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5C4" w:rsidRDefault="005755C4" w:rsidP="00624506">
      <w:pPr>
        <w:pStyle w:val="NormalWeb"/>
        <w:rPr>
          <w:rFonts w:ascii="Arial" w:hAnsi="Arial" w:cs="Arial"/>
          <w:b/>
          <w:color w:val="000000"/>
          <w:sz w:val="18"/>
          <w:szCs w:val="18"/>
        </w:rPr>
      </w:pPr>
      <w:bookmarkStart w:id="0" w:name="_GoBack"/>
      <w:bookmarkEnd w:id="0"/>
    </w:p>
    <w:p w:rsidR="001F2F88" w:rsidRDefault="001F2F88" w:rsidP="00624506">
      <w:pPr>
        <w:pStyle w:val="NormalWeb"/>
        <w:rPr>
          <w:rFonts w:ascii="Arial" w:hAnsi="Arial" w:cs="Arial"/>
          <w:b/>
          <w:color w:val="000000"/>
          <w:sz w:val="18"/>
          <w:szCs w:val="18"/>
        </w:rPr>
      </w:pPr>
    </w:p>
    <w:p w:rsidR="001F2F88" w:rsidRDefault="001F2F88" w:rsidP="00624506">
      <w:pPr>
        <w:pStyle w:val="NormalWeb"/>
        <w:rPr>
          <w:rFonts w:ascii="Arial" w:hAnsi="Arial" w:cs="Arial"/>
          <w:b/>
          <w:color w:val="000000"/>
          <w:sz w:val="18"/>
          <w:szCs w:val="18"/>
        </w:rPr>
      </w:pPr>
    </w:p>
    <w:p w:rsidR="001F2F88" w:rsidRDefault="001F2F88" w:rsidP="00624506">
      <w:pPr>
        <w:pStyle w:val="NormalWeb"/>
        <w:rPr>
          <w:rFonts w:ascii="Arial" w:hAnsi="Arial" w:cs="Arial"/>
          <w:b/>
          <w:color w:val="000000"/>
          <w:sz w:val="18"/>
          <w:szCs w:val="18"/>
        </w:rPr>
      </w:pPr>
    </w:p>
    <w:p w:rsidR="001F2F88" w:rsidRDefault="001F2F88" w:rsidP="00624506">
      <w:pPr>
        <w:pStyle w:val="NormalWeb"/>
        <w:rPr>
          <w:rFonts w:ascii="Arial" w:hAnsi="Arial" w:cs="Arial"/>
          <w:b/>
          <w:color w:val="000000"/>
          <w:sz w:val="18"/>
          <w:szCs w:val="18"/>
        </w:rPr>
      </w:pPr>
    </w:p>
    <w:p w:rsidR="001F2F88" w:rsidRDefault="001F2F88" w:rsidP="00624506">
      <w:pPr>
        <w:pStyle w:val="NormalWeb"/>
        <w:rPr>
          <w:rFonts w:ascii="Arial" w:hAnsi="Arial" w:cs="Arial"/>
          <w:b/>
          <w:color w:val="000000"/>
          <w:sz w:val="18"/>
          <w:szCs w:val="18"/>
        </w:rPr>
      </w:pPr>
    </w:p>
    <w:p w:rsidR="001F2F88" w:rsidRDefault="001F2F88" w:rsidP="001F2F88">
      <w:pPr>
        <w:pStyle w:val="NormalWeb"/>
        <w:jc w:val="center"/>
        <w:rPr>
          <w:rFonts w:ascii="Arial" w:hAnsi="Arial" w:cs="Arial"/>
          <w:b/>
          <w:color w:val="000000"/>
          <w:sz w:val="72"/>
          <w:szCs w:val="72"/>
        </w:rPr>
      </w:pPr>
    </w:p>
    <w:p w:rsidR="001F2F88" w:rsidRDefault="001F2F88" w:rsidP="001F2F88">
      <w:pPr>
        <w:pStyle w:val="NormalWeb"/>
        <w:jc w:val="center"/>
        <w:rPr>
          <w:rFonts w:ascii="Arial" w:hAnsi="Arial" w:cs="Arial"/>
          <w:b/>
          <w:color w:val="000000"/>
          <w:sz w:val="72"/>
          <w:szCs w:val="72"/>
        </w:rPr>
      </w:pPr>
    </w:p>
    <w:p w:rsidR="001F2F88" w:rsidRPr="001F2F88" w:rsidRDefault="001F2F88" w:rsidP="001F2F88">
      <w:pPr>
        <w:pStyle w:val="NormalWeb"/>
        <w:jc w:val="center"/>
        <w:rPr>
          <w:rFonts w:ascii="Arial" w:hAnsi="Arial" w:cs="Arial"/>
          <w:b/>
          <w:color w:val="000000"/>
          <w:sz w:val="72"/>
          <w:szCs w:val="72"/>
        </w:rPr>
      </w:pPr>
      <w:r w:rsidRPr="001F2F88">
        <w:rPr>
          <w:rFonts w:ascii="Arial" w:hAnsi="Arial" w:cs="Arial"/>
          <w:b/>
          <w:color w:val="000000"/>
          <w:sz w:val="72"/>
          <w:szCs w:val="72"/>
        </w:rPr>
        <w:t>TASCore Design Style Guide</w:t>
      </w:r>
    </w:p>
    <w:p w:rsidR="001F2F88" w:rsidRDefault="001F2F88" w:rsidP="001F2F88">
      <w:pPr>
        <w:pStyle w:val="NormalWeb"/>
        <w:jc w:val="center"/>
        <w:rPr>
          <w:rFonts w:ascii="Arial" w:hAnsi="Arial" w:cs="Arial"/>
          <w:b/>
          <w:color w:val="000000"/>
          <w:sz w:val="18"/>
          <w:szCs w:val="18"/>
        </w:rPr>
      </w:pPr>
      <w:r>
        <w:rPr>
          <w:rFonts w:ascii="Arial" w:hAnsi="Arial" w:cs="Arial"/>
          <w:b/>
          <w:color w:val="000000"/>
          <w:sz w:val="18"/>
          <w:szCs w:val="18"/>
        </w:rPr>
        <w:br/>
        <w:t>Version 1.0</w:t>
      </w:r>
    </w:p>
    <w:p w:rsidR="001F2F88" w:rsidRDefault="001F2F88" w:rsidP="001F2F88">
      <w:pPr>
        <w:pStyle w:val="NormalWeb"/>
        <w:jc w:val="center"/>
        <w:rPr>
          <w:rFonts w:ascii="Arial" w:hAnsi="Arial" w:cs="Arial"/>
          <w:b/>
          <w:color w:val="000000"/>
          <w:sz w:val="18"/>
          <w:szCs w:val="18"/>
        </w:rPr>
      </w:pPr>
      <w:r>
        <w:rPr>
          <w:rFonts w:ascii="Arial" w:hAnsi="Arial" w:cs="Arial"/>
          <w:b/>
          <w:color w:val="000000"/>
          <w:sz w:val="18"/>
          <w:szCs w:val="18"/>
        </w:rPr>
        <w:t>November 2017</w:t>
      </w:r>
    </w:p>
    <w:p w:rsidR="001F2F88" w:rsidRDefault="001F2F88" w:rsidP="00624506">
      <w:pPr>
        <w:pStyle w:val="NormalWeb"/>
        <w:rPr>
          <w:rFonts w:ascii="Arial" w:hAnsi="Arial" w:cs="Arial"/>
          <w:b/>
          <w:color w:val="000000"/>
          <w:sz w:val="18"/>
          <w:szCs w:val="18"/>
        </w:rPr>
      </w:pPr>
    </w:p>
    <w:p w:rsidR="001F2F88" w:rsidRDefault="001F2F88" w:rsidP="00624506">
      <w:pPr>
        <w:pStyle w:val="NormalWeb"/>
        <w:rPr>
          <w:rFonts w:ascii="Arial" w:hAnsi="Arial" w:cs="Arial"/>
          <w:b/>
          <w:color w:val="000000"/>
          <w:sz w:val="18"/>
          <w:szCs w:val="18"/>
        </w:rPr>
      </w:pPr>
    </w:p>
    <w:p w:rsidR="001F2F88" w:rsidRDefault="001F2F88" w:rsidP="00624506">
      <w:pPr>
        <w:pStyle w:val="NormalWeb"/>
        <w:rPr>
          <w:rFonts w:ascii="Arial" w:hAnsi="Arial" w:cs="Arial"/>
          <w:b/>
          <w:color w:val="000000"/>
          <w:sz w:val="18"/>
          <w:szCs w:val="18"/>
        </w:rPr>
      </w:pPr>
    </w:p>
    <w:p w:rsidR="001F2F88" w:rsidRDefault="001F2F88" w:rsidP="00624506">
      <w:pPr>
        <w:pStyle w:val="NormalWeb"/>
        <w:rPr>
          <w:rFonts w:ascii="Arial" w:hAnsi="Arial" w:cs="Arial"/>
          <w:b/>
          <w:color w:val="000000"/>
          <w:sz w:val="18"/>
          <w:szCs w:val="18"/>
        </w:rPr>
      </w:pPr>
    </w:p>
    <w:p w:rsidR="001F2F88" w:rsidRDefault="001F2F88" w:rsidP="00624506">
      <w:pPr>
        <w:pStyle w:val="NormalWeb"/>
        <w:rPr>
          <w:rFonts w:ascii="Arial" w:hAnsi="Arial" w:cs="Arial"/>
          <w:b/>
          <w:color w:val="000000"/>
          <w:sz w:val="18"/>
          <w:szCs w:val="18"/>
        </w:rPr>
      </w:pPr>
    </w:p>
    <w:p w:rsidR="001F2F88" w:rsidRDefault="001F2F88" w:rsidP="00624506">
      <w:pPr>
        <w:pStyle w:val="NormalWeb"/>
        <w:rPr>
          <w:rFonts w:ascii="Arial" w:hAnsi="Arial" w:cs="Arial"/>
          <w:b/>
          <w:color w:val="000000"/>
          <w:sz w:val="18"/>
          <w:szCs w:val="18"/>
        </w:rPr>
      </w:pPr>
    </w:p>
    <w:p w:rsidR="001F2F88" w:rsidRDefault="001F2F88" w:rsidP="00624506">
      <w:pPr>
        <w:pStyle w:val="NormalWeb"/>
        <w:rPr>
          <w:rFonts w:ascii="Arial" w:hAnsi="Arial" w:cs="Arial"/>
          <w:b/>
          <w:color w:val="000000"/>
          <w:sz w:val="18"/>
          <w:szCs w:val="18"/>
        </w:rPr>
      </w:pPr>
    </w:p>
    <w:p w:rsidR="001F2F88" w:rsidRDefault="001F2F88" w:rsidP="00624506">
      <w:pPr>
        <w:pStyle w:val="NormalWeb"/>
        <w:rPr>
          <w:rFonts w:ascii="Arial" w:hAnsi="Arial" w:cs="Arial"/>
          <w:b/>
          <w:color w:val="000000"/>
          <w:sz w:val="18"/>
          <w:szCs w:val="18"/>
        </w:rPr>
      </w:pPr>
    </w:p>
    <w:p w:rsidR="001F2F88" w:rsidRDefault="001F2F88" w:rsidP="00624506">
      <w:pPr>
        <w:pStyle w:val="NormalWeb"/>
        <w:rPr>
          <w:rFonts w:ascii="Arial" w:hAnsi="Arial" w:cs="Arial"/>
          <w:b/>
          <w:color w:val="000000"/>
          <w:sz w:val="18"/>
          <w:szCs w:val="18"/>
        </w:rPr>
      </w:pPr>
    </w:p>
    <w:p w:rsidR="001F2F88" w:rsidRDefault="001F2F88" w:rsidP="00624506">
      <w:pPr>
        <w:pStyle w:val="NormalWeb"/>
        <w:rPr>
          <w:rFonts w:ascii="Arial" w:hAnsi="Arial" w:cs="Arial"/>
          <w:b/>
          <w:color w:val="000000"/>
          <w:sz w:val="18"/>
          <w:szCs w:val="18"/>
        </w:rPr>
      </w:pPr>
    </w:p>
    <w:p w:rsidR="001F2F88" w:rsidRDefault="001F2F88" w:rsidP="00624506">
      <w:pPr>
        <w:pStyle w:val="NormalWeb"/>
        <w:rPr>
          <w:rFonts w:ascii="Arial" w:hAnsi="Arial" w:cs="Arial"/>
          <w:b/>
          <w:color w:val="000000"/>
          <w:sz w:val="18"/>
          <w:szCs w:val="18"/>
        </w:rPr>
      </w:pPr>
    </w:p>
    <w:p w:rsidR="001F2F88" w:rsidRDefault="001F2F88" w:rsidP="00624506">
      <w:pPr>
        <w:pStyle w:val="NormalWeb"/>
        <w:rPr>
          <w:rFonts w:ascii="Arial" w:hAnsi="Arial" w:cs="Arial"/>
          <w:b/>
          <w:color w:val="000000"/>
          <w:sz w:val="18"/>
          <w:szCs w:val="18"/>
        </w:rPr>
      </w:pPr>
    </w:p>
    <w:p w:rsidR="001F2F88" w:rsidRDefault="001F2F88" w:rsidP="00624506">
      <w:pPr>
        <w:pStyle w:val="NormalWeb"/>
        <w:rPr>
          <w:rFonts w:ascii="Arial" w:hAnsi="Arial" w:cs="Arial"/>
          <w:b/>
          <w:color w:val="000000"/>
          <w:sz w:val="18"/>
          <w:szCs w:val="18"/>
        </w:rPr>
      </w:pPr>
    </w:p>
    <w:sdt>
      <w:sdtPr>
        <w:rPr>
          <w:rFonts w:asciiTheme="minorHAnsi" w:eastAsiaTheme="minorHAnsi" w:hAnsiTheme="minorHAnsi" w:cstheme="minorBidi"/>
          <w:color w:val="auto"/>
          <w:sz w:val="22"/>
          <w:szCs w:val="22"/>
        </w:rPr>
        <w:id w:val="1459302892"/>
        <w:docPartObj>
          <w:docPartGallery w:val="Table of Contents"/>
          <w:docPartUnique/>
        </w:docPartObj>
      </w:sdtPr>
      <w:sdtEndPr>
        <w:rPr>
          <w:b/>
          <w:bCs/>
          <w:noProof/>
        </w:rPr>
      </w:sdtEndPr>
      <w:sdtContent>
        <w:p w:rsidR="005755C4" w:rsidRDefault="001F2F88" w:rsidP="001F2F88">
          <w:pPr>
            <w:pStyle w:val="TOCHeading"/>
            <w:jc w:val="center"/>
          </w:pPr>
          <w:r>
            <w:t xml:space="preserve">Table of </w:t>
          </w:r>
          <w:r w:rsidR="005755C4">
            <w:t>Contents</w:t>
          </w:r>
        </w:p>
        <w:p w:rsidR="00346535" w:rsidRDefault="005755C4">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97992921" w:history="1">
            <w:r w:rsidR="00346535" w:rsidRPr="00845507">
              <w:rPr>
                <w:rStyle w:val="Hyperlink"/>
                <w:noProof/>
              </w:rPr>
              <w:t>Design Style Guide for TASCore</w:t>
            </w:r>
            <w:r w:rsidR="00346535">
              <w:rPr>
                <w:noProof/>
                <w:webHidden/>
              </w:rPr>
              <w:tab/>
            </w:r>
            <w:r w:rsidR="00346535">
              <w:rPr>
                <w:noProof/>
                <w:webHidden/>
              </w:rPr>
              <w:fldChar w:fldCharType="begin"/>
            </w:r>
            <w:r w:rsidR="00346535">
              <w:rPr>
                <w:noProof/>
                <w:webHidden/>
              </w:rPr>
              <w:instrText xml:space="preserve"> PAGEREF _Toc497992921 \h </w:instrText>
            </w:r>
            <w:r w:rsidR="00346535">
              <w:rPr>
                <w:noProof/>
                <w:webHidden/>
              </w:rPr>
            </w:r>
            <w:r w:rsidR="00346535">
              <w:rPr>
                <w:noProof/>
                <w:webHidden/>
              </w:rPr>
              <w:fldChar w:fldCharType="separate"/>
            </w:r>
            <w:r w:rsidR="00346535">
              <w:rPr>
                <w:noProof/>
                <w:webHidden/>
              </w:rPr>
              <w:t>3</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22" w:history="1">
            <w:r w:rsidR="00346535" w:rsidRPr="00845507">
              <w:rPr>
                <w:rStyle w:val="Hyperlink"/>
                <w:noProof/>
              </w:rPr>
              <w:t>What is the TASCore Design Style Guide?</w:t>
            </w:r>
            <w:r w:rsidR="00346535">
              <w:rPr>
                <w:noProof/>
                <w:webHidden/>
              </w:rPr>
              <w:tab/>
            </w:r>
            <w:r w:rsidR="00346535">
              <w:rPr>
                <w:noProof/>
                <w:webHidden/>
              </w:rPr>
              <w:fldChar w:fldCharType="begin"/>
            </w:r>
            <w:r w:rsidR="00346535">
              <w:rPr>
                <w:noProof/>
                <w:webHidden/>
              </w:rPr>
              <w:instrText xml:space="preserve"> PAGEREF _Toc497992922 \h </w:instrText>
            </w:r>
            <w:r w:rsidR="00346535">
              <w:rPr>
                <w:noProof/>
                <w:webHidden/>
              </w:rPr>
            </w:r>
            <w:r w:rsidR="00346535">
              <w:rPr>
                <w:noProof/>
                <w:webHidden/>
              </w:rPr>
              <w:fldChar w:fldCharType="separate"/>
            </w:r>
            <w:r w:rsidR="00346535">
              <w:rPr>
                <w:noProof/>
                <w:webHidden/>
              </w:rPr>
              <w:t>3</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23" w:history="1">
            <w:r w:rsidR="00346535" w:rsidRPr="00845507">
              <w:rPr>
                <w:rStyle w:val="Hyperlink"/>
                <w:noProof/>
              </w:rPr>
              <w:t>Background</w:t>
            </w:r>
            <w:r w:rsidR="00346535">
              <w:rPr>
                <w:noProof/>
                <w:webHidden/>
              </w:rPr>
              <w:tab/>
            </w:r>
            <w:r w:rsidR="00346535">
              <w:rPr>
                <w:noProof/>
                <w:webHidden/>
              </w:rPr>
              <w:fldChar w:fldCharType="begin"/>
            </w:r>
            <w:r w:rsidR="00346535">
              <w:rPr>
                <w:noProof/>
                <w:webHidden/>
              </w:rPr>
              <w:instrText xml:space="preserve"> PAGEREF _Toc497992923 \h </w:instrText>
            </w:r>
            <w:r w:rsidR="00346535">
              <w:rPr>
                <w:noProof/>
                <w:webHidden/>
              </w:rPr>
            </w:r>
            <w:r w:rsidR="00346535">
              <w:rPr>
                <w:noProof/>
                <w:webHidden/>
              </w:rPr>
              <w:fldChar w:fldCharType="separate"/>
            </w:r>
            <w:r w:rsidR="00346535">
              <w:rPr>
                <w:noProof/>
                <w:webHidden/>
              </w:rPr>
              <w:t>4</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24" w:history="1">
            <w:r w:rsidR="00346535" w:rsidRPr="00845507">
              <w:rPr>
                <w:rStyle w:val="Hyperlink"/>
                <w:noProof/>
              </w:rPr>
              <w:t>Mission</w:t>
            </w:r>
            <w:r w:rsidR="00346535">
              <w:rPr>
                <w:noProof/>
                <w:webHidden/>
              </w:rPr>
              <w:tab/>
            </w:r>
            <w:r w:rsidR="00346535">
              <w:rPr>
                <w:noProof/>
                <w:webHidden/>
              </w:rPr>
              <w:fldChar w:fldCharType="begin"/>
            </w:r>
            <w:r w:rsidR="00346535">
              <w:rPr>
                <w:noProof/>
                <w:webHidden/>
              </w:rPr>
              <w:instrText xml:space="preserve"> PAGEREF _Toc497992924 \h </w:instrText>
            </w:r>
            <w:r w:rsidR="00346535">
              <w:rPr>
                <w:noProof/>
                <w:webHidden/>
              </w:rPr>
            </w:r>
            <w:r w:rsidR="00346535">
              <w:rPr>
                <w:noProof/>
                <w:webHidden/>
              </w:rPr>
              <w:fldChar w:fldCharType="separate"/>
            </w:r>
            <w:r w:rsidR="00346535">
              <w:rPr>
                <w:noProof/>
                <w:webHidden/>
              </w:rPr>
              <w:t>4</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25" w:history="1">
            <w:r w:rsidR="00346535" w:rsidRPr="00845507">
              <w:rPr>
                <w:rStyle w:val="Hyperlink"/>
                <w:noProof/>
              </w:rPr>
              <w:t>Approach</w:t>
            </w:r>
            <w:r w:rsidR="00346535">
              <w:rPr>
                <w:noProof/>
                <w:webHidden/>
              </w:rPr>
              <w:tab/>
            </w:r>
            <w:r w:rsidR="00346535">
              <w:rPr>
                <w:noProof/>
                <w:webHidden/>
              </w:rPr>
              <w:fldChar w:fldCharType="begin"/>
            </w:r>
            <w:r w:rsidR="00346535">
              <w:rPr>
                <w:noProof/>
                <w:webHidden/>
              </w:rPr>
              <w:instrText xml:space="preserve"> PAGEREF _Toc497992925 \h </w:instrText>
            </w:r>
            <w:r w:rsidR="00346535">
              <w:rPr>
                <w:noProof/>
                <w:webHidden/>
              </w:rPr>
            </w:r>
            <w:r w:rsidR="00346535">
              <w:rPr>
                <w:noProof/>
                <w:webHidden/>
              </w:rPr>
              <w:fldChar w:fldCharType="separate"/>
            </w:r>
            <w:r w:rsidR="00346535">
              <w:rPr>
                <w:noProof/>
                <w:webHidden/>
              </w:rPr>
              <w:t>4</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26" w:history="1">
            <w:r w:rsidR="00346535" w:rsidRPr="00845507">
              <w:rPr>
                <w:rStyle w:val="Hyperlink"/>
                <w:noProof/>
              </w:rPr>
              <w:t>Standards</w:t>
            </w:r>
            <w:r w:rsidR="00346535">
              <w:rPr>
                <w:noProof/>
                <w:webHidden/>
              </w:rPr>
              <w:tab/>
            </w:r>
            <w:r w:rsidR="00346535">
              <w:rPr>
                <w:noProof/>
                <w:webHidden/>
              </w:rPr>
              <w:fldChar w:fldCharType="begin"/>
            </w:r>
            <w:r w:rsidR="00346535">
              <w:rPr>
                <w:noProof/>
                <w:webHidden/>
              </w:rPr>
              <w:instrText xml:space="preserve"> PAGEREF _Toc497992926 \h </w:instrText>
            </w:r>
            <w:r w:rsidR="00346535">
              <w:rPr>
                <w:noProof/>
                <w:webHidden/>
              </w:rPr>
            </w:r>
            <w:r w:rsidR="00346535">
              <w:rPr>
                <w:noProof/>
                <w:webHidden/>
              </w:rPr>
              <w:fldChar w:fldCharType="separate"/>
            </w:r>
            <w:r w:rsidR="00346535">
              <w:rPr>
                <w:noProof/>
                <w:webHidden/>
              </w:rPr>
              <w:t>4</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27" w:history="1">
            <w:r w:rsidR="00346535" w:rsidRPr="00845507">
              <w:rPr>
                <w:rStyle w:val="Hyperlink"/>
                <w:noProof/>
              </w:rPr>
              <w:t>Goals</w:t>
            </w:r>
            <w:r w:rsidR="00346535">
              <w:rPr>
                <w:noProof/>
                <w:webHidden/>
              </w:rPr>
              <w:tab/>
            </w:r>
            <w:r w:rsidR="00346535">
              <w:rPr>
                <w:noProof/>
                <w:webHidden/>
              </w:rPr>
              <w:fldChar w:fldCharType="begin"/>
            </w:r>
            <w:r w:rsidR="00346535">
              <w:rPr>
                <w:noProof/>
                <w:webHidden/>
              </w:rPr>
              <w:instrText xml:space="preserve"> PAGEREF _Toc497992927 \h </w:instrText>
            </w:r>
            <w:r w:rsidR="00346535">
              <w:rPr>
                <w:noProof/>
                <w:webHidden/>
              </w:rPr>
            </w:r>
            <w:r w:rsidR="00346535">
              <w:rPr>
                <w:noProof/>
                <w:webHidden/>
              </w:rPr>
              <w:fldChar w:fldCharType="separate"/>
            </w:r>
            <w:r w:rsidR="00346535">
              <w:rPr>
                <w:noProof/>
                <w:webHidden/>
              </w:rPr>
              <w:t>4</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28" w:history="1">
            <w:r w:rsidR="00346535" w:rsidRPr="00845507">
              <w:rPr>
                <w:rStyle w:val="Hyperlink"/>
                <w:noProof/>
              </w:rPr>
              <w:t>Design Principles</w:t>
            </w:r>
            <w:r w:rsidR="00346535">
              <w:rPr>
                <w:noProof/>
                <w:webHidden/>
              </w:rPr>
              <w:tab/>
            </w:r>
            <w:r w:rsidR="00346535">
              <w:rPr>
                <w:noProof/>
                <w:webHidden/>
              </w:rPr>
              <w:fldChar w:fldCharType="begin"/>
            </w:r>
            <w:r w:rsidR="00346535">
              <w:rPr>
                <w:noProof/>
                <w:webHidden/>
              </w:rPr>
              <w:instrText xml:space="preserve"> PAGEREF _Toc497992928 \h </w:instrText>
            </w:r>
            <w:r w:rsidR="00346535">
              <w:rPr>
                <w:noProof/>
                <w:webHidden/>
              </w:rPr>
            </w:r>
            <w:r w:rsidR="00346535">
              <w:rPr>
                <w:noProof/>
                <w:webHidden/>
              </w:rPr>
              <w:fldChar w:fldCharType="separate"/>
            </w:r>
            <w:r w:rsidR="00346535">
              <w:rPr>
                <w:noProof/>
                <w:webHidden/>
              </w:rPr>
              <w:t>5</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29" w:history="1">
            <w:r w:rsidR="00346535" w:rsidRPr="00845507">
              <w:rPr>
                <w:rStyle w:val="Hyperlink"/>
                <w:noProof/>
              </w:rPr>
              <w:t>MCCF TAS Templates and Documentation Standards</w:t>
            </w:r>
            <w:r w:rsidR="00346535">
              <w:rPr>
                <w:noProof/>
                <w:webHidden/>
              </w:rPr>
              <w:tab/>
            </w:r>
            <w:r w:rsidR="00346535">
              <w:rPr>
                <w:noProof/>
                <w:webHidden/>
              </w:rPr>
              <w:fldChar w:fldCharType="begin"/>
            </w:r>
            <w:r w:rsidR="00346535">
              <w:rPr>
                <w:noProof/>
                <w:webHidden/>
              </w:rPr>
              <w:instrText xml:space="preserve"> PAGEREF _Toc497992929 \h </w:instrText>
            </w:r>
            <w:r w:rsidR="00346535">
              <w:rPr>
                <w:noProof/>
                <w:webHidden/>
              </w:rPr>
            </w:r>
            <w:r w:rsidR="00346535">
              <w:rPr>
                <w:noProof/>
                <w:webHidden/>
              </w:rPr>
              <w:fldChar w:fldCharType="separate"/>
            </w:r>
            <w:r w:rsidR="00346535">
              <w:rPr>
                <w:noProof/>
                <w:webHidden/>
              </w:rPr>
              <w:t>5</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30" w:history="1">
            <w:r w:rsidR="00346535" w:rsidRPr="00845507">
              <w:rPr>
                <w:rStyle w:val="Hyperlink"/>
                <w:noProof/>
              </w:rPr>
              <w:t>Interface design</w:t>
            </w:r>
            <w:r w:rsidR="00346535">
              <w:rPr>
                <w:noProof/>
                <w:webHidden/>
              </w:rPr>
              <w:tab/>
            </w:r>
            <w:r w:rsidR="00346535">
              <w:rPr>
                <w:noProof/>
                <w:webHidden/>
              </w:rPr>
              <w:fldChar w:fldCharType="begin"/>
            </w:r>
            <w:r w:rsidR="00346535">
              <w:rPr>
                <w:noProof/>
                <w:webHidden/>
              </w:rPr>
              <w:instrText xml:space="preserve"> PAGEREF _Toc497992930 \h </w:instrText>
            </w:r>
            <w:r w:rsidR="00346535">
              <w:rPr>
                <w:noProof/>
                <w:webHidden/>
              </w:rPr>
            </w:r>
            <w:r w:rsidR="00346535">
              <w:rPr>
                <w:noProof/>
                <w:webHidden/>
              </w:rPr>
              <w:fldChar w:fldCharType="separate"/>
            </w:r>
            <w:r w:rsidR="00346535">
              <w:rPr>
                <w:noProof/>
                <w:webHidden/>
              </w:rPr>
              <w:t>5</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31" w:history="1">
            <w:r w:rsidR="00346535" w:rsidRPr="00845507">
              <w:rPr>
                <w:rStyle w:val="Hyperlink"/>
                <w:noProof/>
              </w:rPr>
              <w:t>Interaction design/ Accessibility</w:t>
            </w:r>
            <w:r w:rsidR="00346535">
              <w:rPr>
                <w:noProof/>
                <w:webHidden/>
              </w:rPr>
              <w:tab/>
            </w:r>
            <w:r w:rsidR="00346535">
              <w:rPr>
                <w:noProof/>
                <w:webHidden/>
              </w:rPr>
              <w:fldChar w:fldCharType="begin"/>
            </w:r>
            <w:r w:rsidR="00346535">
              <w:rPr>
                <w:noProof/>
                <w:webHidden/>
              </w:rPr>
              <w:instrText xml:space="preserve"> PAGEREF _Toc497992931 \h </w:instrText>
            </w:r>
            <w:r w:rsidR="00346535">
              <w:rPr>
                <w:noProof/>
                <w:webHidden/>
              </w:rPr>
            </w:r>
            <w:r w:rsidR="00346535">
              <w:rPr>
                <w:noProof/>
                <w:webHidden/>
              </w:rPr>
              <w:fldChar w:fldCharType="separate"/>
            </w:r>
            <w:r w:rsidR="00346535">
              <w:rPr>
                <w:noProof/>
                <w:webHidden/>
              </w:rPr>
              <w:t>5</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32" w:history="1">
            <w:r w:rsidR="00346535" w:rsidRPr="00845507">
              <w:rPr>
                <w:rStyle w:val="Hyperlink"/>
                <w:noProof/>
              </w:rPr>
              <w:t>UX :</w:t>
            </w:r>
            <w:r w:rsidR="00346535">
              <w:rPr>
                <w:noProof/>
                <w:webHidden/>
              </w:rPr>
              <w:tab/>
            </w:r>
            <w:r w:rsidR="00346535">
              <w:rPr>
                <w:noProof/>
                <w:webHidden/>
              </w:rPr>
              <w:fldChar w:fldCharType="begin"/>
            </w:r>
            <w:r w:rsidR="00346535">
              <w:rPr>
                <w:noProof/>
                <w:webHidden/>
              </w:rPr>
              <w:instrText xml:space="preserve"> PAGEREF _Toc497992932 \h </w:instrText>
            </w:r>
            <w:r w:rsidR="00346535">
              <w:rPr>
                <w:noProof/>
                <w:webHidden/>
              </w:rPr>
            </w:r>
            <w:r w:rsidR="00346535">
              <w:rPr>
                <w:noProof/>
                <w:webHidden/>
              </w:rPr>
              <w:fldChar w:fldCharType="separate"/>
            </w:r>
            <w:r w:rsidR="00346535">
              <w:rPr>
                <w:noProof/>
                <w:webHidden/>
              </w:rPr>
              <w:t>5</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33" w:history="1">
            <w:r w:rsidR="00346535" w:rsidRPr="00845507">
              <w:rPr>
                <w:rStyle w:val="Hyperlink"/>
                <w:noProof/>
              </w:rPr>
              <w:t>TASCore Style Guide</w:t>
            </w:r>
            <w:r w:rsidR="00346535">
              <w:rPr>
                <w:noProof/>
                <w:webHidden/>
              </w:rPr>
              <w:tab/>
            </w:r>
            <w:r w:rsidR="00346535">
              <w:rPr>
                <w:noProof/>
                <w:webHidden/>
              </w:rPr>
              <w:fldChar w:fldCharType="begin"/>
            </w:r>
            <w:r w:rsidR="00346535">
              <w:rPr>
                <w:noProof/>
                <w:webHidden/>
              </w:rPr>
              <w:instrText xml:space="preserve"> PAGEREF _Toc497992933 \h </w:instrText>
            </w:r>
            <w:r w:rsidR="00346535">
              <w:rPr>
                <w:noProof/>
                <w:webHidden/>
              </w:rPr>
            </w:r>
            <w:r w:rsidR="00346535">
              <w:rPr>
                <w:noProof/>
                <w:webHidden/>
              </w:rPr>
              <w:fldChar w:fldCharType="separate"/>
            </w:r>
            <w:r w:rsidR="00346535">
              <w:rPr>
                <w:noProof/>
                <w:webHidden/>
              </w:rPr>
              <w:t>7</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34" w:history="1">
            <w:r w:rsidR="00346535" w:rsidRPr="00845507">
              <w:rPr>
                <w:rStyle w:val="Hyperlink"/>
                <w:noProof/>
              </w:rPr>
              <w:t>Page templates</w:t>
            </w:r>
            <w:r w:rsidR="00346535">
              <w:rPr>
                <w:noProof/>
                <w:webHidden/>
              </w:rPr>
              <w:tab/>
            </w:r>
            <w:r w:rsidR="00346535">
              <w:rPr>
                <w:noProof/>
                <w:webHidden/>
              </w:rPr>
              <w:fldChar w:fldCharType="begin"/>
            </w:r>
            <w:r w:rsidR="00346535">
              <w:rPr>
                <w:noProof/>
                <w:webHidden/>
              </w:rPr>
              <w:instrText xml:space="preserve"> PAGEREF _Toc497992934 \h </w:instrText>
            </w:r>
            <w:r w:rsidR="00346535">
              <w:rPr>
                <w:noProof/>
                <w:webHidden/>
              </w:rPr>
            </w:r>
            <w:r w:rsidR="00346535">
              <w:rPr>
                <w:noProof/>
                <w:webHidden/>
              </w:rPr>
              <w:fldChar w:fldCharType="separate"/>
            </w:r>
            <w:r w:rsidR="00346535">
              <w:rPr>
                <w:noProof/>
                <w:webHidden/>
              </w:rPr>
              <w:t>7</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35" w:history="1">
            <w:r w:rsidR="00346535" w:rsidRPr="00845507">
              <w:rPr>
                <w:rStyle w:val="Hyperlink"/>
                <w:noProof/>
              </w:rPr>
              <w:t>Template 1: Landing Page</w:t>
            </w:r>
            <w:r w:rsidR="00346535">
              <w:rPr>
                <w:noProof/>
                <w:webHidden/>
              </w:rPr>
              <w:tab/>
            </w:r>
            <w:r w:rsidR="00346535">
              <w:rPr>
                <w:noProof/>
                <w:webHidden/>
              </w:rPr>
              <w:fldChar w:fldCharType="begin"/>
            </w:r>
            <w:r w:rsidR="00346535">
              <w:rPr>
                <w:noProof/>
                <w:webHidden/>
              </w:rPr>
              <w:instrText xml:space="preserve"> PAGEREF _Toc497992935 \h </w:instrText>
            </w:r>
            <w:r w:rsidR="00346535">
              <w:rPr>
                <w:noProof/>
                <w:webHidden/>
              </w:rPr>
            </w:r>
            <w:r w:rsidR="00346535">
              <w:rPr>
                <w:noProof/>
                <w:webHidden/>
              </w:rPr>
              <w:fldChar w:fldCharType="separate"/>
            </w:r>
            <w:r w:rsidR="00346535">
              <w:rPr>
                <w:noProof/>
                <w:webHidden/>
              </w:rPr>
              <w:t>7</w:t>
            </w:r>
            <w:r w:rsidR="00346535">
              <w:rPr>
                <w:noProof/>
                <w:webHidden/>
              </w:rPr>
              <w:fldChar w:fldCharType="end"/>
            </w:r>
          </w:hyperlink>
        </w:p>
        <w:p w:rsidR="00346535" w:rsidRDefault="00964760">
          <w:pPr>
            <w:pStyle w:val="TOC3"/>
            <w:tabs>
              <w:tab w:val="right" w:leader="dot" w:pos="10790"/>
            </w:tabs>
            <w:rPr>
              <w:rFonts w:eastAsiaTheme="minorEastAsia"/>
              <w:noProof/>
            </w:rPr>
          </w:pPr>
          <w:hyperlink w:anchor="_Toc497992936" w:history="1">
            <w:r w:rsidR="00346535" w:rsidRPr="00845507">
              <w:rPr>
                <w:rStyle w:val="Hyperlink"/>
                <w:noProof/>
              </w:rPr>
              <w:t>When to Use</w:t>
            </w:r>
            <w:r w:rsidR="00346535">
              <w:rPr>
                <w:noProof/>
                <w:webHidden/>
              </w:rPr>
              <w:tab/>
            </w:r>
            <w:r w:rsidR="00346535">
              <w:rPr>
                <w:noProof/>
                <w:webHidden/>
              </w:rPr>
              <w:fldChar w:fldCharType="begin"/>
            </w:r>
            <w:r w:rsidR="00346535">
              <w:rPr>
                <w:noProof/>
                <w:webHidden/>
              </w:rPr>
              <w:instrText xml:space="preserve"> PAGEREF _Toc497992936 \h </w:instrText>
            </w:r>
            <w:r w:rsidR="00346535">
              <w:rPr>
                <w:noProof/>
                <w:webHidden/>
              </w:rPr>
            </w:r>
            <w:r w:rsidR="00346535">
              <w:rPr>
                <w:noProof/>
                <w:webHidden/>
              </w:rPr>
              <w:fldChar w:fldCharType="separate"/>
            </w:r>
            <w:r w:rsidR="00346535">
              <w:rPr>
                <w:noProof/>
                <w:webHidden/>
              </w:rPr>
              <w:t>7</w:t>
            </w:r>
            <w:r w:rsidR="00346535">
              <w:rPr>
                <w:noProof/>
                <w:webHidden/>
              </w:rPr>
              <w:fldChar w:fldCharType="end"/>
            </w:r>
          </w:hyperlink>
        </w:p>
        <w:p w:rsidR="00346535" w:rsidRDefault="00964760">
          <w:pPr>
            <w:pStyle w:val="TOC3"/>
            <w:tabs>
              <w:tab w:val="right" w:leader="dot" w:pos="10790"/>
            </w:tabs>
            <w:rPr>
              <w:rFonts w:eastAsiaTheme="minorEastAsia"/>
              <w:noProof/>
            </w:rPr>
          </w:pPr>
          <w:hyperlink w:anchor="_Toc497992937" w:history="1">
            <w:r w:rsidR="00346535" w:rsidRPr="00845507">
              <w:rPr>
                <w:rStyle w:val="Hyperlink"/>
                <w:noProof/>
              </w:rPr>
              <w:t>Tips for a Landing Page</w:t>
            </w:r>
            <w:r w:rsidR="00346535">
              <w:rPr>
                <w:noProof/>
                <w:webHidden/>
              </w:rPr>
              <w:tab/>
            </w:r>
            <w:r w:rsidR="00346535">
              <w:rPr>
                <w:noProof/>
                <w:webHidden/>
              </w:rPr>
              <w:fldChar w:fldCharType="begin"/>
            </w:r>
            <w:r w:rsidR="00346535">
              <w:rPr>
                <w:noProof/>
                <w:webHidden/>
              </w:rPr>
              <w:instrText xml:space="preserve"> PAGEREF _Toc497992937 \h </w:instrText>
            </w:r>
            <w:r w:rsidR="00346535">
              <w:rPr>
                <w:noProof/>
                <w:webHidden/>
              </w:rPr>
            </w:r>
            <w:r w:rsidR="00346535">
              <w:rPr>
                <w:noProof/>
                <w:webHidden/>
              </w:rPr>
              <w:fldChar w:fldCharType="separate"/>
            </w:r>
            <w:r w:rsidR="00346535">
              <w:rPr>
                <w:noProof/>
                <w:webHidden/>
              </w:rPr>
              <w:t>7</w:t>
            </w:r>
            <w:r w:rsidR="00346535">
              <w:rPr>
                <w:noProof/>
                <w:webHidden/>
              </w:rPr>
              <w:fldChar w:fldCharType="end"/>
            </w:r>
          </w:hyperlink>
        </w:p>
        <w:p w:rsidR="00346535" w:rsidRDefault="00964760">
          <w:pPr>
            <w:pStyle w:val="TOC3"/>
            <w:tabs>
              <w:tab w:val="right" w:leader="dot" w:pos="10790"/>
            </w:tabs>
            <w:rPr>
              <w:rFonts w:eastAsiaTheme="minorEastAsia"/>
              <w:noProof/>
            </w:rPr>
          </w:pPr>
          <w:hyperlink w:anchor="_Toc497992938" w:history="1">
            <w:r w:rsidR="00346535" w:rsidRPr="00845507">
              <w:rPr>
                <w:rStyle w:val="Hyperlink"/>
                <w:noProof/>
              </w:rPr>
              <w:t>Components Used in Landing Page</w:t>
            </w:r>
            <w:r w:rsidR="00346535">
              <w:rPr>
                <w:noProof/>
                <w:webHidden/>
              </w:rPr>
              <w:tab/>
            </w:r>
            <w:r w:rsidR="00346535">
              <w:rPr>
                <w:noProof/>
                <w:webHidden/>
              </w:rPr>
              <w:fldChar w:fldCharType="begin"/>
            </w:r>
            <w:r w:rsidR="00346535">
              <w:rPr>
                <w:noProof/>
                <w:webHidden/>
              </w:rPr>
              <w:instrText xml:space="preserve"> PAGEREF _Toc497992938 \h </w:instrText>
            </w:r>
            <w:r w:rsidR="00346535">
              <w:rPr>
                <w:noProof/>
                <w:webHidden/>
              </w:rPr>
            </w:r>
            <w:r w:rsidR="00346535">
              <w:rPr>
                <w:noProof/>
                <w:webHidden/>
              </w:rPr>
              <w:fldChar w:fldCharType="separate"/>
            </w:r>
            <w:r w:rsidR="00346535">
              <w:rPr>
                <w:noProof/>
                <w:webHidden/>
              </w:rPr>
              <w:t>8</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39" w:history="1">
            <w:r w:rsidR="00346535" w:rsidRPr="00845507">
              <w:rPr>
                <w:rStyle w:val="Hyperlink"/>
                <w:noProof/>
              </w:rPr>
              <w:t>Template 2: Documentation Page</w:t>
            </w:r>
            <w:r w:rsidR="00346535">
              <w:rPr>
                <w:noProof/>
                <w:webHidden/>
              </w:rPr>
              <w:tab/>
            </w:r>
            <w:r w:rsidR="00346535">
              <w:rPr>
                <w:noProof/>
                <w:webHidden/>
              </w:rPr>
              <w:fldChar w:fldCharType="begin"/>
            </w:r>
            <w:r w:rsidR="00346535">
              <w:rPr>
                <w:noProof/>
                <w:webHidden/>
              </w:rPr>
              <w:instrText xml:space="preserve"> PAGEREF _Toc497992939 \h </w:instrText>
            </w:r>
            <w:r w:rsidR="00346535">
              <w:rPr>
                <w:noProof/>
                <w:webHidden/>
              </w:rPr>
            </w:r>
            <w:r w:rsidR="00346535">
              <w:rPr>
                <w:noProof/>
                <w:webHidden/>
              </w:rPr>
              <w:fldChar w:fldCharType="separate"/>
            </w:r>
            <w:r w:rsidR="00346535">
              <w:rPr>
                <w:noProof/>
                <w:webHidden/>
              </w:rPr>
              <w:t>8</w:t>
            </w:r>
            <w:r w:rsidR="00346535">
              <w:rPr>
                <w:noProof/>
                <w:webHidden/>
              </w:rPr>
              <w:fldChar w:fldCharType="end"/>
            </w:r>
          </w:hyperlink>
        </w:p>
        <w:p w:rsidR="00346535" w:rsidRDefault="00964760">
          <w:pPr>
            <w:pStyle w:val="TOC3"/>
            <w:tabs>
              <w:tab w:val="right" w:leader="dot" w:pos="10790"/>
            </w:tabs>
            <w:rPr>
              <w:rFonts w:eastAsiaTheme="minorEastAsia"/>
              <w:noProof/>
            </w:rPr>
          </w:pPr>
          <w:hyperlink w:anchor="_Toc497992940" w:history="1">
            <w:r w:rsidR="00346535" w:rsidRPr="00845507">
              <w:rPr>
                <w:rStyle w:val="Hyperlink"/>
                <w:noProof/>
              </w:rPr>
              <w:t>When to Use</w:t>
            </w:r>
            <w:r w:rsidR="00346535">
              <w:rPr>
                <w:noProof/>
                <w:webHidden/>
              </w:rPr>
              <w:tab/>
            </w:r>
            <w:r w:rsidR="00346535">
              <w:rPr>
                <w:noProof/>
                <w:webHidden/>
              </w:rPr>
              <w:fldChar w:fldCharType="begin"/>
            </w:r>
            <w:r w:rsidR="00346535">
              <w:rPr>
                <w:noProof/>
                <w:webHidden/>
              </w:rPr>
              <w:instrText xml:space="preserve"> PAGEREF _Toc497992940 \h </w:instrText>
            </w:r>
            <w:r w:rsidR="00346535">
              <w:rPr>
                <w:noProof/>
                <w:webHidden/>
              </w:rPr>
            </w:r>
            <w:r w:rsidR="00346535">
              <w:rPr>
                <w:noProof/>
                <w:webHidden/>
              </w:rPr>
              <w:fldChar w:fldCharType="separate"/>
            </w:r>
            <w:r w:rsidR="00346535">
              <w:rPr>
                <w:noProof/>
                <w:webHidden/>
              </w:rPr>
              <w:t>8</w:t>
            </w:r>
            <w:r w:rsidR="00346535">
              <w:rPr>
                <w:noProof/>
                <w:webHidden/>
              </w:rPr>
              <w:fldChar w:fldCharType="end"/>
            </w:r>
          </w:hyperlink>
        </w:p>
        <w:p w:rsidR="00346535" w:rsidRDefault="00964760">
          <w:pPr>
            <w:pStyle w:val="TOC3"/>
            <w:tabs>
              <w:tab w:val="right" w:leader="dot" w:pos="10790"/>
            </w:tabs>
            <w:rPr>
              <w:rFonts w:eastAsiaTheme="minorEastAsia"/>
              <w:noProof/>
            </w:rPr>
          </w:pPr>
          <w:hyperlink w:anchor="_Toc497992941" w:history="1">
            <w:r w:rsidR="00346535" w:rsidRPr="00845507">
              <w:rPr>
                <w:rStyle w:val="Hyperlink"/>
                <w:noProof/>
              </w:rPr>
              <w:t>Tips for a Documentation Page</w:t>
            </w:r>
            <w:r w:rsidR="00346535">
              <w:rPr>
                <w:noProof/>
                <w:webHidden/>
              </w:rPr>
              <w:tab/>
            </w:r>
            <w:r w:rsidR="00346535">
              <w:rPr>
                <w:noProof/>
                <w:webHidden/>
              </w:rPr>
              <w:fldChar w:fldCharType="begin"/>
            </w:r>
            <w:r w:rsidR="00346535">
              <w:rPr>
                <w:noProof/>
                <w:webHidden/>
              </w:rPr>
              <w:instrText xml:space="preserve"> PAGEREF _Toc497992941 \h </w:instrText>
            </w:r>
            <w:r w:rsidR="00346535">
              <w:rPr>
                <w:noProof/>
                <w:webHidden/>
              </w:rPr>
            </w:r>
            <w:r w:rsidR="00346535">
              <w:rPr>
                <w:noProof/>
                <w:webHidden/>
              </w:rPr>
              <w:fldChar w:fldCharType="separate"/>
            </w:r>
            <w:r w:rsidR="00346535">
              <w:rPr>
                <w:noProof/>
                <w:webHidden/>
              </w:rPr>
              <w:t>8</w:t>
            </w:r>
            <w:r w:rsidR="00346535">
              <w:rPr>
                <w:noProof/>
                <w:webHidden/>
              </w:rPr>
              <w:fldChar w:fldCharType="end"/>
            </w:r>
          </w:hyperlink>
        </w:p>
        <w:p w:rsidR="00346535" w:rsidRDefault="00964760">
          <w:pPr>
            <w:pStyle w:val="TOC3"/>
            <w:tabs>
              <w:tab w:val="right" w:leader="dot" w:pos="10790"/>
            </w:tabs>
            <w:rPr>
              <w:rFonts w:eastAsiaTheme="minorEastAsia"/>
              <w:noProof/>
            </w:rPr>
          </w:pPr>
          <w:hyperlink w:anchor="_Toc497992942" w:history="1">
            <w:r w:rsidR="00346535" w:rsidRPr="00845507">
              <w:rPr>
                <w:rStyle w:val="Hyperlink"/>
                <w:noProof/>
              </w:rPr>
              <w:t>Components Used in Documentation Page</w:t>
            </w:r>
            <w:r w:rsidR="00346535">
              <w:rPr>
                <w:noProof/>
                <w:webHidden/>
              </w:rPr>
              <w:tab/>
            </w:r>
            <w:r w:rsidR="00346535">
              <w:rPr>
                <w:noProof/>
                <w:webHidden/>
              </w:rPr>
              <w:fldChar w:fldCharType="begin"/>
            </w:r>
            <w:r w:rsidR="00346535">
              <w:rPr>
                <w:noProof/>
                <w:webHidden/>
              </w:rPr>
              <w:instrText xml:space="preserve"> PAGEREF _Toc497992942 \h </w:instrText>
            </w:r>
            <w:r w:rsidR="00346535">
              <w:rPr>
                <w:noProof/>
                <w:webHidden/>
              </w:rPr>
            </w:r>
            <w:r w:rsidR="00346535">
              <w:rPr>
                <w:noProof/>
                <w:webHidden/>
              </w:rPr>
              <w:fldChar w:fldCharType="separate"/>
            </w:r>
            <w:r w:rsidR="00346535">
              <w:rPr>
                <w:noProof/>
                <w:webHidden/>
              </w:rPr>
              <w:t>8</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43" w:history="1">
            <w:r w:rsidR="00346535" w:rsidRPr="00845507">
              <w:rPr>
                <w:rStyle w:val="Hyperlink"/>
                <w:noProof/>
              </w:rPr>
              <w:t>Interface Controls</w:t>
            </w:r>
            <w:r w:rsidR="00346535">
              <w:rPr>
                <w:noProof/>
                <w:webHidden/>
              </w:rPr>
              <w:tab/>
            </w:r>
            <w:r w:rsidR="00346535">
              <w:rPr>
                <w:noProof/>
                <w:webHidden/>
              </w:rPr>
              <w:fldChar w:fldCharType="begin"/>
            </w:r>
            <w:r w:rsidR="00346535">
              <w:rPr>
                <w:noProof/>
                <w:webHidden/>
              </w:rPr>
              <w:instrText xml:space="preserve"> PAGEREF _Toc497992943 \h </w:instrText>
            </w:r>
            <w:r w:rsidR="00346535">
              <w:rPr>
                <w:noProof/>
                <w:webHidden/>
              </w:rPr>
            </w:r>
            <w:r w:rsidR="00346535">
              <w:rPr>
                <w:noProof/>
                <w:webHidden/>
              </w:rPr>
              <w:fldChar w:fldCharType="separate"/>
            </w:r>
            <w:r w:rsidR="00346535">
              <w:rPr>
                <w:noProof/>
                <w:webHidden/>
              </w:rPr>
              <w:t>8</w:t>
            </w:r>
            <w:r w:rsidR="00346535">
              <w:rPr>
                <w:noProof/>
                <w:webHidden/>
              </w:rPr>
              <w:fldChar w:fldCharType="end"/>
            </w:r>
          </w:hyperlink>
        </w:p>
        <w:p w:rsidR="00346535" w:rsidRDefault="00964760">
          <w:pPr>
            <w:pStyle w:val="TOC1"/>
            <w:tabs>
              <w:tab w:val="right" w:leader="dot" w:pos="10790"/>
            </w:tabs>
            <w:rPr>
              <w:rFonts w:eastAsiaTheme="minorEastAsia"/>
              <w:noProof/>
            </w:rPr>
          </w:pPr>
          <w:hyperlink w:anchor="_Toc497992944" w:history="1">
            <w:r w:rsidR="00346535" w:rsidRPr="00845507">
              <w:rPr>
                <w:rStyle w:val="Hyperlink"/>
                <w:rFonts w:ascii="Helvetica" w:eastAsia="Times New Roman" w:hAnsi="Helvetica" w:cs="Helvetica"/>
                <w:noProof/>
                <w:kern w:val="36"/>
              </w:rPr>
              <w:t>User Experience Basics</w:t>
            </w:r>
            <w:r w:rsidR="00346535">
              <w:rPr>
                <w:noProof/>
                <w:webHidden/>
              </w:rPr>
              <w:tab/>
            </w:r>
            <w:r w:rsidR="00346535">
              <w:rPr>
                <w:noProof/>
                <w:webHidden/>
              </w:rPr>
              <w:fldChar w:fldCharType="begin"/>
            </w:r>
            <w:r w:rsidR="00346535">
              <w:rPr>
                <w:noProof/>
                <w:webHidden/>
              </w:rPr>
              <w:instrText xml:space="preserve"> PAGEREF _Toc497992944 \h </w:instrText>
            </w:r>
            <w:r w:rsidR="00346535">
              <w:rPr>
                <w:noProof/>
                <w:webHidden/>
              </w:rPr>
            </w:r>
            <w:r w:rsidR="00346535">
              <w:rPr>
                <w:noProof/>
                <w:webHidden/>
              </w:rPr>
              <w:fldChar w:fldCharType="separate"/>
            </w:r>
            <w:r w:rsidR="00346535">
              <w:rPr>
                <w:noProof/>
                <w:webHidden/>
              </w:rPr>
              <w:t>10</w:t>
            </w:r>
            <w:r w:rsidR="00346535">
              <w:rPr>
                <w:noProof/>
                <w:webHidden/>
              </w:rPr>
              <w:fldChar w:fldCharType="end"/>
            </w:r>
          </w:hyperlink>
        </w:p>
        <w:p w:rsidR="00346535" w:rsidRDefault="00964760">
          <w:pPr>
            <w:pStyle w:val="TOC1"/>
            <w:tabs>
              <w:tab w:val="right" w:leader="dot" w:pos="10790"/>
            </w:tabs>
            <w:rPr>
              <w:rFonts w:eastAsiaTheme="minorEastAsia"/>
              <w:noProof/>
            </w:rPr>
          </w:pPr>
          <w:hyperlink w:anchor="_Toc497992945" w:history="1">
            <w:r w:rsidR="00346535" w:rsidRPr="00845507">
              <w:rPr>
                <w:rStyle w:val="Hyperlink"/>
                <w:rFonts w:ascii="Helvetica" w:hAnsi="Helvetica" w:cs="Helvetica"/>
                <w:noProof/>
              </w:rPr>
              <w:t>User-Centered Design Basics</w:t>
            </w:r>
            <w:r w:rsidR="00346535">
              <w:rPr>
                <w:noProof/>
                <w:webHidden/>
              </w:rPr>
              <w:tab/>
            </w:r>
            <w:r w:rsidR="00346535">
              <w:rPr>
                <w:noProof/>
                <w:webHidden/>
              </w:rPr>
              <w:fldChar w:fldCharType="begin"/>
            </w:r>
            <w:r w:rsidR="00346535">
              <w:rPr>
                <w:noProof/>
                <w:webHidden/>
              </w:rPr>
              <w:instrText xml:space="preserve"> PAGEREF _Toc497992945 \h </w:instrText>
            </w:r>
            <w:r w:rsidR="00346535">
              <w:rPr>
                <w:noProof/>
                <w:webHidden/>
              </w:rPr>
            </w:r>
            <w:r w:rsidR="00346535">
              <w:rPr>
                <w:noProof/>
                <w:webHidden/>
              </w:rPr>
              <w:fldChar w:fldCharType="separate"/>
            </w:r>
            <w:r w:rsidR="00346535">
              <w:rPr>
                <w:noProof/>
                <w:webHidden/>
              </w:rPr>
              <w:t>11</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46" w:history="1">
            <w:r w:rsidR="00346535" w:rsidRPr="00845507">
              <w:rPr>
                <w:rStyle w:val="Hyperlink"/>
                <w:rFonts w:ascii="inherit" w:hAnsi="inherit" w:cs="Helvetica"/>
                <w:noProof/>
              </w:rPr>
              <w:t>User-Centered Design Process</w:t>
            </w:r>
            <w:r w:rsidR="00346535">
              <w:rPr>
                <w:noProof/>
                <w:webHidden/>
              </w:rPr>
              <w:tab/>
            </w:r>
            <w:r w:rsidR="00346535">
              <w:rPr>
                <w:noProof/>
                <w:webHidden/>
              </w:rPr>
              <w:fldChar w:fldCharType="begin"/>
            </w:r>
            <w:r w:rsidR="00346535">
              <w:rPr>
                <w:noProof/>
                <w:webHidden/>
              </w:rPr>
              <w:instrText xml:space="preserve"> PAGEREF _Toc497992946 \h </w:instrText>
            </w:r>
            <w:r w:rsidR="00346535">
              <w:rPr>
                <w:noProof/>
                <w:webHidden/>
              </w:rPr>
            </w:r>
            <w:r w:rsidR="00346535">
              <w:rPr>
                <w:noProof/>
                <w:webHidden/>
              </w:rPr>
              <w:fldChar w:fldCharType="separate"/>
            </w:r>
            <w:r w:rsidR="00346535">
              <w:rPr>
                <w:noProof/>
                <w:webHidden/>
              </w:rPr>
              <w:t>11</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47" w:history="1">
            <w:r w:rsidR="00346535" w:rsidRPr="00845507">
              <w:rPr>
                <w:rStyle w:val="Hyperlink"/>
                <w:rFonts w:ascii="Helvetica" w:hAnsi="Helvetica" w:cs="Helvetica"/>
                <w:noProof/>
              </w:rPr>
              <w:t>Areas Related to Building the User Experience</w:t>
            </w:r>
            <w:r w:rsidR="00346535">
              <w:rPr>
                <w:noProof/>
                <w:webHidden/>
              </w:rPr>
              <w:tab/>
            </w:r>
            <w:r w:rsidR="00346535">
              <w:rPr>
                <w:noProof/>
                <w:webHidden/>
              </w:rPr>
              <w:fldChar w:fldCharType="begin"/>
            </w:r>
            <w:r w:rsidR="00346535">
              <w:rPr>
                <w:noProof/>
                <w:webHidden/>
              </w:rPr>
              <w:instrText xml:space="preserve"> PAGEREF _Toc497992947 \h </w:instrText>
            </w:r>
            <w:r w:rsidR="00346535">
              <w:rPr>
                <w:noProof/>
                <w:webHidden/>
              </w:rPr>
            </w:r>
            <w:r w:rsidR="00346535">
              <w:rPr>
                <w:noProof/>
                <w:webHidden/>
              </w:rPr>
              <w:fldChar w:fldCharType="separate"/>
            </w:r>
            <w:r w:rsidR="00346535">
              <w:rPr>
                <w:noProof/>
                <w:webHidden/>
              </w:rPr>
              <w:t>12</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48" w:history="1">
            <w:r w:rsidR="00346535" w:rsidRPr="00845507">
              <w:rPr>
                <w:rStyle w:val="Hyperlink"/>
                <w:noProof/>
              </w:rPr>
              <w:t>Code Reference</w:t>
            </w:r>
            <w:r w:rsidR="00346535">
              <w:rPr>
                <w:noProof/>
                <w:webHidden/>
              </w:rPr>
              <w:tab/>
            </w:r>
            <w:r w:rsidR="00346535">
              <w:rPr>
                <w:noProof/>
                <w:webHidden/>
              </w:rPr>
              <w:fldChar w:fldCharType="begin"/>
            </w:r>
            <w:r w:rsidR="00346535">
              <w:rPr>
                <w:noProof/>
                <w:webHidden/>
              </w:rPr>
              <w:instrText xml:space="preserve"> PAGEREF _Toc497992948 \h </w:instrText>
            </w:r>
            <w:r w:rsidR="00346535">
              <w:rPr>
                <w:noProof/>
                <w:webHidden/>
              </w:rPr>
            </w:r>
            <w:r w:rsidR="00346535">
              <w:rPr>
                <w:noProof/>
                <w:webHidden/>
              </w:rPr>
              <w:fldChar w:fldCharType="separate"/>
            </w:r>
            <w:r w:rsidR="00346535">
              <w:rPr>
                <w:noProof/>
                <w:webHidden/>
              </w:rPr>
              <w:t>12</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49" w:history="1">
            <w:r w:rsidR="00346535" w:rsidRPr="00845507">
              <w:rPr>
                <w:rStyle w:val="Hyperlink"/>
                <w:noProof/>
              </w:rPr>
              <w:t>Glossary</w:t>
            </w:r>
            <w:r w:rsidR="00346535">
              <w:rPr>
                <w:noProof/>
                <w:webHidden/>
              </w:rPr>
              <w:tab/>
            </w:r>
            <w:r w:rsidR="00346535">
              <w:rPr>
                <w:noProof/>
                <w:webHidden/>
              </w:rPr>
              <w:fldChar w:fldCharType="begin"/>
            </w:r>
            <w:r w:rsidR="00346535">
              <w:rPr>
                <w:noProof/>
                <w:webHidden/>
              </w:rPr>
              <w:instrText xml:space="preserve"> PAGEREF _Toc497992949 \h </w:instrText>
            </w:r>
            <w:r w:rsidR="00346535">
              <w:rPr>
                <w:noProof/>
                <w:webHidden/>
              </w:rPr>
            </w:r>
            <w:r w:rsidR="00346535">
              <w:rPr>
                <w:noProof/>
                <w:webHidden/>
              </w:rPr>
              <w:fldChar w:fldCharType="separate"/>
            </w:r>
            <w:r w:rsidR="00346535">
              <w:rPr>
                <w:noProof/>
                <w:webHidden/>
              </w:rPr>
              <w:t>22</w:t>
            </w:r>
            <w:r w:rsidR="00346535">
              <w:rPr>
                <w:noProof/>
                <w:webHidden/>
              </w:rPr>
              <w:fldChar w:fldCharType="end"/>
            </w:r>
          </w:hyperlink>
        </w:p>
        <w:p w:rsidR="00346535" w:rsidRDefault="00964760">
          <w:pPr>
            <w:pStyle w:val="TOC2"/>
            <w:tabs>
              <w:tab w:val="right" w:leader="dot" w:pos="10790"/>
            </w:tabs>
            <w:rPr>
              <w:rFonts w:eastAsiaTheme="minorEastAsia"/>
              <w:noProof/>
            </w:rPr>
          </w:pPr>
          <w:hyperlink w:anchor="_Toc497992952" w:history="1">
            <w:r w:rsidR="00346535" w:rsidRPr="00845507">
              <w:rPr>
                <w:rStyle w:val="Hyperlink"/>
                <w:noProof/>
              </w:rPr>
              <w:t>References</w:t>
            </w:r>
            <w:r w:rsidR="00346535">
              <w:rPr>
                <w:noProof/>
                <w:webHidden/>
              </w:rPr>
              <w:tab/>
            </w:r>
            <w:r w:rsidR="00346535">
              <w:rPr>
                <w:noProof/>
                <w:webHidden/>
              </w:rPr>
              <w:fldChar w:fldCharType="begin"/>
            </w:r>
            <w:r w:rsidR="00346535">
              <w:rPr>
                <w:noProof/>
                <w:webHidden/>
              </w:rPr>
              <w:instrText xml:space="preserve"> PAGEREF _Toc497992952 \h </w:instrText>
            </w:r>
            <w:r w:rsidR="00346535">
              <w:rPr>
                <w:noProof/>
                <w:webHidden/>
              </w:rPr>
            </w:r>
            <w:r w:rsidR="00346535">
              <w:rPr>
                <w:noProof/>
                <w:webHidden/>
              </w:rPr>
              <w:fldChar w:fldCharType="separate"/>
            </w:r>
            <w:r w:rsidR="00346535">
              <w:rPr>
                <w:noProof/>
                <w:webHidden/>
              </w:rPr>
              <w:t>22</w:t>
            </w:r>
            <w:r w:rsidR="00346535">
              <w:rPr>
                <w:noProof/>
                <w:webHidden/>
              </w:rPr>
              <w:fldChar w:fldCharType="end"/>
            </w:r>
          </w:hyperlink>
        </w:p>
        <w:p w:rsidR="005755C4" w:rsidRDefault="005755C4">
          <w:r>
            <w:rPr>
              <w:b/>
              <w:bCs/>
              <w:noProof/>
            </w:rPr>
            <w:fldChar w:fldCharType="end"/>
          </w:r>
        </w:p>
      </w:sdtContent>
    </w:sdt>
    <w:p w:rsidR="005755C4" w:rsidRDefault="005755C4" w:rsidP="00624506">
      <w:pPr>
        <w:pStyle w:val="NormalWeb"/>
        <w:rPr>
          <w:rFonts w:ascii="Arial" w:hAnsi="Arial" w:cs="Arial"/>
          <w:b/>
          <w:color w:val="000000"/>
          <w:sz w:val="18"/>
          <w:szCs w:val="18"/>
        </w:rPr>
      </w:pPr>
    </w:p>
    <w:p w:rsidR="00346535" w:rsidRDefault="00346535" w:rsidP="00624506">
      <w:pPr>
        <w:pStyle w:val="NormalWeb"/>
        <w:rPr>
          <w:rFonts w:ascii="Arial" w:hAnsi="Arial" w:cs="Arial"/>
          <w:b/>
          <w:color w:val="000000"/>
          <w:sz w:val="18"/>
          <w:szCs w:val="18"/>
        </w:rPr>
      </w:pPr>
    </w:p>
    <w:p w:rsidR="007437EE" w:rsidRDefault="007437EE" w:rsidP="00617A32"/>
    <w:p w:rsidR="00B814BE" w:rsidRPr="00072343" w:rsidRDefault="00B814BE" w:rsidP="00B814BE">
      <w:pPr>
        <w:pStyle w:val="Heading1"/>
        <w:jc w:val="center"/>
      </w:pPr>
      <w:bookmarkStart w:id="1" w:name="_Toc497992921"/>
      <w:r w:rsidRPr="00072343">
        <w:t xml:space="preserve">Design </w:t>
      </w:r>
      <w:r w:rsidR="00A17F66">
        <w:t xml:space="preserve">Style </w:t>
      </w:r>
      <w:r w:rsidRPr="00072343">
        <w:t>Guide for TAS</w:t>
      </w:r>
      <w:r w:rsidR="00A17F66">
        <w:t>Core</w:t>
      </w:r>
      <w:bookmarkEnd w:id="1"/>
    </w:p>
    <w:p w:rsidR="00B814BE" w:rsidRPr="00072343" w:rsidRDefault="00B814BE" w:rsidP="00B814BE">
      <w:pPr>
        <w:rPr>
          <w:color w:val="000000" w:themeColor="text1"/>
        </w:rPr>
      </w:pPr>
    </w:p>
    <w:p w:rsidR="00B814BE" w:rsidRDefault="00B814BE" w:rsidP="00B814BE">
      <w:pPr>
        <w:pStyle w:val="Heading2"/>
      </w:pPr>
      <w:bookmarkStart w:id="2" w:name="_Toc497992922"/>
      <w:r>
        <w:t xml:space="preserve">What is the </w:t>
      </w:r>
      <w:r w:rsidR="007A5BDD">
        <w:t xml:space="preserve">TASCore </w:t>
      </w:r>
      <w:r>
        <w:t xml:space="preserve">Design </w:t>
      </w:r>
      <w:r w:rsidR="007A5BDD">
        <w:t xml:space="preserve">Style </w:t>
      </w:r>
      <w:r>
        <w:t>Guide?</w:t>
      </w:r>
      <w:bookmarkEnd w:id="2"/>
    </w:p>
    <w:p w:rsidR="00A17F66" w:rsidRPr="001F2F88" w:rsidRDefault="00A17F66" w:rsidP="00A17F66">
      <w:pPr>
        <w:rPr>
          <w:rFonts w:asciiTheme="majorHAnsi" w:hAnsiTheme="majorHAnsi"/>
        </w:rPr>
      </w:pPr>
      <w:r w:rsidRPr="001F2F88">
        <w:rPr>
          <w:rFonts w:asciiTheme="majorHAnsi" w:hAnsiTheme="majorHAnsi"/>
        </w:rPr>
        <w:t>The TASCore Design Style Guide is a set of guidelines to help</w:t>
      </w:r>
      <w:r w:rsidR="00CE6C04" w:rsidRPr="001F2F88">
        <w:rPr>
          <w:rFonts w:asciiTheme="majorHAnsi" w:hAnsiTheme="majorHAnsi"/>
        </w:rPr>
        <w:t xml:space="preserve"> designers and developers build trustworthy, accessible and consistent government websites. This set of </w:t>
      </w:r>
      <w:r w:rsidR="008270B3">
        <w:rPr>
          <w:rFonts w:asciiTheme="majorHAnsi" w:hAnsiTheme="majorHAnsi"/>
        </w:rPr>
        <w:t>s</w:t>
      </w:r>
      <w:r w:rsidR="00CE6C04" w:rsidRPr="001F2F88">
        <w:rPr>
          <w:rFonts w:asciiTheme="majorHAnsi" w:hAnsiTheme="majorHAnsi"/>
        </w:rPr>
        <w:t>tandards will allow agencies to quickly prototype and deploy digital produc</w:t>
      </w:r>
      <w:r w:rsidR="008270B3">
        <w:rPr>
          <w:rFonts w:asciiTheme="majorHAnsi" w:hAnsiTheme="majorHAnsi"/>
        </w:rPr>
        <w:t>ts using a baseline of patterns applicable to TASCore project.</w:t>
      </w:r>
    </w:p>
    <w:p w:rsidR="00B814BE" w:rsidRPr="001F2F88" w:rsidRDefault="008270B3" w:rsidP="00B814BE">
      <w:pPr>
        <w:rPr>
          <w:rFonts w:asciiTheme="majorHAnsi" w:hAnsiTheme="majorHAnsi"/>
          <w:color w:val="000000" w:themeColor="text1"/>
        </w:rPr>
      </w:pPr>
      <w:r>
        <w:rPr>
          <w:rFonts w:asciiTheme="majorHAnsi" w:hAnsiTheme="majorHAnsi"/>
          <w:color w:val="000000" w:themeColor="text1"/>
        </w:rPr>
        <w:t xml:space="preserve">The </w:t>
      </w:r>
      <w:r w:rsidR="00B814BE" w:rsidRPr="001F2F88">
        <w:rPr>
          <w:rFonts w:asciiTheme="majorHAnsi" w:hAnsiTheme="majorHAnsi"/>
          <w:color w:val="000000" w:themeColor="text1"/>
        </w:rPr>
        <w:t>MCCF EDI TAS portal website</w:t>
      </w:r>
      <w:r>
        <w:rPr>
          <w:rFonts w:asciiTheme="majorHAnsi" w:hAnsiTheme="majorHAnsi"/>
          <w:color w:val="000000" w:themeColor="text1"/>
        </w:rPr>
        <w:t xml:space="preserve"> was created using a conglomerate of government web standards</w:t>
      </w:r>
      <w:r w:rsidR="00B814BE" w:rsidRPr="001F2F88">
        <w:rPr>
          <w:rFonts w:asciiTheme="majorHAnsi" w:hAnsiTheme="majorHAnsi"/>
          <w:color w:val="000000" w:themeColor="text1"/>
        </w:rPr>
        <w:t xml:space="preserve">. </w:t>
      </w:r>
      <w:r>
        <w:rPr>
          <w:rFonts w:asciiTheme="majorHAnsi" w:hAnsiTheme="majorHAnsi"/>
          <w:color w:val="000000" w:themeColor="text1"/>
        </w:rPr>
        <w:t>D</w:t>
      </w:r>
      <w:r w:rsidR="00B814BE" w:rsidRPr="001F2F88">
        <w:rPr>
          <w:rFonts w:asciiTheme="majorHAnsi" w:hAnsiTheme="majorHAnsi"/>
          <w:color w:val="000000" w:themeColor="text1"/>
        </w:rPr>
        <w:t>esign guides from seve</w:t>
      </w:r>
      <w:r>
        <w:rPr>
          <w:rFonts w:asciiTheme="majorHAnsi" w:hAnsiTheme="majorHAnsi"/>
          <w:color w:val="000000" w:themeColor="text1"/>
        </w:rPr>
        <w:t>ral existing sources include the</w:t>
      </w:r>
      <w:r w:rsidR="001F2F88">
        <w:rPr>
          <w:rFonts w:asciiTheme="majorHAnsi" w:hAnsiTheme="majorHAnsi"/>
          <w:color w:val="000000" w:themeColor="text1"/>
        </w:rPr>
        <w:t xml:space="preserve"> VA Playbook, </w:t>
      </w:r>
      <w:r w:rsidR="00B814BE" w:rsidRPr="001F2F88">
        <w:rPr>
          <w:rFonts w:asciiTheme="majorHAnsi" w:hAnsiTheme="majorHAnsi"/>
          <w:color w:val="000000" w:themeColor="text1"/>
        </w:rPr>
        <w:t>U.</w:t>
      </w:r>
      <w:r w:rsidR="00346535">
        <w:rPr>
          <w:rFonts w:asciiTheme="majorHAnsi" w:hAnsiTheme="majorHAnsi"/>
          <w:color w:val="000000" w:themeColor="text1"/>
        </w:rPr>
        <w:t>S Web Design Standards</w:t>
      </w:r>
      <w:r>
        <w:rPr>
          <w:rFonts w:asciiTheme="majorHAnsi" w:hAnsiTheme="majorHAnsi"/>
          <w:color w:val="000000" w:themeColor="text1"/>
        </w:rPr>
        <w:t xml:space="preserve"> (USWDS)</w:t>
      </w:r>
      <w:r w:rsidR="00346535">
        <w:rPr>
          <w:rFonts w:asciiTheme="majorHAnsi" w:hAnsiTheme="majorHAnsi"/>
          <w:color w:val="000000" w:themeColor="text1"/>
        </w:rPr>
        <w:t xml:space="preserve"> and 18F.</w:t>
      </w:r>
      <w:r w:rsidR="00EC19B5">
        <w:rPr>
          <w:rFonts w:asciiTheme="majorHAnsi" w:hAnsiTheme="majorHAnsi"/>
          <w:color w:val="000000" w:themeColor="text1"/>
        </w:rPr>
        <w:t xml:space="preserve"> </w:t>
      </w:r>
      <w:r w:rsidR="00B814BE" w:rsidRPr="001F2F88">
        <w:rPr>
          <w:rFonts w:asciiTheme="majorHAnsi" w:hAnsiTheme="majorHAnsi"/>
          <w:color w:val="000000" w:themeColor="text1"/>
        </w:rPr>
        <w:t>All of the</w:t>
      </w:r>
      <w:r>
        <w:rPr>
          <w:rFonts w:asciiTheme="majorHAnsi" w:hAnsiTheme="majorHAnsi"/>
          <w:color w:val="000000" w:themeColor="text1"/>
        </w:rPr>
        <w:t xml:space="preserve">se </w:t>
      </w:r>
      <w:r w:rsidR="00B814BE" w:rsidRPr="001F2F88">
        <w:rPr>
          <w:rFonts w:asciiTheme="majorHAnsi" w:hAnsiTheme="majorHAnsi"/>
          <w:color w:val="000000" w:themeColor="text1"/>
        </w:rPr>
        <w:t xml:space="preserve">standards </w:t>
      </w:r>
      <w:r>
        <w:rPr>
          <w:rFonts w:asciiTheme="majorHAnsi" w:hAnsiTheme="majorHAnsi"/>
          <w:color w:val="000000" w:themeColor="text1"/>
        </w:rPr>
        <w:t xml:space="preserve">are </w:t>
      </w:r>
      <w:r w:rsidR="00B814BE" w:rsidRPr="001F2F88">
        <w:rPr>
          <w:rFonts w:asciiTheme="majorHAnsi" w:hAnsiTheme="majorHAnsi"/>
          <w:color w:val="000000" w:themeColor="text1"/>
        </w:rPr>
        <w:t>used to design systems for government websites in order to provide a mo</w:t>
      </w:r>
      <w:r w:rsidR="001F2F88">
        <w:rPr>
          <w:rFonts w:asciiTheme="majorHAnsi" w:hAnsiTheme="majorHAnsi"/>
          <w:color w:val="000000" w:themeColor="text1"/>
        </w:rPr>
        <w:t>re rich, robust user experience</w:t>
      </w:r>
      <w:r w:rsidR="00B814BE" w:rsidRPr="001F2F88">
        <w:rPr>
          <w:rFonts w:asciiTheme="majorHAnsi" w:hAnsiTheme="majorHAnsi"/>
          <w:color w:val="000000" w:themeColor="text1"/>
        </w:rPr>
        <w:t xml:space="preserve">. </w:t>
      </w:r>
    </w:p>
    <w:p w:rsidR="00B814BE" w:rsidRDefault="00B814BE" w:rsidP="00B814BE">
      <w:pPr>
        <w:rPr>
          <w:rFonts w:asciiTheme="majorHAnsi" w:hAnsiTheme="majorHAnsi"/>
          <w:color w:val="000000" w:themeColor="text1"/>
        </w:rPr>
      </w:pPr>
      <w:r w:rsidRPr="001F2F88">
        <w:rPr>
          <w:rFonts w:asciiTheme="majorHAnsi" w:hAnsiTheme="majorHAnsi"/>
          <w:color w:val="000000" w:themeColor="text1"/>
        </w:rPr>
        <w:t>MCCF TAS Core has implemented U.S Web Design Standards as a visual guide and UI component library so that the MCCF TAS website will have a similar and common design among other federal portals.</w:t>
      </w:r>
    </w:p>
    <w:p w:rsidR="00A0093A" w:rsidRPr="001F2F88" w:rsidRDefault="00A0093A" w:rsidP="00A0093A">
      <w:pPr>
        <w:pStyle w:val="Heading2"/>
      </w:pPr>
      <w:r>
        <w:t>Goal</w:t>
      </w:r>
    </w:p>
    <w:p w:rsidR="00B814BE" w:rsidRDefault="00B814BE" w:rsidP="00B814BE">
      <w:pPr>
        <w:rPr>
          <w:rFonts w:asciiTheme="majorHAnsi" w:hAnsiTheme="majorHAnsi"/>
          <w:color w:val="000000" w:themeColor="text1"/>
        </w:rPr>
      </w:pPr>
      <w:r w:rsidRPr="001F2F88">
        <w:rPr>
          <w:rFonts w:asciiTheme="majorHAnsi" w:hAnsiTheme="majorHAnsi"/>
          <w:color w:val="000000" w:themeColor="text1"/>
        </w:rPr>
        <w:t xml:space="preserve">The overall goal of TAS Human Centered Design Guide is to provide digital services that improve the user experience to obtain information in </w:t>
      </w:r>
      <w:r w:rsidR="00346535">
        <w:rPr>
          <w:rFonts w:asciiTheme="majorHAnsi" w:hAnsiTheme="majorHAnsi"/>
          <w:color w:val="000000" w:themeColor="text1"/>
        </w:rPr>
        <w:t>a useful and productive manner.</w:t>
      </w:r>
      <w:r w:rsidR="008270B3">
        <w:rPr>
          <w:rFonts w:asciiTheme="majorHAnsi" w:hAnsiTheme="majorHAnsi"/>
          <w:color w:val="000000" w:themeColor="text1"/>
        </w:rPr>
        <w:t xml:space="preserve"> </w:t>
      </w:r>
      <w:r w:rsidRPr="001F2F88">
        <w:rPr>
          <w:rFonts w:asciiTheme="majorHAnsi" w:hAnsiTheme="majorHAnsi"/>
          <w:color w:val="000000" w:themeColor="text1"/>
        </w:rPr>
        <w:t>By incorporating USWDS along the VA Playbook Design standards, TAS portal contains a library of design components to allow developers to quickly provide trustworthy, accessible and consistent digital government services.</w:t>
      </w:r>
    </w:p>
    <w:p w:rsidR="00A0093A" w:rsidRDefault="00A0093A" w:rsidP="00A0093A">
      <w:pPr>
        <w:pStyle w:val="ListParagraph"/>
        <w:numPr>
          <w:ilvl w:val="0"/>
          <w:numId w:val="21"/>
        </w:numPr>
      </w:pPr>
      <w:r>
        <w:t>Unifying design standards between VA Playbook and USWDS.</w:t>
      </w:r>
    </w:p>
    <w:p w:rsidR="00A0093A" w:rsidRDefault="00A0093A" w:rsidP="00A0093A">
      <w:pPr>
        <w:pStyle w:val="ListParagraph"/>
        <w:numPr>
          <w:ilvl w:val="0"/>
          <w:numId w:val="21"/>
        </w:numPr>
      </w:pPr>
      <w:r>
        <w:t>Improving customer experience</w:t>
      </w:r>
    </w:p>
    <w:p w:rsidR="00A0093A" w:rsidRDefault="00A0093A" w:rsidP="00A0093A">
      <w:pPr>
        <w:pStyle w:val="ListParagraph"/>
        <w:numPr>
          <w:ilvl w:val="0"/>
          <w:numId w:val="21"/>
        </w:numPr>
      </w:pPr>
      <w:r>
        <w:t>Meeting the customer needs</w:t>
      </w:r>
    </w:p>
    <w:p w:rsidR="00A0093A" w:rsidRDefault="00A0093A" w:rsidP="00A0093A">
      <w:pPr>
        <w:pStyle w:val="ListParagraph"/>
        <w:numPr>
          <w:ilvl w:val="0"/>
          <w:numId w:val="21"/>
        </w:numPr>
      </w:pPr>
      <w:r>
        <w:t>Creating a responsive platform so users can view information regardless of screen size.</w:t>
      </w:r>
    </w:p>
    <w:p w:rsidR="00A0093A" w:rsidRDefault="00A0093A" w:rsidP="00A0093A">
      <w:pPr>
        <w:pStyle w:val="ListParagraph"/>
        <w:numPr>
          <w:ilvl w:val="0"/>
          <w:numId w:val="21"/>
        </w:numPr>
      </w:pPr>
      <w:r>
        <w:t>Providing transparency about methods and processes</w:t>
      </w:r>
    </w:p>
    <w:p w:rsidR="00A0093A" w:rsidRPr="002A2C53" w:rsidRDefault="00A0093A" w:rsidP="00A0093A">
      <w:pPr>
        <w:pStyle w:val="ListParagraph"/>
        <w:numPr>
          <w:ilvl w:val="0"/>
          <w:numId w:val="21"/>
        </w:numPr>
      </w:pPr>
      <w:r>
        <w:t>Designing efficient end to end processes to allow information to be processed from external systems.</w:t>
      </w:r>
    </w:p>
    <w:p w:rsidR="00B814BE" w:rsidRPr="00072343" w:rsidRDefault="00B814BE" w:rsidP="00B814BE">
      <w:pPr>
        <w:rPr>
          <w:rFonts w:ascii="Source Sans Pro" w:hAnsi="Source Sans Pro"/>
          <w:color w:val="000000" w:themeColor="text1"/>
        </w:rPr>
      </w:pPr>
      <w:bookmarkStart w:id="3" w:name="_Toc497992923"/>
      <w:r w:rsidRPr="00072343">
        <w:rPr>
          <w:rStyle w:val="Heading2Char"/>
        </w:rPr>
        <w:t>Background</w:t>
      </w:r>
      <w:bookmarkEnd w:id="3"/>
      <w:r w:rsidRPr="00072343">
        <w:rPr>
          <w:rFonts w:ascii="Source Sans Pro" w:hAnsi="Source Sans Pro"/>
          <w:color w:val="000000" w:themeColor="text1"/>
        </w:rPr>
        <w:br/>
      </w:r>
      <w:r w:rsidRPr="001478AD">
        <w:rPr>
          <w:rFonts w:asciiTheme="majorHAnsi" w:hAnsiTheme="majorHAnsi"/>
          <w:color w:val="000000" w:themeColor="text1"/>
        </w:rPr>
        <w:t>In the past the government has produced many websites created by different teams of developers. Each portal had a different look and feel so there was no consistency within these sites. This became a problem for end users since buttons, navigation, color, fonts and styles would be different.  The user experience became more fractured as one navigated through these various portals.</w:t>
      </w:r>
    </w:p>
    <w:p w:rsidR="00B814BE" w:rsidRPr="00072343" w:rsidRDefault="00B814BE" w:rsidP="00B814BE">
      <w:pPr>
        <w:rPr>
          <w:rFonts w:ascii="Source Sans Pro" w:hAnsi="Source Sans Pro"/>
          <w:color w:val="000000" w:themeColor="text1"/>
        </w:rPr>
      </w:pPr>
    </w:p>
    <w:p w:rsidR="00B814BE" w:rsidRPr="00072343" w:rsidRDefault="00B814BE" w:rsidP="00B814BE">
      <w:pPr>
        <w:rPr>
          <w:rFonts w:ascii="Source Sans Pro" w:hAnsi="Source Sans Pro"/>
          <w:color w:val="000000" w:themeColor="text1"/>
        </w:rPr>
      </w:pPr>
      <w:bookmarkStart w:id="4" w:name="_Toc497992924"/>
      <w:r w:rsidRPr="00072343">
        <w:rPr>
          <w:rStyle w:val="Heading2Char"/>
        </w:rPr>
        <w:t>Mission</w:t>
      </w:r>
      <w:bookmarkEnd w:id="4"/>
      <w:r w:rsidRPr="00072343">
        <w:rPr>
          <w:rFonts w:ascii="Source Sans Pro" w:hAnsi="Source Sans Pro"/>
          <w:color w:val="000000" w:themeColor="text1"/>
        </w:rPr>
        <w:br/>
      </w:r>
      <w:r w:rsidRPr="001478AD">
        <w:rPr>
          <w:rFonts w:asciiTheme="majorHAnsi" w:hAnsiTheme="majorHAnsi"/>
          <w:color w:val="000000" w:themeColor="text1"/>
        </w:rPr>
        <w:t>The goal for TAS Human Centered Design Guide is to provide a more consistent feel with other federal  websites in order to build trust with users, help people identify official websites, and make services easier to use.  By using the same design standards as the VA Playbook, the TAS Design Guide is to help build a single unified digital experience for all veterans.</w:t>
      </w:r>
      <w:r>
        <w:rPr>
          <w:rFonts w:ascii="Source Sans Pro" w:hAnsi="Source Sans Pro"/>
          <w:color w:val="000000" w:themeColor="text1"/>
        </w:rPr>
        <w:t xml:space="preserve"> </w:t>
      </w:r>
    </w:p>
    <w:p w:rsidR="00B814BE" w:rsidRPr="00072343" w:rsidRDefault="00B814BE" w:rsidP="00B814BE">
      <w:pPr>
        <w:rPr>
          <w:rFonts w:ascii="Source Sans Pro" w:hAnsi="Source Sans Pro"/>
          <w:color w:val="000000" w:themeColor="text1"/>
        </w:rPr>
      </w:pPr>
    </w:p>
    <w:p w:rsidR="00B814BE" w:rsidRPr="001478AD" w:rsidRDefault="00B814BE" w:rsidP="00B814BE">
      <w:pPr>
        <w:rPr>
          <w:rFonts w:asciiTheme="majorHAnsi" w:hAnsiTheme="majorHAnsi"/>
          <w:color w:val="000000" w:themeColor="text1"/>
        </w:rPr>
      </w:pPr>
      <w:bookmarkStart w:id="5" w:name="_Toc497992925"/>
      <w:r w:rsidRPr="00072343">
        <w:rPr>
          <w:rStyle w:val="Heading2Char"/>
        </w:rPr>
        <w:t>Approach</w:t>
      </w:r>
      <w:bookmarkEnd w:id="5"/>
      <w:r w:rsidRPr="00072343">
        <w:rPr>
          <w:rFonts w:ascii="Source Sans Pro" w:hAnsi="Source Sans Pro"/>
          <w:color w:val="000000" w:themeColor="text1"/>
        </w:rPr>
        <w:br/>
      </w:r>
      <w:r w:rsidRPr="001478AD">
        <w:rPr>
          <w:rFonts w:asciiTheme="majorHAnsi" w:hAnsiTheme="majorHAnsi"/>
          <w:color w:val="000000" w:themeColor="text1"/>
        </w:rPr>
        <w:t>By creating a better user experience (UI), people can begin to recognize consistent website design and feel comfortable with interacting with the various components web pages.</w:t>
      </w:r>
    </w:p>
    <w:p w:rsidR="00B814BE" w:rsidRPr="001478AD" w:rsidRDefault="00B814BE" w:rsidP="00B814BE">
      <w:pPr>
        <w:rPr>
          <w:rFonts w:asciiTheme="majorHAnsi" w:hAnsiTheme="majorHAnsi"/>
          <w:color w:val="000000" w:themeColor="text1"/>
        </w:rPr>
      </w:pPr>
      <w:r w:rsidRPr="001478AD">
        <w:rPr>
          <w:rFonts w:asciiTheme="majorHAnsi" w:hAnsiTheme="majorHAnsi"/>
          <w:color w:val="000000" w:themeColor="text1"/>
        </w:rPr>
        <w:lastRenderedPageBreak/>
        <w:t>By using a similar library of controls, TAS Design Guide will follow the same design guides as other federal portals by incorporating the design guides of the VA Playbook and the design guides of the USWDS. These standards will provide a stable set of code and guidelines in order to follow the needs of design standardization. Useful information will be clearly presented and formatted as well as providing tools that are easy to find.</w:t>
      </w:r>
    </w:p>
    <w:p w:rsidR="00346535" w:rsidRPr="001478AD" w:rsidRDefault="00346535" w:rsidP="00B814BE">
      <w:pPr>
        <w:rPr>
          <w:rFonts w:asciiTheme="majorHAnsi" w:hAnsiTheme="majorHAnsi"/>
          <w:color w:val="000000" w:themeColor="text1"/>
        </w:rPr>
      </w:pPr>
      <w:r w:rsidRPr="00072343">
        <w:rPr>
          <w:rStyle w:val="Heading2Char"/>
        </w:rPr>
        <w:t>A</w:t>
      </w:r>
      <w:r>
        <w:rPr>
          <w:rStyle w:val="Heading2Char"/>
        </w:rPr>
        <w:t>ccessibility</w:t>
      </w:r>
      <w:r>
        <w:rPr>
          <w:rStyle w:val="Heading2Char"/>
        </w:rPr>
        <w:br/>
      </w:r>
      <w:r>
        <w:rPr>
          <w:rFonts w:asciiTheme="majorHAnsi" w:hAnsiTheme="majorHAnsi"/>
          <w:color w:val="000000" w:themeColor="text1"/>
        </w:rPr>
        <w:t xml:space="preserve">TASCore style </w:t>
      </w:r>
      <w:r w:rsidR="00B06B55">
        <w:rPr>
          <w:rFonts w:asciiTheme="majorHAnsi" w:hAnsiTheme="majorHAnsi"/>
          <w:color w:val="000000" w:themeColor="text1"/>
        </w:rPr>
        <w:t xml:space="preserve">provides </w:t>
      </w:r>
      <w:r>
        <w:rPr>
          <w:rFonts w:asciiTheme="majorHAnsi" w:hAnsiTheme="majorHAnsi"/>
          <w:color w:val="000000" w:themeColor="text1"/>
        </w:rPr>
        <w:t xml:space="preserve">508 compliance </w:t>
      </w:r>
      <w:r w:rsidR="00B06B55">
        <w:rPr>
          <w:rFonts w:asciiTheme="majorHAnsi" w:hAnsiTheme="majorHAnsi"/>
          <w:color w:val="000000" w:themeColor="text1"/>
        </w:rPr>
        <w:t>so every asset meets the highest accessibility standards outlined in Section 508. All TASCore users regardless of disability status, can access this site.  The accessibility styles are based upon the U.S. Web Design standards so the TASCore is accessible to all users. TASCore is compatible with assistive technology including screen readers</w:t>
      </w:r>
      <w:r w:rsidR="006066AB">
        <w:rPr>
          <w:rFonts w:asciiTheme="majorHAnsi" w:hAnsiTheme="majorHAnsi"/>
          <w:color w:val="000000" w:themeColor="text1"/>
        </w:rPr>
        <w:t xml:space="preserve"> or those who have vision impairment.</w:t>
      </w:r>
      <w:r w:rsidR="008C33C0">
        <w:rPr>
          <w:rFonts w:asciiTheme="majorHAnsi" w:hAnsiTheme="majorHAnsi"/>
          <w:color w:val="000000" w:themeColor="text1"/>
        </w:rPr>
        <w:t xml:space="preserve"> See </w:t>
      </w:r>
      <w:bookmarkStart w:id="6" w:name="ExhibitA"/>
      <w:r w:rsidR="008C33C0">
        <w:rPr>
          <w:rFonts w:asciiTheme="majorHAnsi" w:hAnsiTheme="majorHAnsi"/>
          <w:color w:val="000000" w:themeColor="text1"/>
        </w:rPr>
        <w:fldChar w:fldCharType="begin"/>
      </w:r>
      <w:r w:rsidR="008C33C0">
        <w:rPr>
          <w:rFonts w:asciiTheme="majorHAnsi" w:hAnsiTheme="majorHAnsi"/>
          <w:color w:val="000000" w:themeColor="text1"/>
        </w:rPr>
        <w:instrText xml:space="preserve"> HYPERLINK  \l "Accessibity" </w:instrText>
      </w:r>
      <w:r w:rsidR="008C33C0">
        <w:rPr>
          <w:rFonts w:asciiTheme="majorHAnsi" w:hAnsiTheme="majorHAnsi"/>
          <w:color w:val="000000" w:themeColor="text1"/>
        </w:rPr>
        <w:fldChar w:fldCharType="separate"/>
      </w:r>
      <w:r w:rsidR="008C33C0" w:rsidRPr="008C33C0">
        <w:rPr>
          <w:rStyle w:val="Hyperlink"/>
          <w:rFonts w:asciiTheme="majorHAnsi" w:hAnsiTheme="majorHAnsi"/>
        </w:rPr>
        <w:t>Design Accessibility</w:t>
      </w:r>
      <w:r w:rsidR="008C33C0">
        <w:rPr>
          <w:rFonts w:asciiTheme="majorHAnsi" w:hAnsiTheme="majorHAnsi"/>
          <w:color w:val="000000" w:themeColor="text1"/>
        </w:rPr>
        <w:fldChar w:fldCharType="end"/>
      </w:r>
      <w:r w:rsidR="008C33C0">
        <w:rPr>
          <w:rFonts w:asciiTheme="majorHAnsi" w:hAnsiTheme="majorHAnsi"/>
          <w:color w:val="000000" w:themeColor="text1"/>
        </w:rPr>
        <w:t xml:space="preserve"> </w:t>
      </w:r>
      <w:bookmarkEnd w:id="6"/>
      <w:r w:rsidR="008C33C0">
        <w:rPr>
          <w:rFonts w:asciiTheme="majorHAnsi" w:hAnsiTheme="majorHAnsi"/>
          <w:color w:val="000000" w:themeColor="text1"/>
        </w:rPr>
        <w:t>for more details.</w:t>
      </w:r>
    </w:p>
    <w:p w:rsidR="00B814BE" w:rsidRPr="001478AD" w:rsidRDefault="00B814BE" w:rsidP="00B814BE">
      <w:pPr>
        <w:rPr>
          <w:rFonts w:asciiTheme="majorHAnsi" w:hAnsiTheme="majorHAnsi"/>
          <w:color w:val="000000" w:themeColor="text1"/>
        </w:rPr>
      </w:pPr>
      <w:bookmarkStart w:id="7" w:name="_Toc497992926"/>
      <w:r w:rsidRPr="00072343">
        <w:rPr>
          <w:rStyle w:val="Heading2Char"/>
        </w:rPr>
        <w:t>Standards</w:t>
      </w:r>
      <w:bookmarkEnd w:id="7"/>
      <w:r w:rsidRPr="00072343">
        <w:rPr>
          <w:rFonts w:ascii="Source Sans Pro" w:hAnsi="Source Sans Pro"/>
          <w:color w:val="000000" w:themeColor="text1"/>
        </w:rPr>
        <w:br/>
      </w:r>
      <w:r w:rsidRPr="001478AD">
        <w:rPr>
          <w:rFonts w:asciiTheme="majorHAnsi" w:hAnsiTheme="majorHAnsi"/>
          <w:color w:val="000000" w:themeColor="text1"/>
        </w:rPr>
        <w:t>TAS</w:t>
      </w:r>
      <w:r w:rsidR="001478AD">
        <w:rPr>
          <w:rFonts w:asciiTheme="majorHAnsi" w:hAnsiTheme="majorHAnsi"/>
          <w:color w:val="000000" w:themeColor="text1"/>
        </w:rPr>
        <w:t>Core Style</w:t>
      </w:r>
      <w:r w:rsidRPr="001478AD">
        <w:rPr>
          <w:rFonts w:asciiTheme="majorHAnsi" w:hAnsiTheme="majorHAnsi"/>
          <w:color w:val="000000" w:themeColor="text1"/>
        </w:rPr>
        <w:t xml:space="preserve"> Design guide is a standardized set of UI components which are accessible, responsive, and designed for flexibility regardless of the viewport size.  These standards include various elements on a web page including:</w:t>
      </w:r>
    </w:p>
    <w:p w:rsidR="00B814BE" w:rsidRPr="001478AD" w:rsidRDefault="00B814BE" w:rsidP="00B814BE">
      <w:pPr>
        <w:pStyle w:val="ListParagraph"/>
        <w:numPr>
          <w:ilvl w:val="0"/>
          <w:numId w:val="4"/>
        </w:numPr>
        <w:rPr>
          <w:rFonts w:asciiTheme="majorHAnsi" w:hAnsiTheme="majorHAnsi"/>
          <w:color w:val="000000" w:themeColor="text1"/>
        </w:rPr>
      </w:pPr>
      <w:r w:rsidRPr="001478AD">
        <w:rPr>
          <w:rFonts w:asciiTheme="majorHAnsi" w:hAnsiTheme="majorHAnsi"/>
          <w:color w:val="000000" w:themeColor="text1"/>
        </w:rPr>
        <w:t>Buttons</w:t>
      </w:r>
    </w:p>
    <w:p w:rsidR="00B814BE" w:rsidRPr="001478AD" w:rsidRDefault="00B814BE" w:rsidP="00B814BE">
      <w:pPr>
        <w:pStyle w:val="ListParagraph"/>
        <w:numPr>
          <w:ilvl w:val="0"/>
          <w:numId w:val="4"/>
        </w:numPr>
        <w:rPr>
          <w:rFonts w:asciiTheme="majorHAnsi" w:hAnsiTheme="majorHAnsi"/>
          <w:color w:val="000000" w:themeColor="text1"/>
        </w:rPr>
      </w:pPr>
      <w:r w:rsidRPr="001478AD">
        <w:rPr>
          <w:rFonts w:asciiTheme="majorHAnsi" w:hAnsiTheme="majorHAnsi"/>
          <w:color w:val="000000" w:themeColor="text1"/>
        </w:rPr>
        <w:t>Tables</w:t>
      </w:r>
    </w:p>
    <w:p w:rsidR="00B814BE" w:rsidRPr="001478AD" w:rsidRDefault="00B814BE" w:rsidP="00B814BE">
      <w:pPr>
        <w:pStyle w:val="ListParagraph"/>
        <w:numPr>
          <w:ilvl w:val="0"/>
          <w:numId w:val="4"/>
        </w:numPr>
        <w:rPr>
          <w:rFonts w:asciiTheme="majorHAnsi" w:hAnsiTheme="majorHAnsi"/>
          <w:color w:val="000000" w:themeColor="text1"/>
        </w:rPr>
      </w:pPr>
      <w:r w:rsidRPr="001478AD">
        <w:rPr>
          <w:rFonts w:asciiTheme="majorHAnsi" w:hAnsiTheme="majorHAnsi"/>
          <w:color w:val="000000" w:themeColor="text1"/>
        </w:rPr>
        <w:t>Navigation</w:t>
      </w:r>
    </w:p>
    <w:p w:rsidR="00B814BE" w:rsidRPr="001478AD" w:rsidRDefault="00B814BE" w:rsidP="00B814BE">
      <w:pPr>
        <w:pStyle w:val="ListParagraph"/>
        <w:numPr>
          <w:ilvl w:val="0"/>
          <w:numId w:val="4"/>
        </w:numPr>
        <w:rPr>
          <w:rFonts w:asciiTheme="majorHAnsi" w:hAnsiTheme="majorHAnsi"/>
          <w:color w:val="000000" w:themeColor="text1"/>
        </w:rPr>
      </w:pPr>
      <w:r w:rsidRPr="001478AD">
        <w:rPr>
          <w:rFonts w:asciiTheme="majorHAnsi" w:hAnsiTheme="majorHAnsi"/>
          <w:color w:val="000000" w:themeColor="text1"/>
        </w:rPr>
        <w:t>Typography</w:t>
      </w:r>
    </w:p>
    <w:p w:rsidR="00B814BE" w:rsidRPr="001478AD" w:rsidRDefault="00B814BE" w:rsidP="00B814BE">
      <w:pPr>
        <w:pStyle w:val="ListParagraph"/>
        <w:numPr>
          <w:ilvl w:val="0"/>
          <w:numId w:val="4"/>
        </w:numPr>
        <w:rPr>
          <w:rFonts w:asciiTheme="majorHAnsi" w:hAnsiTheme="majorHAnsi"/>
          <w:color w:val="000000" w:themeColor="text1"/>
        </w:rPr>
      </w:pPr>
      <w:r w:rsidRPr="001478AD">
        <w:rPr>
          <w:rFonts w:asciiTheme="majorHAnsi" w:hAnsiTheme="majorHAnsi"/>
          <w:color w:val="000000" w:themeColor="text1"/>
        </w:rPr>
        <w:t>Forms</w:t>
      </w:r>
    </w:p>
    <w:p w:rsidR="00B814BE" w:rsidRPr="001478AD" w:rsidRDefault="00B814BE" w:rsidP="00B814BE">
      <w:pPr>
        <w:pStyle w:val="ListParagraph"/>
        <w:numPr>
          <w:ilvl w:val="0"/>
          <w:numId w:val="4"/>
        </w:numPr>
        <w:rPr>
          <w:rFonts w:asciiTheme="majorHAnsi" w:hAnsiTheme="majorHAnsi"/>
          <w:color w:val="000000" w:themeColor="text1"/>
        </w:rPr>
      </w:pPr>
      <w:r w:rsidRPr="001478AD">
        <w:rPr>
          <w:rFonts w:asciiTheme="majorHAnsi" w:hAnsiTheme="majorHAnsi"/>
          <w:color w:val="000000" w:themeColor="text1"/>
        </w:rPr>
        <w:t>Colors</w:t>
      </w:r>
    </w:p>
    <w:p w:rsidR="00B814BE" w:rsidRPr="00A0093A" w:rsidRDefault="00B814BE" w:rsidP="00B814BE">
      <w:pPr>
        <w:pStyle w:val="ListParagraph"/>
        <w:numPr>
          <w:ilvl w:val="0"/>
          <w:numId w:val="4"/>
        </w:numPr>
        <w:rPr>
          <w:rFonts w:asciiTheme="majorHAnsi" w:hAnsiTheme="majorHAnsi"/>
          <w:color w:val="000000" w:themeColor="text1"/>
        </w:rPr>
      </w:pPr>
      <w:r w:rsidRPr="001478AD">
        <w:rPr>
          <w:rFonts w:asciiTheme="majorHAnsi" w:hAnsiTheme="majorHAnsi"/>
          <w:color w:val="000000" w:themeColor="text1"/>
        </w:rPr>
        <w:t>Style sheets</w:t>
      </w:r>
    </w:p>
    <w:p w:rsidR="00B814BE" w:rsidRDefault="00B814BE" w:rsidP="00B814BE">
      <w:pPr>
        <w:pStyle w:val="Heading2"/>
      </w:pPr>
      <w:bookmarkStart w:id="8" w:name="_Toc497992928"/>
      <w:r w:rsidRPr="002A2C53">
        <w:t>Design Principles</w:t>
      </w:r>
      <w:bookmarkEnd w:id="8"/>
    </w:p>
    <w:p w:rsidR="00B814BE" w:rsidRDefault="00B814BE" w:rsidP="00B814BE">
      <w:pPr>
        <w:pStyle w:val="ListParagraph"/>
        <w:numPr>
          <w:ilvl w:val="0"/>
          <w:numId w:val="6"/>
        </w:numPr>
      </w:pPr>
      <w:r>
        <w:t>Understand human need: design for people, rather than VA’s systems</w:t>
      </w:r>
    </w:p>
    <w:p w:rsidR="00B814BE" w:rsidRDefault="00B814BE" w:rsidP="00B814BE">
      <w:pPr>
        <w:pStyle w:val="ListParagraph"/>
        <w:numPr>
          <w:ilvl w:val="0"/>
          <w:numId w:val="6"/>
        </w:numPr>
      </w:pPr>
      <w:r>
        <w:t>Assume every visitor is new</w:t>
      </w:r>
    </w:p>
    <w:p w:rsidR="00B814BE" w:rsidRDefault="00B814BE" w:rsidP="00B814BE">
      <w:pPr>
        <w:pStyle w:val="ListParagraph"/>
        <w:numPr>
          <w:ilvl w:val="0"/>
          <w:numId w:val="6"/>
        </w:numPr>
      </w:pPr>
      <w:r>
        <w:t>Speak clearly, respectfully and directly</w:t>
      </w:r>
    </w:p>
    <w:p w:rsidR="00B814BE" w:rsidRDefault="00B814BE" w:rsidP="00B814BE">
      <w:pPr>
        <w:pStyle w:val="ListParagraph"/>
        <w:numPr>
          <w:ilvl w:val="0"/>
          <w:numId w:val="6"/>
        </w:numPr>
      </w:pPr>
      <w:r>
        <w:t>Help people reach their goals every time</w:t>
      </w:r>
    </w:p>
    <w:p w:rsidR="00B814BE" w:rsidRDefault="00B814BE" w:rsidP="00B814BE">
      <w:pPr>
        <w:pStyle w:val="ListParagraph"/>
        <w:numPr>
          <w:ilvl w:val="0"/>
          <w:numId w:val="6"/>
        </w:numPr>
      </w:pPr>
      <w:r>
        <w:t>Connect with customers. Create opportunities for feedback and dialog</w:t>
      </w:r>
    </w:p>
    <w:p w:rsidR="00B814BE" w:rsidRDefault="00B814BE" w:rsidP="00B814BE">
      <w:pPr>
        <w:pStyle w:val="ListParagraph"/>
        <w:numPr>
          <w:ilvl w:val="0"/>
          <w:numId w:val="6"/>
        </w:numPr>
      </w:pPr>
      <w:r>
        <w:t>Research, observe, test and continuously improve</w:t>
      </w:r>
    </w:p>
    <w:p w:rsidR="00B814BE" w:rsidRDefault="00B814BE" w:rsidP="00B814BE">
      <w:pPr>
        <w:pStyle w:val="ListParagraph"/>
        <w:numPr>
          <w:ilvl w:val="0"/>
          <w:numId w:val="6"/>
        </w:numPr>
      </w:pPr>
      <w:r>
        <w:t>Measure what matters</w:t>
      </w:r>
    </w:p>
    <w:p w:rsidR="00B814BE" w:rsidRDefault="00B814BE" w:rsidP="00B814BE">
      <w:pPr>
        <w:pStyle w:val="ListParagraph"/>
        <w:numPr>
          <w:ilvl w:val="0"/>
          <w:numId w:val="6"/>
        </w:numPr>
      </w:pPr>
      <w:r>
        <w:t>Be device agnostic</w:t>
      </w:r>
    </w:p>
    <w:p w:rsidR="00B814BE" w:rsidRPr="002A2C53" w:rsidRDefault="00B814BE" w:rsidP="00B814BE">
      <w:pPr>
        <w:pStyle w:val="ListParagraph"/>
        <w:numPr>
          <w:ilvl w:val="0"/>
          <w:numId w:val="6"/>
        </w:numPr>
      </w:pPr>
      <w:r>
        <w:t>Employ modern development practices – be agile</w:t>
      </w:r>
    </w:p>
    <w:p w:rsidR="00BF5AEE" w:rsidRDefault="00BF5AEE" w:rsidP="00B814BE">
      <w:pPr>
        <w:rPr>
          <w:rFonts w:ascii="Source Sans Pro" w:hAnsi="Source Sans Pro"/>
          <w:color w:val="000000" w:themeColor="text1"/>
        </w:rPr>
      </w:pPr>
    </w:p>
    <w:p w:rsidR="00BF5AEE" w:rsidRDefault="00BF5AEE" w:rsidP="00BF5AEE">
      <w:pPr>
        <w:pStyle w:val="Heading2"/>
      </w:pPr>
      <w:bookmarkStart w:id="9" w:name="_Toc497992930"/>
      <w:r>
        <w:t>Interface design</w:t>
      </w:r>
      <w:bookmarkEnd w:id="9"/>
    </w:p>
    <w:p w:rsidR="008C33C0" w:rsidRPr="008C33C0" w:rsidRDefault="008C33C0" w:rsidP="008C33C0"/>
    <w:p w:rsidR="008C33C0" w:rsidRPr="008C33C0" w:rsidRDefault="008C33C0" w:rsidP="008C33C0"/>
    <w:p w:rsidR="00BF5AEE" w:rsidRDefault="00BF5AEE" w:rsidP="00BF5AEE"/>
    <w:p w:rsidR="00BF5AEE" w:rsidRDefault="00BF5AEE" w:rsidP="00BF5AEE">
      <w:r>
        <w:t>Login</w:t>
      </w:r>
    </w:p>
    <w:p w:rsidR="00BF5AEE" w:rsidRDefault="00BF5AEE" w:rsidP="00BF5AEE">
      <w:r>
        <w:t>Consistent interaction with mouse, finger, stylus, finger, keyboard shortcuts, etc.</w:t>
      </w:r>
    </w:p>
    <w:p w:rsidR="00BF5AEE" w:rsidRDefault="00BF5AEE" w:rsidP="00BF5AEE">
      <w:r>
        <w:t>Goal- define common elements that are to be used on all pages, the default page elements for all pages.  Define which can be tailored to the user experience.  Define which are off limits.</w:t>
      </w:r>
    </w:p>
    <w:p w:rsidR="00BF5AEE" w:rsidRDefault="00BF5AEE" w:rsidP="00BF5AEE"/>
    <w:p w:rsidR="00BF5AEE" w:rsidRDefault="00BF5AEE" w:rsidP="00BF5AEE">
      <w:pPr>
        <w:pStyle w:val="Heading2"/>
      </w:pPr>
      <w:bookmarkStart w:id="10" w:name="_Toc497992932"/>
      <w:r>
        <w:lastRenderedPageBreak/>
        <w:t>UX :</w:t>
      </w:r>
      <w:bookmarkEnd w:id="10"/>
    </w:p>
    <w:p w:rsidR="00BF5AEE" w:rsidRDefault="00BF5AEE" w:rsidP="00BF5AEE">
      <w:r>
        <w:t xml:space="preserve">Guided content and Interaction design: </w:t>
      </w:r>
    </w:p>
    <w:p w:rsidR="00BF5AEE" w:rsidRDefault="00BF5AEE" w:rsidP="00BF5AEE">
      <w:r>
        <w:t>give users clues about behavior before actions are taken</w:t>
      </w:r>
    </w:p>
    <w:p w:rsidR="00BF5AEE" w:rsidRDefault="00BF5AEE" w:rsidP="00BF5AEE">
      <w:r>
        <w:t>anticipate error and mitigate common mistakes</w:t>
      </w:r>
    </w:p>
    <w:p w:rsidR="00BF5AEE" w:rsidRDefault="00BF5AEE" w:rsidP="00BF5AEE">
      <w:r>
        <w:t>consider feedback and response</w:t>
      </w:r>
    </w:p>
    <w:p w:rsidR="00BF5AEE" w:rsidRDefault="00BF5AEE" w:rsidP="00BF5AEE">
      <w:r>
        <w:t>chunk content for readability and learnability</w:t>
      </w:r>
    </w:p>
    <w:p w:rsidR="00BF5AEE" w:rsidRDefault="00BF5AEE" w:rsidP="00BF5AEE">
      <w:r>
        <w:t>use personas for design, understand roles and workflows</w:t>
      </w:r>
    </w:p>
    <w:p w:rsidR="00BF5AEE" w:rsidRDefault="00BF5AEE" w:rsidP="00BF5AEE">
      <w:r>
        <w:t>use common design patters</w:t>
      </w:r>
    </w:p>
    <w:p w:rsidR="00BF5AEE" w:rsidRDefault="00BF5AEE" w:rsidP="00BF5AEE">
      <w:r>
        <w:t>consistent visual hierarchy</w:t>
      </w:r>
    </w:p>
    <w:p w:rsidR="00BF5AEE" w:rsidRDefault="00BF5AEE" w:rsidP="00BF5AEE">
      <w:r>
        <w:t>design fault tolerance for user errors</w:t>
      </w:r>
    </w:p>
    <w:p w:rsidR="00BF5AEE" w:rsidRDefault="00BF5AEE" w:rsidP="00BF5AEE">
      <w:r>
        <w:t>Content Loading/Performance</w:t>
      </w:r>
    </w:p>
    <w:p w:rsidR="00BF5AEE" w:rsidRDefault="00BF5AEE" w:rsidP="00BF5AEE">
      <w:r>
        <w:t>Not content driven design!</w:t>
      </w:r>
    </w:p>
    <w:p w:rsidR="00BF5AEE" w:rsidRDefault="00BF5AEE" w:rsidP="00BF5AEE">
      <w:r>
        <w:t>Structure based design.</w:t>
      </w:r>
    </w:p>
    <w:p w:rsidR="00BF5AEE" w:rsidRDefault="00BF5AEE" w:rsidP="00BF5AEE">
      <w:r>
        <w:t>No information architecture yet.</w:t>
      </w:r>
    </w:p>
    <w:p w:rsidR="00BF5AEE" w:rsidRDefault="00BF5AEE" w:rsidP="00BF5AEE">
      <w:r>
        <w:t>Analytics?</w:t>
      </w:r>
    </w:p>
    <w:p w:rsidR="00BF5AEE" w:rsidRDefault="00BF5AEE" w:rsidP="00BF5AEE">
      <w:r>
        <w:t>Gestures (optional)</w:t>
      </w:r>
    </w:p>
    <w:p w:rsidR="00BF5AEE" w:rsidRDefault="00BF5AEE" w:rsidP="00BF5AEE">
      <w:r>
        <w:t>Style Guide for Visual Design</w:t>
      </w:r>
    </w:p>
    <w:p w:rsidR="00BF5AEE" w:rsidRDefault="00BF5AEE" w:rsidP="00BF5AEE">
      <w:r>
        <w:t>General Principles of Design</w:t>
      </w:r>
    </w:p>
    <w:p w:rsidR="00BF5AEE" w:rsidRDefault="00BF5AEE" w:rsidP="00BF5AEE">
      <w:r>
        <w:t>Color/Contrast/Color Palette</w:t>
      </w:r>
    </w:p>
    <w:p w:rsidR="00BF5AEE" w:rsidRDefault="00BF5AEE" w:rsidP="00BF5AEE">
      <w:r>
        <w:t>Form and function (usability perspective), Hierarchy and Focus: using hierarchies through the use of font sizes, color, emphasis, and placement</w:t>
      </w:r>
    </w:p>
    <w:p w:rsidR="00BF5AEE" w:rsidRDefault="00BF5AEE" w:rsidP="00BF5AEE">
      <w:r>
        <w:t>Balance and scale, dominance of content, space, and unity of content</w:t>
      </w:r>
    </w:p>
    <w:p w:rsidR="00BF5AEE" w:rsidRDefault="00BF5AEE" w:rsidP="00BF5AEE">
      <w:r>
        <w:t>Implementation (Shortcuts, Iconography, Typography)</w:t>
      </w:r>
    </w:p>
    <w:p w:rsidR="00BF5AEE" w:rsidRDefault="00BF5AEE" w:rsidP="00BF5AEE">
      <w:r>
        <w:t>Layout and spacing, responsive design, grid design</w:t>
      </w:r>
    </w:p>
    <w:p w:rsidR="00BF5AEE" w:rsidRDefault="00BF5AEE" w:rsidP="00BF5AEE">
      <w:r>
        <w:t>Buttons and Navigation, Call To Action buttons</w:t>
      </w:r>
    </w:p>
    <w:p w:rsidR="00BF5AEE" w:rsidRDefault="00BF5AEE" w:rsidP="00BF5AEE">
      <w:r>
        <w:t>Logos and Branding Standards</w:t>
      </w:r>
    </w:p>
    <w:p w:rsidR="00BF5AEE" w:rsidRDefault="00BF5AEE" w:rsidP="00BF5AEE">
      <w:r>
        <w:t>Search, searchability, readability</w:t>
      </w:r>
    </w:p>
    <w:p w:rsidR="00BF5AEE" w:rsidRDefault="00BF5AEE" w:rsidP="00BF5AEE">
      <w:r>
        <w:t>Notifications, modals/pop-ups, tool tips and Error Handling</w:t>
      </w:r>
    </w:p>
    <w:p w:rsidR="00BF5AEE" w:rsidRDefault="00BF5AEE" w:rsidP="00BF5AEE">
      <w:r>
        <w:t>Forms</w:t>
      </w:r>
    </w:p>
    <w:p w:rsidR="00BF5AEE" w:rsidRDefault="00BF5AEE" w:rsidP="00BF5AEE">
      <w:r>
        <w:t>Login</w:t>
      </w:r>
    </w:p>
    <w:p w:rsidR="00BF5AEE" w:rsidRDefault="00BF5AEE" w:rsidP="00BF5AEE">
      <w:r>
        <w:t>Image Compression</w:t>
      </w:r>
    </w:p>
    <w:p w:rsidR="00BF5AEE" w:rsidRDefault="00BF5AEE" w:rsidP="00BF5AEE">
      <w:r>
        <w:lastRenderedPageBreak/>
        <w:t>Image Type</w:t>
      </w:r>
    </w:p>
    <w:p w:rsidR="00BF5AEE" w:rsidRDefault="00BF5AEE" w:rsidP="00BF5AEE">
      <w:r>
        <w:t>Interactive Media/Video</w:t>
      </w:r>
    </w:p>
    <w:p w:rsidR="00BF5AEE" w:rsidRDefault="00BF5AEE" w:rsidP="00BF5AEE">
      <w:r>
        <w:t>Use of Titles, Tags, Headers, meta descriptions, custom meta data, alt content,  and URLs</w:t>
      </w:r>
    </w:p>
    <w:p w:rsidR="00BF5AEE" w:rsidRDefault="00BF5AEE" w:rsidP="00BF5AEE">
      <w:r>
        <w:t>Design consistency (checklist to provide controls)</w:t>
      </w:r>
    </w:p>
    <w:p w:rsidR="00BF5AEE" w:rsidRDefault="00BF5AEE" w:rsidP="00BF5AEE">
      <w:r>
        <w:t>Use of header and footer content areas, printing</w:t>
      </w:r>
    </w:p>
    <w:p w:rsidR="00BF5AEE" w:rsidRDefault="00BF5AEE" w:rsidP="00BF5AEE">
      <w:r>
        <w:t>Side bars and widgets (how to implement)</w:t>
      </w:r>
    </w:p>
    <w:p w:rsidR="00BF5AEE" w:rsidRDefault="00BF5AEE" w:rsidP="00BF5AEE">
      <w:r>
        <w:t>Alternate content areas, visibility and formatting: accordions, tabbed containers, etc.</w:t>
      </w:r>
    </w:p>
    <w:p w:rsidR="00BF5AEE" w:rsidRDefault="00BF5AEE" w:rsidP="00E32494">
      <w:r>
        <w:t>Content Strategies</w:t>
      </w:r>
    </w:p>
    <w:p w:rsidR="00E32494" w:rsidRPr="00072343" w:rsidRDefault="00E32494" w:rsidP="00E32494"/>
    <w:p w:rsidR="00646ED1" w:rsidRDefault="00646ED1" w:rsidP="00C63CA5">
      <w:pPr>
        <w:pStyle w:val="Heading2"/>
        <w:jc w:val="center"/>
        <w:rPr>
          <w:b/>
          <w:u w:val="single"/>
        </w:rPr>
      </w:pPr>
      <w:bookmarkStart w:id="11" w:name="_Toc497992929"/>
      <w:r w:rsidRPr="00C63CA5">
        <w:rPr>
          <w:b/>
          <w:u w:val="single"/>
        </w:rPr>
        <w:t>MCCF TAS Templates and Documentation Standards</w:t>
      </w:r>
      <w:bookmarkEnd w:id="11"/>
    </w:p>
    <w:p w:rsidR="00C63CA5" w:rsidRDefault="00C63CA5" w:rsidP="00C63CA5">
      <w:pPr>
        <w:pStyle w:val="Heading2"/>
      </w:pPr>
      <w:r>
        <w:t>Color Palette</w:t>
      </w:r>
    </w:p>
    <w:p w:rsidR="00486354" w:rsidRDefault="00C63CA5" w:rsidP="00C63CA5">
      <w:r>
        <w:t xml:space="preserve">The </w:t>
      </w:r>
      <w:r w:rsidR="00F23098">
        <w:t xml:space="preserve">MCCF </w:t>
      </w:r>
      <w:r>
        <w:t xml:space="preserve">TASCore color palette is based on </w:t>
      </w:r>
      <w:r w:rsidR="00F23098">
        <w:t xml:space="preserve">palettes used by </w:t>
      </w:r>
      <w:r>
        <w:t>USWDS and VA Playbook.</w:t>
      </w:r>
      <w:r w:rsidR="00F23098">
        <w:t xml:space="preserve"> These colors support the highest 508 color contrast requirements while also promoting trust by invoking a professional look and feel. It is a simple set of colors that use shades of cool blues and grays-combined with definitive styling to allow users </w:t>
      </w:r>
      <w:r w:rsidR="00BA31ED">
        <w:t xml:space="preserve">to </w:t>
      </w:r>
      <w:r w:rsidR="00F23098">
        <w:t xml:space="preserve">feel welcomed. </w:t>
      </w:r>
    </w:p>
    <w:p w:rsidR="00F23098" w:rsidRDefault="00F23098" w:rsidP="00C63CA5">
      <w:r>
        <w:t xml:space="preserve">The </w:t>
      </w:r>
      <w:r w:rsidRPr="00BA31ED">
        <w:rPr>
          <w:b/>
        </w:rPr>
        <w:t>primary colors</w:t>
      </w:r>
      <w:r>
        <w:t xml:space="preserve"> are shades of blue and gray that are the dominate colors of the site. Also, </w:t>
      </w:r>
      <w:r w:rsidR="00BA31ED">
        <w:t xml:space="preserve">the </w:t>
      </w:r>
      <w:r>
        <w:t>use of white</w:t>
      </w:r>
      <w:r w:rsidR="00BA31ED">
        <w:t>/white space</w:t>
      </w:r>
      <w:r>
        <w:t xml:space="preserve"> </w:t>
      </w:r>
      <w:r w:rsidR="00BA31ED">
        <w:t>should be used so content will be evenly spaced. This will promote sincerity, calmness and professionalism.</w:t>
      </w:r>
    </w:p>
    <w:p w:rsidR="00BA31ED" w:rsidRDefault="00BA31ED" w:rsidP="00C63CA5">
      <w:r w:rsidRPr="00BA31ED">
        <w:rPr>
          <w:b/>
        </w:rPr>
        <w:t>Secondary colors</w:t>
      </w:r>
      <w:r>
        <w:t xml:space="preserve"> are used to promote important highlighted features on a page such as buttons and list headers.</w:t>
      </w:r>
    </w:p>
    <w:p w:rsidR="00BA31ED" w:rsidRDefault="00BA31ED" w:rsidP="00C63CA5">
      <w:r>
        <w:t xml:space="preserve">Shades of gray are used as </w:t>
      </w:r>
      <w:r w:rsidRPr="00BA31ED">
        <w:rPr>
          <w:b/>
        </w:rPr>
        <w:t xml:space="preserve">background colors </w:t>
      </w:r>
      <w:r>
        <w:t>for larger content areas. Be sure to use enough contrast between adjacent colors.</w:t>
      </w:r>
    </w:p>
    <w:p w:rsidR="00FC5D12" w:rsidRDefault="00FC5D12" w:rsidP="00C63CA5">
      <w:r>
        <w:t xml:space="preserve">Lastly, the </w:t>
      </w:r>
      <w:r w:rsidRPr="008C33C0">
        <w:rPr>
          <w:b/>
        </w:rPr>
        <w:t>tertiary colors</w:t>
      </w:r>
      <w:r>
        <w:t xml:space="preserve"> </w:t>
      </w:r>
      <w:r w:rsidR="008C33C0">
        <w:t>are available for content driven messages and alerts. Use sparingly and not to overpower the primary colors.</w:t>
      </w:r>
    </w:p>
    <w:p w:rsidR="00F23098" w:rsidRDefault="00F23098" w:rsidP="00C63CA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1"/>
        <w:gridCol w:w="6669"/>
      </w:tblGrid>
      <w:tr w:rsidR="00486354" w:rsidTr="00F23098">
        <w:tc>
          <w:tcPr>
            <w:tcW w:w="4127" w:type="dxa"/>
          </w:tcPr>
          <w:p w:rsidR="00486354" w:rsidRPr="00F23098" w:rsidRDefault="00486354" w:rsidP="00486354">
            <w:pPr>
              <w:tabs>
                <w:tab w:val="left" w:pos="1092"/>
              </w:tabs>
              <w:jc w:val="center"/>
              <w:rPr>
                <w:b/>
                <w:noProof/>
                <w:sz w:val="28"/>
                <w:szCs w:val="28"/>
              </w:rPr>
            </w:pPr>
            <w:r w:rsidRPr="00F23098">
              <w:rPr>
                <w:b/>
                <w:sz w:val="28"/>
                <w:szCs w:val="28"/>
              </w:rPr>
              <w:t>Primary colors</w:t>
            </w:r>
          </w:p>
        </w:tc>
        <w:tc>
          <w:tcPr>
            <w:tcW w:w="6663" w:type="dxa"/>
          </w:tcPr>
          <w:p w:rsidR="00486354" w:rsidRPr="00F23098" w:rsidRDefault="00486354" w:rsidP="00486354">
            <w:pPr>
              <w:jc w:val="center"/>
              <w:rPr>
                <w:b/>
                <w:noProof/>
                <w:sz w:val="28"/>
                <w:szCs w:val="28"/>
              </w:rPr>
            </w:pPr>
            <w:r w:rsidRPr="00F23098">
              <w:rPr>
                <w:b/>
                <w:sz w:val="28"/>
                <w:szCs w:val="28"/>
              </w:rPr>
              <w:t>Secondary Colors</w:t>
            </w:r>
          </w:p>
        </w:tc>
      </w:tr>
      <w:tr w:rsidR="00486354" w:rsidTr="00F23098">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0"/>
              <w:gridCol w:w="1307"/>
              <w:gridCol w:w="1318"/>
            </w:tblGrid>
            <w:tr w:rsidR="00486354" w:rsidTr="00BE3640">
              <w:trPr>
                <w:trHeight w:val="1000"/>
              </w:trPr>
              <w:tc>
                <w:tcPr>
                  <w:tcW w:w="1356" w:type="dxa"/>
                  <w:shd w:val="clear" w:color="auto" w:fill="auto"/>
                </w:tcPr>
                <w:p w:rsidR="00486354" w:rsidRDefault="00486354" w:rsidP="00486354">
                  <w:pPr>
                    <w:tabs>
                      <w:tab w:val="left" w:pos="1092"/>
                    </w:tabs>
                    <w:jc w:val="center"/>
                  </w:pPr>
                  <w:r>
                    <w:rPr>
                      <w:noProof/>
                    </w:rPr>
                    <w:drawing>
                      <wp:inline distT="0" distB="0" distL="0" distR="0" wp14:anchorId="5DCBB6EF" wp14:editId="6B35DB18">
                        <wp:extent cx="713232" cy="685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3232" cy="685800"/>
                                </a:xfrm>
                                <a:prstGeom prst="rect">
                                  <a:avLst/>
                                </a:prstGeom>
                                <a:effectLst>
                                  <a:outerShdw blurRad="50800" dist="50800" dir="5400000" sx="1000" sy="1000" algn="ctr" rotWithShape="0">
                                    <a:srgbClr val="000000"/>
                                  </a:outerShdw>
                                </a:effectLst>
                              </pic:spPr>
                            </pic:pic>
                          </a:graphicData>
                        </a:graphic>
                      </wp:inline>
                    </w:drawing>
                  </w:r>
                </w:p>
                <w:p w:rsidR="00486354" w:rsidRDefault="00486354" w:rsidP="00486354">
                  <w:pPr>
                    <w:jc w:val="center"/>
                  </w:pPr>
                  <w:r w:rsidRPr="009C6868">
                    <w:rPr>
                      <w:rFonts w:ascii="Consolas" w:hAnsi="Consolas" w:cs="Consolas"/>
                      <w:b/>
                      <w:bCs/>
                      <w:color w:val="000000"/>
                      <w:sz w:val="23"/>
                      <w:szCs w:val="23"/>
                    </w:rPr>
                    <w:t>#0071bc</w:t>
                  </w:r>
                </w:p>
                <w:p w:rsidR="00486354" w:rsidRPr="00C63CA5" w:rsidRDefault="00486354" w:rsidP="00486354">
                  <w:pPr>
                    <w:tabs>
                      <w:tab w:val="left" w:pos="1092"/>
                    </w:tabs>
                    <w:jc w:val="center"/>
                  </w:pPr>
                </w:p>
              </w:tc>
              <w:tc>
                <w:tcPr>
                  <w:tcW w:w="1296" w:type="dxa"/>
                </w:tcPr>
                <w:p w:rsidR="00486354" w:rsidRDefault="00486354" w:rsidP="00486354">
                  <w:pPr>
                    <w:jc w:val="center"/>
                  </w:pPr>
                  <w:r>
                    <w:rPr>
                      <w:noProof/>
                    </w:rPr>
                    <w:drawing>
                      <wp:inline distT="0" distB="0" distL="0" distR="0" wp14:anchorId="0C23139E" wp14:editId="38B45D74">
                        <wp:extent cx="649224" cy="68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224" cy="685800"/>
                                </a:xfrm>
                                <a:prstGeom prst="rect">
                                  <a:avLst/>
                                </a:prstGeom>
                              </pic:spPr>
                            </pic:pic>
                          </a:graphicData>
                        </a:graphic>
                      </wp:inline>
                    </w:drawing>
                  </w:r>
                </w:p>
                <w:p w:rsidR="00486354" w:rsidRDefault="00486354" w:rsidP="00486354">
                  <w:pPr>
                    <w:jc w:val="center"/>
                  </w:pPr>
                  <w:r w:rsidRPr="009C6868">
                    <w:rPr>
                      <w:rFonts w:ascii="Consolas" w:hAnsi="Consolas" w:cs="Consolas"/>
                      <w:b/>
                      <w:bCs/>
                      <w:color w:val="000000"/>
                      <w:sz w:val="23"/>
                      <w:szCs w:val="23"/>
                    </w:rPr>
                    <w:t>#205493</w:t>
                  </w:r>
                </w:p>
              </w:tc>
              <w:tc>
                <w:tcPr>
                  <w:tcW w:w="1296" w:type="dxa"/>
                </w:tcPr>
                <w:p w:rsidR="00486354" w:rsidRDefault="00486354" w:rsidP="00486354">
                  <w:pPr>
                    <w:jc w:val="center"/>
                    <w:rPr>
                      <w:rFonts w:ascii="Consolas" w:hAnsi="Consolas" w:cs="Consolas"/>
                      <w:b/>
                      <w:bCs/>
                      <w:color w:val="000000"/>
                      <w:sz w:val="23"/>
                      <w:szCs w:val="23"/>
                      <w:shd w:val="clear" w:color="auto" w:fill="112E51"/>
                    </w:rPr>
                  </w:pPr>
                  <w:r>
                    <w:rPr>
                      <w:noProof/>
                    </w:rPr>
                    <w:drawing>
                      <wp:inline distT="0" distB="0" distL="0" distR="0" wp14:anchorId="7A7208CC" wp14:editId="03C87C44">
                        <wp:extent cx="73152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1520" cy="685800"/>
                                </a:xfrm>
                                <a:prstGeom prst="rect">
                                  <a:avLst/>
                                </a:prstGeom>
                              </pic:spPr>
                            </pic:pic>
                          </a:graphicData>
                        </a:graphic>
                      </wp:inline>
                    </w:drawing>
                  </w:r>
                </w:p>
                <w:p w:rsidR="00486354" w:rsidRDefault="00486354" w:rsidP="00486354">
                  <w:pPr>
                    <w:jc w:val="center"/>
                  </w:pPr>
                  <w:r w:rsidRPr="009C6868">
                    <w:rPr>
                      <w:rFonts w:ascii="Consolas" w:hAnsi="Consolas" w:cs="Consolas"/>
                      <w:b/>
                      <w:bCs/>
                      <w:color w:val="000000"/>
                      <w:sz w:val="23"/>
                      <w:szCs w:val="23"/>
                    </w:rPr>
                    <w:t>#112e51</w:t>
                  </w:r>
                </w:p>
              </w:tc>
            </w:tr>
            <w:tr w:rsidR="00486354" w:rsidTr="00BE3640">
              <w:trPr>
                <w:trHeight w:val="1000"/>
              </w:trPr>
              <w:tc>
                <w:tcPr>
                  <w:tcW w:w="1356" w:type="dxa"/>
                  <w:shd w:val="clear" w:color="auto" w:fill="auto"/>
                </w:tcPr>
                <w:p w:rsidR="00486354" w:rsidRDefault="00486354" w:rsidP="00486354">
                  <w:pPr>
                    <w:jc w:val="center"/>
                    <w:rPr>
                      <w:rFonts w:ascii="Consolas" w:hAnsi="Consolas" w:cs="Consolas"/>
                      <w:b/>
                      <w:bCs/>
                      <w:color w:val="000000"/>
                      <w:sz w:val="23"/>
                      <w:szCs w:val="23"/>
                      <w:shd w:val="clear" w:color="auto" w:fill="212121"/>
                    </w:rPr>
                  </w:pPr>
                  <w:r>
                    <w:rPr>
                      <w:noProof/>
                    </w:rPr>
                    <w:drawing>
                      <wp:inline distT="0" distB="0" distL="0" distR="0" wp14:anchorId="3D53DD73" wp14:editId="556346B7">
                        <wp:extent cx="685800" cy="6675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 cy="667512"/>
                                </a:xfrm>
                                <a:prstGeom prst="rect">
                                  <a:avLst/>
                                </a:prstGeom>
                              </pic:spPr>
                            </pic:pic>
                          </a:graphicData>
                        </a:graphic>
                      </wp:inline>
                    </w:drawing>
                  </w:r>
                </w:p>
                <w:p w:rsidR="00486354" w:rsidRDefault="00486354" w:rsidP="00486354">
                  <w:pPr>
                    <w:jc w:val="center"/>
                  </w:pPr>
                  <w:r w:rsidRPr="009C6868">
                    <w:rPr>
                      <w:rFonts w:ascii="Consolas" w:hAnsi="Consolas" w:cs="Consolas"/>
                      <w:b/>
                      <w:bCs/>
                      <w:color w:val="000000"/>
                      <w:sz w:val="23"/>
                      <w:szCs w:val="23"/>
                    </w:rPr>
                    <w:t>#212121</w:t>
                  </w:r>
                </w:p>
              </w:tc>
              <w:tc>
                <w:tcPr>
                  <w:tcW w:w="1296" w:type="dxa"/>
                </w:tcPr>
                <w:p w:rsidR="00486354" w:rsidRDefault="00486354" w:rsidP="00486354">
                  <w:pPr>
                    <w:jc w:val="center"/>
                    <w:rPr>
                      <w:rFonts w:ascii="Consolas" w:hAnsi="Consolas" w:cs="Consolas"/>
                      <w:b/>
                      <w:bCs/>
                      <w:color w:val="000000"/>
                      <w:sz w:val="23"/>
                      <w:szCs w:val="23"/>
                    </w:rPr>
                  </w:pPr>
                  <w:r>
                    <w:rPr>
                      <w:noProof/>
                    </w:rPr>
                    <w:drawing>
                      <wp:inline distT="0" distB="0" distL="0" distR="0" wp14:anchorId="5C9CAE53" wp14:editId="01D889D0">
                        <wp:extent cx="722376" cy="6858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2376" cy="685800"/>
                                </a:xfrm>
                                <a:prstGeom prst="rect">
                                  <a:avLst/>
                                </a:prstGeom>
                              </pic:spPr>
                            </pic:pic>
                          </a:graphicData>
                        </a:graphic>
                      </wp:inline>
                    </w:drawing>
                  </w:r>
                </w:p>
                <w:p w:rsidR="00486354" w:rsidRDefault="00486354" w:rsidP="00486354">
                  <w:pPr>
                    <w:jc w:val="center"/>
                  </w:pPr>
                  <w:r w:rsidRPr="009C6868">
                    <w:rPr>
                      <w:rFonts w:ascii="Consolas" w:hAnsi="Consolas" w:cs="Consolas"/>
                      <w:b/>
                      <w:bCs/>
                      <w:color w:val="000000"/>
                      <w:sz w:val="23"/>
                      <w:szCs w:val="23"/>
                    </w:rPr>
                    <w:t>#323a45</w:t>
                  </w:r>
                </w:p>
              </w:tc>
              <w:tc>
                <w:tcPr>
                  <w:tcW w:w="1296" w:type="dxa"/>
                </w:tcPr>
                <w:p w:rsidR="00486354" w:rsidRDefault="00486354" w:rsidP="00486354">
                  <w:pPr>
                    <w:jc w:val="center"/>
                    <w:rPr>
                      <w:b/>
                    </w:rPr>
                  </w:pPr>
                  <w:r>
                    <w:rPr>
                      <w:noProof/>
                    </w:rPr>
                    <w:drawing>
                      <wp:inline distT="0" distB="0" distL="0" distR="0" wp14:anchorId="6B2B9400" wp14:editId="01D9C0FD">
                        <wp:extent cx="685800" cy="6492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 cy="649224"/>
                                </a:xfrm>
                                <a:prstGeom prst="rect">
                                  <a:avLst/>
                                </a:prstGeom>
                              </pic:spPr>
                            </pic:pic>
                          </a:graphicData>
                        </a:graphic>
                      </wp:inline>
                    </w:drawing>
                  </w:r>
                </w:p>
                <w:p w:rsidR="00486354" w:rsidRPr="009C6868" w:rsidRDefault="00486354" w:rsidP="00486354">
                  <w:pPr>
                    <w:jc w:val="center"/>
                    <w:rPr>
                      <w:b/>
                    </w:rPr>
                  </w:pPr>
                  <w:r w:rsidRPr="009C6868">
                    <w:rPr>
                      <w:b/>
                    </w:rPr>
                    <w:t>#aeb0b5</w:t>
                  </w:r>
                </w:p>
              </w:tc>
            </w:tr>
          </w:tbl>
          <w:p w:rsidR="00486354" w:rsidRDefault="00486354" w:rsidP="00C63CA5"/>
        </w:tc>
        <w:tc>
          <w:tcPr>
            <w:tcW w:w="666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7"/>
              <w:gridCol w:w="1345"/>
              <w:gridCol w:w="1249"/>
              <w:gridCol w:w="1290"/>
              <w:gridCol w:w="1262"/>
            </w:tblGrid>
            <w:tr w:rsidR="00486354" w:rsidTr="00BE3640">
              <w:tc>
                <w:tcPr>
                  <w:tcW w:w="1339" w:type="dxa"/>
                </w:tcPr>
                <w:p w:rsidR="00486354" w:rsidRPr="00486354" w:rsidRDefault="00486354" w:rsidP="00486354">
                  <w:pPr>
                    <w:jc w:val="center"/>
                    <w:rPr>
                      <w:b/>
                    </w:rPr>
                  </w:pPr>
                  <w:r w:rsidRPr="00486354">
                    <w:rPr>
                      <w:b/>
                      <w:noProof/>
                    </w:rPr>
                    <w:drawing>
                      <wp:inline distT="0" distB="0" distL="0" distR="0" wp14:anchorId="0477D6BA" wp14:editId="047555D8">
                        <wp:extent cx="713232" cy="685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3232" cy="685800"/>
                                </a:xfrm>
                                <a:prstGeom prst="rect">
                                  <a:avLst/>
                                </a:prstGeom>
                              </pic:spPr>
                            </pic:pic>
                          </a:graphicData>
                        </a:graphic>
                      </wp:inline>
                    </w:drawing>
                  </w:r>
                </w:p>
                <w:p w:rsidR="00486354" w:rsidRPr="00486354" w:rsidRDefault="00486354" w:rsidP="00486354">
                  <w:pPr>
                    <w:jc w:val="center"/>
                    <w:rPr>
                      <w:b/>
                    </w:rPr>
                  </w:pPr>
                  <w:r w:rsidRPr="00486354">
                    <w:rPr>
                      <w:b/>
                    </w:rPr>
                    <w:t>#02bfe7</w:t>
                  </w:r>
                </w:p>
              </w:tc>
              <w:tc>
                <w:tcPr>
                  <w:tcW w:w="1356" w:type="dxa"/>
                </w:tcPr>
                <w:p w:rsidR="00486354" w:rsidRPr="00486354" w:rsidRDefault="00486354" w:rsidP="00486354">
                  <w:pPr>
                    <w:jc w:val="center"/>
                    <w:rPr>
                      <w:b/>
                    </w:rPr>
                  </w:pPr>
                  <w:r w:rsidRPr="00486354">
                    <w:rPr>
                      <w:b/>
                      <w:noProof/>
                    </w:rPr>
                    <w:drawing>
                      <wp:inline distT="0" distB="0" distL="0" distR="0" wp14:anchorId="246B02C2" wp14:editId="3855844D">
                        <wp:extent cx="704088" cy="6858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4088" cy="685800"/>
                                </a:xfrm>
                                <a:prstGeom prst="rect">
                                  <a:avLst/>
                                </a:prstGeom>
                              </pic:spPr>
                            </pic:pic>
                          </a:graphicData>
                        </a:graphic>
                      </wp:inline>
                    </w:drawing>
                  </w:r>
                </w:p>
                <w:p w:rsidR="00486354" w:rsidRPr="00486354" w:rsidRDefault="00486354" w:rsidP="00486354">
                  <w:pPr>
                    <w:jc w:val="center"/>
                    <w:rPr>
                      <w:b/>
                    </w:rPr>
                  </w:pPr>
                  <w:r w:rsidRPr="00486354">
                    <w:rPr>
                      <w:b/>
                    </w:rPr>
                    <w:t>#046b99</w:t>
                  </w:r>
                </w:p>
              </w:tc>
              <w:tc>
                <w:tcPr>
                  <w:tcW w:w="1266" w:type="dxa"/>
                </w:tcPr>
                <w:p w:rsidR="00486354" w:rsidRPr="00486354" w:rsidRDefault="00486354" w:rsidP="00486354">
                  <w:pPr>
                    <w:jc w:val="center"/>
                    <w:rPr>
                      <w:b/>
                    </w:rPr>
                  </w:pPr>
                  <w:r w:rsidRPr="00486354">
                    <w:rPr>
                      <w:b/>
                      <w:noProof/>
                    </w:rPr>
                    <w:drawing>
                      <wp:inline distT="0" distB="0" distL="0" distR="0" wp14:anchorId="43C13DD0" wp14:editId="676D251C">
                        <wp:extent cx="658368" cy="6858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8368" cy="685800"/>
                                </a:xfrm>
                                <a:prstGeom prst="rect">
                                  <a:avLst/>
                                </a:prstGeom>
                              </pic:spPr>
                            </pic:pic>
                          </a:graphicData>
                        </a:graphic>
                      </wp:inline>
                    </w:drawing>
                  </w:r>
                  <w:r w:rsidRPr="00486354">
                    <w:rPr>
                      <w:b/>
                    </w:rPr>
                    <w:br/>
                    <w:t>#00A6D2</w:t>
                  </w:r>
                </w:p>
              </w:tc>
              <w:tc>
                <w:tcPr>
                  <w:tcW w:w="1434" w:type="dxa"/>
                </w:tcPr>
                <w:p w:rsidR="00486354" w:rsidRPr="00486354" w:rsidRDefault="00486354" w:rsidP="00486354">
                  <w:pPr>
                    <w:jc w:val="center"/>
                    <w:rPr>
                      <w:b/>
                    </w:rPr>
                  </w:pPr>
                  <w:r w:rsidRPr="00486354">
                    <w:rPr>
                      <w:b/>
                      <w:noProof/>
                    </w:rPr>
                    <w:drawing>
                      <wp:inline distT="0" distB="0" distL="0" distR="0" wp14:anchorId="61358720" wp14:editId="5D8DBC4D">
                        <wp:extent cx="713232" cy="685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3232" cy="685800"/>
                                </a:xfrm>
                                <a:prstGeom prst="rect">
                                  <a:avLst/>
                                </a:prstGeom>
                              </pic:spPr>
                            </pic:pic>
                          </a:graphicData>
                        </a:graphic>
                      </wp:inline>
                    </w:drawing>
                  </w:r>
                </w:p>
                <w:p w:rsidR="00486354" w:rsidRPr="00486354" w:rsidRDefault="00486354" w:rsidP="00486354">
                  <w:pPr>
                    <w:jc w:val="center"/>
                    <w:rPr>
                      <w:b/>
                    </w:rPr>
                  </w:pPr>
                  <w:r w:rsidRPr="00486354">
                    <w:rPr>
                      <w:b/>
                    </w:rPr>
                    <w:t>#9bdaf1</w:t>
                  </w:r>
                </w:p>
              </w:tc>
              <w:tc>
                <w:tcPr>
                  <w:tcW w:w="900" w:type="dxa"/>
                </w:tcPr>
                <w:p w:rsidR="00486354" w:rsidRPr="00486354" w:rsidRDefault="00486354" w:rsidP="00486354">
                  <w:pPr>
                    <w:jc w:val="center"/>
                    <w:rPr>
                      <w:b/>
                    </w:rPr>
                  </w:pPr>
                  <w:r w:rsidRPr="00486354">
                    <w:rPr>
                      <w:b/>
                      <w:noProof/>
                    </w:rPr>
                    <w:drawing>
                      <wp:inline distT="0" distB="0" distL="0" distR="0" wp14:anchorId="217DC279" wp14:editId="709A5008">
                        <wp:extent cx="694944" cy="685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4944" cy="685800"/>
                                </a:xfrm>
                                <a:prstGeom prst="rect">
                                  <a:avLst/>
                                </a:prstGeom>
                              </pic:spPr>
                            </pic:pic>
                          </a:graphicData>
                        </a:graphic>
                      </wp:inline>
                    </w:drawing>
                  </w:r>
                </w:p>
                <w:p w:rsidR="00486354" w:rsidRPr="00486354" w:rsidRDefault="00486354" w:rsidP="00486354">
                  <w:pPr>
                    <w:jc w:val="center"/>
                    <w:rPr>
                      <w:b/>
                    </w:rPr>
                  </w:pPr>
                  <w:r w:rsidRPr="00486354">
                    <w:rPr>
                      <w:b/>
                    </w:rPr>
                    <w:t>#e1f3f8</w:t>
                  </w:r>
                </w:p>
              </w:tc>
            </w:tr>
            <w:tr w:rsidR="00486354" w:rsidTr="00BE3640">
              <w:tc>
                <w:tcPr>
                  <w:tcW w:w="1339" w:type="dxa"/>
                </w:tcPr>
                <w:p w:rsidR="00486354" w:rsidRPr="00486354" w:rsidRDefault="00486354" w:rsidP="00486354">
                  <w:pPr>
                    <w:jc w:val="center"/>
                    <w:rPr>
                      <w:b/>
                    </w:rPr>
                  </w:pPr>
                  <w:r w:rsidRPr="00486354">
                    <w:rPr>
                      <w:b/>
                      <w:noProof/>
                    </w:rPr>
                    <w:drawing>
                      <wp:inline distT="0" distB="0" distL="0" distR="0" wp14:anchorId="6AFD25F6" wp14:editId="0CA62D4E">
                        <wp:extent cx="722376" cy="6858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2376" cy="685800"/>
                                </a:xfrm>
                                <a:prstGeom prst="rect">
                                  <a:avLst/>
                                </a:prstGeom>
                              </pic:spPr>
                            </pic:pic>
                          </a:graphicData>
                        </a:graphic>
                      </wp:inline>
                    </w:drawing>
                  </w:r>
                </w:p>
                <w:p w:rsidR="00486354" w:rsidRPr="00486354" w:rsidRDefault="00486354" w:rsidP="00486354">
                  <w:pPr>
                    <w:jc w:val="center"/>
                    <w:rPr>
                      <w:b/>
                    </w:rPr>
                  </w:pPr>
                  <w:r w:rsidRPr="00486354">
                    <w:rPr>
                      <w:b/>
                    </w:rPr>
                    <w:t>#e31c3d</w:t>
                  </w:r>
                </w:p>
              </w:tc>
              <w:tc>
                <w:tcPr>
                  <w:tcW w:w="1356" w:type="dxa"/>
                </w:tcPr>
                <w:p w:rsidR="00486354" w:rsidRPr="00486354" w:rsidRDefault="00486354" w:rsidP="00486354">
                  <w:pPr>
                    <w:jc w:val="center"/>
                    <w:rPr>
                      <w:b/>
                    </w:rPr>
                  </w:pPr>
                  <w:r w:rsidRPr="00486354">
                    <w:rPr>
                      <w:b/>
                      <w:noProof/>
                    </w:rPr>
                    <w:drawing>
                      <wp:inline distT="0" distB="0" distL="0" distR="0" wp14:anchorId="5E24C234" wp14:editId="433B3FEC">
                        <wp:extent cx="749808" cy="68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9808" cy="685800"/>
                                </a:xfrm>
                                <a:prstGeom prst="rect">
                                  <a:avLst/>
                                </a:prstGeom>
                              </pic:spPr>
                            </pic:pic>
                          </a:graphicData>
                        </a:graphic>
                      </wp:inline>
                    </w:drawing>
                  </w:r>
                </w:p>
                <w:p w:rsidR="00486354" w:rsidRPr="00486354" w:rsidRDefault="00486354" w:rsidP="00486354">
                  <w:pPr>
                    <w:jc w:val="center"/>
                    <w:rPr>
                      <w:b/>
                    </w:rPr>
                  </w:pPr>
                  <w:r w:rsidRPr="00486354">
                    <w:rPr>
                      <w:b/>
                    </w:rPr>
                    <w:t>#981b1e</w:t>
                  </w:r>
                </w:p>
              </w:tc>
              <w:tc>
                <w:tcPr>
                  <w:tcW w:w="1266" w:type="dxa"/>
                </w:tcPr>
                <w:p w:rsidR="00486354" w:rsidRPr="00486354" w:rsidRDefault="00486354" w:rsidP="00486354">
                  <w:pPr>
                    <w:jc w:val="center"/>
                    <w:rPr>
                      <w:b/>
                    </w:rPr>
                  </w:pPr>
                  <w:r w:rsidRPr="00486354">
                    <w:rPr>
                      <w:b/>
                      <w:noProof/>
                    </w:rPr>
                    <w:drawing>
                      <wp:inline distT="0" distB="0" distL="0" distR="0" wp14:anchorId="53102450" wp14:editId="2D4DFA43">
                        <wp:extent cx="685800" cy="68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 cy="685800"/>
                                </a:xfrm>
                                <a:prstGeom prst="rect">
                                  <a:avLst/>
                                </a:prstGeom>
                              </pic:spPr>
                            </pic:pic>
                          </a:graphicData>
                        </a:graphic>
                      </wp:inline>
                    </w:drawing>
                  </w:r>
                </w:p>
                <w:p w:rsidR="00486354" w:rsidRPr="00486354" w:rsidRDefault="00486354" w:rsidP="00486354">
                  <w:pPr>
                    <w:jc w:val="center"/>
                    <w:rPr>
                      <w:b/>
                    </w:rPr>
                  </w:pPr>
                  <w:r w:rsidRPr="00486354">
                    <w:rPr>
                      <w:b/>
                    </w:rPr>
                    <w:t>#cd2026</w:t>
                  </w:r>
                </w:p>
              </w:tc>
              <w:tc>
                <w:tcPr>
                  <w:tcW w:w="1434" w:type="dxa"/>
                </w:tcPr>
                <w:p w:rsidR="00486354" w:rsidRPr="00486354" w:rsidRDefault="00486354" w:rsidP="00486354">
                  <w:pPr>
                    <w:jc w:val="center"/>
                    <w:rPr>
                      <w:b/>
                    </w:rPr>
                  </w:pPr>
                  <w:r w:rsidRPr="00486354">
                    <w:rPr>
                      <w:b/>
                      <w:noProof/>
                    </w:rPr>
                    <w:drawing>
                      <wp:inline distT="0" distB="0" distL="0" distR="0" wp14:anchorId="2386B714" wp14:editId="022A52D6">
                        <wp:extent cx="704088" cy="6858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4088" cy="685800"/>
                                </a:xfrm>
                                <a:prstGeom prst="rect">
                                  <a:avLst/>
                                </a:prstGeom>
                              </pic:spPr>
                            </pic:pic>
                          </a:graphicData>
                        </a:graphic>
                      </wp:inline>
                    </w:drawing>
                  </w:r>
                </w:p>
                <w:p w:rsidR="00486354" w:rsidRPr="00486354" w:rsidRDefault="00486354" w:rsidP="00486354">
                  <w:pPr>
                    <w:jc w:val="center"/>
                    <w:rPr>
                      <w:b/>
                    </w:rPr>
                  </w:pPr>
                  <w:r w:rsidRPr="00486354">
                    <w:rPr>
                      <w:b/>
                    </w:rPr>
                    <w:t>#e59393</w:t>
                  </w:r>
                </w:p>
              </w:tc>
              <w:tc>
                <w:tcPr>
                  <w:tcW w:w="900" w:type="dxa"/>
                </w:tcPr>
                <w:p w:rsidR="00486354" w:rsidRPr="00486354" w:rsidRDefault="00486354" w:rsidP="00486354">
                  <w:pPr>
                    <w:jc w:val="center"/>
                    <w:rPr>
                      <w:b/>
                    </w:rPr>
                  </w:pPr>
                  <w:r w:rsidRPr="00486354">
                    <w:rPr>
                      <w:b/>
                      <w:noProof/>
                    </w:rPr>
                    <w:drawing>
                      <wp:inline distT="0" distB="0" distL="0" distR="0" wp14:anchorId="2CB883AE" wp14:editId="3DA07CEF">
                        <wp:extent cx="667512" cy="685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7512" cy="685800"/>
                                </a:xfrm>
                                <a:prstGeom prst="rect">
                                  <a:avLst/>
                                </a:prstGeom>
                              </pic:spPr>
                            </pic:pic>
                          </a:graphicData>
                        </a:graphic>
                      </wp:inline>
                    </w:drawing>
                  </w:r>
                </w:p>
                <w:p w:rsidR="00486354" w:rsidRPr="00486354" w:rsidRDefault="00486354" w:rsidP="00486354">
                  <w:pPr>
                    <w:jc w:val="center"/>
                    <w:rPr>
                      <w:b/>
                    </w:rPr>
                  </w:pPr>
                  <w:r w:rsidRPr="00486354">
                    <w:rPr>
                      <w:b/>
                    </w:rPr>
                    <w:t>#f9dede</w:t>
                  </w:r>
                </w:p>
              </w:tc>
            </w:tr>
          </w:tbl>
          <w:p w:rsidR="00486354" w:rsidRDefault="00486354" w:rsidP="00C63CA5"/>
        </w:tc>
      </w:tr>
      <w:tr w:rsidR="00E73331" w:rsidTr="00F23098">
        <w:tc>
          <w:tcPr>
            <w:tcW w:w="4127" w:type="dxa"/>
          </w:tcPr>
          <w:p w:rsidR="00E73331" w:rsidRPr="00F23098" w:rsidRDefault="00904B26" w:rsidP="00486354">
            <w:pPr>
              <w:tabs>
                <w:tab w:val="left" w:pos="1092"/>
              </w:tabs>
              <w:jc w:val="center"/>
              <w:rPr>
                <w:b/>
                <w:noProof/>
                <w:sz w:val="28"/>
                <w:szCs w:val="28"/>
              </w:rPr>
            </w:pPr>
            <w:r w:rsidRPr="00F23098">
              <w:rPr>
                <w:b/>
                <w:noProof/>
                <w:sz w:val="28"/>
                <w:szCs w:val="28"/>
              </w:rPr>
              <w:t>Tertiary Colors</w:t>
            </w:r>
          </w:p>
        </w:tc>
        <w:tc>
          <w:tcPr>
            <w:tcW w:w="6663" w:type="dxa"/>
          </w:tcPr>
          <w:p w:rsidR="00E73331" w:rsidRPr="00F23098" w:rsidRDefault="00904B26" w:rsidP="00904B26">
            <w:pPr>
              <w:jc w:val="center"/>
              <w:rPr>
                <w:b/>
                <w:noProof/>
                <w:sz w:val="28"/>
                <w:szCs w:val="28"/>
              </w:rPr>
            </w:pPr>
            <w:r w:rsidRPr="00F23098">
              <w:rPr>
                <w:b/>
                <w:noProof/>
                <w:sz w:val="28"/>
                <w:szCs w:val="28"/>
              </w:rPr>
              <w:t>Background colors</w:t>
            </w:r>
          </w:p>
        </w:tc>
      </w:tr>
      <w:tr w:rsidR="00904B26" w:rsidTr="00F23098">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5"/>
              <w:gridCol w:w="1290"/>
              <w:gridCol w:w="1290"/>
            </w:tblGrid>
            <w:tr w:rsidR="00904B26" w:rsidTr="00F23098">
              <w:trPr>
                <w:trHeight w:val="1000"/>
              </w:trPr>
              <w:tc>
                <w:tcPr>
                  <w:tcW w:w="1356" w:type="dxa"/>
                  <w:shd w:val="clear" w:color="auto" w:fill="auto"/>
                </w:tcPr>
                <w:p w:rsidR="00904B26" w:rsidRDefault="00904B26" w:rsidP="00904B26">
                  <w:pPr>
                    <w:tabs>
                      <w:tab w:val="left" w:pos="1092"/>
                    </w:tabs>
                    <w:jc w:val="center"/>
                  </w:pPr>
                  <w:r>
                    <w:rPr>
                      <w:noProof/>
                    </w:rPr>
                    <w:lastRenderedPageBreak/>
                    <w:drawing>
                      <wp:inline distT="0" distB="0" distL="0" distR="0" wp14:anchorId="1B36E8EF" wp14:editId="75B3F4B1">
                        <wp:extent cx="704088" cy="68580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4088" cy="685800"/>
                                </a:xfrm>
                                <a:prstGeom prst="rect">
                                  <a:avLst/>
                                </a:prstGeom>
                              </pic:spPr>
                            </pic:pic>
                          </a:graphicData>
                        </a:graphic>
                      </wp:inline>
                    </w:drawing>
                  </w:r>
                </w:p>
                <w:p w:rsidR="00904B26" w:rsidRDefault="00904B26" w:rsidP="00904B26">
                  <w:pPr>
                    <w:jc w:val="center"/>
                  </w:pPr>
                  <w:r w:rsidRPr="009C6868">
                    <w:rPr>
                      <w:rFonts w:ascii="Consolas" w:hAnsi="Consolas" w:cs="Consolas"/>
                      <w:b/>
                      <w:bCs/>
                      <w:color w:val="000000"/>
                      <w:sz w:val="23"/>
                      <w:szCs w:val="23"/>
                    </w:rPr>
                    <w:t>#</w:t>
                  </w:r>
                  <w:r>
                    <w:rPr>
                      <w:rFonts w:ascii="Consolas" w:hAnsi="Consolas" w:cs="Consolas"/>
                      <w:b/>
                      <w:bCs/>
                      <w:color w:val="000000"/>
                      <w:sz w:val="23"/>
                      <w:szCs w:val="23"/>
                    </w:rPr>
                    <w:t>fdb81e</w:t>
                  </w:r>
                </w:p>
                <w:p w:rsidR="00904B26" w:rsidRPr="00C63CA5" w:rsidRDefault="00904B26" w:rsidP="00904B26">
                  <w:pPr>
                    <w:tabs>
                      <w:tab w:val="left" w:pos="1092"/>
                    </w:tabs>
                    <w:jc w:val="center"/>
                  </w:pPr>
                </w:p>
              </w:tc>
              <w:tc>
                <w:tcPr>
                  <w:tcW w:w="1296" w:type="dxa"/>
                </w:tcPr>
                <w:p w:rsidR="00904B26" w:rsidRDefault="00904B26" w:rsidP="00904B26">
                  <w:pPr>
                    <w:jc w:val="center"/>
                  </w:pPr>
                  <w:r>
                    <w:rPr>
                      <w:noProof/>
                    </w:rPr>
                    <w:drawing>
                      <wp:inline distT="0" distB="0" distL="0" distR="0" wp14:anchorId="33064BBF" wp14:editId="2956492A">
                        <wp:extent cx="667512" cy="685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7512" cy="685800"/>
                                </a:xfrm>
                                <a:prstGeom prst="rect">
                                  <a:avLst/>
                                </a:prstGeom>
                              </pic:spPr>
                            </pic:pic>
                          </a:graphicData>
                        </a:graphic>
                      </wp:inline>
                    </w:drawing>
                  </w:r>
                </w:p>
                <w:p w:rsidR="00904B26" w:rsidRDefault="00904B26" w:rsidP="00904B26">
                  <w:pPr>
                    <w:jc w:val="center"/>
                  </w:pPr>
                  <w:r w:rsidRPr="009C6868">
                    <w:rPr>
                      <w:rFonts w:ascii="Consolas" w:hAnsi="Consolas" w:cs="Consolas"/>
                      <w:b/>
                      <w:bCs/>
                      <w:color w:val="000000"/>
                      <w:sz w:val="23"/>
                      <w:szCs w:val="23"/>
                    </w:rPr>
                    <w:t>#2</w:t>
                  </w:r>
                  <w:r>
                    <w:rPr>
                      <w:rFonts w:ascii="Consolas" w:hAnsi="Consolas" w:cs="Consolas"/>
                      <w:b/>
                      <w:bCs/>
                      <w:color w:val="000000"/>
                      <w:sz w:val="23"/>
                      <w:szCs w:val="23"/>
                    </w:rPr>
                    <w:t>e8540</w:t>
                  </w:r>
                </w:p>
              </w:tc>
              <w:tc>
                <w:tcPr>
                  <w:tcW w:w="1296" w:type="dxa"/>
                </w:tcPr>
                <w:p w:rsidR="00904B26" w:rsidRDefault="00904B26" w:rsidP="00904B26">
                  <w:pPr>
                    <w:jc w:val="center"/>
                    <w:rPr>
                      <w:rFonts w:ascii="Consolas" w:hAnsi="Consolas" w:cs="Consolas"/>
                      <w:b/>
                      <w:bCs/>
                      <w:color w:val="000000"/>
                      <w:sz w:val="23"/>
                      <w:szCs w:val="23"/>
                      <w:shd w:val="clear" w:color="auto" w:fill="112E51"/>
                    </w:rPr>
                  </w:pPr>
                  <w:r>
                    <w:rPr>
                      <w:noProof/>
                    </w:rPr>
                    <w:drawing>
                      <wp:inline distT="0" distB="0" distL="0" distR="0" wp14:anchorId="5C78A984" wp14:editId="46676B1C">
                        <wp:extent cx="694944" cy="685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4944" cy="685800"/>
                                </a:xfrm>
                                <a:prstGeom prst="rect">
                                  <a:avLst/>
                                </a:prstGeom>
                              </pic:spPr>
                            </pic:pic>
                          </a:graphicData>
                        </a:graphic>
                      </wp:inline>
                    </w:drawing>
                  </w:r>
                </w:p>
                <w:p w:rsidR="00904B26" w:rsidRDefault="00904B26" w:rsidP="00904B26">
                  <w:pPr>
                    <w:jc w:val="center"/>
                  </w:pPr>
                  <w:r w:rsidRPr="009C6868">
                    <w:rPr>
                      <w:rFonts w:ascii="Consolas" w:hAnsi="Consolas" w:cs="Consolas"/>
                      <w:b/>
                      <w:bCs/>
                      <w:color w:val="000000"/>
                      <w:sz w:val="23"/>
                      <w:szCs w:val="23"/>
                    </w:rPr>
                    <w:t>#</w:t>
                  </w:r>
                  <w:r>
                    <w:rPr>
                      <w:rFonts w:ascii="Consolas" w:hAnsi="Consolas" w:cs="Consolas"/>
                      <w:b/>
                      <w:bCs/>
                      <w:color w:val="000000"/>
                      <w:sz w:val="23"/>
                      <w:szCs w:val="23"/>
                    </w:rPr>
                    <w:t>205493</w:t>
                  </w:r>
                </w:p>
              </w:tc>
            </w:tr>
            <w:tr w:rsidR="00904B26" w:rsidTr="00F23098">
              <w:trPr>
                <w:trHeight w:val="1000"/>
              </w:trPr>
              <w:tc>
                <w:tcPr>
                  <w:tcW w:w="1356" w:type="dxa"/>
                  <w:shd w:val="clear" w:color="auto" w:fill="auto"/>
                </w:tcPr>
                <w:p w:rsidR="00904B26" w:rsidRDefault="00904B26" w:rsidP="00904B26">
                  <w:pPr>
                    <w:jc w:val="center"/>
                    <w:rPr>
                      <w:rFonts w:ascii="Consolas" w:hAnsi="Consolas" w:cs="Consolas"/>
                      <w:b/>
                      <w:bCs/>
                      <w:color w:val="000000"/>
                      <w:sz w:val="23"/>
                      <w:szCs w:val="23"/>
                      <w:shd w:val="clear" w:color="auto" w:fill="212121"/>
                    </w:rPr>
                  </w:pPr>
                  <w:r>
                    <w:rPr>
                      <w:noProof/>
                    </w:rPr>
                    <w:drawing>
                      <wp:inline distT="0" distB="0" distL="0" distR="0" wp14:anchorId="7C3AAFA1" wp14:editId="4BE44021">
                        <wp:extent cx="722376" cy="68580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2376" cy="685800"/>
                                </a:xfrm>
                                <a:prstGeom prst="rect">
                                  <a:avLst/>
                                </a:prstGeom>
                              </pic:spPr>
                            </pic:pic>
                          </a:graphicData>
                        </a:graphic>
                      </wp:inline>
                    </w:drawing>
                  </w:r>
                </w:p>
                <w:p w:rsidR="00904B26" w:rsidRDefault="00904B26" w:rsidP="00904B26">
                  <w:pPr>
                    <w:jc w:val="center"/>
                  </w:pPr>
                  <w:r w:rsidRPr="009C6868">
                    <w:rPr>
                      <w:rFonts w:ascii="Consolas" w:hAnsi="Consolas" w:cs="Consolas"/>
                      <w:b/>
                      <w:bCs/>
                      <w:color w:val="000000"/>
                      <w:sz w:val="23"/>
                      <w:szCs w:val="23"/>
                    </w:rPr>
                    <w:t>#</w:t>
                  </w:r>
                  <w:r>
                    <w:rPr>
                      <w:rFonts w:ascii="Consolas" w:hAnsi="Consolas" w:cs="Consolas"/>
                      <w:b/>
                      <w:bCs/>
                      <w:color w:val="000000"/>
                      <w:sz w:val="23"/>
                      <w:szCs w:val="23"/>
                    </w:rPr>
                    <w:t>f9c642</w:t>
                  </w:r>
                </w:p>
              </w:tc>
              <w:tc>
                <w:tcPr>
                  <w:tcW w:w="1296" w:type="dxa"/>
                </w:tcPr>
                <w:p w:rsidR="00904B26" w:rsidRDefault="00904B26" w:rsidP="00904B26">
                  <w:pPr>
                    <w:jc w:val="center"/>
                    <w:rPr>
                      <w:rFonts w:ascii="Consolas" w:hAnsi="Consolas" w:cs="Consolas"/>
                      <w:b/>
                      <w:bCs/>
                      <w:color w:val="000000"/>
                      <w:sz w:val="23"/>
                      <w:szCs w:val="23"/>
                    </w:rPr>
                  </w:pPr>
                  <w:r>
                    <w:rPr>
                      <w:noProof/>
                    </w:rPr>
                    <w:drawing>
                      <wp:inline distT="0" distB="0" distL="0" distR="0" wp14:anchorId="0F75C8BB" wp14:editId="08AD1DA1">
                        <wp:extent cx="694944" cy="685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4944" cy="685800"/>
                                </a:xfrm>
                                <a:prstGeom prst="rect">
                                  <a:avLst/>
                                </a:prstGeom>
                              </pic:spPr>
                            </pic:pic>
                          </a:graphicData>
                        </a:graphic>
                      </wp:inline>
                    </w:drawing>
                  </w:r>
                </w:p>
                <w:p w:rsidR="00904B26" w:rsidRDefault="00904B26" w:rsidP="00904B26">
                  <w:pPr>
                    <w:jc w:val="center"/>
                  </w:pPr>
                  <w:r w:rsidRPr="009C6868">
                    <w:rPr>
                      <w:rFonts w:ascii="Consolas" w:hAnsi="Consolas" w:cs="Consolas"/>
                      <w:b/>
                      <w:bCs/>
                      <w:color w:val="000000"/>
                      <w:sz w:val="23"/>
                      <w:szCs w:val="23"/>
                    </w:rPr>
                    <w:t>#</w:t>
                  </w:r>
                  <w:r>
                    <w:rPr>
                      <w:rFonts w:ascii="Consolas" w:hAnsi="Consolas" w:cs="Consolas"/>
                      <w:b/>
                      <w:bCs/>
                      <w:color w:val="000000"/>
                      <w:sz w:val="23"/>
                      <w:szCs w:val="23"/>
                    </w:rPr>
                    <w:t>4aa564</w:t>
                  </w:r>
                </w:p>
              </w:tc>
              <w:tc>
                <w:tcPr>
                  <w:tcW w:w="1296" w:type="dxa"/>
                </w:tcPr>
                <w:p w:rsidR="00904B26" w:rsidRDefault="00904B26" w:rsidP="00904B26">
                  <w:pPr>
                    <w:jc w:val="center"/>
                    <w:rPr>
                      <w:b/>
                    </w:rPr>
                  </w:pPr>
                  <w:r>
                    <w:rPr>
                      <w:noProof/>
                    </w:rPr>
                    <w:drawing>
                      <wp:inline distT="0" distB="0" distL="0" distR="0" wp14:anchorId="49703BB6" wp14:editId="75265487">
                        <wp:extent cx="685800" cy="722376"/>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 cy="722376"/>
                                </a:xfrm>
                                <a:prstGeom prst="rect">
                                  <a:avLst/>
                                </a:prstGeom>
                              </pic:spPr>
                            </pic:pic>
                          </a:graphicData>
                        </a:graphic>
                      </wp:inline>
                    </w:drawing>
                  </w:r>
                </w:p>
                <w:p w:rsidR="00904B26" w:rsidRPr="009C6868" w:rsidRDefault="00904B26" w:rsidP="00904B26">
                  <w:pPr>
                    <w:jc w:val="center"/>
                    <w:rPr>
                      <w:b/>
                    </w:rPr>
                  </w:pPr>
                  <w:r w:rsidRPr="009C6868">
                    <w:rPr>
                      <w:b/>
                    </w:rPr>
                    <w:t>#</w:t>
                  </w:r>
                  <w:r>
                    <w:rPr>
                      <w:b/>
                    </w:rPr>
                    <w:t>4773aa</w:t>
                  </w:r>
                </w:p>
              </w:tc>
            </w:tr>
          </w:tbl>
          <w:p w:rsidR="00904B26" w:rsidRDefault="00904B26" w:rsidP="00486354">
            <w:pPr>
              <w:tabs>
                <w:tab w:val="left" w:pos="1092"/>
              </w:tabs>
              <w:jc w:val="center"/>
              <w:rPr>
                <w:noProof/>
              </w:rPr>
            </w:pPr>
          </w:p>
        </w:tc>
        <w:tc>
          <w:tcPr>
            <w:tcW w:w="666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1"/>
              <w:gridCol w:w="1293"/>
              <w:gridCol w:w="1279"/>
              <w:gridCol w:w="1309"/>
              <w:gridCol w:w="1251"/>
            </w:tblGrid>
            <w:tr w:rsidR="00904B26" w:rsidTr="00F23098">
              <w:tc>
                <w:tcPr>
                  <w:tcW w:w="1339" w:type="dxa"/>
                </w:tcPr>
                <w:p w:rsidR="00904B26" w:rsidRPr="00486354" w:rsidRDefault="00904B26" w:rsidP="00904B26">
                  <w:pPr>
                    <w:jc w:val="center"/>
                    <w:rPr>
                      <w:b/>
                    </w:rPr>
                  </w:pPr>
                  <w:r>
                    <w:rPr>
                      <w:noProof/>
                    </w:rPr>
                    <w:drawing>
                      <wp:inline distT="0" distB="0" distL="0" distR="0" wp14:anchorId="305A1422" wp14:editId="0AC337EB">
                        <wp:extent cx="694944" cy="685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4944" cy="685800"/>
                                </a:xfrm>
                                <a:prstGeom prst="rect">
                                  <a:avLst/>
                                </a:prstGeom>
                              </pic:spPr>
                            </pic:pic>
                          </a:graphicData>
                        </a:graphic>
                      </wp:inline>
                    </w:drawing>
                  </w:r>
                </w:p>
                <w:p w:rsidR="00904B26" w:rsidRPr="00486354" w:rsidRDefault="00904B26" w:rsidP="00904B26">
                  <w:pPr>
                    <w:jc w:val="center"/>
                    <w:rPr>
                      <w:b/>
                    </w:rPr>
                  </w:pPr>
                  <w:r w:rsidRPr="00486354">
                    <w:rPr>
                      <w:b/>
                    </w:rPr>
                    <w:t>#</w:t>
                  </w:r>
                  <w:r>
                    <w:rPr>
                      <w:b/>
                    </w:rPr>
                    <w:t>32a45</w:t>
                  </w:r>
                </w:p>
              </w:tc>
              <w:tc>
                <w:tcPr>
                  <w:tcW w:w="1356" w:type="dxa"/>
                </w:tcPr>
                <w:p w:rsidR="00904B26" w:rsidRPr="00486354" w:rsidRDefault="00904B26" w:rsidP="00904B26">
                  <w:pPr>
                    <w:jc w:val="center"/>
                    <w:rPr>
                      <w:b/>
                    </w:rPr>
                  </w:pPr>
                  <w:r>
                    <w:rPr>
                      <w:noProof/>
                    </w:rPr>
                    <w:drawing>
                      <wp:inline distT="0" distB="0" distL="0" distR="0" wp14:anchorId="7E44E47F" wp14:editId="33FEC9D5">
                        <wp:extent cx="667512" cy="685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7512" cy="685800"/>
                                </a:xfrm>
                                <a:prstGeom prst="rect">
                                  <a:avLst/>
                                </a:prstGeom>
                              </pic:spPr>
                            </pic:pic>
                          </a:graphicData>
                        </a:graphic>
                      </wp:inline>
                    </w:drawing>
                  </w:r>
                </w:p>
                <w:p w:rsidR="00904B26" w:rsidRPr="00486354" w:rsidRDefault="00904B26" w:rsidP="00904B26">
                  <w:pPr>
                    <w:jc w:val="center"/>
                    <w:rPr>
                      <w:b/>
                    </w:rPr>
                  </w:pPr>
                  <w:r w:rsidRPr="00486354">
                    <w:rPr>
                      <w:b/>
                    </w:rPr>
                    <w:t>#</w:t>
                  </w:r>
                  <w:r>
                    <w:rPr>
                      <w:b/>
                    </w:rPr>
                    <w:t>5b616b</w:t>
                  </w:r>
                </w:p>
              </w:tc>
              <w:tc>
                <w:tcPr>
                  <w:tcW w:w="1266" w:type="dxa"/>
                </w:tcPr>
                <w:p w:rsidR="00904B26" w:rsidRPr="00486354" w:rsidRDefault="00904B26" w:rsidP="00904B26">
                  <w:pPr>
                    <w:jc w:val="center"/>
                    <w:rPr>
                      <w:b/>
                    </w:rPr>
                  </w:pPr>
                  <w:r>
                    <w:rPr>
                      <w:noProof/>
                    </w:rPr>
                    <w:drawing>
                      <wp:inline distT="0" distB="0" distL="0" distR="0" wp14:anchorId="5091C738" wp14:editId="03949D31">
                        <wp:extent cx="676656" cy="685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6656" cy="685800"/>
                                </a:xfrm>
                                <a:prstGeom prst="rect">
                                  <a:avLst/>
                                </a:prstGeom>
                              </pic:spPr>
                            </pic:pic>
                          </a:graphicData>
                        </a:graphic>
                      </wp:inline>
                    </w:drawing>
                  </w:r>
                  <w:r w:rsidRPr="00486354">
                    <w:rPr>
                      <w:b/>
                    </w:rPr>
                    <w:br/>
                    <w:t>#</w:t>
                  </w:r>
                  <w:r>
                    <w:rPr>
                      <w:b/>
                    </w:rPr>
                    <w:t>aeb0b5</w:t>
                  </w:r>
                </w:p>
              </w:tc>
              <w:tc>
                <w:tcPr>
                  <w:tcW w:w="1434" w:type="dxa"/>
                </w:tcPr>
                <w:p w:rsidR="00904B26" w:rsidRPr="00486354" w:rsidRDefault="00904B26" w:rsidP="00904B26">
                  <w:pPr>
                    <w:jc w:val="center"/>
                    <w:rPr>
                      <w:b/>
                    </w:rPr>
                  </w:pPr>
                  <w:r>
                    <w:rPr>
                      <w:noProof/>
                    </w:rPr>
                    <w:drawing>
                      <wp:inline distT="0" distB="0" distL="0" distR="0" wp14:anchorId="775F1F37" wp14:editId="173D6696">
                        <wp:extent cx="685800" cy="685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 cy="685800"/>
                                </a:xfrm>
                                <a:prstGeom prst="rect">
                                  <a:avLst/>
                                </a:prstGeom>
                              </pic:spPr>
                            </pic:pic>
                          </a:graphicData>
                        </a:graphic>
                      </wp:inline>
                    </w:drawing>
                  </w:r>
                </w:p>
                <w:p w:rsidR="00904B26" w:rsidRPr="00486354" w:rsidRDefault="00904B26" w:rsidP="00904B26">
                  <w:pPr>
                    <w:jc w:val="center"/>
                    <w:rPr>
                      <w:b/>
                    </w:rPr>
                  </w:pPr>
                  <w:r w:rsidRPr="00486354">
                    <w:rPr>
                      <w:b/>
                    </w:rPr>
                    <w:t>#</w:t>
                  </w:r>
                  <w:r>
                    <w:rPr>
                      <w:b/>
                    </w:rPr>
                    <w:t>d6d7d9</w:t>
                  </w:r>
                </w:p>
              </w:tc>
              <w:tc>
                <w:tcPr>
                  <w:tcW w:w="900" w:type="dxa"/>
                </w:tcPr>
                <w:p w:rsidR="00904B26" w:rsidRPr="00486354" w:rsidRDefault="00904B26" w:rsidP="00904B26">
                  <w:pPr>
                    <w:jc w:val="center"/>
                    <w:rPr>
                      <w:b/>
                    </w:rPr>
                  </w:pPr>
                  <w:r>
                    <w:rPr>
                      <w:noProof/>
                    </w:rPr>
                    <w:drawing>
                      <wp:inline distT="0" distB="0" distL="0" distR="0" wp14:anchorId="299547A9" wp14:editId="5EEAD697">
                        <wp:extent cx="667512" cy="685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512" cy="685800"/>
                                </a:xfrm>
                                <a:prstGeom prst="rect">
                                  <a:avLst/>
                                </a:prstGeom>
                              </pic:spPr>
                            </pic:pic>
                          </a:graphicData>
                        </a:graphic>
                      </wp:inline>
                    </w:drawing>
                  </w:r>
                </w:p>
                <w:p w:rsidR="00904B26" w:rsidRPr="00486354" w:rsidRDefault="00904B26" w:rsidP="00904B26">
                  <w:pPr>
                    <w:jc w:val="center"/>
                    <w:rPr>
                      <w:b/>
                    </w:rPr>
                  </w:pPr>
                  <w:r w:rsidRPr="00486354">
                    <w:rPr>
                      <w:b/>
                    </w:rPr>
                    <w:t>#</w:t>
                  </w:r>
                  <w:r>
                    <w:rPr>
                      <w:b/>
                    </w:rPr>
                    <w:t>f1f1f1</w:t>
                  </w:r>
                </w:p>
              </w:tc>
            </w:tr>
            <w:tr w:rsidR="00904B26" w:rsidTr="00F23098">
              <w:tc>
                <w:tcPr>
                  <w:tcW w:w="1339" w:type="dxa"/>
                </w:tcPr>
                <w:p w:rsidR="00904B26" w:rsidRPr="00486354" w:rsidRDefault="00904B26" w:rsidP="00904B26">
                  <w:pPr>
                    <w:jc w:val="center"/>
                    <w:rPr>
                      <w:b/>
                    </w:rPr>
                  </w:pPr>
                  <w:r>
                    <w:rPr>
                      <w:noProof/>
                    </w:rPr>
                    <w:drawing>
                      <wp:inline distT="0" distB="0" distL="0" distR="0" wp14:anchorId="72374189" wp14:editId="4CDA0713">
                        <wp:extent cx="713232" cy="685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3232" cy="685800"/>
                                </a:xfrm>
                                <a:prstGeom prst="rect">
                                  <a:avLst/>
                                </a:prstGeom>
                              </pic:spPr>
                            </pic:pic>
                          </a:graphicData>
                        </a:graphic>
                      </wp:inline>
                    </w:drawing>
                  </w:r>
                </w:p>
                <w:p w:rsidR="00904B26" w:rsidRPr="00486354" w:rsidRDefault="00904B26" w:rsidP="00904B26">
                  <w:pPr>
                    <w:jc w:val="center"/>
                    <w:rPr>
                      <w:b/>
                    </w:rPr>
                  </w:pPr>
                  <w:r w:rsidRPr="00486354">
                    <w:rPr>
                      <w:b/>
                    </w:rPr>
                    <w:t>#</w:t>
                  </w:r>
                  <w:r>
                    <w:rPr>
                      <w:b/>
                    </w:rPr>
                    <w:t>494440</w:t>
                  </w:r>
                </w:p>
              </w:tc>
              <w:tc>
                <w:tcPr>
                  <w:tcW w:w="1356" w:type="dxa"/>
                </w:tcPr>
                <w:p w:rsidR="00904B26" w:rsidRPr="00486354" w:rsidRDefault="00904B26" w:rsidP="00904B26">
                  <w:pPr>
                    <w:jc w:val="center"/>
                    <w:rPr>
                      <w:b/>
                    </w:rPr>
                  </w:pPr>
                  <w:r>
                    <w:rPr>
                      <w:noProof/>
                    </w:rPr>
                    <w:drawing>
                      <wp:inline distT="0" distB="0" distL="0" distR="0" wp14:anchorId="634E49BA" wp14:editId="4D6F5F01">
                        <wp:extent cx="694944" cy="685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4944" cy="685800"/>
                                </a:xfrm>
                                <a:prstGeom prst="rect">
                                  <a:avLst/>
                                </a:prstGeom>
                              </pic:spPr>
                            </pic:pic>
                          </a:graphicData>
                        </a:graphic>
                      </wp:inline>
                    </w:drawing>
                  </w:r>
                </w:p>
                <w:p w:rsidR="00904B26" w:rsidRPr="00486354" w:rsidRDefault="00904B26" w:rsidP="00904B26">
                  <w:pPr>
                    <w:jc w:val="center"/>
                    <w:rPr>
                      <w:b/>
                    </w:rPr>
                  </w:pPr>
                  <w:r w:rsidRPr="00486354">
                    <w:rPr>
                      <w:b/>
                    </w:rPr>
                    <w:t>#</w:t>
                  </w:r>
                  <w:r>
                    <w:rPr>
                      <w:b/>
                    </w:rPr>
                    <w:t>e4e2e0</w:t>
                  </w:r>
                </w:p>
              </w:tc>
              <w:tc>
                <w:tcPr>
                  <w:tcW w:w="1266" w:type="dxa"/>
                </w:tcPr>
                <w:p w:rsidR="00904B26" w:rsidRPr="00486354" w:rsidRDefault="00904B26" w:rsidP="00904B26">
                  <w:pPr>
                    <w:jc w:val="center"/>
                    <w:rPr>
                      <w:b/>
                    </w:rPr>
                  </w:pPr>
                  <w:r>
                    <w:rPr>
                      <w:noProof/>
                    </w:rPr>
                    <w:drawing>
                      <wp:inline distT="0" distB="0" distL="0" distR="0" wp14:anchorId="449C7B8F" wp14:editId="423D00C1">
                        <wp:extent cx="667512" cy="685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7512" cy="685800"/>
                                </a:xfrm>
                                <a:prstGeom prst="rect">
                                  <a:avLst/>
                                </a:prstGeom>
                              </pic:spPr>
                            </pic:pic>
                          </a:graphicData>
                        </a:graphic>
                      </wp:inline>
                    </w:drawing>
                  </w:r>
                </w:p>
                <w:p w:rsidR="00904B26" w:rsidRPr="00486354" w:rsidRDefault="00904B26" w:rsidP="00904B26">
                  <w:pPr>
                    <w:jc w:val="center"/>
                    <w:rPr>
                      <w:b/>
                    </w:rPr>
                  </w:pPr>
                  <w:r w:rsidRPr="00486354">
                    <w:rPr>
                      <w:b/>
                    </w:rPr>
                    <w:t>#</w:t>
                  </w:r>
                  <w:r>
                    <w:rPr>
                      <w:b/>
                    </w:rPr>
                    <w:t>112e51</w:t>
                  </w:r>
                </w:p>
              </w:tc>
              <w:tc>
                <w:tcPr>
                  <w:tcW w:w="1434" w:type="dxa"/>
                </w:tcPr>
                <w:p w:rsidR="00904B26" w:rsidRPr="00486354" w:rsidRDefault="00904B26" w:rsidP="00904B26">
                  <w:pPr>
                    <w:jc w:val="center"/>
                    <w:rPr>
                      <w:b/>
                    </w:rPr>
                  </w:pPr>
                  <w:r>
                    <w:rPr>
                      <w:noProof/>
                    </w:rPr>
                    <w:drawing>
                      <wp:inline distT="0" distB="0" distL="0" distR="0" wp14:anchorId="3952C3DB" wp14:editId="373076EF">
                        <wp:extent cx="704088" cy="6858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4088" cy="685800"/>
                                </a:xfrm>
                                <a:prstGeom prst="rect">
                                  <a:avLst/>
                                </a:prstGeom>
                              </pic:spPr>
                            </pic:pic>
                          </a:graphicData>
                        </a:graphic>
                      </wp:inline>
                    </w:drawing>
                  </w:r>
                </w:p>
                <w:p w:rsidR="00904B26" w:rsidRPr="00486354" w:rsidRDefault="00904B26" w:rsidP="00904B26">
                  <w:pPr>
                    <w:jc w:val="center"/>
                    <w:rPr>
                      <w:b/>
                    </w:rPr>
                  </w:pPr>
                  <w:r w:rsidRPr="00486354">
                    <w:rPr>
                      <w:b/>
                    </w:rPr>
                    <w:t>#</w:t>
                  </w:r>
                  <w:r>
                    <w:rPr>
                      <w:b/>
                    </w:rPr>
                    <w:t>dce4ef</w:t>
                  </w:r>
                </w:p>
              </w:tc>
              <w:tc>
                <w:tcPr>
                  <w:tcW w:w="900" w:type="dxa"/>
                </w:tcPr>
                <w:p w:rsidR="00904B26" w:rsidRPr="00486354" w:rsidRDefault="00904B26" w:rsidP="00904B26">
                  <w:pPr>
                    <w:jc w:val="center"/>
                    <w:rPr>
                      <w:b/>
                    </w:rPr>
                  </w:pPr>
                </w:p>
                <w:p w:rsidR="00904B26" w:rsidRPr="00486354" w:rsidRDefault="00904B26" w:rsidP="00904B26">
                  <w:pPr>
                    <w:jc w:val="center"/>
                    <w:rPr>
                      <w:b/>
                    </w:rPr>
                  </w:pPr>
                </w:p>
              </w:tc>
            </w:tr>
          </w:tbl>
          <w:p w:rsidR="00904B26" w:rsidRPr="00486354" w:rsidRDefault="00904B26" w:rsidP="00E73331">
            <w:pPr>
              <w:rPr>
                <w:b/>
                <w:noProof/>
              </w:rPr>
            </w:pPr>
          </w:p>
        </w:tc>
      </w:tr>
    </w:tbl>
    <w:p w:rsidR="00E73331" w:rsidRDefault="00E73331" w:rsidP="00C63CA5"/>
    <w:p w:rsidR="00C63CA5" w:rsidRDefault="00C63CA5" w:rsidP="00C63CA5">
      <w:r>
        <w:br/>
      </w:r>
      <w:r w:rsidR="00880738">
        <w:t xml:space="preserve">                          </w:t>
      </w:r>
    </w:p>
    <w:p w:rsidR="00C63CA5" w:rsidRDefault="00C63CA5" w:rsidP="00C63CA5">
      <w:r>
        <w:br/>
      </w:r>
      <w:r w:rsidR="00880738">
        <w:t xml:space="preserve">                      </w:t>
      </w:r>
    </w:p>
    <w:p w:rsidR="00880738" w:rsidRPr="00C63CA5" w:rsidRDefault="00880738" w:rsidP="00C63CA5"/>
    <w:p w:rsidR="00E32494" w:rsidRDefault="00E32494" w:rsidP="00E32494">
      <w:pPr>
        <w:pStyle w:val="Heading2"/>
      </w:pPr>
    </w:p>
    <w:p w:rsidR="00E32494" w:rsidRDefault="00E32494" w:rsidP="00E32494">
      <w:pPr>
        <w:pStyle w:val="Heading2"/>
      </w:pPr>
      <w:bookmarkStart w:id="12" w:name="_Toc497992934"/>
      <w:r>
        <w:t>Page templates</w:t>
      </w:r>
      <w:bookmarkEnd w:id="12"/>
    </w:p>
    <w:p w:rsidR="00E32494" w:rsidRDefault="00E32494" w:rsidP="00E32494">
      <w:r>
        <w:t xml:space="preserve">TASCore page templates are based on the styles used by the U.S. Web </w:t>
      </w:r>
      <w:r w:rsidR="00721D1F">
        <w:t>Design Standar</w:t>
      </w:r>
      <w:r>
        <w:t xml:space="preserve">ds. </w:t>
      </w:r>
      <w:r w:rsidR="00721D1F">
        <w:t>The template is fluid so components can be added to meet business needs. The templates serve as a starting foundation for building web pages and prototyping.</w:t>
      </w:r>
    </w:p>
    <w:p w:rsidR="00721D1F" w:rsidRDefault="00721D1F" w:rsidP="00E32494"/>
    <w:p w:rsidR="00721D1F" w:rsidRDefault="00721D1F" w:rsidP="00721D1F">
      <w:pPr>
        <w:pStyle w:val="Heading2"/>
      </w:pPr>
      <w:bookmarkStart w:id="13" w:name="_Toc497992935"/>
      <w:r>
        <w:t>Template 1: Landing Page</w:t>
      </w:r>
      <w:bookmarkEnd w:id="13"/>
    </w:p>
    <w:p w:rsidR="00721D1F" w:rsidRDefault="00721D1F" w:rsidP="00E32494">
      <w:r>
        <w:t xml:space="preserve">This tends to be the first page that a visitor arrives at or ‘lands on’.  Landing pages are structured as being a standalone web page that is distinct from main website that provides information on a single focused objective.  Landing pages should </w:t>
      </w:r>
      <w:r w:rsidRPr="006D5FDA">
        <w:rPr>
          <w:b/>
        </w:rPr>
        <w:t>not</w:t>
      </w:r>
      <w:r>
        <w:t xml:space="preserve"> have a global navigation to tie to the primary website. This is to limit the options avail</w:t>
      </w:r>
      <w:r w:rsidR="006D5FDA">
        <w:t xml:space="preserve">able to help users find web content without fail. </w:t>
      </w:r>
      <w:r w:rsidR="00477ACC">
        <w:t xml:space="preserve"> They need to be clear, concise and engaging with a call to action.</w:t>
      </w:r>
    </w:p>
    <w:p w:rsidR="00477ACC" w:rsidRDefault="0085231D" w:rsidP="00E32494">
      <w:r>
        <w:rPr>
          <w:noProof/>
        </w:rPr>
        <w:lastRenderedPageBreak/>
        <w:drawing>
          <wp:inline distT="0" distB="0" distL="0" distR="0">
            <wp:extent cx="4236720" cy="3343082"/>
            <wp:effectExtent l="0" t="0" r="0" b="0"/>
            <wp:docPr id="5" name="Picture 5" descr="Basic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heade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42142" cy="3347361"/>
                    </a:xfrm>
                    <a:prstGeom prst="rect">
                      <a:avLst/>
                    </a:prstGeom>
                    <a:noFill/>
                    <a:ln>
                      <a:noFill/>
                    </a:ln>
                  </pic:spPr>
                </pic:pic>
              </a:graphicData>
            </a:graphic>
          </wp:inline>
        </w:drawing>
      </w:r>
    </w:p>
    <w:p w:rsidR="0085231D" w:rsidRPr="0085231D" w:rsidRDefault="0085231D" w:rsidP="00E32494">
      <w:pPr>
        <w:rPr>
          <w:color w:val="FF0000"/>
        </w:rPr>
      </w:pPr>
      <w:r w:rsidRPr="0085231D">
        <w:rPr>
          <w:color w:val="FF0000"/>
        </w:rPr>
        <w:t>Replace this graphic with TASCore landing page</w:t>
      </w:r>
    </w:p>
    <w:p w:rsidR="00523A80" w:rsidRDefault="0085231D" w:rsidP="00E32494">
      <w:r>
        <w:t xml:space="preserve">Landing Page code: Code Reference - </w:t>
      </w:r>
      <w:hyperlink w:anchor="ExhibitA" w:history="1">
        <w:r w:rsidRPr="006C3489">
          <w:rPr>
            <w:rStyle w:val="Hyperlink"/>
          </w:rPr>
          <w:t>Exhibit A</w:t>
        </w:r>
      </w:hyperlink>
    </w:p>
    <w:p w:rsidR="0085231D" w:rsidRDefault="009B19D8" w:rsidP="00523A80">
      <w:pPr>
        <w:pStyle w:val="Heading3"/>
      </w:pPr>
      <w:bookmarkStart w:id="14" w:name="_Toc497992936"/>
      <w:r>
        <w:t>When to Use</w:t>
      </w:r>
      <w:bookmarkEnd w:id="14"/>
    </w:p>
    <w:p w:rsidR="009B19D8" w:rsidRDefault="009B19D8" w:rsidP="00E32494">
      <w:r>
        <w:t xml:space="preserve">Landing pages are used to communicate about a product or service that has ties to </w:t>
      </w:r>
      <w:r w:rsidR="00A75E0A">
        <w:t xml:space="preserve">the main home page. This is generally the page where a user goes after clicking on a link.  Use landing pages to introduce a product, service or program using clear, immersive text.  It is important to </w:t>
      </w:r>
      <w:r w:rsidR="00C150D3">
        <w:t xml:space="preserve">provide relevant content on the page so users understand the information being displayed. </w:t>
      </w:r>
    </w:p>
    <w:p w:rsidR="00523A80" w:rsidRDefault="00523A80" w:rsidP="00523A80">
      <w:pPr>
        <w:pStyle w:val="Heading3"/>
      </w:pPr>
      <w:bookmarkStart w:id="15" w:name="_Toc497992937"/>
      <w:r>
        <w:t>Tips for a Landing Page</w:t>
      </w:r>
      <w:bookmarkEnd w:id="15"/>
    </w:p>
    <w:p w:rsidR="00523A80" w:rsidRDefault="00523A80" w:rsidP="00523A80">
      <w:pPr>
        <w:pStyle w:val="ListParagraph"/>
        <w:numPr>
          <w:ilvl w:val="0"/>
          <w:numId w:val="11"/>
        </w:numPr>
      </w:pPr>
      <w:r>
        <w:t>Don’t use forms or side navigation links.</w:t>
      </w:r>
    </w:p>
    <w:p w:rsidR="00523A80" w:rsidRDefault="00523A80" w:rsidP="00523A80">
      <w:pPr>
        <w:pStyle w:val="ListParagraph"/>
        <w:numPr>
          <w:ilvl w:val="0"/>
          <w:numId w:val="11"/>
        </w:numPr>
      </w:pPr>
      <w:r>
        <w:t>Keep the page design simple and not too complex.</w:t>
      </w:r>
    </w:p>
    <w:p w:rsidR="00523A80" w:rsidRDefault="00523A80" w:rsidP="00523A80">
      <w:pPr>
        <w:pStyle w:val="ListParagraph"/>
        <w:numPr>
          <w:ilvl w:val="0"/>
          <w:numId w:val="11"/>
        </w:numPr>
      </w:pPr>
      <w:r>
        <w:t>Offer a call to action to engage the user.</w:t>
      </w:r>
    </w:p>
    <w:p w:rsidR="00523A80" w:rsidRDefault="00523A80" w:rsidP="00523A80">
      <w:pPr>
        <w:pStyle w:val="Heading3"/>
      </w:pPr>
      <w:bookmarkStart w:id="16" w:name="_Toc497992938"/>
      <w:r>
        <w:t>Components Used in Landing Page</w:t>
      </w:r>
      <w:bookmarkEnd w:id="16"/>
    </w:p>
    <w:p w:rsidR="00523A80" w:rsidRDefault="00523A80" w:rsidP="00523A80">
      <w:pPr>
        <w:pStyle w:val="ListParagraph"/>
        <w:numPr>
          <w:ilvl w:val="0"/>
          <w:numId w:val="13"/>
        </w:numPr>
      </w:pPr>
      <w:r>
        <w:t>Hero feature</w:t>
      </w:r>
    </w:p>
    <w:p w:rsidR="00523A80" w:rsidRDefault="00523A80" w:rsidP="00523A80">
      <w:pPr>
        <w:pStyle w:val="ListParagraph"/>
        <w:numPr>
          <w:ilvl w:val="0"/>
          <w:numId w:val="13"/>
        </w:numPr>
      </w:pPr>
      <w:r>
        <w:t>Typography – Merriweather headings and Source Sans Pro body</w:t>
      </w:r>
    </w:p>
    <w:p w:rsidR="00523A80" w:rsidRDefault="00523A80" w:rsidP="00523A80">
      <w:pPr>
        <w:pStyle w:val="ListParagraph"/>
        <w:numPr>
          <w:ilvl w:val="0"/>
          <w:numId w:val="13"/>
        </w:numPr>
      </w:pPr>
      <w:r>
        <w:t>Graphic list</w:t>
      </w:r>
    </w:p>
    <w:p w:rsidR="00523A80" w:rsidRDefault="00523A80" w:rsidP="00523A80">
      <w:pPr>
        <w:pStyle w:val="ListParagraph"/>
        <w:numPr>
          <w:ilvl w:val="0"/>
          <w:numId w:val="13"/>
        </w:numPr>
      </w:pPr>
      <w:r>
        <w:t>Media block</w:t>
      </w:r>
    </w:p>
    <w:p w:rsidR="00523A80" w:rsidRDefault="00523A80" w:rsidP="00523A80">
      <w:pPr>
        <w:pStyle w:val="ListParagraph"/>
        <w:numPr>
          <w:ilvl w:val="0"/>
          <w:numId w:val="13"/>
        </w:numPr>
      </w:pPr>
      <w:r>
        <w:t>Grid</w:t>
      </w:r>
    </w:p>
    <w:p w:rsidR="005868EF" w:rsidRDefault="005868EF" w:rsidP="00523A80">
      <w:pPr>
        <w:pStyle w:val="ListParagraph"/>
        <w:numPr>
          <w:ilvl w:val="0"/>
          <w:numId w:val="13"/>
        </w:numPr>
      </w:pPr>
      <w:r>
        <w:t>Buttons</w:t>
      </w:r>
    </w:p>
    <w:p w:rsidR="00523A80" w:rsidRDefault="00523A80" w:rsidP="00523A80">
      <w:pPr>
        <w:pStyle w:val="ListParagraph"/>
        <w:numPr>
          <w:ilvl w:val="0"/>
          <w:numId w:val="13"/>
        </w:numPr>
      </w:pPr>
      <w:r>
        <w:t>Footer</w:t>
      </w:r>
    </w:p>
    <w:p w:rsidR="00523A80" w:rsidRPr="00523A80" w:rsidRDefault="00523A80" w:rsidP="005868EF">
      <w:pPr>
        <w:pStyle w:val="ListParagraph"/>
      </w:pPr>
      <w:r>
        <w:br/>
      </w:r>
    </w:p>
    <w:p w:rsidR="00A20AF3" w:rsidRDefault="00A20AF3" w:rsidP="00A20AF3">
      <w:pPr>
        <w:pStyle w:val="Heading2"/>
      </w:pPr>
      <w:bookmarkStart w:id="17" w:name="_Toc497992939"/>
      <w:r>
        <w:t>Template 2: Documentation Page</w:t>
      </w:r>
      <w:bookmarkEnd w:id="17"/>
    </w:p>
    <w:p w:rsidR="00523A80" w:rsidRDefault="00A20AF3" w:rsidP="00E32494">
      <w:r>
        <w:t xml:space="preserve">This page covers more informational detail about content. This is </w:t>
      </w:r>
      <w:r w:rsidR="00741282">
        <w:t>secondary</w:t>
      </w:r>
      <w:r>
        <w:t xml:space="preserve"> page a visitor clicks on from the landing page</w:t>
      </w:r>
      <w:r w:rsidR="00741282">
        <w:t xml:space="preserve"> or from a link in search results. </w:t>
      </w:r>
      <w:r>
        <w:t xml:space="preserve"> Body copy should be clear and informative.  </w:t>
      </w:r>
      <w:r w:rsidR="00741282">
        <w:t>Documentation pages can have side navigation links, section headers along with any type of components required by the business.</w:t>
      </w:r>
    </w:p>
    <w:p w:rsidR="003304E1" w:rsidRDefault="003304E1" w:rsidP="00E32494">
      <w:r>
        <w:lastRenderedPageBreak/>
        <w:t>Documentation Page Example</w:t>
      </w:r>
    </w:p>
    <w:p w:rsidR="003304E1" w:rsidRDefault="003304E1" w:rsidP="00E32494">
      <w:r>
        <w:rPr>
          <w:noProof/>
        </w:rPr>
        <w:drawing>
          <wp:inline distT="0" distB="0" distL="0" distR="0">
            <wp:extent cx="3771900" cy="1948554"/>
            <wp:effectExtent l="0" t="0" r="0" b="0"/>
            <wp:docPr id="9" name="Picture 9" descr="Basic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 head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2353" cy="1953954"/>
                    </a:xfrm>
                    <a:prstGeom prst="rect">
                      <a:avLst/>
                    </a:prstGeom>
                    <a:noFill/>
                    <a:ln>
                      <a:noFill/>
                    </a:ln>
                  </pic:spPr>
                </pic:pic>
              </a:graphicData>
            </a:graphic>
          </wp:inline>
        </w:drawing>
      </w:r>
    </w:p>
    <w:p w:rsidR="003304E1" w:rsidRPr="009E670D" w:rsidRDefault="003304E1" w:rsidP="00E32494">
      <w:pPr>
        <w:rPr>
          <w:color w:val="FF0000"/>
        </w:rPr>
      </w:pPr>
      <w:r w:rsidRPr="0085231D">
        <w:rPr>
          <w:color w:val="FF0000"/>
        </w:rPr>
        <w:t xml:space="preserve">Replace this graphic with TASCore </w:t>
      </w:r>
      <w:r w:rsidR="009E670D">
        <w:rPr>
          <w:color w:val="FF0000"/>
        </w:rPr>
        <w:t>documentation</w:t>
      </w:r>
      <w:r w:rsidRPr="0085231D">
        <w:rPr>
          <w:color w:val="FF0000"/>
        </w:rPr>
        <w:t xml:space="preserve"> pa</w:t>
      </w:r>
      <w:r w:rsidR="009E670D">
        <w:rPr>
          <w:color w:val="FF0000"/>
        </w:rPr>
        <w:t>ge</w:t>
      </w:r>
    </w:p>
    <w:p w:rsidR="00741282" w:rsidRDefault="00741282" w:rsidP="00741282">
      <w:pPr>
        <w:pStyle w:val="Heading3"/>
      </w:pPr>
      <w:bookmarkStart w:id="18" w:name="_Toc497992940"/>
      <w:r>
        <w:t>When to Use</w:t>
      </w:r>
      <w:bookmarkEnd w:id="18"/>
    </w:p>
    <w:p w:rsidR="00741282" w:rsidRDefault="00741282" w:rsidP="00E32494">
      <w:r>
        <w:t xml:space="preserve">Provide the visitor detailed information that was associated from the landing page. </w:t>
      </w:r>
    </w:p>
    <w:p w:rsidR="0006683E" w:rsidRDefault="0006683E" w:rsidP="0006683E">
      <w:pPr>
        <w:pStyle w:val="Heading3"/>
      </w:pPr>
      <w:bookmarkStart w:id="19" w:name="_Toc497992941"/>
      <w:r>
        <w:t>Tips for a Documentation Page</w:t>
      </w:r>
      <w:bookmarkEnd w:id="19"/>
    </w:p>
    <w:p w:rsidR="0006683E" w:rsidRDefault="0006683E" w:rsidP="0006683E">
      <w:pPr>
        <w:pStyle w:val="ListParagraph"/>
        <w:numPr>
          <w:ilvl w:val="0"/>
          <w:numId w:val="14"/>
        </w:numPr>
      </w:pPr>
      <w:r>
        <w:t xml:space="preserve">Use precise headlines </w:t>
      </w:r>
    </w:p>
    <w:p w:rsidR="0006683E" w:rsidRDefault="0006683E" w:rsidP="0006683E">
      <w:pPr>
        <w:pStyle w:val="ListParagraph"/>
        <w:numPr>
          <w:ilvl w:val="0"/>
          <w:numId w:val="14"/>
        </w:numPr>
      </w:pPr>
      <w:r>
        <w:t>Use subheadlines to convey more detailed information.</w:t>
      </w:r>
    </w:p>
    <w:p w:rsidR="0006683E" w:rsidRDefault="0006683E" w:rsidP="0006683E">
      <w:pPr>
        <w:pStyle w:val="ListParagraph"/>
        <w:numPr>
          <w:ilvl w:val="0"/>
          <w:numId w:val="14"/>
        </w:numPr>
      </w:pPr>
      <w:r>
        <w:t>Use precise body copy and keep the word count limited.</w:t>
      </w:r>
    </w:p>
    <w:p w:rsidR="0006683E" w:rsidRPr="0006683E" w:rsidRDefault="0006683E" w:rsidP="0006683E">
      <w:pPr>
        <w:pStyle w:val="ListParagraph"/>
      </w:pPr>
    </w:p>
    <w:p w:rsidR="0006683E" w:rsidRDefault="0006683E" w:rsidP="0006683E">
      <w:pPr>
        <w:pStyle w:val="Heading3"/>
      </w:pPr>
      <w:bookmarkStart w:id="20" w:name="_Toc497992942"/>
      <w:r>
        <w:t>Components Used in Documentation Page</w:t>
      </w:r>
      <w:bookmarkEnd w:id="20"/>
    </w:p>
    <w:p w:rsidR="0006683E" w:rsidRDefault="0006683E" w:rsidP="0006683E">
      <w:pPr>
        <w:pStyle w:val="ListParagraph"/>
        <w:numPr>
          <w:ilvl w:val="0"/>
          <w:numId w:val="15"/>
        </w:numPr>
      </w:pPr>
      <w:r>
        <w:t>Header</w:t>
      </w:r>
    </w:p>
    <w:p w:rsidR="0006683E" w:rsidRDefault="0006683E" w:rsidP="0006683E">
      <w:pPr>
        <w:pStyle w:val="ListParagraph"/>
        <w:numPr>
          <w:ilvl w:val="0"/>
          <w:numId w:val="15"/>
        </w:numPr>
      </w:pPr>
      <w:r>
        <w:t>Typography – Merriweather headings and Source Sans Pro body</w:t>
      </w:r>
    </w:p>
    <w:p w:rsidR="0006683E" w:rsidRDefault="0006683E" w:rsidP="0006683E">
      <w:pPr>
        <w:pStyle w:val="ListParagraph"/>
        <w:numPr>
          <w:ilvl w:val="0"/>
          <w:numId w:val="15"/>
        </w:numPr>
      </w:pPr>
      <w:r>
        <w:t>Grid</w:t>
      </w:r>
    </w:p>
    <w:p w:rsidR="0006683E" w:rsidRDefault="0006683E" w:rsidP="0006683E">
      <w:pPr>
        <w:pStyle w:val="ListParagraph"/>
        <w:numPr>
          <w:ilvl w:val="0"/>
          <w:numId w:val="15"/>
        </w:numPr>
      </w:pPr>
      <w:r>
        <w:t>Side navigation</w:t>
      </w:r>
    </w:p>
    <w:p w:rsidR="0006683E" w:rsidRPr="0006683E" w:rsidRDefault="007F71DF" w:rsidP="0006683E">
      <w:pPr>
        <w:pStyle w:val="ListParagraph"/>
        <w:numPr>
          <w:ilvl w:val="0"/>
          <w:numId w:val="15"/>
        </w:numPr>
      </w:pPr>
      <w:r>
        <w:t>Documentation layout (</w:t>
      </w:r>
      <w:r w:rsidR="0006683E">
        <w:t>See Code Reference Exhibit B)</w:t>
      </w:r>
    </w:p>
    <w:p w:rsidR="00741282" w:rsidRDefault="00741282" w:rsidP="00E32494"/>
    <w:p w:rsidR="001478AD" w:rsidRDefault="001478AD" w:rsidP="001478AD">
      <w:pPr>
        <w:pStyle w:val="Heading2"/>
      </w:pPr>
      <w:bookmarkStart w:id="21" w:name="_Toc497992943"/>
      <w:r>
        <w:t>Interface Controls</w:t>
      </w:r>
      <w:bookmarkEnd w:id="21"/>
      <w:r w:rsidR="00ED6B87">
        <w:t xml:space="preserve"> and UI Components</w:t>
      </w:r>
    </w:p>
    <w:p w:rsidR="00ED6B87" w:rsidRDefault="00ED6B87" w:rsidP="00ED6B87">
      <w:r>
        <w:t>TASCore style provides a set UI components that are designed for consistency and simplicity across all VA web sites. The list of components includes all the basic elements of a web page including header, global nav</w:t>
      </w:r>
      <w:r w:rsidR="002743ED">
        <w:t>igation, footers, fonts, color palettes, search bar etc.  Review each component for more detail.</w:t>
      </w:r>
    </w:p>
    <w:p w:rsidR="00ED6B87" w:rsidRDefault="00ED6B87" w:rsidP="002743ED">
      <w:pPr>
        <w:pStyle w:val="Heading3"/>
      </w:pPr>
      <w:r w:rsidRPr="002743ED">
        <w:rPr>
          <w:rStyle w:val="Heading3Char"/>
        </w:rPr>
        <w:t>Typography</w:t>
      </w:r>
      <w:r w:rsidR="004A71BB">
        <w:t xml:space="preserve"> – based on the </w:t>
      </w:r>
      <w:r w:rsidR="00635E11">
        <w:t>USWDS and VA Playbook</w:t>
      </w:r>
    </w:p>
    <w:p w:rsidR="00F361DE" w:rsidRDefault="00F361DE" w:rsidP="00F361DE"/>
    <w:p w:rsidR="00F361DE" w:rsidRDefault="00635E11" w:rsidP="00F361DE">
      <w:r>
        <w:t>TASCore uses 3 font families:</w:t>
      </w:r>
    </w:p>
    <w:p w:rsidR="00635E11" w:rsidRDefault="00635E11" w:rsidP="00635E11">
      <w:pPr>
        <w:pStyle w:val="ListParagraph"/>
        <w:numPr>
          <w:ilvl w:val="0"/>
          <w:numId w:val="22"/>
        </w:numPr>
      </w:pPr>
      <w:r>
        <w:t>Source Sans Pro</w:t>
      </w:r>
      <w:r w:rsidR="008A21CE">
        <w:t xml:space="preserve">   </w:t>
      </w:r>
      <w:r w:rsidR="00572DD1">
        <w:t xml:space="preserve">-  </w:t>
      </w:r>
      <w:r w:rsidR="008A21CE">
        <w:t>used in body copy</w:t>
      </w:r>
    </w:p>
    <w:p w:rsidR="00635E11" w:rsidRDefault="00635E11" w:rsidP="00635E11">
      <w:pPr>
        <w:pStyle w:val="ListParagraph"/>
        <w:numPr>
          <w:ilvl w:val="1"/>
          <w:numId w:val="22"/>
        </w:numPr>
      </w:pPr>
      <w:r w:rsidRPr="00635E11">
        <w:t>Regular, weight 400</w:t>
      </w:r>
    </w:p>
    <w:p w:rsidR="00635E11" w:rsidRDefault="00635E11" w:rsidP="00635E11">
      <w:pPr>
        <w:pStyle w:val="ListParagraph"/>
        <w:numPr>
          <w:ilvl w:val="1"/>
          <w:numId w:val="22"/>
        </w:numPr>
      </w:pPr>
      <w:r>
        <w:t>Bold, weight 700</w:t>
      </w:r>
    </w:p>
    <w:p w:rsidR="00635E11" w:rsidRDefault="00635E11" w:rsidP="00635E11">
      <w:pPr>
        <w:pStyle w:val="ListParagraph"/>
        <w:numPr>
          <w:ilvl w:val="0"/>
          <w:numId w:val="22"/>
        </w:numPr>
      </w:pPr>
      <w:r>
        <w:t>Merriweather</w:t>
      </w:r>
      <w:r w:rsidR="00572DD1">
        <w:t xml:space="preserve"> – </w:t>
      </w:r>
      <w:r w:rsidR="008A21CE">
        <w:t xml:space="preserve">used in headings H1 to H6 </w:t>
      </w:r>
    </w:p>
    <w:p w:rsidR="00572DD1" w:rsidRDefault="00572DD1" w:rsidP="00572DD1">
      <w:pPr>
        <w:pStyle w:val="ListParagraph"/>
        <w:numPr>
          <w:ilvl w:val="1"/>
          <w:numId w:val="22"/>
        </w:numPr>
      </w:pPr>
      <w:r w:rsidRPr="00635E11">
        <w:t>Regular, weight 400</w:t>
      </w:r>
    </w:p>
    <w:p w:rsidR="00572DD1" w:rsidRDefault="00572DD1" w:rsidP="00572DD1">
      <w:pPr>
        <w:pStyle w:val="ListParagraph"/>
        <w:numPr>
          <w:ilvl w:val="1"/>
          <w:numId w:val="22"/>
        </w:numPr>
      </w:pPr>
      <w:r>
        <w:t>Italic, weight 400</w:t>
      </w:r>
    </w:p>
    <w:p w:rsidR="00572DD1" w:rsidRDefault="00635E11" w:rsidP="00635E11">
      <w:pPr>
        <w:pStyle w:val="ListParagraph"/>
        <w:numPr>
          <w:ilvl w:val="0"/>
          <w:numId w:val="22"/>
        </w:numPr>
      </w:pPr>
      <w:r>
        <w:t>Font Awesom</w:t>
      </w:r>
      <w:r w:rsidR="00572DD1">
        <w:t>e</w:t>
      </w:r>
    </w:p>
    <w:p w:rsidR="00F361DE" w:rsidRPr="00F361DE" w:rsidRDefault="00572DD1" w:rsidP="00F361DE">
      <w:pPr>
        <w:pStyle w:val="ListParagraph"/>
        <w:numPr>
          <w:ilvl w:val="1"/>
          <w:numId w:val="22"/>
        </w:numPr>
      </w:pPr>
      <w:r>
        <w:lastRenderedPageBreak/>
        <w:t>Icons</w:t>
      </w:r>
    </w:p>
    <w:tbl>
      <w:tblPr>
        <w:tblStyle w:val="TableGrid"/>
        <w:tblW w:w="0" w:type="auto"/>
        <w:tblLook w:val="04A0" w:firstRow="1" w:lastRow="0" w:firstColumn="1" w:lastColumn="0" w:noHBand="0" w:noVBand="1"/>
      </w:tblPr>
      <w:tblGrid>
        <w:gridCol w:w="5034"/>
        <w:gridCol w:w="4738"/>
      </w:tblGrid>
      <w:tr w:rsidR="00572DD1" w:rsidTr="008A21CE">
        <w:trPr>
          <w:trHeight w:val="183"/>
        </w:trPr>
        <w:tc>
          <w:tcPr>
            <w:tcW w:w="5034" w:type="dxa"/>
          </w:tcPr>
          <w:p w:rsidR="00572DD1" w:rsidRPr="00572DD1" w:rsidRDefault="00572DD1" w:rsidP="00572DD1">
            <w:pPr>
              <w:jc w:val="center"/>
              <w:rPr>
                <w:b/>
              </w:rPr>
            </w:pPr>
            <w:r w:rsidRPr="00572DD1">
              <w:rPr>
                <w:b/>
              </w:rPr>
              <w:t>Source San Pro – san serif font</w:t>
            </w:r>
          </w:p>
        </w:tc>
        <w:tc>
          <w:tcPr>
            <w:tcW w:w="4738" w:type="dxa"/>
          </w:tcPr>
          <w:p w:rsidR="00572DD1" w:rsidRPr="00572DD1" w:rsidRDefault="00572DD1" w:rsidP="00572DD1">
            <w:pPr>
              <w:jc w:val="center"/>
              <w:rPr>
                <w:rFonts w:cs="Arial"/>
                <w:b/>
                <w:lang w:val="en"/>
              </w:rPr>
            </w:pPr>
            <w:r w:rsidRPr="00572DD1">
              <w:rPr>
                <w:rFonts w:cs="Arial"/>
                <w:b/>
                <w:lang w:val="en"/>
              </w:rPr>
              <w:t>Merriweather – serif font</w:t>
            </w:r>
          </w:p>
        </w:tc>
      </w:tr>
      <w:tr w:rsidR="00572DD1" w:rsidTr="008A21CE">
        <w:trPr>
          <w:trHeight w:val="183"/>
        </w:trPr>
        <w:tc>
          <w:tcPr>
            <w:tcW w:w="5034" w:type="dxa"/>
          </w:tcPr>
          <w:p w:rsidR="00572DD1" w:rsidRDefault="00964760" w:rsidP="00ED6B87">
            <w:hyperlink r:id="rId41" w:history="1">
              <w:r w:rsidR="00572DD1" w:rsidRPr="00F61E1C">
                <w:rPr>
                  <w:rStyle w:val="Hyperlink"/>
                </w:rPr>
                <w:t>https://fonts.google.com/specimen/Source+Sans+Pro</w:t>
              </w:r>
            </w:hyperlink>
          </w:p>
        </w:tc>
        <w:tc>
          <w:tcPr>
            <w:tcW w:w="4738" w:type="dxa"/>
          </w:tcPr>
          <w:p w:rsidR="00572DD1" w:rsidRDefault="00964760" w:rsidP="00ED6B87">
            <w:hyperlink r:id="rId42" w:history="1">
              <w:r w:rsidR="00572DD1" w:rsidRPr="00F61E1C">
                <w:rPr>
                  <w:rStyle w:val="Hyperlink"/>
                </w:rPr>
                <w:t>https://fonts.google.com/specimen/Merriweather</w:t>
              </w:r>
            </w:hyperlink>
          </w:p>
        </w:tc>
      </w:tr>
      <w:tr w:rsidR="00572DD1" w:rsidTr="008A21CE">
        <w:trPr>
          <w:trHeight w:val="2407"/>
        </w:trPr>
        <w:tc>
          <w:tcPr>
            <w:tcW w:w="5034" w:type="dxa"/>
          </w:tcPr>
          <w:p w:rsidR="00572DD1" w:rsidRDefault="00572DD1" w:rsidP="00ED6B87">
            <w:r>
              <w:rPr>
                <w:noProof/>
              </w:rPr>
              <w:drawing>
                <wp:inline distT="0" distB="0" distL="0" distR="0" wp14:anchorId="37034159" wp14:editId="12EEC4DB">
                  <wp:extent cx="2705100" cy="21934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2922" cy="2199774"/>
                          </a:xfrm>
                          <a:prstGeom prst="rect">
                            <a:avLst/>
                          </a:prstGeom>
                        </pic:spPr>
                      </pic:pic>
                    </a:graphicData>
                  </a:graphic>
                </wp:inline>
              </w:drawing>
            </w:r>
          </w:p>
        </w:tc>
        <w:tc>
          <w:tcPr>
            <w:tcW w:w="4738" w:type="dxa"/>
          </w:tcPr>
          <w:p w:rsidR="00572DD1" w:rsidRDefault="00572DD1" w:rsidP="00ED6B87">
            <w:r>
              <w:rPr>
                <w:noProof/>
              </w:rPr>
              <w:drawing>
                <wp:inline distT="0" distB="0" distL="0" distR="0" wp14:anchorId="5B3A07E8" wp14:editId="5C4E37CE">
                  <wp:extent cx="2667000" cy="1952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8458" cy="1960403"/>
                          </a:xfrm>
                          <a:prstGeom prst="rect">
                            <a:avLst/>
                          </a:prstGeom>
                        </pic:spPr>
                      </pic:pic>
                    </a:graphicData>
                  </a:graphic>
                </wp:inline>
              </w:drawing>
            </w:r>
          </w:p>
        </w:tc>
      </w:tr>
      <w:tr w:rsidR="008A21CE" w:rsidTr="00F23098">
        <w:trPr>
          <w:trHeight w:val="547"/>
        </w:trPr>
        <w:tc>
          <w:tcPr>
            <w:tcW w:w="9772" w:type="dxa"/>
            <w:gridSpan w:val="2"/>
          </w:tcPr>
          <w:p w:rsidR="008A21CE" w:rsidRPr="008A21CE" w:rsidRDefault="008A21CE" w:rsidP="008A21CE">
            <w:pPr>
              <w:jc w:val="center"/>
              <w:rPr>
                <w:b/>
                <w:noProof/>
              </w:rPr>
            </w:pPr>
            <w:r w:rsidRPr="008A21CE">
              <w:rPr>
                <w:b/>
                <w:noProof/>
              </w:rPr>
              <w:t>Font Awesome</w:t>
            </w:r>
          </w:p>
          <w:p w:rsidR="008A21CE" w:rsidRDefault="00964760" w:rsidP="008A21CE">
            <w:pPr>
              <w:jc w:val="center"/>
              <w:rPr>
                <w:noProof/>
              </w:rPr>
            </w:pPr>
            <w:hyperlink r:id="rId45" w:history="1">
              <w:r w:rsidR="008A21CE" w:rsidRPr="00F61E1C">
                <w:rPr>
                  <w:rStyle w:val="Hyperlink"/>
                  <w:noProof/>
                </w:rPr>
                <w:t>http://fontawesome.io/icons/</w:t>
              </w:r>
            </w:hyperlink>
          </w:p>
        </w:tc>
      </w:tr>
      <w:tr w:rsidR="008A21CE" w:rsidTr="008A21CE">
        <w:trPr>
          <w:trHeight w:val="2901"/>
        </w:trPr>
        <w:tc>
          <w:tcPr>
            <w:tcW w:w="9772" w:type="dxa"/>
            <w:gridSpan w:val="2"/>
          </w:tcPr>
          <w:p w:rsidR="008A21CE" w:rsidRDefault="008A21CE" w:rsidP="008A21CE">
            <w:pPr>
              <w:jc w:val="center"/>
              <w:rPr>
                <w:noProof/>
              </w:rPr>
            </w:pPr>
            <w:r>
              <w:rPr>
                <w:noProof/>
              </w:rPr>
              <w:drawing>
                <wp:inline distT="0" distB="0" distL="0" distR="0" wp14:anchorId="14A00FCA" wp14:editId="4F7D9A9D">
                  <wp:extent cx="4130040" cy="1594654"/>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5325" cy="1600556"/>
                          </a:xfrm>
                          <a:prstGeom prst="rect">
                            <a:avLst/>
                          </a:prstGeom>
                        </pic:spPr>
                      </pic:pic>
                    </a:graphicData>
                  </a:graphic>
                </wp:inline>
              </w:drawing>
            </w:r>
          </w:p>
        </w:tc>
      </w:tr>
    </w:tbl>
    <w:p w:rsidR="00572DD1" w:rsidRDefault="00572DD1" w:rsidP="004A71BB">
      <w:pPr>
        <w:pStyle w:val="Heading3"/>
        <w:rPr>
          <w:rFonts w:asciiTheme="minorHAnsi" w:eastAsiaTheme="minorHAnsi" w:hAnsiTheme="minorHAnsi" w:cstheme="minorBidi"/>
          <w:color w:val="auto"/>
          <w:sz w:val="22"/>
          <w:szCs w:val="22"/>
        </w:rPr>
      </w:pPr>
    </w:p>
    <w:p w:rsidR="002743ED" w:rsidRDefault="004A71BB" w:rsidP="004A71BB">
      <w:pPr>
        <w:pStyle w:val="Heading3"/>
      </w:pPr>
      <w:r>
        <w:t>Pairing and Styles</w:t>
      </w:r>
    </w:p>
    <w:p w:rsidR="006E75EE" w:rsidRDefault="00C00389" w:rsidP="006E75EE">
      <w:r>
        <w:t xml:space="preserve">Merriweather </w:t>
      </w:r>
      <w:r w:rsidR="008A21CE">
        <w:t>headings used with Source Sans Pro body</w:t>
      </w:r>
    </w:p>
    <w:tbl>
      <w:tblPr>
        <w:tblStyle w:val="TableGrid"/>
        <w:tblW w:w="0" w:type="auto"/>
        <w:tblLook w:val="04A0" w:firstRow="1" w:lastRow="0" w:firstColumn="1" w:lastColumn="0" w:noHBand="0" w:noVBand="1"/>
      </w:tblPr>
      <w:tblGrid>
        <w:gridCol w:w="5395"/>
        <w:gridCol w:w="5395"/>
      </w:tblGrid>
      <w:tr w:rsidR="001E5402" w:rsidTr="001E5402">
        <w:tc>
          <w:tcPr>
            <w:tcW w:w="5395" w:type="dxa"/>
          </w:tcPr>
          <w:p w:rsidR="001E5402" w:rsidRPr="00126C5C" w:rsidRDefault="001E5402" w:rsidP="006E75EE">
            <w:pPr>
              <w:rPr>
                <w:rFonts w:ascii="Merriweather" w:hAnsi="Merriweather"/>
                <w:b/>
                <w:sz w:val="74"/>
                <w:szCs w:val="74"/>
              </w:rPr>
            </w:pPr>
            <w:r w:rsidRPr="00126C5C">
              <w:rPr>
                <w:rFonts w:ascii="Merriweather" w:hAnsi="Merriweather" w:cs="Arial"/>
                <w:b/>
                <w:color w:val="212121"/>
                <w:sz w:val="74"/>
                <w:szCs w:val="74"/>
                <w:lang w:val="en"/>
              </w:rPr>
              <w:t>Display</w:t>
            </w:r>
          </w:p>
        </w:tc>
        <w:tc>
          <w:tcPr>
            <w:tcW w:w="5395" w:type="dxa"/>
          </w:tcPr>
          <w:p w:rsidR="001E5402" w:rsidRDefault="008A21CE" w:rsidP="006E75EE">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52px</w:t>
            </w:r>
            <w:r>
              <w:rPr>
                <w:rFonts w:ascii="Consolas" w:hAnsi="Consolas" w:cs="Consolas"/>
                <w:color w:val="212121"/>
                <w:sz w:val="18"/>
                <w:szCs w:val="18"/>
              </w:rPr>
              <w:br/>
            </w:r>
            <w:r>
              <w:rPr>
                <w:rFonts w:ascii="Consolas" w:hAnsi="Consolas" w:cs="Consolas"/>
                <w:color w:val="212121"/>
                <w:sz w:val="18"/>
                <w:szCs w:val="18"/>
                <w:shd w:val="clear" w:color="auto" w:fill="FFFFFF"/>
              </w:rPr>
              <w:t>line-height: 1.3em/68px</w:t>
            </w:r>
          </w:p>
        </w:tc>
      </w:tr>
      <w:tr w:rsidR="001E5402" w:rsidTr="001E5402">
        <w:tc>
          <w:tcPr>
            <w:tcW w:w="5395" w:type="dxa"/>
          </w:tcPr>
          <w:p w:rsidR="001E5402" w:rsidRPr="00126C5C" w:rsidRDefault="001E5402" w:rsidP="006E75EE">
            <w:pPr>
              <w:rPr>
                <w:rFonts w:ascii="Merriweather" w:hAnsi="Merriweather"/>
                <w:b/>
                <w:sz w:val="60"/>
                <w:szCs w:val="60"/>
              </w:rPr>
            </w:pPr>
            <w:r w:rsidRPr="00126C5C">
              <w:rPr>
                <w:rFonts w:ascii="Merriweather" w:hAnsi="Merriweather" w:cs="Arial"/>
                <w:b/>
                <w:color w:val="212121"/>
                <w:sz w:val="60"/>
                <w:szCs w:val="60"/>
                <w:lang w:val="en"/>
              </w:rPr>
              <w:t>Heading 1</w:t>
            </w:r>
          </w:p>
        </w:tc>
        <w:tc>
          <w:tcPr>
            <w:tcW w:w="5395" w:type="dxa"/>
          </w:tcPr>
          <w:p w:rsidR="001E5402" w:rsidRDefault="008A21CE" w:rsidP="006E75EE">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40px</w:t>
            </w:r>
            <w:r>
              <w:rPr>
                <w:rFonts w:ascii="Consolas" w:hAnsi="Consolas" w:cs="Consolas"/>
                <w:color w:val="212121"/>
                <w:sz w:val="18"/>
                <w:szCs w:val="18"/>
              </w:rPr>
              <w:br/>
            </w:r>
            <w:r>
              <w:rPr>
                <w:rFonts w:ascii="Consolas" w:hAnsi="Consolas" w:cs="Consolas"/>
                <w:color w:val="212121"/>
                <w:sz w:val="18"/>
                <w:szCs w:val="18"/>
                <w:shd w:val="clear" w:color="auto" w:fill="FFFFFF"/>
              </w:rPr>
              <w:t>line-height: 1.3em/52px</w:t>
            </w:r>
            <w:r>
              <w:t xml:space="preserve"> </w:t>
            </w:r>
          </w:p>
        </w:tc>
      </w:tr>
      <w:tr w:rsidR="001E5402" w:rsidTr="001E5402">
        <w:tc>
          <w:tcPr>
            <w:tcW w:w="5395" w:type="dxa"/>
          </w:tcPr>
          <w:p w:rsidR="001E5402" w:rsidRPr="00126C5C" w:rsidRDefault="001E5402" w:rsidP="006E75EE">
            <w:pPr>
              <w:rPr>
                <w:rFonts w:ascii="Merriweather" w:hAnsi="Merriweather"/>
                <w:b/>
                <w:sz w:val="44"/>
                <w:szCs w:val="44"/>
              </w:rPr>
            </w:pPr>
            <w:r w:rsidRPr="00126C5C">
              <w:rPr>
                <w:rFonts w:ascii="Merriweather" w:hAnsi="Merriweather" w:cs="Arial"/>
                <w:b/>
                <w:color w:val="212121"/>
                <w:sz w:val="44"/>
                <w:szCs w:val="44"/>
                <w:lang w:val="en"/>
              </w:rPr>
              <w:t>Heading 2</w:t>
            </w:r>
          </w:p>
        </w:tc>
        <w:tc>
          <w:tcPr>
            <w:tcW w:w="5395" w:type="dxa"/>
          </w:tcPr>
          <w:p w:rsidR="001E5402" w:rsidRPr="00AF7C7F" w:rsidRDefault="00BD5651" w:rsidP="00BD5651">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30px</w:t>
            </w:r>
            <w:r>
              <w:rPr>
                <w:color w:val="212121"/>
                <w:sz w:val="18"/>
                <w:szCs w:val="18"/>
              </w:rPr>
              <w:br/>
            </w:r>
            <w:r>
              <w:rPr>
                <w:color w:val="212121"/>
                <w:sz w:val="18"/>
                <w:szCs w:val="18"/>
                <w:shd w:val="clear" w:color="auto" w:fill="FFFFFF"/>
              </w:rPr>
              <w:t>line-height: 1.3em/39px</w:t>
            </w:r>
          </w:p>
        </w:tc>
      </w:tr>
      <w:tr w:rsidR="001E5402" w:rsidTr="00682217">
        <w:trPr>
          <w:trHeight w:val="629"/>
        </w:trPr>
        <w:tc>
          <w:tcPr>
            <w:tcW w:w="5395" w:type="dxa"/>
          </w:tcPr>
          <w:p w:rsidR="001E5402" w:rsidRPr="00126C5C" w:rsidRDefault="001E5402" w:rsidP="006E75EE">
            <w:pPr>
              <w:rPr>
                <w:rFonts w:ascii="Merriweather" w:hAnsi="Merriweather"/>
                <w:b/>
                <w:sz w:val="29"/>
                <w:szCs w:val="29"/>
              </w:rPr>
            </w:pPr>
            <w:r w:rsidRPr="00126C5C">
              <w:rPr>
                <w:rFonts w:ascii="Merriweather" w:hAnsi="Merriweather" w:cs="Arial"/>
                <w:b/>
                <w:color w:val="212121"/>
                <w:sz w:val="29"/>
                <w:szCs w:val="29"/>
                <w:lang w:val="en"/>
              </w:rPr>
              <w:t>Heading 3</w:t>
            </w:r>
          </w:p>
        </w:tc>
        <w:tc>
          <w:tcPr>
            <w:tcW w:w="5395" w:type="dxa"/>
          </w:tcPr>
          <w:p w:rsidR="001E5402" w:rsidRPr="001E5402" w:rsidRDefault="00BD5651" w:rsidP="001E5402">
            <w:pPr>
              <w:pStyle w:val="usa-monospace"/>
              <w:numPr>
                <w:ilvl w:val="0"/>
                <w:numId w:val="16"/>
              </w:numPr>
              <w:shd w:val="clear" w:color="auto" w:fill="FFFFFF"/>
              <w:ind w:left="0"/>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20px</w:t>
            </w:r>
            <w:r>
              <w:rPr>
                <w:color w:val="212121"/>
                <w:sz w:val="18"/>
                <w:szCs w:val="18"/>
              </w:rPr>
              <w:br/>
            </w:r>
            <w:r>
              <w:rPr>
                <w:color w:val="212121"/>
                <w:sz w:val="18"/>
                <w:szCs w:val="18"/>
                <w:shd w:val="clear" w:color="auto" w:fill="FFFFFF"/>
              </w:rPr>
              <w:t>line-height: 1.3em/26px</w:t>
            </w:r>
          </w:p>
        </w:tc>
      </w:tr>
      <w:tr w:rsidR="001E5402" w:rsidTr="001E5402">
        <w:tc>
          <w:tcPr>
            <w:tcW w:w="5395" w:type="dxa"/>
          </w:tcPr>
          <w:p w:rsidR="001E5402" w:rsidRPr="00126C5C" w:rsidRDefault="001E5402" w:rsidP="006E75EE">
            <w:pPr>
              <w:rPr>
                <w:rFonts w:ascii="Merriweather" w:hAnsi="Merriweather"/>
                <w:b/>
                <w:sz w:val="26"/>
                <w:szCs w:val="26"/>
              </w:rPr>
            </w:pPr>
            <w:r w:rsidRPr="00126C5C">
              <w:rPr>
                <w:rFonts w:ascii="Merriweather" w:hAnsi="Merriweather" w:cs="Arial"/>
                <w:b/>
                <w:color w:val="212121"/>
                <w:sz w:val="26"/>
                <w:szCs w:val="26"/>
                <w:lang w:val="en"/>
              </w:rPr>
              <w:lastRenderedPageBreak/>
              <w:t>Heading 4</w:t>
            </w:r>
          </w:p>
        </w:tc>
        <w:tc>
          <w:tcPr>
            <w:tcW w:w="5395" w:type="dxa"/>
          </w:tcPr>
          <w:p w:rsidR="001E5402" w:rsidRDefault="00BD5651" w:rsidP="006E75EE">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17px</w:t>
            </w:r>
            <w:r>
              <w:rPr>
                <w:rFonts w:ascii="Consolas" w:hAnsi="Consolas" w:cs="Consolas"/>
                <w:color w:val="212121"/>
                <w:sz w:val="18"/>
                <w:szCs w:val="18"/>
              </w:rPr>
              <w:br/>
            </w:r>
            <w:r>
              <w:rPr>
                <w:rFonts w:ascii="Consolas" w:hAnsi="Consolas" w:cs="Consolas"/>
                <w:color w:val="212121"/>
                <w:sz w:val="18"/>
                <w:szCs w:val="18"/>
                <w:shd w:val="clear" w:color="auto" w:fill="FFFFFF"/>
              </w:rPr>
              <w:t>line-height: 1.3em/22px</w:t>
            </w:r>
          </w:p>
        </w:tc>
      </w:tr>
      <w:tr w:rsidR="001E5402" w:rsidTr="001E5402">
        <w:tc>
          <w:tcPr>
            <w:tcW w:w="5395" w:type="dxa"/>
          </w:tcPr>
          <w:p w:rsidR="001E5402" w:rsidRPr="00126C5C" w:rsidRDefault="0010790A" w:rsidP="006E75EE">
            <w:pPr>
              <w:rPr>
                <w:rFonts w:ascii="Merriweather" w:hAnsi="Merriweather"/>
                <w:b/>
              </w:rPr>
            </w:pPr>
            <w:r w:rsidRPr="00126C5C">
              <w:rPr>
                <w:rFonts w:ascii="Merriweather" w:hAnsi="Merriweather" w:cs="Arial"/>
                <w:b/>
                <w:color w:val="212121"/>
                <w:lang w:val="en"/>
              </w:rPr>
              <w:t>Heading 5</w:t>
            </w:r>
          </w:p>
        </w:tc>
        <w:tc>
          <w:tcPr>
            <w:tcW w:w="5395" w:type="dxa"/>
          </w:tcPr>
          <w:p w:rsidR="001E5402" w:rsidRDefault="00BD5651" w:rsidP="006E75EE">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15px</w:t>
            </w:r>
            <w:r>
              <w:rPr>
                <w:rFonts w:ascii="Consolas" w:hAnsi="Consolas" w:cs="Consolas"/>
                <w:color w:val="212121"/>
                <w:sz w:val="18"/>
                <w:szCs w:val="18"/>
              </w:rPr>
              <w:br/>
            </w:r>
            <w:r>
              <w:rPr>
                <w:rFonts w:ascii="Consolas" w:hAnsi="Consolas" w:cs="Consolas"/>
                <w:color w:val="212121"/>
                <w:sz w:val="18"/>
                <w:szCs w:val="18"/>
                <w:shd w:val="clear" w:color="auto" w:fill="FFFFFF"/>
              </w:rPr>
              <w:t>line-height: 1.3em/20px</w:t>
            </w:r>
          </w:p>
        </w:tc>
      </w:tr>
      <w:tr w:rsidR="0010790A" w:rsidTr="0010790A">
        <w:trPr>
          <w:trHeight w:val="773"/>
        </w:trPr>
        <w:tc>
          <w:tcPr>
            <w:tcW w:w="5395" w:type="dxa"/>
          </w:tcPr>
          <w:p w:rsidR="0010790A" w:rsidRPr="00126C5C" w:rsidRDefault="0010790A" w:rsidP="006E75EE">
            <w:pPr>
              <w:rPr>
                <w:rFonts w:ascii="Source Sans Pro" w:hAnsi="Source Sans Pro" w:cs="Arial"/>
                <w:color w:val="212121"/>
                <w:sz w:val="20"/>
                <w:szCs w:val="20"/>
                <w:lang w:val="en"/>
              </w:rPr>
            </w:pPr>
            <w:r w:rsidRPr="00126C5C">
              <w:rPr>
                <w:rFonts w:ascii="Source Sans Pro" w:hAnsi="Source Sans Pro" w:cs="Arial"/>
                <w:color w:val="212121"/>
                <w:sz w:val="20"/>
                <w:szCs w:val="20"/>
                <w:lang w:val="en"/>
              </w:rPr>
              <w:t>H</w:t>
            </w:r>
            <w:r w:rsidR="00682217" w:rsidRPr="00126C5C">
              <w:rPr>
                <w:rFonts w:ascii="Source Sans Pro" w:hAnsi="Source Sans Pro" w:cs="Arial"/>
                <w:color w:val="212121"/>
                <w:sz w:val="20"/>
                <w:szCs w:val="20"/>
                <w:lang w:val="en"/>
              </w:rPr>
              <w:t xml:space="preserve">EADING </w:t>
            </w:r>
            <w:r w:rsidRPr="00126C5C">
              <w:rPr>
                <w:rFonts w:ascii="Source Sans Pro" w:hAnsi="Source Sans Pro" w:cs="Arial"/>
                <w:color w:val="212121"/>
                <w:sz w:val="20"/>
                <w:szCs w:val="20"/>
                <w:lang w:val="en"/>
              </w:rPr>
              <w:t>6</w:t>
            </w:r>
          </w:p>
        </w:tc>
        <w:tc>
          <w:tcPr>
            <w:tcW w:w="5395" w:type="dxa"/>
          </w:tcPr>
          <w:p w:rsidR="0010790A" w:rsidRDefault="00BD5651" w:rsidP="0010790A">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13px</w:t>
            </w:r>
            <w:r>
              <w:rPr>
                <w:color w:val="212121"/>
                <w:sz w:val="18"/>
                <w:szCs w:val="18"/>
              </w:rPr>
              <w:br/>
            </w:r>
            <w:r>
              <w:rPr>
                <w:color w:val="212121"/>
                <w:sz w:val="18"/>
                <w:szCs w:val="18"/>
                <w:shd w:val="clear" w:color="auto" w:fill="FFFFFF"/>
              </w:rPr>
              <w:t>line-height: 1.3em/17px</w:t>
            </w:r>
            <w:r>
              <w:rPr>
                <w:color w:val="212121"/>
                <w:sz w:val="18"/>
                <w:szCs w:val="18"/>
              </w:rPr>
              <w:br/>
            </w:r>
            <w:r>
              <w:rPr>
                <w:color w:val="212121"/>
                <w:sz w:val="18"/>
                <w:szCs w:val="18"/>
                <w:shd w:val="clear" w:color="auto" w:fill="FFFFFF"/>
              </w:rPr>
              <w:t>text-transform: uppercase</w:t>
            </w:r>
          </w:p>
        </w:tc>
      </w:tr>
      <w:tr w:rsidR="0010790A" w:rsidTr="0010790A">
        <w:trPr>
          <w:trHeight w:val="773"/>
        </w:trPr>
        <w:tc>
          <w:tcPr>
            <w:tcW w:w="5395" w:type="dxa"/>
          </w:tcPr>
          <w:p w:rsidR="0010790A" w:rsidRPr="00126C5C" w:rsidRDefault="0010790A" w:rsidP="006E75EE">
            <w:pPr>
              <w:rPr>
                <w:rFonts w:ascii="Merriweather" w:hAnsi="Merriweather" w:cs="Arial"/>
                <w:color w:val="212121"/>
                <w:sz w:val="29"/>
                <w:szCs w:val="29"/>
                <w:lang w:val="en"/>
              </w:rPr>
            </w:pPr>
            <w:r w:rsidRPr="00126C5C">
              <w:rPr>
                <w:rFonts w:ascii="Merriweather" w:hAnsi="Merriweather" w:cs="Arial"/>
                <w:color w:val="212121"/>
                <w:sz w:val="29"/>
                <w:szCs w:val="29"/>
                <w:lang w:val="en"/>
              </w:rPr>
              <w:t xml:space="preserve">Lead </w:t>
            </w:r>
            <w:r w:rsidRPr="00126C5C">
              <w:rPr>
                <w:rFonts w:ascii="Merriweather" w:hAnsi="Merriweather" w:cs="Arial"/>
                <w:color w:val="212121"/>
                <w:sz w:val="29"/>
                <w:szCs w:val="29"/>
                <w:lang w:val="en"/>
              </w:rPr>
              <w:br/>
              <w:t>paragraph</w:t>
            </w:r>
          </w:p>
        </w:tc>
        <w:tc>
          <w:tcPr>
            <w:tcW w:w="5395" w:type="dxa"/>
          </w:tcPr>
          <w:p w:rsidR="0010790A" w:rsidRDefault="00BD5651" w:rsidP="0010790A">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20px</w:t>
            </w:r>
            <w:r>
              <w:rPr>
                <w:color w:val="212121"/>
                <w:sz w:val="18"/>
                <w:szCs w:val="18"/>
              </w:rPr>
              <w:br/>
            </w:r>
            <w:r>
              <w:rPr>
                <w:color w:val="212121"/>
                <w:sz w:val="18"/>
                <w:szCs w:val="18"/>
                <w:shd w:val="clear" w:color="auto" w:fill="FFFFFF"/>
              </w:rPr>
              <w:t>line-height: 1.7em/34px</w:t>
            </w:r>
          </w:p>
        </w:tc>
      </w:tr>
      <w:tr w:rsidR="0010790A" w:rsidTr="0010790A">
        <w:trPr>
          <w:trHeight w:val="773"/>
        </w:trPr>
        <w:tc>
          <w:tcPr>
            <w:tcW w:w="5395" w:type="dxa"/>
          </w:tcPr>
          <w:p w:rsidR="0010790A" w:rsidRPr="00126C5C" w:rsidRDefault="0010790A" w:rsidP="006E75EE">
            <w:pPr>
              <w:rPr>
                <w:rFonts w:ascii="Source Sans Pro" w:hAnsi="Source Sans Pro" w:cs="Arial"/>
                <w:color w:val="212121"/>
                <w:sz w:val="26"/>
                <w:szCs w:val="26"/>
                <w:lang w:val="en"/>
              </w:rPr>
            </w:pPr>
            <w:r w:rsidRPr="00126C5C">
              <w:rPr>
                <w:rFonts w:ascii="Source Sans Pro" w:hAnsi="Source Sans Pro" w:cs="Arial"/>
                <w:color w:val="212121"/>
                <w:sz w:val="26"/>
                <w:szCs w:val="26"/>
                <w:lang w:val="en"/>
              </w:rPr>
              <w:t>Body copy. A series of sentences together which make a paragraph.</w:t>
            </w:r>
          </w:p>
        </w:tc>
        <w:tc>
          <w:tcPr>
            <w:tcW w:w="5395" w:type="dxa"/>
          </w:tcPr>
          <w:p w:rsidR="0010790A" w:rsidRDefault="00BD5651" w:rsidP="0010790A">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17px</w:t>
            </w:r>
            <w:r>
              <w:rPr>
                <w:color w:val="212121"/>
                <w:sz w:val="18"/>
                <w:szCs w:val="18"/>
              </w:rPr>
              <w:br/>
            </w:r>
            <w:r>
              <w:rPr>
                <w:color w:val="212121"/>
                <w:sz w:val="18"/>
                <w:szCs w:val="18"/>
                <w:shd w:val="clear" w:color="auto" w:fill="FFFFFF"/>
              </w:rPr>
              <w:t>line-height: 1.5em/26px</w:t>
            </w:r>
          </w:p>
        </w:tc>
      </w:tr>
      <w:tr w:rsidR="001519A9" w:rsidTr="0010790A">
        <w:trPr>
          <w:trHeight w:val="773"/>
        </w:trPr>
        <w:tc>
          <w:tcPr>
            <w:tcW w:w="5395" w:type="dxa"/>
          </w:tcPr>
          <w:p w:rsidR="001519A9" w:rsidRPr="00126C5C" w:rsidRDefault="001519A9" w:rsidP="006E75EE">
            <w:pPr>
              <w:rPr>
                <w:rFonts w:ascii="Source Sans Pro" w:hAnsi="Source Sans Pro" w:cs="Arial"/>
                <w:color w:val="212121"/>
                <w:sz w:val="26"/>
                <w:szCs w:val="26"/>
                <w:lang w:val="en"/>
              </w:rPr>
            </w:pPr>
            <w:r w:rsidRPr="00126C5C">
              <w:rPr>
                <w:rStyle w:val="Emphasis"/>
                <w:rFonts w:ascii="Source Sans Pro" w:hAnsi="Source Sans Pro"/>
                <w:color w:val="212121"/>
                <w:sz w:val="26"/>
                <w:szCs w:val="26"/>
                <w:shd w:val="clear" w:color="auto" w:fill="FFFFFF"/>
              </w:rPr>
              <w:t>Italic body copy.</w:t>
            </w:r>
          </w:p>
        </w:tc>
        <w:tc>
          <w:tcPr>
            <w:tcW w:w="5395" w:type="dxa"/>
          </w:tcPr>
          <w:p w:rsidR="001519A9" w:rsidRDefault="001519A9" w:rsidP="0010790A">
            <w:pPr>
              <w:pStyle w:val="usa-monospace"/>
              <w:shd w:val="clear" w:color="auto" w:fill="FFFFFF"/>
              <w:rPr>
                <w:color w:val="212121"/>
                <w:sz w:val="18"/>
                <w:szCs w:val="18"/>
                <w:shd w:val="clear" w:color="auto" w:fill="FFFFFF"/>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font-style: Italic</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17px</w:t>
            </w:r>
            <w:r>
              <w:rPr>
                <w:color w:val="212121"/>
                <w:sz w:val="18"/>
                <w:szCs w:val="18"/>
              </w:rPr>
              <w:br/>
            </w:r>
            <w:r>
              <w:rPr>
                <w:color w:val="212121"/>
                <w:sz w:val="18"/>
                <w:szCs w:val="18"/>
                <w:shd w:val="clear" w:color="auto" w:fill="FFFFFF"/>
              </w:rPr>
              <w:t>line-height: 1.5em/26px</w:t>
            </w:r>
          </w:p>
        </w:tc>
      </w:tr>
    </w:tbl>
    <w:p w:rsidR="001E5402" w:rsidRDefault="001E5402" w:rsidP="006E75EE"/>
    <w:p w:rsidR="001E5402" w:rsidRDefault="009A0DE1" w:rsidP="009A0DE1">
      <w:pPr>
        <w:pStyle w:val="Heading3"/>
      </w:pPr>
      <w:r>
        <w:t>Typesetting</w:t>
      </w:r>
    </w:p>
    <w:p w:rsidR="009A0DE1" w:rsidRDefault="006B70DA" w:rsidP="009A0DE1">
      <w:r>
        <w:t>Readable text to allow users to take in textual information.</w:t>
      </w:r>
    </w:p>
    <w:p w:rsidR="009A0DE1" w:rsidRDefault="009A0DE1" w:rsidP="009A0DE1">
      <w:pPr>
        <w:pStyle w:val="Heading6"/>
        <w:pBdr>
          <w:bottom w:val="single" w:sz="6" w:space="0" w:color="5B616B"/>
        </w:pBdr>
        <w:shd w:val="clear" w:color="auto" w:fill="FFFFFF"/>
        <w:rPr>
          <w:rFonts w:cs="Arial"/>
          <w:lang w:val="en"/>
        </w:rPr>
      </w:pPr>
      <w:r>
        <w:rPr>
          <w:rFonts w:cs="Arial"/>
          <w:lang w:val="en"/>
        </w:rPr>
        <w:t>Alignment</w:t>
      </w:r>
    </w:p>
    <w:p w:rsidR="009A0DE1" w:rsidRPr="00C518E2" w:rsidRDefault="009A0DE1" w:rsidP="009A0DE1">
      <w:pPr>
        <w:pStyle w:val="Heading4"/>
        <w:shd w:val="clear" w:color="auto" w:fill="FFFFFF"/>
        <w:ind w:left="720"/>
        <w:rPr>
          <w:rFonts w:ascii="Merriweather" w:hAnsi="Merriweather" w:cs="Arial"/>
          <w:b/>
          <w:i w:val="0"/>
          <w:color w:val="auto"/>
          <w:sz w:val="40"/>
          <w:szCs w:val="40"/>
          <w:lang w:val="en"/>
        </w:rPr>
      </w:pPr>
      <w:r w:rsidRPr="00C518E2">
        <w:rPr>
          <w:rFonts w:ascii="Merriweather" w:hAnsi="Merriweather" w:cs="Arial"/>
          <w:b/>
          <w:i w:val="0"/>
          <w:color w:val="auto"/>
          <w:sz w:val="40"/>
          <w:szCs w:val="40"/>
          <w:lang w:val="en"/>
        </w:rPr>
        <w:t>The Grand Canyon</w:t>
      </w:r>
    </w:p>
    <w:p w:rsidR="009A0DE1" w:rsidRDefault="005D16A5" w:rsidP="009A0DE1">
      <w:pPr>
        <w:pStyle w:val="NormalWeb"/>
        <w:shd w:val="clear" w:color="auto" w:fill="FFFFFF"/>
        <w:ind w:left="720"/>
        <w:rPr>
          <w:rFonts w:ascii="Berlin Sans FB Demi" w:hAnsi="Berlin Sans FB Demi" w:cs="Arial"/>
          <w:color w:val="4472C4" w:themeColor="accent1"/>
          <w:sz w:val="30"/>
          <w:szCs w:val="30"/>
          <w:lang w:val="en"/>
        </w:rPr>
      </w:pPr>
      <w:r w:rsidRPr="009908D0">
        <w:rPr>
          <w:rFonts w:ascii="Source Sans Pro" w:hAnsi="Source Sans Pro" w:cs="Arial"/>
          <w:sz w:val="30"/>
          <w:szCs w:val="30"/>
          <w:lang w:val="en"/>
        </w:rPr>
        <w:t>Grand Canyon National Park is the United States’ 15th oldest national park. Named a UNESCO World Heritage Site in 1979, the park is located in Arizona.</w:t>
      </w:r>
      <w:r w:rsidR="009A0DE1">
        <w:rPr>
          <w:rFonts w:ascii="Merriweather" w:hAnsi="Merriweather" w:cs="Arial"/>
          <w:sz w:val="30"/>
          <w:szCs w:val="30"/>
          <w:lang w:val="en"/>
        </w:rPr>
        <w:br/>
      </w:r>
      <w:r w:rsidR="009A0DE1" w:rsidRPr="009A0DE1">
        <w:rPr>
          <w:rFonts w:ascii="Berlin Sans FB Demi" w:hAnsi="Berlin Sans FB Demi" w:cs="Arial"/>
          <w:color w:val="4472C4" w:themeColor="accent1"/>
          <w:sz w:val="30"/>
          <w:szCs w:val="30"/>
          <w:lang w:val="en"/>
        </w:rPr>
        <w:t>________________</w:t>
      </w:r>
      <w:r w:rsidR="009A0DE1">
        <w:rPr>
          <w:rFonts w:ascii="Berlin Sans FB Demi" w:hAnsi="Berlin Sans FB Demi" w:cs="Arial"/>
          <w:color w:val="4472C4" w:themeColor="accent1"/>
          <w:sz w:val="30"/>
          <w:szCs w:val="30"/>
          <w:lang w:val="en"/>
        </w:rPr>
        <w:t>______</w:t>
      </w:r>
      <w:r w:rsidR="009A0DE1" w:rsidRPr="009A0DE1">
        <w:rPr>
          <w:rFonts w:ascii="Berlin Sans FB Demi" w:hAnsi="Berlin Sans FB Demi" w:cs="Arial"/>
          <w:color w:val="4472C4" w:themeColor="accent1"/>
          <w:sz w:val="30"/>
          <w:szCs w:val="30"/>
          <w:lang w:val="en"/>
        </w:rPr>
        <w:t>______</w:t>
      </w:r>
    </w:p>
    <w:p w:rsidR="005F7EB9" w:rsidRPr="00725F9B" w:rsidRDefault="006B70DA" w:rsidP="00725F9B">
      <w:pPr>
        <w:rPr>
          <w:lang w:val="en"/>
        </w:rPr>
      </w:pPr>
      <w:r w:rsidRPr="006B70DA">
        <w:rPr>
          <w:lang w:val="en"/>
        </w:rPr>
        <w:t>75 characters max on desktop</w:t>
      </w:r>
      <w:r w:rsidR="00725F9B">
        <w:rPr>
          <w:lang w:val="en"/>
        </w:rPr>
        <w:t>. Paragraphs line lengths should be between 50 and 75 characters per line while 66 characters is considered ideal. White spacing used between headers and body copy should be 60px, 30px, 20px or 15px.</w:t>
      </w:r>
      <w:r w:rsidR="009908D0">
        <w:rPr>
          <w:lang w:val="en"/>
        </w:rPr>
        <w:br/>
      </w:r>
      <w:r w:rsidR="00437759" w:rsidRPr="00725F9B">
        <w:rPr>
          <w:u w:val="single"/>
          <w:lang w:val="en"/>
        </w:rPr>
        <w:t>See Code Review Exhibit D</w:t>
      </w:r>
    </w:p>
    <w:p w:rsidR="00725F9B" w:rsidRDefault="00725F9B" w:rsidP="009908D0">
      <w:pPr>
        <w:pStyle w:val="Heading2"/>
        <w:rPr>
          <w:lang w:val="en"/>
        </w:rPr>
      </w:pPr>
    </w:p>
    <w:p w:rsidR="00C84915" w:rsidRDefault="00C84915" w:rsidP="00C84915">
      <w:pPr>
        <w:rPr>
          <w:lang w:val="en"/>
        </w:rPr>
      </w:pPr>
    </w:p>
    <w:p w:rsidR="00C84915" w:rsidRPr="00C84915" w:rsidRDefault="00C84915" w:rsidP="00C84915">
      <w:pPr>
        <w:rPr>
          <w:lang w:val="en"/>
        </w:rPr>
      </w:pPr>
    </w:p>
    <w:p w:rsidR="00E47BB0" w:rsidRDefault="00E47BB0" w:rsidP="00E47BB0">
      <w:pPr>
        <w:pStyle w:val="Heading2"/>
        <w:shd w:val="clear" w:color="auto" w:fill="FFFFFF"/>
        <w:rPr>
          <w:rFonts w:cs="Arial"/>
          <w:sz w:val="36"/>
          <w:szCs w:val="36"/>
          <w:lang w:val="en"/>
        </w:rPr>
      </w:pPr>
      <w:r>
        <w:rPr>
          <w:rFonts w:cs="Arial"/>
          <w:lang w:val="en"/>
        </w:rPr>
        <w:lastRenderedPageBreak/>
        <w:t>Section heading</w:t>
      </w:r>
    </w:p>
    <w:p w:rsidR="00E47BB0" w:rsidRDefault="00E47BB0" w:rsidP="00E47BB0">
      <w:pPr>
        <w:pStyle w:val="Heading3"/>
        <w:shd w:val="clear" w:color="auto" w:fill="FFFFFF"/>
        <w:rPr>
          <w:rFonts w:cs="Arial"/>
          <w:lang w:val="en"/>
        </w:rPr>
      </w:pPr>
      <w:r>
        <w:rPr>
          <w:rFonts w:cs="Arial"/>
          <w:lang w:val="en"/>
        </w:rPr>
        <w:t>Section of the page</w:t>
      </w:r>
    </w:p>
    <w:p w:rsidR="00E47BB0" w:rsidRDefault="00E47BB0" w:rsidP="00E47BB0">
      <w:pPr>
        <w:pStyle w:val="NormalWeb"/>
        <w:shd w:val="clear" w:color="auto" w:fill="FFFFFF"/>
        <w:rPr>
          <w:rFonts w:ascii="Source Sans Pro" w:hAnsi="Source Sans Pro" w:cs="Arial"/>
          <w:sz w:val="15"/>
          <w:szCs w:val="15"/>
          <w:lang w:val="en"/>
        </w:rPr>
      </w:pPr>
      <w:r>
        <w:rPr>
          <w:rFonts w:ascii="Source Sans Pro" w:hAnsi="Source Sans Pro" w:cs="Arial"/>
          <w:sz w:val="15"/>
          <w:szCs w:val="15"/>
          <w:lang w:val="en"/>
        </w:rPr>
        <w:t>The sprawling landscape encompasses lush forests and an abundance of wildflowers that bloom year-round. Streams, rivers and waterfalls appear along hiking routes that include a segment of the Appalachian Trail.</w:t>
      </w:r>
    </w:p>
    <w:p w:rsidR="00E47BB0" w:rsidRDefault="00E47BB0" w:rsidP="00E47BB0">
      <w:pPr>
        <w:pStyle w:val="Heading4"/>
        <w:shd w:val="clear" w:color="auto" w:fill="FFFFFF"/>
        <w:rPr>
          <w:rFonts w:ascii="Merriweather" w:hAnsi="Merriweather" w:cs="Arial"/>
          <w:sz w:val="24"/>
          <w:szCs w:val="24"/>
          <w:lang w:val="en"/>
        </w:rPr>
      </w:pPr>
      <w:r>
        <w:rPr>
          <w:rFonts w:cs="Arial"/>
          <w:lang w:val="en"/>
        </w:rPr>
        <w:t>Subsection of the page</w:t>
      </w:r>
    </w:p>
    <w:p w:rsidR="00E47BB0" w:rsidRDefault="00E47BB0" w:rsidP="00E47BB0">
      <w:pPr>
        <w:pStyle w:val="NormalWeb"/>
        <w:shd w:val="clear" w:color="auto" w:fill="FFFFFF"/>
        <w:rPr>
          <w:rFonts w:ascii="Source Sans Pro" w:hAnsi="Source Sans Pro" w:cs="Arial"/>
          <w:sz w:val="15"/>
          <w:szCs w:val="15"/>
          <w:lang w:val="en"/>
        </w:rPr>
      </w:pPr>
      <w:r>
        <w:rPr>
          <w:rFonts w:ascii="Source Sans Pro" w:hAnsi="Source Sans Pro" w:cs="Arial"/>
          <w:sz w:val="15"/>
          <w:szCs w:val="15"/>
          <w:lang w:val="en"/>
        </w:rPr>
        <w:t>World renowned for its diversity of plant and animal life, the beauty of its ancient mountains, and the quality of its remnants of Southern Appalachian mountain culture, this is America’s most visited national park.</w:t>
      </w:r>
    </w:p>
    <w:p w:rsidR="00E47BB0" w:rsidRDefault="00E47BB0" w:rsidP="00E47BB0">
      <w:pPr>
        <w:pStyle w:val="NormalWeb"/>
        <w:shd w:val="clear" w:color="auto" w:fill="FFFFFF"/>
        <w:rPr>
          <w:rFonts w:ascii="Source Sans Pro" w:hAnsi="Source Sans Pro" w:cs="Arial"/>
          <w:sz w:val="15"/>
          <w:szCs w:val="15"/>
          <w:lang w:val="en"/>
        </w:rPr>
      </w:pPr>
      <w:r>
        <w:rPr>
          <w:rFonts w:ascii="Source Sans Pro" w:hAnsi="Source Sans Pro" w:cs="Arial"/>
          <w:sz w:val="15"/>
          <w:szCs w:val="15"/>
          <w:lang w:val="en"/>
        </w:rPr>
        <w:t>Right now scientists think that we only know about 17 percent of the plants and animals that live in the park, or about 17,000 species of a probable 100,000 different organisms.</w:t>
      </w:r>
    </w:p>
    <w:p w:rsidR="00E47BB0" w:rsidRDefault="00E47BB0" w:rsidP="00E47BB0">
      <w:pPr>
        <w:pStyle w:val="Heading5"/>
        <w:shd w:val="clear" w:color="auto" w:fill="FFFFFF"/>
        <w:rPr>
          <w:rFonts w:ascii="Merriweather" w:hAnsi="Merriweather" w:cs="Arial"/>
          <w:sz w:val="20"/>
          <w:szCs w:val="20"/>
          <w:lang w:val="en"/>
        </w:rPr>
      </w:pPr>
      <w:r>
        <w:rPr>
          <w:rFonts w:cs="Arial"/>
          <w:lang w:val="en"/>
        </w:rPr>
        <w:t>Subsection of the page</w:t>
      </w:r>
    </w:p>
    <w:p w:rsidR="00E47BB0" w:rsidRDefault="00E47BB0" w:rsidP="00E47BB0">
      <w:pPr>
        <w:pStyle w:val="NormalWeb"/>
        <w:shd w:val="clear" w:color="auto" w:fill="FFFFFF"/>
        <w:rPr>
          <w:rFonts w:ascii="Source Sans Pro" w:hAnsi="Source Sans Pro" w:cs="Arial"/>
          <w:sz w:val="15"/>
          <w:szCs w:val="15"/>
          <w:lang w:val="en"/>
        </w:rPr>
      </w:pPr>
      <w:r>
        <w:rPr>
          <w:rFonts w:ascii="Source Sans Pro" w:hAnsi="Source Sans Pro" w:cs="Arial"/>
          <w:sz w:val="15"/>
          <w:szCs w:val="15"/>
          <w:lang w:val="en"/>
        </w:rPr>
        <w:t>Entrance to Great Smoky Mountains National Park is free. The park is one of the few national parks where no entrance fees are charged.</w:t>
      </w:r>
    </w:p>
    <w:p w:rsidR="009A0DE1" w:rsidRPr="009A0DE1" w:rsidRDefault="009A0DE1" w:rsidP="009A0DE1"/>
    <w:p w:rsidR="002C26E8" w:rsidRDefault="002C26E8" w:rsidP="002C26E8">
      <w:pPr>
        <w:pStyle w:val="Heading2"/>
      </w:pPr>
      <w:bookmarkStart w:id="22" w:name="_Toc497992931"/>
      <w:bookmarkStart w:id="23" w:name="Accessibity"/>
      <w:r>
        <w:t>Design Accessibility</w:t>
      </w:r>
      <w:bookmarkEnd w:id="22"/>
      <w:r>
        <w:t xml:space="preserve"> </w:t>
      </w:r>
    </w:p>
    <w:p w:rsidR="002C26E8" w:rsidRDefault="002C26E8" w:rsidP="002C26E8">
      <w:pPr>
        <w:pStyle w:val="Heading2"/>
      </w:pPr>
      <w:r>
        <w:br/>
        <w:t>Text Accessibility</w:t>
      </w:r>
    </w:p>
    <w:p w:rsidR="002C26E8" w:rsidRPr="008C33C0" w:rsidRDefault="002C26E8" w:rsidP="002C26E8">
      <w:r>
        <w:t xml:space="preserve">By following the styles of Web Content Accessibility Guidelines (WCAG), content on web pages will accessible by everyone regardless of the disability. This set of standards provides a contrast ratio of 4.5 to 1 so text and colors can be readable even by those with color blindness. </w:t>
      </w:r>
    </w:p>
    <w:bookmarkEnd w:id="23"/>
    <w:p w:rsidR="004A3D6B" w:rsidRDefault="004A3D6B" w:rsidP="006E75EE">
      <w:r>
        <w:t xml:space="preserve">To confirm contrast ration is 508 compliant, this </w:t>
      </w:r>
      <w:hyperlink r:id="rId47" w:history="1">
        <w:r w:rsidRPr="004A3D6B">
          <w:rPr>
            <w:rStyle w:val="Hyperlink"/>
          </w:rPr>
          <w:t>link</w:t>
        </w:r>
      </w:hyperlink>
      <w:r>
        <w:t xml:space="preserve"> will </w:t>
      </w:r>
      <w:r w:rsidR="003623CC">
        <w:t xml:space="preserve">confirm if the contrast ration is high enough between a text color and background color. </w:t>
      </w:r>
      <w:hyperlink r:id="rId48" w:history="1">
        <w:r w:rsidR="003623CC" w:rsidRPr="00323442">
          <w:rPr>
            <w:rStyle w:val="Hyperlink"/>
          </w:rPr>
          <w:t>WebAIM</w:t>
        </w:r>
      </w:hyperlink>
      <w:r w:rsidR="003623CC">
        <w:t xml:space="preserve"> site has online tool </w:t>
      </w:r>
      <w:r w:rsidR="00323442">
        <w:t>for testing</w:t>
      </w:r>
      <w:r w:rsidR="003623CC">
        <w:t xml:space="preserve"> ratios between the two colors. As long as </w:t>
      </w:r>
      <w:r w:rsidR="00323442">
        <w:t>the ratio is</w:t>
      </w:r>
      <w:r w:rsidR="003623CC">
        <w:t xml:space="preserve"> 4.5 or higher, then the colors are 508 compliant.</w:t>
      </w:r>
    </w:p>
    <w:p w:rsidR="008E3388" w:rsidRDefault="008E3388" w:rsidP="006E75EE">
      <w:r>
        <w:t>Below is a chart of color combinations that can be used using text color with background colors. These are all part of USWDS style guides and are all accepted by 508.</w:t>
      </w:r>
    </w:p>
    <w:p w:rsidR="00C00389" w:rsidRDefault="008E3388" w:rsidP="006E75EE">
      <w:r>
        <w:rPr>
          <w:noProof/>
        </w:rPr>
        <w:drawing>
          <wp:inline distT="0" distB="0" distL="0" distR="0" wp14:anchorId="7E1E5C97" wp14:editId="3208B5BC">
            <wp:extent cx="5806440" cy="204085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0816" cy="2045909"/>
                    </a:xfrm>
                    <a:prstGeom prst="rect">
                      <a:avLst/>
                    </a:prstGeom>
                  </pic:spPr>
                </pic:pic>
              </a:graphicData>
            </a:graphic>
          </wp:inline>
        </w:drawing>
      </w:r>
    </w:p>
    <w:p w:rsidR="00193B84" w:rsidRDefault="008E3388" w:rsidP="006E75EE">
      <w:r>
        <w:rPr>
          <w:noProof/>
        </w:rPr>
        <w:lastRenderedPageBreak/>
        <w:drawing>
          <wp:inline distT="0" distB="0" distL="0" distR="0" wp14:anchorId="372017DE" wp14:editId="299EF3AC">
            <wp:extent cx="6133863" cy="46634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42515" cy="4670018"/>
                    </a:xfrm>
                    <a:prstGeom prst="rect">
                      <a:avLst/>
                    </a:prstGeom>
                  </pic:spPr>
                </pic:pic>
              </a:graphicData>
            </a:graphic>
          </wp:inline>
        </w:drawing>
      </w:r>
    </w:p>
    <w:p w:rsidR="00BF5FF8" w:rsidRPr="00BF5FF8" w:rsidRDefault="00BF5FF8" w:rsidP="00BF5FF8">
      <w:pPr>
        <w:pStyle w:val="Heading3"/>
      </w:pPr>
      <w:r>
        <w:t>Hiding and showing content</w:t>
      </w:r>
      <w:r>
        <w:br/>
      </w:r>
      <w:r w:rsidRPr="00BF5FF8">
        <w:t>There will be cases in which you will need to selectively “show” and “hide” content by either removing it from the visual flow or preventing screen readers from reading it. We have settled on the following conventions for each use case:</w:t>
      </w:r>
    </w:p>
    <w:p w:rsidR="00BF5FF8" w:rsidRPr="00BF5FF8" w:rsidRDefault="00BF5FF8" w:rsidP="00BF5FF8">
      <w:pPr>
        <w:pStyle w:val="NormalWeb"/>
        <w:rPr>
          <w:rFonts w:asciiTheme="majorHAnsi" w:hAnsiTheme="majorHAnsi" w:cs="Arial"/>
          <w:sz w:val="22"/>
          <w:szCs w:val="22"/>
          <w:lang w:val="en"/>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1620"/>
        <w:gridCol w:w="7552"/>
      </w:tblGrid>
      <w:tr w:rsidR="00BF5FF8" w:rsidTr="00D75EA2">
        <w:trPr>
          <w:trHeight w:val="795"/>
          <w:tblHeader/>
        </w:trPr>
        <w:tc>
          <w:tcPr>
            <w:tcW w:w="1612" w:type="dxa"/>
            <w:tcBorders>
              <w:top w:val="single" w:sz="6" w:space="0" w:color="5B616B"/>
              <w:left w:val="single" w:sz="6" w:space="0" w:color="5B616B"/>
              <w:bottom w:val="single" w:sz="6" w:space="0" w:color="5B616B"/>
              <w:right w:val="single" w:sz="6" w:space="0" w:color="5B616B"/>
            </w:tcBorders>
            <w:shd w:val="clear" w:color="auto" w:fill="F1F1F1"/>
            <w:tcMar>
              <w:top w:w="0" w:type="dxa"/>
              <w:left w:w="0" w:type="dxa"/>
              <w:bottom w:w="0" w:type="dxa"/>
              <w:right w:w="0" w:type="dxa"/>
            </w:tcMar>
            <w:vAlign w:val="center"/>
            <w:hideMark/>
          </w:tcPr>
          <w:p w:rsidR="00BF5FF8" w:rsidRDefault="00BF5FF8">
            <w:pPr>
              <w:spacing w:before="480" w:after="480"/>
              <w:rPr>
                <w:rFonts w:ascii="Times New Roman" w:hAnsi="Times New Roman" w:cs="Times New Roman"/>
                <w:b/>
                <w:bCs/>
                <w:sz w:val="24"/>
                <w:szCs w:val="24"/>
              </w:rPr>
            </w:pPr>
            <w:r>
              <w:rPr>
                <w:b/>
                <w:bCs/>
              </w:rPr>
              <w:t>Visual browsers</w:t>
            </w:r>
          </w:p>
        </w:tc>
        <w:tc>
          <w:tcPr>
            <w:tcW w:w="1620" w:type="dxa"/>
            <w:tcBorders>
              <w:top w:val="single" w:sz="6" w:space="0" w:color="5B616B"/>
              <w:left w:val="single" w:sz="6" w:space="0" w:color="5B616B"/>
              <w:bottom w:val="single" w:sz="6" w:space="0" w:color="5B616B"/>
              <w:right w:val="single" w:sz="6" w:space="0" w:color="5B616B"/>
            </w:tcBorders>
            <w:shd w:val="clear" w:color="auto" w:fill="F1F1F1"/>
            <w:tcMar>
              <w:top w:w="0" w:type="dxa"/>
              <w:left w:w="0" w:type="dxa"/>
              <w:bottom w:w="0" w:type="dxa"/>
              <w:right w:w="0" w:type="dxa"/>
            </w:tcMar>
            <w:vAlign w:val="center"/>
            <w:hideMark/>
          </w:tcPr>
          <w:p w:rsidR="00BF5FF8" w:rsidRDefault="00BF5FF8">
            <w:pPr>
              <w:spacing w:before="480" w:after="480"/>
              <w:rPr>
                <w:b/>
                <w:bCs/>
              </w:rPr>
            </w:pPr>
            <w:r>
              <w:rPr>
                <w:b/>
                <w:bCs/>
              </w:rPr>
              <w:t>Screen readers</w:t>
            </w:r>
          </w:p>
        </w:tc>
        <w:tc>
          <w:tcPr>
            <w:tcW w:w="7552" w:type="dxa"/>
            <w:tcBorders>
              <w:top w:val="single" w:sz="6" w:space="0" w:color="5B616B"/>
              <w:left w:val="single" w:sz="6" w:space="0" w:color="5B616B"/>
              <w:bottom w:val="single" w:sz="6" w:space="0" w:color="5B616B"/>
              <w:right w:val="single" w:sz="6" w:space="0" w:color="5B616B"/>
            </w:tcBorders>
            <w:shd w:val="clear" w:color="auto" w:fill="F1F1F1"/>
            <w:tcMar>
              <w:top w:w="0" w:type="dxa"/>
              <w:left w:w="0" w:type="dxa"/>
              <w:bottom w:w="0" w:type="dxa"/>
              <w:right w:w="0" w:type="dxa"/>
            </w:tcMar>
            <w:vAlign w:val="center"/>
            <w:hideMark/>
          </w:tcPr>
          <w:p w:rsidR="00BF5FF8" w:rsidRDefault="00BF5FF8">
            <w:pPr>
              <w:spacing w:before="480" w:after="480"/>
              <w:rPr>
                <w:b/>
                <w:bCs/>
              </w:rPr>
            </w:pPr>
            <w:r>
              <w:rPr>
                <w:b/>
                <w:bCs/>
              </w:rPr>
              <w:t>Solution</w:t>
            </w:r>
          </w:p>
        </w:tc>
      </w:tr>
      <w:tr w:rsidR="00BF5FF8" w:rsidTr="00D75EA2">
        <w:trPr>
          <w:trHeight w:val="795"/>
        </w:trPr>
        <w:tc>
          <w:tcPr>
            <w:tcW w:w="1612" w:type="dxa"/>
            <w:tcBorders>
              <w:top w:val="single" w:sz="6" w:space="0" w:color="5B616B"/>
              <w:left w:val="single" w:sz="6" w:space="0" w:color="5B616B"/>
              <w:bottom w:val="single" w:sz="6" w:space="0" w:color="5B616B"/>
              <w:right w:val="single" w:sz="6" w:space="0" w:color="5B616B"/>
            </w:tcBorders>
            <w:shd w:val="clear" w:color="auto" w:fill="FFFFFF"/>
            <w:tcMar>
              <w:top w:w="0" w:type="dxa"/>
              <w:left w:w="0" w:type="dxa"/>
              <w:bottom w:w="0" w:type="dxa"/>
              <w:right w:w="0" w:type="dxa"/>
            </w:tcMar>
            <w:vAlign w:val="center"/>
            <w:hideMark/>
          </w:tcPr>
          <w:p w:rsidR="00BF5FF8" w:rsidRDefault="00BF5FF8">
            <w:pPr>
              <w:spacing w:before="480" w:after="480"/>
            </w:pPr>
            <w:r>
              <w:rPr>
                <w:rStyle w:val="Emphasis"/>
              </w:rPr>
              <w:t>hide</w:t>
            </w:r>
          </w:p>
        </w:tc>
        <w:tc>
          <w:tcPr>
            <w:tcW w:w="1620" w:type="dxa"/>
            <w:tcBorders>
              <w:top w:val="single" w:sz="6" w:space="0" w:color="5B616B"/>
              <w:left w:val="single" w:sz="6" w:space="0" w:color="5B616B"/>
              <w:bottom w:val="single" w:sz="6" w:space="0" w:color="5B616B"/>
              <w:right w:val="single" w:sz="6" w:space="0" w:color="5B616B"/>
            </w:tcBorders>
            <w:shd w:val="clear" w:color="auto" w:fill="FFFFFF"/>
            <w:tcMar>
              <w:top w:w="0" w:type="dxa"/>
              <w:left w:w="0" w:type="dxa"/>
              <w:bottom w:w="0" w:type="dxa"/>
              <w:right w:w="0" w:type="dxa"/>
            </w:tcMar>
            <w:vAlign w:val="center"/>
            <w:hideMark/>
          </w:tcPr>
          <w:p w:rsidR="00BF5FF8" w:rsidRDefault="00BF5FF8">
            <w:pPr>
              <w:spacing w:before="480" w:after="480"/>
            </w:pPr>
            <w:r>
              <w:rPr>
                <w:rStyle w:val="Emphasis"/>
              </w:rPr>
              <w:t>hide</w:t>
            </w:r>
          </w:p>
        </w:tc>
        <w:tc>
          <w:tcPr>
            <w:tcW w:w="7552" w:type="dxa"/>
            <w:tcBorders>
              <w:top w:val="single" w:sz="6" w:space="0" w:color="5B616B"/>
              <w:left w:val="single" w:sz="6" w:space="0" w:color="5B616B"/>
              <w:bottom w:val="single" w:sz="6" w:space="0" w:color="5B616B"/>
              <w:right w:val="single" w:sz="6" w:space="0" w:color="5B616B"/>
            </w:tcBorders>
            <w:shd w:val="clear" w:color="auto" w:fill="FFFFFF"/>
            <w:tcMar>
              <w:top w:w="0" w:type="dxa"/>
              <w:left w:w="0" w:type="dxa"/>
              <w:bottom w:w="0" w:type="dxa"/>
              <w:right w:w="0" w:type="dxa"/>
            </w:tcMar>
            <w:vAlign w:val="center"/>
            <w:hideMark/>
          </w:tcPr>
          <w:p w:rsidR="00BF5FF8" w:rsidRDefault="00BF5FF8">
            <w:pPr>
              <w:spacing w:before="480" w:after="480"/>
            </w:pPr>
            <w:r>
              <w:t xml:space="preserve">Add the boolean </w:t>
            </w:r>
            <w:hyperlink r:id="rId51" w:history="1">
              <w:r>
                <w:rPr>
                  <w:rStyle w:val="HTMLCode"/>
                  <w:rFonts w:eastAsiaTheme="minorHAnsi"/>
                  <w:color w:val="0071BC"/>
                  <w:u w:val="single"/>
                </w:rPr>
                <w:t>hidden</w:t>
              </w:r>
              <w:r>
                <w:rPr>
                  <w:rStyle w:val="Hyperlink"/>
                </w:rPr>
                <w:t xml:space="preserve"> attribute</w:t>
              </w:r>
            </w:hyperlink>
            <w:r>
              <w:t xml:space="preserve"> attribute to dynamically hide content from all users. </w:t>
            </w:r>
            <w:hyperlink r:id="rId52" w:history="1">
              <w:r>
                <w:rPr>
                  <w:rStyle w:val="Hyperlink"/>
                </w:rPr>
                <w:t>Remove the attribute</w:t>
              </w:r>
            </w:hyperlink>
            <w:r>
              <w:t xml:space="preserve"> to show it again.</w:t>
            </w:r>
          </w:p>
        </w:tc>
      </w:tr>
      <w:tr w:rsidR="00BF5FF8" w:rsidTr="00D75EA2">
        <w:trPr>
          <w:trHeight w:val="53"/>
        </w:trPr>
        <w:tc>
          <w:tcPr>
            <w:tcW w:w="1612" w:type="dxa"/>
            <w:tcBorders>
              <w:top w:val="single" w:sz="6" w:space="0" w:color="5B616B"/>
              <w:left w:val="single" w:sz="6" w:space="0" w:color="5B616B"/>
              <w:bottom w:val="single" w:sz="6" w:space="0" w:color="5B616B"/>
              <w:right w:val="single" w:sz="6" w:space="0" w:color="5B616B"/>
            </w:tcBorders>
            <w:shd w:val="clear" w:color="auto" w:fill="FFFFFF"/>
            <w:tcMar>
              <w:top w:w="0" w:type="dxa"/>
              <w:left w:w="0" w:type="dxa"/>
              <w:bottom w:w="0" w:type="dxa"/>
              <w:right w:w="0" w:type="dxa"/>
            </w:tcMar>
            <w:vAlign w:val="center"/>
            <w:hideMark/>
          </w:tcPr>
          <w:p w:rsidR="00BF5FF8" w:rsidRDefault="00BF5FF8">
            <w:pPr>
              <w:spacing w:before="480" w:after="480"/>
            </w:pPr>
            <w:r>
              <w:rPr>
                <w:rStyle w:val="Strong"/>
              </w:rPr>
              <w:lastRenderedPageBreak/>
              <w:t>show</w:t>
            </w:r>
          </w:p>
        </w:tc>
        <w:tc>
          <w:tcPr>
            <w:tcW w:w="1620" w:type="dxa"/>
            <w:tcBorders>
              <w:top w:val="single" w:sz="6" w:space="0" w:color="5B616B"/>
              <w:left w:val="single" w:sz="6" w:space="0" w:color="5B616B"/>
              <w:bottom w:val="single" w:sz="6" w:space="0" w:color="5B616B"/>
              <w:right w:val="single" w:sz="6" w:space="0" w:color="5B616B"/>
            </w:tcBorders>
            <w:shd w:val="clear" w:color="auto" w:fill="FFFFFF"/>
            <w:tcMar>
              <w:top w:w="0" w:type="dxa"/>
              <w:left w:w="0" w:type="dxa"/>
              <w:bottom w:w="0" w:type="dxa"/>
              <w:right w:w="0" w:type="dxa"/>
            </w:tcMar>
            <w:vAlign w:val="center"/>
            <w:hideMark/>
          </w:tcPr>
          <w:p w:rsidR="00BF5FF8" w:rsidRDefault="00BF5FF8">
            <w:pPr>
              <w:spacing w:before="480" w:after="480"/>
            </w:pPr>
            <w:r>
              <w:rPr>
                <w:rStyle w:val="Emphasis"/>
              </w:rPr>
              <w:t>hide</w:t>
            </w:r>
          </w:p>
        </w:tc>
        <w:tc>
          <w:tcPr>
            <w:tcW w:w="7552" w:type="dxa"/>
            <w:tcBorders>
              <w:top w:val="single" w:sz="6" w:space="0" w:color="5B616B"/>
              <w:left w:val="single" w:sz="6" w:space="0" w:color="5B616B"/>
              <w:bottom w:val="single" w:sz="6" w:space="0" w:color="5B616B"/>
              <w:right w:val="single" w:sz="6" w:space="0" w:color="5B616B"/>
            </w:tcBorders>
            <w:shd w:val="clear" w:color="auto" w:fill="FFFFFF"/>
            <w:tcMar>
              <w:top w:w="0" w:type="dxa"/>
              <w:left w:w="0" w:type="dxa"/>
              <w:bottom w:w="0" w:type="dxa"/>
              <w:right w:w="0" w:type="dxa"/>
            </w:tcMar>
            <w:vAlign w:val="center"/>
            <w:hideMark/>
          </w:tcPr>
          <w:p w:rsidR="00BF5FF8" w:rsidRDefault="00BF5FF8">
            <w:pPr>
              <w:spacing w:before="480" w:after="480"/>
            </w:pPr>
            <w:r>
              <w:t xml:space="preserve">Use the </w:t>
            </w:r>
            <w:hyperlink r:id="rId53" w:anchor="aria-hidden" w:history="1">
              <w:r>
                <w:rPr>
                  <w:rStyle w:val="HTMLCode"/>
                  <w:rFonts w:eastAsiaTheme="minorHAnsi"/>
                  <w:color w:val="0071BC"/>
                  <w:u w:val="single"/>
                </w:rPr>
                <w:t>aria-hidden="true"</w:t>
              </w:r>
            </w:hyperlink>
            <w:r>
              <w:t xml:space="preserve"> attribute to “hide” content from screen readers while keeping it visually perceivable.</w:t>
            </w:r>
          </w:p>
        </w:tc>
      </w:tr>
      <w:tr w:rsidR="00BF5FF8" w:rsidTr="00D75EA2">
        <w:trPr>
          <w:trHeight w:val="732"/>
        </w:trPr>
        <w:tc>
          <w:tcPr>
            <w:tcW w:w="1612" w:type="dxa"/>
            <w:tcBorders>
              <w:top w:val="single" w:sz="6" w:space="0" w:color="5B616B"/>
              <w:left w:val="single" w:sz="6" w:space="0" w:color="5B616B"/>
              <w:bottom w:val="single" w:sz="6" w:space="0" w:color="5B616B"/>
              <w:right w:val="single" w:sz="6" w:space="0" w:color="5B616B"/>
            </w:tcBorders>
            <w:shd w:val="clear" w:color="auto" w:fill="FFFFFF"/>
            <w:tcMar>
              <w:top w:w="0" w:type="dxa"/>
              <w:left w:w="0" w:type="dxa"/>
              <w:bottom w:w="0" w:type="dxa"/>
              <w:right w:w="0" w:type="dxa"/>
            </w:tcMar>
            <w:vAlign w:val="center"/>
            <w:hideMark/>
          </w:tcPr>
          <w:p w:rsidR="00BF5FF8" w:rsidRDefault="00BF5FF8">
            <w:pPr>
              <w:spacing w:before="480" w:after="480"/>
            </w:pPr>
            <w:r>
              <w:rPr>
                <w:rStyle w:val="Emphasis"/>
              </w:rPr>
              <w:t>hide</w:t>
            </w:r>
          </w:p>
        </w:tc>
        <w:tc>
          <w:tcPr>
            <w:tcW w:w="1620" w:type="dxa"/>
            <w:tcBorders>
              <w:top w:val="single" w:sz="6" w:space="0" w:color="5B616B"/>
              <w:left w:val="single" w:sz="6" w:space="0" w:color="5B616B"/>
              <w:bottom w:val="single" w:sz="6" w:space="0" w:color="5B616B"/>
              <w:right w:val="single" w:sz="6" w:space="0" w:color="5B616B"/>
            </w:tcBorders>
            <w:shd w:val="clear" w:color="auto" w:fill="FFFFFF"/>
            <w:tcMar>
              <w:top w:w="0" w:type="dxa"/>
              <w:left w:w="0" w:type="dxa"/>
              <w:bottom w:w="0" w:type="dxa"/>
              <w:right w:w="0" w:type="dxa"/>
            </w:tcMar>
            <w:vAlign w:val="center"/>
            <w:hideMark/>
          </w:tcPr>
          <w:p w:rsidR="00BF5FF8" w:rsidRDefault="00BF5FF8">
            <w:pPr>
              <w:spacing w:before="480" w:after="480"/>
            </w:pPr>
            <w:r>
              <w:rPr>
                <w:rStyle w:val="Strong"/>
              </w:rPr>
              <w:t>show</w:t>
            </w:r>
          </w:p>
        </w:tc>
        <w:tc>
          <w:tcPr>
            <w:tcW w:w="7552" w:type="dxa"/>
            <w:tcBorders>
              <w:top w:val="single" w:sz="6" w:space="0" w:color="5B616B"/>
              <w:left w:val="single" w:sz="6" w:space="0" w:color="5B616B"/>
              <w:bottom w:val="single" w:sz="6" w:space="0" w:color="5B616B"/>
              <w:right w:val="single" w:sz="6" w:space="0" w:color="5B616B"/>
            </w:tcBorders>
            <w:shd w:val="clear" w:color="auto" w:fill="FFFFFF"/>
            <w:tcMar>
              <w:top w:w="0" w:type="dxa"/>
              <w:left w:w="0" w:type="dxa"/>
              <w:bottom w:w="0" w:type="dxa"/>
              <w:right w:w="0" w:type="dxa"/>
            </w:tcMar>
            <w:vAlign w:val="center"/>
            <w:hideMark/>
          </w:tcPr>
          <w:p w:rsidR="00BF5FF8" w:rsidRDefault="00BF5FF8">
            <w:pPr>
              <w:spacing w:before="480" w:after="480"/>
            </w:pPr>
            <w:r>
              <w:t xml:space="preserve">Use the </w:t>
            </w:r>
            <w:r>
              <w:rPr>
                <w:rStyle w:val="HTMLCode"/>
                <w:rFonts w:eastAsiaTheme="minorHAnsi"/>
              </w:rPr>
              <w:t>usa-sr-only</w:t>
            </w:r>
            <w:r>
              <w:t xml:space="preserve"> class to show content to screen readers only. This removes the content from the visual flow of the document but retains its legibility by screen readers.</w:t>
            </w:r>
          </w:p>
        </w:tc>
      </w:tr>
    </w:tbl>
    <w:p w:rsidR="00BF5FF8" w:rsidRPr="00BF5FF8" w:rsidRDefault="00BF5FF8" w:rsidP="00BF5FF8"/>
    <w:p w:rsidR="00193B84" w:rsidRDefault="00193B84" w:rsidP="006E75EE"/>
    <w:p w:rsidR="00A41B1B" w:rsidRDefault="00A41B1B" w:rsidP="00A41B1B">
      <w:pPr>
        <w:pStyle w:val="Heading4"/>
        <w:spacing w:before="0" w:after="120"/>
        <w:rPr>
          <w:rFonts w:ascii="Georgia" w:hAnsi="Georgia"/>
          <w:color w:val="205493"/>
          <w:sz w:val="26"/>
          <w:szCs w:val="26"/>
        </w:rPr>
      </w:pPr>
      <w:r>
        <w:rPr>
          <w:rFonts w:ascii="Georgia" w:hAnsi="Georgia"/>
          <w:color w:val="205493"/>
          <w:sz w:val="26"/>
          <w:szCs w:val="26"/>
        </w:rPr>
        <w:t>Accessibility - Tables</w:t>
      </w:r>
    </w:p>
    <w:p w:rsidR="00A41B1B" w:rsidRPr="00A41B1B" w:rsidRDefault="00A41B1B" w:rsidP="00A41B1B">
      <w:pPr>
        <w:numPr>
          <w:ilvl w:val="0"/>
          <w:numId w:val="7"/>
        </w:numPr>
        <w:spacing w:before="100" w:beforeAutospacing="1" w:after="120" w:line="240" w:lineRule="auto"/>
        <w:rPr>
          <w:rFonts w:asciiTheme="majorHAnsi" w:hAnsiTheme="majorHAnsi"/>
          <w:color w:val="212121"/>
          <w:sz w:val="26"/>
          <w:szCs w:val="26"/>
        </w:rPr>
      </w:pPr>
      <w:r w:rsidRPr="00A41B1B">
        <w:rPr>
          <w:rFonts w:asciiTheme="majorHAnsi" w:hAnsiTheme="majorHAnsi"/>
          <w:color w:val="212121"/>
          <w:sz w:val="26"/>
          <w:szCs w:val="26"/>
        </w:rPr>
        <w:t>Simple tables can have two levels of headers. Each header cell should have </w:t>
      </w:r>
      <w:r w:rsidRPr="00A41B1B">
        <w:rPr>
          <w:rStyle w:val="HTMLCode"/>
          <w:rFonts w:asciiTheme="majorHAnsi" w:eastAsiaTheme="minorHAnsi" w:hAnsiTheme="majorHAnsi" w:cs="Consolas"/>
          <w:color w:val="212121"/>
          <w:shd w:val="clear" w:color="auto" w:fill="F1F1F1"/>
        </w:rPr>
        <w:t>scope="col"</w:t>
      </w:r>
      <w:r w:rsidRPr="00A41B1B">
        <w:rPr>
          <w:rFonts w:asciiTheme="majorHAnsi" w:hAnsiTheme="majorHAnsi"/>
          <w:color w:val="212121"/>
          <w:sz w:val="26"/>
          <w:szCs w:val="26"/>
        </w:rPr>
        <w:t> or </w:t>
      </w:r>
      <w:r w:rsidRPr="00A41B1B">
        <w:rPr>
          <w:rStyle w:val="HTMLCode"/>
          <w:rFonts w:asciiTheme="majorHAnsi" w:eastAsiaTheme="minorHAnsi" w:hAnsiTheme="majorHAnsi" w:cs="Consolas"/>
          <w:color w:val="212121"/>
          <w:shd w:val="clear" w:color="auto" w:fill="F1F1F1"/>
        </w:rPr>
        <w:t>scope="row"</w:t>
      </w:r>
      <w:r w:rsidRPr="00A41B1B">
        <w:rPr>
          <w:rFonts w:asciiTheme="majorHAnsi" w:hAnsiTheme="majorHAnsi"/>
          <w:color w:val="212121"/>
          <w:sz w:val="26"/>
          <w:szCs w:val="26"/>
        </w:rPr>
        <w:t>.</w:t>
      </w:r>
    </w:p>
    <w:p w:rsidR="00A41B1B" w:rsidRPr="00A41B1B" w:rsidRDefault="00A41B1B" w:rsidP="00A41B1B">
      <w:pPr>
        <w:numPr>
          <w:ilvl w:val="0"/>
          <w:numId w:val="7"/>
        </w:numPr>
        <w:spacing w:before="100" w:beforeAutospacing="1" w:after="120" w:line="240" w:lineRule="auto"/>
        <w:rPr>
          <w:rFonts w:asciiTheme="majorHAnsi" w:hAnsiTheme="majorHAnsi"/>
          <w:color w:val="212121"/>
          <w:sz w:val="26"/>
          <w:szCs w:val="26"/>
        </w:rPr>
      </w:pPr>
      <w:r w:rsidRPr="00A41B1B">
        <w:rPr>
          <w:rFonts w:asciiTheme="majorHAnsi" w:hAnsiTheme="majorHAnsi"/>
          <w:color w:val="212121"/>
          <w:sz w:val="26"/>
          <w:szCs w:val="26"/>
        </w:rPr>
        <w:t>Complex tables are tables with more than two levels of headers. Each header should be given a unique </w:t>
      </w:r>
      <w:r w:rsidRPr="00A41B1B">
        <w:rPr>
          <w:rStyle w:val="HTMLCode"/>
          <w:rFonts w:asciiTheme="majorHAnsi" w:eastAsiaTheme="minorHAnsi" w:hAnsiTheme="majorHAnsi" w:cs="Consolas"/>
          <w:color w:val="212121"/>
          <w:shd w:val="clear" w:color="auto" w:fill="F1F1F1"/>
        </w:rPr>
        <w:t>id</w:t>
      </w:r>
      <w:r w:rsidRPr="00A41B1B">
        <w:rPr>
          <w:rFonts w:asciiTheme="majorHAnsi" w:hAnsiTheme="majorHAnsi"/>
          <w:color w:val="212121"/>
          <w:sz w:val="26"/>
          <w:szCs w:val="26"/>
        </w:rPr>
        <w:t> and each data cell should have a </w:t>
      </w:r>
      <w:r w:rsidRPr="00A41B1B">
        <w:rPr>
          <w:rStyle w:val="HTMLCode"/>
          <w:rFonts w:asciiTheme="majorHAnsi" w:eastAsiaTheme="minorHAnsi" w:hAnsiTheme="majorHAnsi" w:cs="Consolas"/>
          <w:color w:val="212121"/>
          <w:shd w:val="clear" w:color="auto" w:fill="F1F1F1"/>
        </w:rPr>
        <w:t>headers</w:t>
      </w:r>
      <w:r w:rsidRPr="00A41B1B">
        <w:rPr>
          <w:rFonts w:asciiTheme="majorHAnsi" w:hAnsiTheme="majorHAnsi"/>
          <w:color w:val="212121"/>
          <w:sz w:val="26"/>
          <w:szCs w:val="26"/>
        </w:rPr>
        <w:t> attribute with each related header cell’s </w:t>
      </w:r>
      <w:r w:rsidRPr="00A41B1B">
        <w:rPr>
          <w:rStyle w:val="HTMLCode"/>
          <w:rFonts w:asciiTheme="majorHAnsi" w:eastAsiaTheme="minorHAnsi" w:hAnsiTheme="majorHAnsi" w:cs="Consolas"/>
          <w:color w:val="212121"/>
          <w:shd w:val="clear" w:color="auto" w:fill="F1F1F1"/>
        </w:rPr>
        <w:t>id</w:t>
      </w:r>
      <w:r w:rsidRPr="00A41B1B">
        <w:rPr>
          <w:rFonts w:asciiTheme="majorHAnsi" w:hAnsiTheme="majorHAnsi"/>
          <w:color w:val="212121"/>
          <w:sz w:val="26"/>
          <w:szCs w:val="26"/>
        </w:rPr>
        <w:t> listed.</w:t>
      </w:r>
    </w:p>
    <w:p w:rsidR="00A41B1B" w:rsidRPr="00A41B1B" w:rsidRDefault="00A41B1B" w:rsidP="00A41B1B">
      <w:pPr>
        <w:numPr>
          <w:ilvl w:val="0"/>
          <w:numId w:val="7"/>
        </w:numPr>
        <w:spacing w:before="100" w:beforeAutospacing="1" w:after="0" w:line="240" w:lineRule="auto"/>
        <w:rPr>
          <w:rFonts w:asciiTheme="majorHAnsi" w:hAnsiTheme="majorHAnsi"/>
          <w:color w:val="212121"/>
          <w:sz w:val="26"/>
          <w:szCs w:val="26"/>
        </w:rPr>
      </w:pPr>
      <w:r w:rsidRPr="00A41B1B">
        <w:rPr>
          <w:rFonts w:asciiTheme="majorHAnsi" w:hAnsiTheme="majorHAnsi"/>
          <w:color w:val="212121"/>
          <w:sz w:val="26"/>
          <w:szCs w:val="26"/>
        </w:rPr>
        <w:t>When adding a title to a table, include it in a </w:t>
      </w:r>
      <w:r w:rsidRPr="00A41B1B">
        <w:rPr>
          <w:rStyle w:val="HTMLCode"/>
          <w:rFonts w:asciiTheme="majorHAnsi" w:eastAsiaTheme="minorHAnsi" w:hAnsiTheme="majorHAnsi" w:cs="Consolas"/>
          <w:color w:val="212121"/>
          <w:shd w:val="clear" w:color="auto" w:fill="F1F1F1"/>
        </w:rPr>
        <w:t>&lt;caption&gt;</w:t>
      </w:r>
      <w:r w:rsidRPr="00A41B1B">
        <w:rPr>
          <w:rFonts w:asciiTheme="majorHAnsi" w:hAnsiTheme="majorHAnsi"/>
          <w:color w:val="212121"/>
          <w:sz w:val="26"/>
          <w:szCs w:val="26"/>
        </w:rPr>
        <w:t> tag inside of the </w:t>
      </w:r>
      <w:r w:rsidRPr="00A41B1B">
        <w:rPr>
          <w:rStyle w:val="HTMLCode"/>
          <w:rFonts w:asciiTheme="majorHAnsi" w:eastAsiaTheme="minorHAnsi" w:hAnsiTheme="majorHAnsi" w:cs="Consolas"/>
          <w:color w:val="212121"/>
          <w:shd w:val="clear" w:color="auto" w:fill="F1F1F1"/>
        </w:rPr>
        <w:t>&lt;table&gt;</w:t>
      </w:r>
      <w:r w:rsidRPr="00A41B1B">
        <w:rPr>
          <w:rFonts w:asciiTheme="majorHAnsi" w:hAnsiTheme="majorHAnsi"/>
          <w:color w:val="212121"/>
          <w:sz w:val="26"/>
          <w:szCs w:val="26"/>
        </w:rPr>
        <w:t> element.</w:t>
      </w:r>
    </w:p>
    <w:p w:rsidR="00193B84" w:rsidRDefault="00193B84" w:rsidP="006E75EE"/>
    <w:p w:rsidR="00B814BE" w:rsidRDefault="00B814BE" w:rsidP="00B814BE">
      <w:pPr>
        <w:rPr>
          <w:rFonts w:ascii="Source Sans Pro" w:hAnsi="Source Sans Pro"/>
          <w:color w:val="000000" w:themeColor="text1"/>
        </w:rPr>
      </w:pPr>
      <w:r>
        <w:rPr>
          <w:rFonts w:ascii="Source Sans Pro" w:hAnsi="Source Sans Pro"/>
          <w:color w:val="000000" w:themeColor="text1"/>
        </w:rPr>
        <w:t>Table – based on USWDS</w:t>
      </w:r>
    </w:p>
    <w:p w:rsidR="00B814BE" w:rsidRDefault="00B814BE" w:rsidP="00B814BE">
      <w:pPr>
        <w:rPr>
          <w:rFonts w:ascii="Source Sans Pro" w:hAnsi="Source Sans Pro"/>
          <w:color w:val="000000" w:themeColor="text1"/>
        </w:rPr>
      </w:pPr>
      <w:r>
        <w:rPr>
          <w:noProof/>
        </w:rPr>
        <w:drawing>
          <wp:inline distT="0" distB="0" distL="0" distR="0" wp14:anchorId="5841DDB6" wp14:editId="71E382F4">
            <wp:extent cx="6438900" cy="27090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68243" cy="2721361"/>
                    </a:xfrm>
                    <a:prstGeom prst="rect">
                      <a:avLst/>
                    </a:prstGeom>
                  </pic:spPr>
                </pic:pic>
              </a:graphicData>
            </a:graphic>
          </wp:inline>
        </w:drawing>
      </w:r>
    </w:p>
    <w:p w:rsidR="001478AD" w:rsidRDefault="001478AD" w:rsidP="00B814BE">
      <w:pPr>
        <w:rPr>
          <w:rFonts w:ascii="Source Sans Pro" w:hAnsi="Source Sans Pro"/>
          <w:color w:val="000000" w:themeColor="text1"/>
        </w:rPr>
      </w:pPr>
      <w:r>
        <w:rPr>
          <w:rFonts w:ascii="Source Sans Pro" w:hAnsi="Source Sans Pro"/>
          <w:color w:val="000000" w:themeColor="text1"/>
        </w:rPr>
        <w:lastRenderedPageBreak/>
        <w:t>Refer to Code Reference Exhibit C for bordered table HTML.</w:t>
      </w:r>
    </w:p>
    <w:p w:rsidR="00B814BE" w:rsidRPr="00072343" w:rsidRDefault="00B814BE" w:rsidP="00B814BE">
      <w:pPr>
        <w:rPr>
          <w:rFonts w:ascii="Source Sans Pro" w:hAnsi="Source Sans Pro"/>
          <w:color w:val="000000" w:themeColor="text1"/>
        </w:rPr>
      </w:pPr>
    </w:p>
    <w:p w:rsidR="00B814BE" w:rsidRDefault="00B814BE" w:rsidP="00B814BE">
      <w:pPr>
        <w:pStyle w:val="Heading4"/>
        <w:spacing w:before="360" w:after="120"/>
        <w:rPr>
          <w:rFonts w:ascii="Georgia" w:hAnsi="Georgia"/>
          <w:color w:val="205493"/>
          <w:sz w:val="26"/>
          <w:szCs w:val="26"/>
        </w:rPr>
      </w:pPr>
      <w:r>
        <w:rPr>
          <w:rFonts w:ascii="Georgia" w:hAnsi="Georgia"/>
          <w:color w:val="205493"/>
          <w:sz w:val="26"/>
          <w:szCs w:val="26"/>
        </w:rPr>
        <w:t>Usability</w:t>
      </w:r>
    </w:p>
    <w:p w:rsidR="00B814BE" w:rsidRPr="00A30685" w:rsidRDefault="00B814BE" w:rsidP="00B814BE">
      <w:pPr>
        <w:pStyle w:val="Heading5"/>
        <w:spacing w:before="360" w:after="120"/>
        <w:rPr>
          <w:color w:val="212121"/>
        </w:rPr>
      </w:pPr>
      <w:r w:rsidRPr="00A30685">
        <w:rPr>
          <w:color w:val="212121"/>
        </w:rPr>
        <w:t>When to use</w:t>
      </w:r>
    </w:p>
    <w:p w:rsidR="00B814BE" w:rsidRPr="00A30685" w:rsidRDefault="00B814BE" w:rsidP="00B814BE">
      <w:pPr>
        <w:numPr>
          <w:ilvl w:val="0"/>
          <w:numId w:val="8"/>
        </w:numPr>
        <w:spacing w:before="100" w:beforeAutospacing="1" w:after="0" w:line="240" w:lineRule="auto"/>
        <w:rPr>
          <w:rFonts w:asciiTheme="majorHAnsi" w:hAnsiTheme="majorHAnsi"/>
          <w:color w:val="212121"/>
        </w:rPr>
      </w:pPr>
      <w:r w:rsidRPr="00A30685">
        <w:rPr>
          <w:rFonts w:asciiTheme="majorHAnsi" w:hAnsiTheme="majorHAnsi"/>
          <w:color w:val="212121"/>
        </w:rPr>
        <w:t>When you need tabular information, such as statistical data.</w:t>
      </w:r>
    </w:p>
    <w:p w:rsidR="00B814BE" w:rsidRPr="00A30685" w:rsidRDefault="00B814BE" w:rsidP="00B814BE">
      <w:pPr>
        <w:pStyle w:val="Heading5"/>
        <w:spacing w:before="360" w:after="120"/>
        <w:rPr>
          <w:color w:val="212121"/>
        </w:rPr>
      </w:pPr>
      <w:r w:rsidRPr="00A30685">
        <w:rPr>
          <w:color w:val="212121"/>
        </w:rPr>
        <w:t>When to consider something else</w:t>
      </w:r>
    </w:p>
    <w:p w:rsidR="00B814BE" w:rsidRPr="00A30685" w:rsidRDefault="00B814BE" w:rsidP="00B814BE">
      <w:pPr>
        <w:numPr>
          <w:ilvl w:val="0"/>
          <w:numId w:val="9"/>
        </w:numPr>
        <w:spacing w:before="100" w:beforeAutospacing="1" w:after="0" w:line="240" w:lineRule="auto"/>
        <w:rPr>
          <w:rFonts w:asciiTheme="majorHAnsi" w:hAnsiTheme="majorHAnsi"/>
          <w:color w:val="212121"/>
        </w:rPr>
      </w:pPr>
      <w:r w:rsidRPr="00A30685">
        <w:rPr>
          <w:rFonts w:asciiTheme="majorHAnsi" w:hAnsiTheme="majorHAnsi"/>
          <w:color w:val="212121"/>
        </w:rPr>
        <w:t>Depending on the type of content, consider using other presentation formats such as definition lists or hierarchical lists.</w:t>
      </w:r>
    </w:p>
    <w:p w:rsidR="00B814BE" w:rsidRPr="00A30685" w:rsidRDefault="00B814BE" w:rsidP="00B814BE">
      <w:pPr>
        <w:pStyle w:val="Heading5"/>
        <w:spacing w:before="360" w:after="120"/>
        <w:rPr>
          <w:color w:val="212121"/>
        </w:rPr>
      </w:pPr>
      <w:r w:rsidRPr="00A30685">
        <w:rPr>
          <w:color w:val="212121"/>
        </w:rPr>
        <w:t>Guidance</w:t>
      </w:r>
    </w:p>
    <w:p w:rsidR="00B814BE" w:rsidRPr="00A30685" w:rsidRDefault="00B814BE" w:rsidP="00B814BE">
      <w:pPr>
        <w:numPr>
          <w:ilvl w:val="0"/>
          <w:numId w:val="10"/>
        </w:numPr>
        <w:spacing w:before="100" w:beforeAutospacing="1" w:after="0" w:line="240" w:lineRule="auto"/>
        <w:rPr>
          <w:rFonts w:asciiTheme="majorHAnsi" w:hAnsiTheme="majorHAnsi"/>
          <w:color w:val="212121"/>
        </w:rPr>
      </w:pPr>
      <w:r w:rsidRPr="00A30685">
        <w:rPr>
          <w:rFonts w:asciiTheme="majorHAnsi" w:hAnsiTheme="majorHAnsi"/>
          <w:color w:val="212121"/>
        </w:rPr>
        <w:t>Tables are great at displaying tabular data. Minimal visual styling helps surface this information more easily.</w:t>
      </w:r>
    </w:p>
    <w:p w:rsidR="00B814BE" w:rsidRPr="00072343" w:rsidRDefault="00B814BE" w:rsidP="00B814BE">
      <w:pPr>
        <w:rPr>
          <w:rFonts w:ascii="Source Sans Pro" w:hAnsi="Source Sans Pro"/>
          <w:color w:val="000000" w:themeColor="text1"/>
        </w:rPr>
      </w:pPr>
    </w:p>
    <w:p w:rsidR="00B814BE" w:rsidRPr="00072343" w:rsidRDefault="00B814BE" w:rsidP="00B814BE">
      <w:pPr>
        <w:rPr>
          <w:rFonts w:ascii="Source Sans Pro" w:hAnsi="Source Sans Pro"/>
          <w:color w:val="000000" w:themeColor="text1"/>
        </w:rPr>
      </w:pPr>
    </w:p>
    <w:p w:rsidR="00B814BE" w:rsidRPr="00072343" w:rsidRDefault="00A30685" w:rsidP="00A30685">
      <w:pPr>
        <w:pStyle w:val="Heading2"/>
      </w:pPr>
      <w:r>
        <w:t>Grids</w:t>
      </w:r>
      <w:r>
        <w:br/>
      </w:r>
      <w:r w:rsidRPr="00A30685">
        <w:rPr>
          <w:color w:val="auto"/>
          <w:sz w:val="20"/>
          <w:szCs w:val="20"/>
        </w:rPr>
        <w:t>This 12-column, responsive grid provides structure for website content.</w:t>
      </w:r>
      <w:r>
        <w:rPr>
          <w:color w:val="auto"/>
          <w:sz w:val="20"/>
          <w:szCs w:val="20"/>
        </w:rPr>
        <w:t xml:space="preserve"> </w:t>
      </w:r>
    </w:p>
    <w:p w:rsidR="00B814BE" w:rsidRPr="00072343" w:rsidRDefault="00B57F33" w:rsidP="00B814BE">
      <w:pPr>
        <w:rPr>
          <w:rFonts w:ascii="Source Sans Pro" w:hAnsi="Source Sans Pro"/>
          <w:color w:val="000000" w:themeColor="text1"/>
        </w:rPr>
      </w:pPr>
      <w:r>
        <w:rPr>
          <w:noProof/>
        </w:rPr>
        <w:drawing>
          <wp:inline distT="0" distB="0" distL="0" distR="0" wp14:anchorId="3A776265" wp14:editId="5B824627">
            <wp:extent cx="6858000" cy="3084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3084830"/>
                    </a:xfrm>
                    <a:prstGeom prst="rect">
                      <a:avLst/>
                    </a:prstGeom>
                  </pic:spPr>
                </pic:pic>
              </a:graphicData>
            </a:graphic>
          </wp:inline>
        </w:drawing>
      </w:r>
    </w:p>
    <w:p w:rsidR="00B814BE" w:rsidRPr="00072343" w:rsidRDefault="00B814BE" w:rsidP="00B814BE">
      <w:pPr>
        <w:rPr>
          <w:color w:val="000000" w:themeColor="text1"/>
        </w:rPr>
      </w:pPr>
    </w:p>
    <w:p w:rsidR="00B814BE" w:rsidRPr="00072343" w:rsidRDefault="00B814BE" w:rsidP="00B814BE">
      <w:pPr>
        <w:rPr>
          <w:color w:val="000000" w:themeColor="text1"/>
        </w:rPr>
      </w:pPr>
    </w:p>
    <w:p w:rsidR="00B814BE" w:rsidRPr="00072343" w:rsidRDefault="00B814BE" w:rsidP="00B814BE">
      <w:pPr>
        <w:rPr>
          <w:color w:val="000000" w:themeColor="text1"/>
        </w:rPr>
      </w:pPr>
    </w:p>
    <w:p w:rsidR="00B814BE" w:rsidRDefault="00B814BE" w:rsidP="00617A32"/>
    <w:p w:rsidR="00B814BE" w:rsidRDefault="00B814BE" w:rsidP="00617A32"/>
    <w:p w:rsidR="00B814BE" w:rsidRDefault="00B814BE" w:rsidP="00617A32"/>
    <w:p w:rsidR="00B814BE" w:rsidRDefault="00B814BE" w:rsidP="00617A32"/>
    <w:p w:rsidR="007437EE" w:rsidRPr="007437EE" w:rsidRDefault="007437EE" w:rsidP="007437EE">
      <w:pPr>
        <w:spacing w:after="0" w:line="300" w:lineRule="atLeast"/>
        <w:textAlignment w:val="baseline"/>
        <w:outlineLvl w:val="0"/>
        <w:rPr>
          <w:rFonts w:ascii="Helvetica" w:eastAsia="Times New Roman" w:hAnsi="Helvetica" w:cs="Helvetica"/>
          <w:b/>
          <w:bCs/>
          <w:color w:val="333333"/>
          <w:kern w:val="36"/>
          <w:sz w:val="54"/>
          <w:szCs w:val="54"/>
        </w:rPr>
      </w:pPr>
      <w:bookmarkStart w:id="24" w:name="_Toc497992944"/>
      <w:r w:rsidRPr="007437EE">
        <w:rPr>
          <w:rFonts w:ascii="Helvetica" w:eastAsia="Times New Roman" w:hAnsi="Helvetica" w:cs="Helvetica"/>
          <w:b/>
          <w:bCs/>
          <w:color w:val="333333"/>
          <w:kern w:val="36"/>
          <w:sz w:val="54"/>
          <w:szCs w:val="54"/>
        </w:rPr>
        <w:t>User Experience Basics</w:t>
      </w:r>
      <w:bookmarkEnd w:id="24"/>
    </w:p>
    <w:p w:rsidR="007437EE" w:rsidRPr="007437EE" w:rsidRDefault="007437EE" w:rsidP="007437EE">
      <w:pPr>
        <w:spacing w:after="192" w:line="360" w:lineRule="atLeast"/>
        <w:textAlignment w:val="baseline"/>
        <w:rPr>
          <w:rFonts w:ascii="inherit" w:eastAsia="Times New Roman" w:hAnsi="inherit" w:cs="Helvetica"/>
          <w:color w:val="333333"/>
          <w:sz w:val="24"/>
          <w:szCs w:val="24"/>
        </w:rPr>
      </w:pPr>
      <w:r w:rsidRPr="007437EE">
        <w:rPr>
          <w:rFonts w:ascii="inherit" w:eastAsia="Times New Roman" w:hAnsi="inherit" w:cs="Helvetica"/>
          <w:color w:val="333333"/>
          <w:sz w:val="24"/>
          <w:szCs w:val="24"/>
        </w:rPr>
        <w:t>User experience (UX) focuses on having a deep understanding of users, what they need, what they value, their abilities, and also their limitations.  It also takes into account the business goals and objectives of the group managing the project. UX best practices promote improving the quality of the user’s interaction with and perceptions of your product and any related services.</w:t>
      </w:r>
    </w:p>
    <w:p w:rsidR="00946913" w:rsidRPr="00946913" w:rsidRDefault="00946913" w:rsidP="00946913">
      <w:pPr>
        <w:shd w:val="clear" w:color="auto" w:fill="FFFFFF"/>
        <w:spacing w:after="192" w:line="360" w:lineRule="atLeast"/>
        <w:textAlignment w:val="baseline"/>
        <w:rPr>
          <w:rFonts w:ascii="Helvetica" w:eastAsia="Times New Roman" w:hAnsi="Helvetica" w:cs="Helvetica"/>
          <w:color w:val="333333"/>
          <w:sz w:val="24"/>
          <w:szCs w:val="24"/>
        </w:rPr>
      </w:pPr>
      <w:r>
        <w:rPr>
          <w:rFonts w:ascii="Helvetica" w:eastAsia="Times New Roman" w:hAnsi="Helvetica" w:cs="Helvetica"/>
          <w:color w:val="333333"/>
          <w:sz w:val="24"/>
          <w:szCs w:val="24"/>
        </w:rPr>
        <w:t>I</w:t>
      </w:r>
      <w:r w:rsidRPr="00946913">
        <w:rPr>
          <w:rFonts w:ascii="Helvetica" w:eastAsia="Times New Roman" w:hAnsi="Helvetica" w:cs="Helvetica"/>
          <w:color w:val="333333"/>
          <w:sz w:val="24"/>
          <w:szCs w:val="24"/>
        </w:rPr>
        <w:t>n order for there to be a meaningful and valuable user experience, information must be:</w:t>
      </w:r>
    </w:p>
    <w:p w:rsidR="00946913" w:rsidRPr="00946913" w:rsidRDefault="00946913" w:rsidP="00946913">
      <w:pPr>
        <w:numPr>
          <w:ilvl w:val="0"/>
          <w:numId w:val="1"/>
        </w:numPr>
        <w:shd w:val="clear" w:color="auto" w:fill="FFFFFF"/>
        <w:spacing w:after="0" w:line="360" w:lineRule="atLeast"/>
        <w:ind w:left="360"/>
        <w:textAlignment w:val="baseline"/>
        <w:rPr>
          <w:rFonts w:ascii="inherit" w:eastAsia="Times New Roman" w:hAnsi="inherit" w:cs="Helvetica"/>
          <w:color w:val="333333"/>
          <w:sz w:val="24"/>
          <w:szCs w:val="24"/>
        </w:rPr>
      </w:pPr>
      <w:r w:rsidRPr="00946913">
        <w:rPr>
          <w:rFonts w:ascii="inherit" w:eastAsia="Times New Roman" w:hAnsi="inherit" w:cs="Helvetica"/>
          <w:b/>
          <w:bCs/>
          <w:color w:val="333333"/>
          <w:sz w:val="24"/>
          <w:szCs w:val="24"/>
          <w:bdr w:val="none" w:sz="0" w:space="0" w:color="auto" w:frame="1"/>
        </w:rPr>
        <w:t>Useful</w:t>
      </w:r>
      <w:r w:rsidRPr="00946913">
        <w:rPr>
          <w:rFonts w:ascii="inherit" w:eastAsia="Times New Roman" w:hAnsi="inherit" w:cs="Helvetica"/>
          <w:color w:val="333333"/>
          <w:sz w:val="24"/>
          <w:szCs w:val="24"/>
        </w:rPr>
        <w:t>: Your content should be original and fulfill a need</w:t>
      </w:r>
    </w:p>
    <w:p w:rsidR="00946913" w:rsidRPr="00946913" w:rsidRDefault="00946913" w:rsidP="00946913">
      <w:pPr>
        <w:numPr>
          <w:ilvl w:val="0"/>
          <w:numId w:val="1"/>
        </w:numPr>
        <w:shd w:val="clear" w:color="auto" w:fill="FFFFFF"/>
        <w:spacing w:after="0" w:line="360" w:lineRule="atLeast"/>
        <w:ind w:left="360"/>
        <w:textAlignment w:val="baseline"/>
        <w:rPr>
          <w:rFonts w:ascii="inherit" w:eastAsia="Times New Roman" w:hAnsi="inherit" w:cs="Helvetica"/>
          <w:color w:val="333333"/>
          <w:sz w:val="24"/>
          <w:szCs w:val="24"/>
        </w:rPr>
      </w:pPr>
      <w:r w:rsidRPr="00946913">
        <w:rPr>
          <w:rFonts w:ascii="inherit" w:eastAsia="Times New Roman" w:hAnsi="inherit" w:cs="Helvetica"/>
          <w:b/>
          <w:bCs/>
          <w:color w:val="333333"/>
          <w:sz w:val="24"/>
          <w:szCs w:val="24"/>
          <w:bdr w:val="none" w:sz="0" w:space="0" w:color="auto" w:frame="1"/>
        </w:rPr>
        <w:t>Usable</w:t>
      </w:r>
      <w:r w:rsidRPr="00946913">
        <w:rPr>
          <w:rFonts w:ascii="inherit" w:eastAsia="Times New Roman" w:hAnsi="inherit" w:cs="Helvetica"/>
          <w:color w:val="333333"/>
          <w:sz w:val="24"/>
          <w:szCs w:val="24"/>
        </w:rPr>
        <w:t>: Site must be easy to use</w:t>
      </w:r>
    </w:p>
    <w:p w:rsidR="00946913" w:rsidRPr="00946913" w:rsidRDefault="00946913" w:rsidP="00946913">
      <w:pPr>
        <w:numPr>
          <w:ilvl w:val="0"/>
          <w:numId w:val="1"/>
        </w:numPr>
        <w:shd w:val="clear" w:color="auto" w:fill="FFFFFF"/>
        <w:spacing w:after="0" w:line="360" w:lineRule="atLeast"/>
        <w:ind w:left="360"/>
        <w:textAlignment w:val="baseline"/>
        <w:rPr>
          <w:rFonts w:ascii="inherit" w:eastAsia="Times New Roman" w:hAnsi="inherit" w:cs="Helvetica"/>
          <w:color w:val="333333"/>
          <w:sz w:val="24"/>
          <w:szCs w:val="24"/>
        </w:rPr>
      </w:pPr>
      <w:r w:rsidRPr="00946913">
        <w:rPr>
          <w:rFonts w:ascii="inherit" w:eastAsia="Times New Roman" w:hAnsi="inherit" w:cs="Helvetica"/>
          <w:b/>
          <w:bCs/>
          <w:color w:val="333333"/>
          <w:sz w:val="24"/>
          <w:szCs w:val="24"/>
          <w:bdr w:val="none" w:sz="0" w:space="0" w:color="auto" w:frame="1"/>
        </w:rPr>
        <w:t>Desirable</w:t>
      </w:r>
      <w:r w:rsidRPr="00946913">
        <w:rPr>
          <w:rFonts w:ascii="inherit" w:eastAsia="Times New Roman" w:hAnsi="inherit" w:cs="Helvetica"/>
          <w:color w:val="333333"/>
          <w:sz w:val="24"/>
          <w:szCs w:val="24"/>
        </w:rPr>
        <w:t>: Image, identity, brand, and other design elements are used to evoke emotion and appreciation</w:t>
      </w:r>
    </w:p>
    <w:p w:rsidR="00946913" w:rsidRPr="00946913" w:rsidRDefault="00946913" w:rsidP="00946913">
      <w:pPr>
        <w:numPr>
          <w:ilvl w:val="0"/>
          <w:numId w:val="1"/>
        </w:numPr>
        <w:shd w:val="clear" w:color="auto" w:fill="FFFFFF"/>
        <w:spacing w:after="0" w:line="360" w:lineRule="atLeast"/>
        <w:ind w:left="360"/>
        <w:textAlignment w:val="baseline"/>
        <w:rPr>
          <w:rFonts w:ascii="inherit" w:eastAsia="Times New Roman" w:hAnsi="inherit" w:cs="Helvetica"/>
          <w:color w:val="333333"/>
          <w:sz w:val="24"/>
          <w:szCs w:val="24"/>
        </w:rPr>
      </w:pPr>
      <w:r w:rsidRPr="00946913">
        <w:rPr>
          <w:rFonts w:ascii="inherit" w:eastAsia="Times New Roman" w:hAnsi="inherit" w:cs="Helvetica"/>
          <w:b/>
          <w:bCs/>
          <w:color w:val="333333"/>
          <w:sz w:val="24"/>
          <w:szCs w:val="24"/>
          <w:bdr w:val="none" w:sz="0" w:space="0" w:color="auto" w:frame="1"/>
        </w:rPr>
        <w:t>Findable</w:t>
      </w:r>
      <w:r w:rsidRPr="00946913">
        <w:rPr>
          <w:rFonts w:ascii="inherit" w:eastAsia="Times New Roman" w:hAnsi="inherit" w:cs="Helvetica"/>
          <w:color w:val="333333"/>
          <w:sz w:val="24"/>
          <w:szCs w:val="24"/>
        </w:rPr>
        <w:t>: Content needs to be navigable and locatable onsite and offsite</w:t>
      </w:r>
    </w:p>
    <w:p w:rsidR="00946913" w:rsidRPr="00946913" w:rsidRDefault="00946913" w:rsidP="00946913">
      <w:pPr>
        <w:numPr>
          <w:ilvl w:val="0"/>
          <w:numId w:val="1"/>
        </w:numPr>
        <w:shd w:val="clear" w:color="auto" w:fill="FFFFFF"/>
        <w:spacing w:after="0" w:line="360" w:lineRule="atLeast"/>
        <w:ind w:left="360"/>
        <w:textAlignment w:val="baseline"/>
        <w:rPr>
          <w:rFonts w:ascii="inherit" w:eastAsia="Times New Roman" w:hAnsi="inherit" w:cs="Helvetica"/>
          <w:color w:val="333333"/>
          <w:sz w:val="24"/>
          <w:szCs w:val="24"/>
        </w:rPr>
      </w:pPr>
      <w:r w:rsidRPr="00946913">
        <w:rPr>
          <w:rFonts w:ascii="inherit" w:eastAsia="Times New Roman" w:hAnsi="inherit" w:cs="Helvetica"/>
          <w:b/>
          <w:bCs/>
          <w:color w:val="333333"/>
          <w:sz w:val="24"/>
          <w:szCs w:val="24"/>
          <w:bdr w:val="none" w:sz="0" w:space="0" w:color="auto" w:frame="1"/>
        </w:rPr>
        <w:t>Accessible</w:t>
      </w:r>
      <w:r w:rsidRPr="00946913">
        <w:rPr>
          <w:rFonts w:ascii="inherit" w:eastAsia="Times New Roman" w:hAnsi="inherit" w:cs="Helvetica"/>
          <w:color w:val="333333"/>
          <w:sz w:val="24"/>
          <w:szCs w:val="24"/>
        </w:rPr>
        <w:t>: Content needs to be accessible to people with disabilities</w:t>
      </w:r>
    </w:p>
    <w:p w:rsidR="00946913" w:rsidRPr="00946913" w:rsidRDefault="00946913" w:rsidP="00946913">
      <w:pPr>
        <w:numPr>
          <w:ilvl w:val="0"/>
          <w:numId w:val="1"/>
        </w:numPr>
        <w:shd w:val="clear" w:color="auto" w:fill="FFFFFF"/>
        <w:spacing w:after="0" w:line="360" w:lineRule="atLeast"/>
        <w:ind w:left="360"/>
        <w:textAlignment w:val="baseline"/>
        <w:rPr>
          <w:rFonts w:ascii="inherit" w:eastAsia="Times New Roman" w:hAnsi="inherit" w:cs="Helvetica"/>
          <w:color w:val="333333"/>
          <w:sz w:val="24"/>
          <w:szCs w:val="24"/>
        </w:rPr>
      </w:pPr>
      <w:r w:rsidRPr="00946913">
        <w:rPr>
          <w:rFonts w:ascii="inherit" w:eastAsia="Times New Roman" w:hAnsi="inherit" w:cs="Helvetica"/>
          <w:b/>
          <w:bCs/>
          <w:color w:val="333333"/>
          <w:sz w:val="24"/>
          <w:szCs w:val="24"/>
          <w:bdr w:val="none" w:sz="0" w:space="0" w:color="auto" w:frame="1"/>
        </w:rPr>
        <w:t>Credible</w:t>
      </w:r>
      <w:r w:rsidRPr="00946913">
        <w:rPr>
          <w:rFonts w:ascii="inherit" w:eastAsia="Times New Roman" w:hAnsi="inherit" w:cs="Helvetica"/>
          <w:color w:val="333333"/>
          <w:sz w:val="24"/>
          <w:szCs w:val="24"/>
        </w:rPr>
        <w:t>: Users must trust and believe what you tell them</w:t>
      </w:r>
    </w:p>
    <w:p w:rsidR="007437EE" w:rsidRDefault="007437EE" w:rsidP="00617A32"/>
    <w:p w:rsidR="00946913" w:rsidRDefault="00946913" w:rsidP="00946913">
      <w:pPr>
        <w:pStyle w:val="Heading1"/>
        <w:spacing w:before="0" w:beforeAutospacing="0" w:after="0" w:afterAutospacing="0" w:line="300" w:lineRule="atLeast"/>
        <w:textAlignment w:val="baseline"/>
        <w:rPr>
          <w:rFonts w:ascii="Helvetica" w:hAnsi="Helvetica" w:cs="Helvetica"/>
          <w:color w:val="333333"/>
          <w:sz w:val="54"/>
          <w:szCs w:val="54"/>
        </w:rPr>
      </w:pPr>
      <w:bookmarkStart w:id="25" w:name="_Toc497992945"/>
      <w:r>
        <w:rPr>
          <w:rFonts w:ascii="Helvetica" w:hAnsi="Helvetica" w:cs="Helvetica"/>
          <w:color w:val="333333"/>
          <w:sz w:val="54"/>
          <w:szCs w:val="54"/>
        </w:rPr>
        <w:t>User-Centered Design Basics</w:t>
      </w:r>
      <w:bookmarkEnd w:id="25"/>
    </w:p>
    <w:p w:rsidR="00946913" w:rsidRDefault="00946913" w:rsidP="00946913">
      <w:pPr>
        <w:pStyle w:val="NormalWeb"/>
        <w:spacing w:before="0" w:beforeAutospacing="0" w:after="0" w:afterAutospacing="0" w:line="360" w:lineRule="atLeast"/>
        <w:textAlignment w:val="baseline"/>
        <w:rPr>
          <w:rFonts w:ascii="inherit" w:hAnsi="inherit" w:cs="Helvetica"/>
          <w:color w:val="333333"/>
        </w:rPr>
      </w:pPr>
      <w:r>
        <w:rPr>
          <w:rFonts w:ascii="inherit" w:hAnsi="inherit" w:cs="Helvetica"/>
          <w:color w:val="333333"/>
        </w:rPr>
        <w:t>The User-centered design (UCD) process outlines the phases throughout a design and development life-cycle all while focusing on gaining a deep understanding of who will be using the product. The </w:t>
      </w:r>
      <w:hyperlink r:id="rId56" w:history="1">
        <w:r>
          <w:rPr>
            <w:rStyle w:val="Hyperlink"/>
            <w:rFonts w:ascii="inherit" w:eastAsiaTheme="majorEastAsia" w:hAnsi="inherit" w:cs="Helvetica"/>
            <w:color w:val="6F57B5"/>
            <w:bdr w:val="none" w:sz="0" w:space="0" w:color="auto" w:frame="1"/>
          </w:rPr>
          <w:t>international standard 13407</w:t>
        </w:r>
      </w:hyperlink>
      <w:r>
        <w:rPr>
          <w:rFonts w:ascii="inherit" w:hAnsi="inherit" w:cs="Helvetica"/>
          <w:color w:val="333333"/>
        </w:rPr>
        <w:t> </w:t>
      </w:r>
      <w:r>
        <w:rPr>
          <w:rFonts w:ascii="inherit" w:hAnsi="inherit" w:cs="Helvetica"/>
          <w:noProof/>
          <w:color w:val="6F57B5"/>
          <w:bdr w:val="none" w:sz="0" w:space="0" w:color="auto" w:frame="1"/>
        </w:rPr>
        <w:drawing>
          <wp:inline distT="0" distB="0" distL="0" distR="0">
            <wp:extent cx="99060" cy="99060"/>
            <wp:effectExtent l="0" t="0" r="0" b="0"/>
            <wp:docPr id="3" name="Picture 3" descr="Site exit Disclaimer">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 exit Disclaimer">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Pr>
          <w:rFonts w:ascii="inherit" w:hAnsi="inherit" w:cs="Helvetica"/>
          <w:color w:val="333333"/>
        </w:rPr>
        <w:t> is the basis for many UCD methodologies. It’s important to note that the UCD process does not specify exact methods for each phase. </w:t>
      </w:r>
    </w:p>
    <w:p w:rsidR="00946913" w:rsidRDefault="00946913" w:rsidP="00946913">
      <w:pPr>
        <w:pStyle w:val="Heading2"/>
        <w:spacing w:before="0" w:line="300" w:lineRule="atLeast"/>
        <w:textAlignment w:val="baseline"/>
        <w:rPr>
          <w:rFonts w:ascii="inherit" w:hAnsi="inherit" w:cs="Helvetica"/>
          <w:color w:val="333333"/>
          <w:sz w:val="30"/>
          <w:szCs w:val="30"/>
        </w:rPr>
      </w:pPr>
      <w:bookmarkStart w:id="26" w:name="_Toc497992946"/>
      <w:r>
        <w:rPr>
          <w:rFonts w:ascii="inherit" w:hAnsi="inherit" w:cs="Helvetica"/>
          <w:color w:val="333333"/>
          <w:sz w:val="30"/>
          <w:szCs w:val="30"/>
        </w:rPr>
        <w:t>User-Centered Design Process</w:t>
      </w:r>
      <w:bookmarkEnd w:id="26"/>
    </w:p>
    <w:p w:rsidR="00946913" w:rsidRDefault="00946913" w:rsidP="00946913">
      <w:pPr>
        <w:pStyle w:val="NormalWeb"/>
        <w:spacing w:before="0" w:beforeAutospacing="0" w:after="0" w:afterAutospacing="0" w:line="360" w:lineRule="atLeast"/>
        <w:textAlignment w:val="baseline"/>
        <w:rPr>
          <w:rFonts w:ascii="inherit" w:hAnsi="inherit" w:cs="Helvetica"/>
          <w:color w:val="333333"/>
        </w:rPr>
      </w:pPr>
      <w:r>
        <w:rPr>
          <w:rFonts w:ascii="inherit" w:hAnsi="inherit" w:cs="Helvetica"/>
          <w:color w:val="333333"/>
        </w:rPr>
        <w:t>According to </w:t>
      </w:r>
      <w:hyperlink r:id="rId59" w:history="1">
        <w:r>
          <w:rPr>
            <w:rStyle w:val="Hyperlink"/>
            <w:rFonts w:ascii="inherit" w:eastAsiaTheme="majorEastAsia" w:hAnsi="inherit" w:cs="Helvetica"/>
            <w:color w:val="6F57B5"/>
            <w:bdr w:val="none" w:sz="0" w:space="0" w:color="auto" w:frame="1"/>
          </w:rPr>
          <w:t>Userfocus</w:t>
        </w:r>
      </w:hyperlink>
      <w:r>
        <w:rPr>
          <w:rFonts w:ascii="inherit" w:hAnsi="inherit" w:cs="Helvetica"/>
          <w:color w:val="333333"/>
        </w:rPr>
        <w:t> </w:t>
      </w:r>
      <w:r>
        <w:rPr>
          <w:rFonts w:ascii="inherit" w:hAnsi="inherit" w:cs="Helvetica"/>
          <w:noProof/>
          <w:color w:val="6F57B5"/>
          <w:bdr w:val="none" w:sz="0" w:space="0" w:color="auto" w:frame="1"/>
        </w:rPr>
        <w:drawing>
          <wp:inline distT="0" distB="0" distL="0" distR="0">
            <wp:extent cx="99060" cy="99060"/>
            <wp:effectExtent l="0" t="0" r="0" b="0"/>
            <wp:docPr id="2" name="Picture 2" descr="Site exit Disclaimer">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te exit Disclaimer">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Pr>
          <w:rFonts w:ascii="inherit" w:hAnsi="inherit" w:cs="Helvetica"/>
          <w:color w:val="333333"/>
        </w:rPr>
        <w:t>, there are multiple principles that underlie user centered design. Design is based upon an explicit understanding of users, tasks, and environments; is driven and refined by user-centered evaluation; and addresses the whole </w:t>
      </w:r>
      <w:hyperlink r:id="rId60" w:history="1">
        <w:r>
          <w:rPr>
            <w:rStyle w:val="Hyperlink"/>
            <w:rFonts w:ascii="inherit" w:eastAsiaTheme="majorEastAsia" w:hAnsi="inherit" w:cs="Helvetica"/>
            <w:color w:val="6F57B5"/>
            <w:bdr w:val="none" w:sz="0" w:space="0" w:color="auto" w:frame="1"/>
          </w:rPr>
          <w:t>user experience</w:t>
        </w:r>
      </w:hyperlink>
      <w:r>
        <w:rPr>
          <w:rFonts w:ascii="inherit" w:hAnsi="inherit" w:cs="Helvetica"/>
          <w:color w:val="333333"/>
        </w:rPr>
        <w:t>.  The process involves users throughout the design and development process and it is iterative. And finally, the team includes </w:t>
      </w:r>
      <w:hyperlink r:id="rId61" w:history="1">
        <w:r>
          <w:rPr>
            <w:rStyle w:val="Hyperlink"/>
            <w:rFonts w:ascii="inherit" w:eastAsiaTheme="majorEastAsia" w:hAnsi="inherit" w:cs="Helvetica"/>
            <w:color w:val="6F57B5"/>
            <w:bdr w:val="none" w:sz="0" w:space="0" w:color="auto" w:frame="1"/>
          </w:rPr>
          <w:t>multidisciplinary skills and perspectives</w:t>
        </w:r>
      </w:hyperlink>
      <w:r>
        <w:rPr>
          <w:rFonts w:ascii="inherit" w:hAnsi="inherit" w:cs="Helvetica"/>
          <w:color w:val="333333"/>
        </w:rPr>
        <w:t>.</w:t>
      </w:r>
    </w:p>
    <w:p w:rsidR="00946913" w:rsidRDefault="00946913" w:rsidP="00946913">
      <w:pPr>
        <w:pStyle w:val="NormalWeb"/>
        <w:spacing w:before="0" w:beforeAutospacing="0" w:after="192" w:afterAutospacing="0" w:line="360" w:lineRule="atLeast"/>
        <w:textAlignment w:val="baseline"/>
        <w:rPr>
          <w:rFonts w:ascii="inherit" w:hAnsi="inherit" w:cs="Helvetica"/>
          <w:color w:val="333333"/>
        </w:rPr>
      </w:pPr>
      <w:r>
        <w:rPr>
          <w:rFonts w:ascii="inherit" w:hAnsi="inherit" w:cs="Helvetica"/>
          <w:noProof/>
          <w:color w:val="333333"/>
        </w:rPr>
        <w:lastRenderedPageBreak/>
        <w:drawing>
          <wp:inline distT="0" distB="0" distL="0" distR="0">
            <wp:extent cx="3108960" cy="3185160"/>
            <wp:effectExtent l="0" t="0" r="0" b="0"/>
            <wp:docPr id="1" name="Picture 1" descr="User-Centered Design (UCD) Process: Begin: Identify Need 1: Specify Context of Use 2: Specify Requirements 3: Produce Design Solutions 4: Evaluate Designs System may be Satisfied or Iterative Process May Begin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Centered Design (UCD) Process: Begin: Identify Need 1: Specify Context of Use 2: Specify Requirements 3: Produce Design Solutions 4: Evaluate Designs System may be Satisfied or Iterative Process May Begin Agai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08960" cy="3185160"/>
                    </a:xfrm>
                    <a:prstGeom prst="rect">
                      <a:avLst/>
                    </a:prstGeom>
                    <a:noFill/>
                    <a:ln>
                      <a:noFill/>
                    </a:ln>
                  </pic:spPr>
                </pic:pic>
              </a:graphicData>
            </a:graphic>
          </wp:inline>
        </w:drawing>
      </w:r>
      <w:r>
        <w:rPr>
          <w:rFonts w:ascii="inherit" w:hAnsi="inherit" w:cs="Helvetica"/>
          <w:color w:val="333333"/>
        </w:rPr>
        <w:t>The following are the general phases of the UCD process:</w:t>
      </w:r>
    </w:p>
    <w:p w:rsidR="00946913" w:rsidRDefault="00946913" w:rsidP="00946913">
      <w:pPr>
        <w:numPr>
          <w:ilvl w:val="0"/>
          <w:numId w:val="3"/>
        </w:numPr>
        <w:spacing w:after="0" w:line="360" w:lineRule="atLeast"/>
        <w:ind w:left="360"/>
        <w:textAlignment w:val="baseline"/>
        <w:rPr>
          <w:rFonts w:ascii="inherit" w:hAnsi="inherit" w:cs="Helvetica"/>
          <w:color w:val="333333"/>
        </w:rPr>
      </w:pPr>
      <w:r>
        <w:rPr>
          <w:rStyle w:val="Strong"/>
          <w:rFonts w:ascii="inherit" w:hAnsi="inherit" w:cs="Helvetica"/>
          <w:color w:val="333333"/>
          <w:bdr w:val="none" w:sz="0" w:space="0" w:color="auto" w:frame="1"/>
        </w:rPr>
        <w:t>Specify the context of use: </w:t>
      </w:r>
      <w:r>
        <w:rPr>
          <w:rFonts w:ascii="inherit" w:hAnsi="inherit" w:cs="Helvetica"/>
          <w:color w:val="333333"/>
        </w:rPr>
        <w:t>Identify the people who will use the product, what they will use it for, and under what conditions they will use it.</w:t>
      </w:r>
    </w:p>
    <w:p w:rsidR="00946913" w:rsidRDefault="00946913" w:rsidP="00946913">
      <w:pPr>
        <w:numPr>
          <w:ilvl w:val="0"/>
          <w:numId w:val="3"/>
        </w:numPr>
        <w:spacing w:after="0" w:line="360" w:lineRule="atLeast"/>
        <w:ind w:left="360"/>
        <w:textAlignment w:val="baseline"/>
        <w:rPr>
          <w:rFonts w:ascii="inherit" w:hAnsi="inherit" w:cs="Helvetica"/>
          <w:color w:val="333333"/>
        </w:rPr>
      </w:pPr>
      <w:r>
        <w:rPr>
          <w:rStyle w:val="Strong"/>
          <w:rFonts w:ascii="inherit" w:hAnsi="inherit" w:cs="Helvetica"/>
          <w:color w:val="333333"/>
          <w:bdr w:val="none" w:sz="0" w:space="0" w:color="auto" w:frame="1"/>
        </w:rPr>
        <w:t>Specify requirements: </w:t>
      </w:r>
      <w:r>
        <w:rPr>
          <w:rFonts w:ascii="inherit" w:hAnsi="inherit" w:cs="Helvetica"/>
          <w:color w:val="333333"/>
        </w:rPr>
        <w:t>Identify any business requirements or user goals that must be met for the product to be successful.</w:t>
      </w:r>
    </w:p>
    <w:p w:rsidR="00946913" w:rsidRDefault="00946913" w:rsidP="00946913">
      <w:pPr>
        <w:numPr>
          <w:ilvl w:val="0"/>
          <w:numId w:val="3"/>
        </w:numPr>
        <w:spacing w:after="0" w:line="360" w:lineRule="atLeast"/>
        <w:ind w:left="360"/>
        <w:textAlignment w:val="baseline"/>
        <w:rPr>
          <w:rFonts w:ascii="inherit" w:hAnsi="inherit" w:cs="Helvetica"/>
          <w:color w:val="333333"/>
        </w:rPr>
      </w:pPr>
      <w:r>
        <w:rPr>
          <w:rStyle w:val="Strong"/>
          <w:rFonts w:ascii="inherit" w:hAnsi="inherit" w:cs="Helvetica"/>
          <w:color w:val="333333"/>
          <w:bdr w:val="none" w:sz="0" w:space="0" w:color="auto" w:frame="1"/>
        </w:rPr>
        <w:t>Create design solutions: </w:t>
      </w:r>
      <w:r>
        <w:rPr>
          <w:rFonts w:ascii="inherit" w:hAnsi="inherit" w:cs="Helvetica"/>
          <w:color w:val="333333"/>
        </w:rPr>
        <w:t>This part of the process may be done in stages, building from a rough concept to a complete design.</w:t>
      </w:r>
    </w:p>
    <w:p w:rsidR="00946913" w:rsidRDefault="00946913" w:rsidP="00946913">
      <w:pPr>
        <w:numPr>
          <w:ilvl w:val="0"/>
          <w:numId w:val="3"/>
        </w:numPr>
        <w:spacing w:after="0" w:line="360" w:lineRule="atLeast"/>
        <w:ind w:left="360"/>
        <w:textAlignment w:val="baseline"/>
        <w:rPr>
          <w:rFonts w:ascii="inherit" w:hAnsi="inherit" w:cs="Helvetica"/>
          <w:color w:val="333333"/>
        </w:rPr>
      </w:pPr>
      <w:r>
        <w:rPr>
          <w:rStyle w:val="Strong"/>
          <w:rFonts w:ascii="inherit" w:hAnsi="inherit" w:cs="Helvetica"/>
          <w:color w:val="333333"/>
          <w:bdr w:val="none" w:sz="0" w:space="0" w:color="auto" w:frame="1"/>
        </w:rPr>
        <w:t>Evaluate designs: </w:t>
      </w:r>
      <w:r>
        <w:rPr>
          <w:rFonts w:ascii="inherit" w:hAnsi="inherit" w:cs="Helvetica"/>
          <w:color w:val="333333"/>
        </w:rPr>
        <w:t>Evaluation - ideally through usability testing with actual users - is as integral as quality testing is to good software development.</w:t>
      </w:r>
    </w:p>
    <w:p w:rsidR="00946913" w:rsidRDefault="00946913" w:rsidP="00946913">
      <w:pPr>
        <w:pStyle w:val="NormalWeb"/>
        <w:spacing w:before="0" w:beforeAutospacing="0" w:after="0" w:afterAutospacing="0" w:line="360" w:lineRule="atLeast"/>
        <w:textAlignment w:val="baseline"/>
        <w:rPr>
          <w:rFonts w:ascii="inherit" w:hAnsi="inherit" w:cs="Helvetica"/>
          <w:color w:val="333333"/>
        </w:rPr>
      </w:pPr>
      <w:r>
        <w:rPr>
          <w:rFonts w:ascii="inherit" w:hAnsi="inherit" w:cs="Helvetica"/>
          <w:color w:val="333333"/>
        </w:rPr>
        <w:t>There are many variations of the UCD process.  It can be incorporated into </w:t>
      </w:r>
      <w:hyperlink r:id="rId63" w:history="1">
        <w:r>
          <w:rPr>
            <w:rStyle w:val="Hyperlink"/>
            <w:rFonts w:ascii="inherit" w:eastAsiaTheme="majorEastAsia" w:hAnsi="inherit" w:cs="Helvetica"/>
            <w:color w:val="6F57B5"/>
            <w:bdr w:val="none" w:sz="0" w:space="0" w:color="auto" w:frame="1"/>
          </w:rPr>
          <w:t>waterfall</w:t>
        </w:r>
      </w:hyperlink>
      <w:r>
        <w:rPr>
          <w:rFonts w:ascii="inherit" w:hAnsi="inherit" w:cs="Helvetica"/>
          <w:color w:val="333333"/>
        </w:rPr>
        <w:t>, agile, and other approaches. Depending on your needs, the user-centered design process is composed of several </w:t>
      </w:r>
      <w:hyperlink r:id="rId64" w:history="1">
        <w:r>
          <w:rPr>
            <w:rStyle w:val="Hyperlink"/>
            <w:rFonts w:ascii="inherit" w:eastAsiaTheme="majorEastAsia" w:hAnsi="inherit" w:cs="Helvetica"/>
            <w:color w:val="6F57B5"/>
            <w:bdr w:val="none" w:sz="0" w:space="0" w:color="auto" w:frame="1"/>
          </w:rPr>
          <w:t>methods</w:t>
        </w:r>
      </w:hyperlink>
      <w:r>
        <w:rPr>
          <w:rFonts w:ascii="inherit" w:hAnsi="inherit" w:cs="Helvetica"/>
          <w:color w:val="333333"/>
        </w:rPr>
        <w:t> and tasks. What you are developing, your </w:t>
      </w:r>
      <w:hyperlink r:id="rId65" w:history="1">
        <w:r>
          <w:rPr>
            <w:rStyle w:val="Hyperlink"/>
            <w:rFonts w:ascii="inherit" w:eastAsiaTheme="majorEastAsia" w:hAnsi="inherit" w:cs="Helvetica"/>
            <w:color w:val="6F57B5"/>
            <w:bdr w:val="none" w:sz="0" w:space="0" w:color="auto" w:frame="1"/>
          </w:rPr>
          <w:t>requirements</w:t>
        </w:r>
      </w:hyperlink>
      <w:r>
        <w:rPr>
          <w:rFonts w:ascii="inherit" w:hAnsi="inherit" w:cs="Helvetica"/>
          <w:color w:val="333333"/>
        </w:rPr>
        <w:t>, </w:t>
      </w:r>
      <w:hyperlink r:id="rId66" w:history="1">
        <w:r>
          <w:rPr>
            <w:rStyle w:val="Hyperlink"/>
            <w:rFonts w:ascii="inherit" w:eastAsiaTheme="majorEastAsia" w:hAnsi="inherit" w:cs="Helvetica"/>
            <w:color w:val="6F57B5"/>
            <w:bdr w:val="none" w:sz="0" w:space="0" w:color="auto" w:frame="1"/>
          </w:rPr>
          <w:t>team</w:t>
        </w:r>
      </w:hyperlink>
      <w:r>
        <w:rPr>
          <w:rFonts w:ascii="inherit" w:hAnsi="inherit" w:cs="Helvetica"/>
          <w:color w:val="333333"/>
        </w:rPr>
        <w:t>, timeline, and the environment in which you are developing will all help determine the tasks you perform and the order in which you perform them.</w:t>
      </w:r>
    </w:p>
    <w:p w:rsidR="00946913" w:rsidRDefault="00946913" w:rsidP="00617A32"/>
    <w:p w:rsidR="00946913" w:rsidRDefault="00946913" w:rsidP="00946913">
      <w:pPr>
        <w:pStyle w:val="Heading2"/>
        <w:shd w:val="clear" w:color="auto" w:fill="FFFFFF"/>
        <w:spacing w:before="0" w:line="300" w:lineRule="atLeast"/>
        <w:textAlignment w:val="baseline"/>
        <w:rPr>
          <w:rFonts w:ascii="Helvetica" w:hAnsi="Helvetica" w:cs="Helvetica"/>
          <w:color w:val="333333"/>
          <w:sz w:val="30"/>
          <w:szCs w:val="30"/>
        </w:rPr>
      </w:pPr>
      <w:bookmarkStart w:id="27" w:name="_Toc497992947"/>
      <w:r>
        <w:rPr>
          <w:rFonts w:ascii="Helvetica" w:hAnsi="Helvetica" w:cs="Helvetica"/>
          <w:color w:val="333333"/>
          <w:sz w:val="30"/>
          <w:szCs w:val="30"/>
        </w:rPr>
        <w:t>Areas Related to Building the User Experience</w:t>
      </w:r>
      <w:bookmarkEnd w:id="27"/>
    </w:p>
    <w:p w:rsidR="00946913" w:rsidRDefault="00946913" w:rsidP="00946913">
      <w:pPr>
        <w:pStyle w:val="NormalWeb"/>
        <w:shd w:val="clear" w:color="auto" w:fill="FFFFFF"/>
        <w:spacing w:before="0" w:beforeAutospacing="0" w:after="192" w:afterAutospacing="0" w:line="360" w:lineRule="atLeast"/>
        <w:textAlignment w:val="baseline"/>
        <w:rPr>
          <w:rFonts w:ascii="Helvetica" w:hAnsi="Helvetica" w:cs="Helvetica"/>
          <w:color w:val="333333"/>
        </w:rPr>
      </w:pPr>
      <w:r>
        <w:rPr>
          <w:rFonts w:ascii="Helvetica" w:hAnsi="Helvetica" w:cs="Helvetica"/>
          <w:color w:val="333333"/>
        </w:rPr>
        <w:t>UX is a growing field that is very much still being defined. Creating a successful user-centered design encompasses the principles of human-computer interaction (HCI) and goes further to include the following disciplines:</w:t>
      </w:r>
    </w:p>
    <w:p w:rsidR="00946913" w:rsidRDefault="00964760" w:rsidP="00946913">
      <w:pPr>
        <w:numPr>
          <w:ilvl w:val="0"/>
          <w:numId w:val="2"/>
        </w:numPr>
        <w:shd w:val="clear" w:color="auto" w:fill="FFFFFF"/>
        <w:spacing w:after="0" w:line="360" w:lineRule="atLeast"/>
        <w:ind w:left="360"/>
        <w:textAlignment w:val="baseline"/>
        <w:rPr>
          <w:rFonts w:ascii="inherit" w:hAnsi="inherit" w:cs="Helvetica"/>
          <w:color w:val="333333"/>
        </w:rPr>
      </w:pPr>
      <w:hyperlink r:id="rId67" w:history="1">
        <w:r w:rsidR="00946913">
          <w:rPr>
            <w:rStyle w:val="Strong"/>
            <w:rFonts w:ascii="inherit" w:hAnsi="inherit" w:cs="Helvetica"/>
            <w:color w:val="6F57B5"/>
            <w:u w:val="single"/>
            <w:bdr w:val="none" w:sz="0" w:space="0" w:color="auto" w:frame="1"/>
          </w:rPr>
          <w:t>Project Management</w:t>
        </w:r>
      </w:hyperlink>
      <w:r w:rsidR="00946913">
        <w:rPr>
          <w:rFonts w:ascii="inherit" w:hAnsi="inherit" w:cs="Helvetica"/>
          <w:color w:val="333333"/>
        </w:rPr>
        <w:t> focuses on planning and organizing a project and its resources. This includes identifying and managing the lifecycle to be used, applying it to the user-centered design process, formulating the project team, and efficiently guiding the team through all phases until project completion.</w:t>
      </w:r>
    </w:p>
    <w:p w:rsidR="00946913" w:rsidRDefault="00964760" w:rsidP="00946913">
      <w:pPr>
        <w:numPr>
          <w:ilvl w:val="0"/>
          <w:numId w:val="2"/>
        </w:numPr>
        <w:shd w:val="clear" w:color="auto" w:fill="FFFFFF"/>
        <w:spacing w:after="0" w:line="360" w:lineRule="atLeast"/>
        <w:ind w:left="360"/>
        <w:textAlignment w:val="baseline"/>
        <w:rPr>
          <w:rFonts w:ascii="inherit" w:hAnsi="inherit" w:cs="Helvetica"/>
          <w:color w:val="333333"/>
        </w:rPr>
      </w:pPr>
      <w:hyperlink r:id="rId68" w:history="1">
        <w:r w:rsidR="00946913">
          <w:rPr>
            <w:rStyle w:val="Strong"/>
            <w:rFonts w:ascii="inherit" w:hAnsi="inherit" w:cs="Helvetica"/>
            <w:color w:val="6F57B5"/>
            <w:u w:val="single"/>
            <w:bdr w:val="none" w:sz="0" w:space="0" w:color="auto" w:frame="1"/>
          </w:rPr>
          <w:t>User Research</w:t>
        </w:r>
      </w:hyperlink>
      <w:r w:rsidR="00946913">
        <w:rPr>
          <w:rFonts w:ascii="inherit" w:hAnsi="inherit" w:cs="Helvetica"/>
          <w:color w:val="333333"/>
        </w:rPr>
        <w:t> focuses on understanding user behaviors, needs, and motivations through observation techniques, task analysis, and other feedback methodologies.</w:t>
      </w:r>
    </w:p>
    <w:p w:rsidR="00946913" w:rsidRDefault="00964760" w:rsidP="00946913">
      <w:pPr>
        <w:numPr>
          <w:ilvl w:val="0"/>
          <w:numId w:val="2"/>
        </w:numPr>
        <w:shd w:val="clear" w:color="auto" w:fill="FFFFFF"/>
        <w:spacing w:after="0" w:line="360" w:lineRule="atLeast"/>
        <w:ind w:left="360"/>
        <w:textAlignment w:val="baseline"/>
        <w:rPr>
          <w:rFonts w:ascii="inherit" w:hAnsi="inherit" w:cs="Helvetica"/>
          <w:color w:val="333333"/>
        </w:rPr>
      </w:pPr>
      <w:hyperlink r:id="rId69" w:history="1">
        <w:r w:rsidR="00946913">
          <w:rPr>
            <w:rStyle w:val="Strong"/>
            <w:rFonts w:ascii="inherit" w:hAnsi="inherit" w:cs="Helvetica"/>
            <w:color w:val="6F57B5"/>
            <w:u w:val="single"/>
            <w:bdr w:val="none" w:sz="0" w:space="0" w:color="auto" w:frame="1"/>
          </w:rPr>
          <w:t>Usability Evaluation</w:t>
        </w:r>
      </w:hyperlink>
      <w:r w:rsidR="00946913">
        <w:rPr>
          <w:rFonts w:ascii="inherit" w:hAnsi="inherit" w:cs="Helvetica"/>
          <w:color w:val="333333"/>
        </w:rPr>
        <w:t> focuses on how well users can learn and use a product to achieve their goals. It also refers to how satisfied users are with that process.</w:t>
      </w:r>
    </w:p>
    <w:p w:rsidR="00946913" w:rsidRDefault="00964760" w:rsidP="00946913">
      <w:pPr>
        <w:numPr>
          <w:ilvl w:val="0"/>
          <w:numId w:val="2"/>
        </w:numPr>
        <w:shd w:val="clear" w:color="auto" w:fill="FFFFFF"/>
        <w:spacing w:after="0" w:line="360" w:lineRule="atLeast"/>
        <w:ind w:left="360"/>
        <w:textAlignment w:val="baseline"/>
        <w:rPr>
          <w:rFonts w:ascii="inherit" w:hAnsi="inherit" w:cs="Helvetica"/>
          <w:color w:val="333333"/>
        </w:rPr>
      </w:pPr>
      <w:hyperlink r:id="rId70" w:history="1">
        <w:r w:rsidR="00946913">
          <w:rPr>
            <w:rStyle w:val="Strong"/>
            <w:rFonts w:ascii="inherit" w:hAnsi="inherit" w:cs="Helvetica"/>
            <w:color w:val="6F57B5"/>
            <w:u w:val="single"/>
            <w:bdr w:val="none" w:sz="0" w:space="0" w:color="auto" w:frame="1"/>
          </w:rPr>
          <w:t>Information Architecture (IA)</w:t>
        </w:r>
      </w:hyperlink>
      <w:r w:rsidR="00946913">
        <w:rPr>
          <w:rFonts w:ascii="inherit" w:hAnsi="inherit" w:cs="Helvetica"/>
          <w:color w:val="333333"/>
        </w:rPr>
        <w:t> focuses on how information is organized, structured, and presented to users.</w:t>
      </w:r>
    </w:p>
    <w:p w:rsidR="00946913" w:rsidRDefault="00964760" w:rsidP="00946913">
      <w:pPr>
        <w:numPr>
          <w:ilvl w:val="0"/>
          <w:numId w:val="2"/>
        </w:numPr>
        <w:shd w:val="clear" w:color="auto" w:fill="FFFFFF"/>
        <w:spacing w:after="0" w:line="360" w:lineRule="atLeast"/>
        <w:ind w:left="360"/>
        <w:textAlignment w:val="baseline"/>
        <w:rPr>
          <w:rFonts w:ascii="inherit" w:hAnsi="inherit" w:cs="Helvetica"/>
          <w:color w:val="333333"/>
        </w:rPr>
      </w:pPr>
      <w:hyperlink r:id="rId71" w:history="1">
        <w:r w:rsidR="00946913">
          <w:rPr>
            <w:rStyle w:val="Strong"/>
            <w:rFonts w:ascii="inherit" w:hAnsi="inherit" w:cs="Helvetica"/>
            <w:color w:val="6F57B5"/>
            <w:u w:val="single"/>
            <w:bdr w:val="none" w:sz="0" w:space="0" w:color="auto" w:frame="1"/>
          </w:rPr>
          <w:t>User Interface Design</w:t>
        </w:r>
      </w:hyperlink>
      <w:r w:rsidR="00946913">
        <w:rPr>
          <w:rFonts w:ascii="inherit" w:hAnsi="inherit" w:cs="Helvetica"/>
          <w:color w:val="333333"/>
        </w:rPr>
        <w:t> focuses on anticipating what users might need to do and ensuring that the interface has elements that are easy to access, understand, and use to facilitate those actions. </w:t>
      </w:r>
    </w:p>
    <w:p w:rsidR="00946913" w:rsidRDefault="00964760" w:rsidP="00946913">
      <w:pPr>
        <w:numPr>
          <w:ilvl w:val="0"/>
          <w:numId w:val="2"/>
        </w:numPr>
        <w:shd w:val="clear" w:color="auto" w:fill="FFFFFF"/>
        <w:spacing w:after="0" w:line="360" w:lineRule="atLeast"/>
        <w:ind w:left="360"/>
        <w:textAlignment w:val="baseline"/>
        <w:rPr>
          <w:rFonts w:ascii="inherit" w:hAnsi="inherit" w:cs="Helvetica"/>
          <w:color w:val="333333"/>
        </w:rPr>
      </w:pPr>
      <w:hyperlink r:id="rId72" w:history="1">
        <w:r w:rsidR="00946913">
          <w:rPr>
            <w:rStyle w:val="Strong"/>
            <w:rFonts w:ascii="inherit" w:hAnsi="inherit" w:cs="Helvetica"/>
            <w:color w:val="6F57B5"/>
            <w:u w:val="single"/>
            <w:bdr w:val="none" w:sz="0" w:space="0" w:color="auto" w:frame="1"/>
          </w:rPr>
          <w:t>Interaction Design (IxD)</w:t>
        </w:r>
      </w:hyperlink>
      <w:r w:rsidR="00946913">
        <w:rPr>
          <w:rFonts w:ascii="inherit" w:hAnsi="inherit" w:cs="Helvetica"/>
          <w:color w:val="333333"/>
        </w:rPr>
        <w:t> focuses on creating engaging interactive systems with well thought out behaviors.</w:t>
      </w:r>
    </w:p>
    <w:p w:rsidR="00946913" w:rsidRDefault="00964760" w:rsidP="00946913">
      <w:pPr>
        <w:numPr>
          <w:ilvl w:val="0"/>
          <w:numId w:val="2"/>
        </w:numPr>
        <w:shd w:val="clear" w:color="auto" w:fill="FFFFFF"/>
        <w:spacing w:after="0" w:line="360" w:lineRule="atLeast"/>
        <w:ind w:left="360"/>
        <w:textAlignment w:val="baseline"/>
        <w:rPr>
          <w:rFonts w:ascii="inherit" w:hAnsi="inherit" w:cs="Helvetica"/>
          <w:color w:val="333333"/>
        </w:rPr>
      </w:pPr>
      <w:hyperlink r:id="rId73" w:history="1">
        <w:r w:rsidR="00946913">
          <w:rPr>
            <w:rStyle w:val="Strong"/>
            <w:rFonts w:ascii="inherit" w:hAnsi="inherit" w:cs="Helvetica"/>
            <w:color w:val="6F57B5"/>
            <w:u w:val="single"/>
            <w:bdr w:val="none" w:sz="0" w:space="0" w:color="auto" w:frame="1"/>
          </w:rPr>
          <w:t>Visual Design</w:t>
        </w:r>
      </w:hyperlink>
      <w:r w:rsidR="00946913">
        <w:rPr>
          <w:rFonts w:ascii="inherit" w:hAnsi="inherit" w:cs="Helvetica"/>
          <w:color w:val="333333"/>
        </w:rPr>
        <w:t> focuses on ensuring an aesthetically pleasing interface that is in line with brand goals.</w:t>
      </w:r>
    </w:p>
    <w:p w:rsidR="00946913" w:rsidRDefault="00964760" w:rsidP="00946913">
      <w:pPr>
        <w:numPr>
          <w:ilvl w:val="0"/>
          <w:numId w:val="2"/>
        </w:numPr>
        <w:shd w:val="clear" w:color="auto" w:fill="FFFFFF"/>
        <w:spacing w:after="0" w:line="360" w:lineRule="atLeast"/>
        <w:ind w:left="360"/>
        <w:textAlignment w:val="baseline"/>
        <w:rPr>
          <w:rFonts w:ascii="inherit" w:hAnsi="inherit" w:cs="Helvetica"/>
          <w:color w:val="333333"/>
        </w:rPr>
      </w:pPr>
      <w:hyperlink r:id="rId74" w:history="1">
        <w:r w:rsidR="00946913">
          <w:rPr>
            <w:rStyle w:val="Strong"/>
            <w:rFonts w:ascii="inherit" w:hAnsi="inherit" w:cs="Helvetica"/>
            <w:color w:val="6F57B5"/>
            <w:u w:val="single"/>
            <w:bdr w:val="none" w:sz="0" w:space="0" w:color="auto" w:frame="1"/>
          </w:rPr>
          <w:t>Content Strategy</w:t>
        </w:r>
      </w:hyperlink>
      <w:r w:rsidR="00946913">
        <w:rPr>
          <w:rFonts w:ascii="inherit" w:hAnsi="inherit" w:cs="Helvetica"/>
          <w:color w:val="333333"/>
        </w:rPr>
        <w:t> focuses on writing and curating useful content by planning the creation, delivery and governance behind it.</w:t>
      </w:r>
    </w:p>
    <w:bookmarkStart w:id="28" w:name="_Hlk498431080"/>
    <w:p w:rsidR="00946913" w:rsidRDefault="00F23098" w:rsidP="00946913">
      <w:pPr>
        <w:numPr>
          <w:ilvl w:val="0"/>
          <w:numId w:val="2"/>
        </w:numPr>
        <w:shd w:val="clear" w:color="auto" w:fill="FFFFFF"/>
        <w:spacing w:after="0" w:line="360" w:lineRule="atLeast"/>
        <w:ind w:left="360"/>
        <w:textAlignment w:val="baseline"/>
        <w:rPr>
          <w:rFonts w:ascii="inherit" w:hAnsi="inherit" w:cs="Helvetica"/>
          <w:color w:val="333333"/>
        </w:rPr>
      </w:pPr>
      <w:r>
        <w:fldChar w:fldCharType="begin"/>
      </w:r>
      <w:r>
        <w:instrText xml:space="preserve"> HYPERLINK "https://www.usability.gov/what-and-why/accessibility.html" </w:instrText>
      </w:r>
      <w:r>
        <w:fldChar w:fldCharType="separate"/>
      </w:r>
      <w:r w:rsidR="00946913">
        <w:rPr>
          <w:rStyle w:val="Strong"/>
          <w:rFonts w:ascii="inherit" w:hAnsi="inherit" w:cs="Helvetica"/>
          <w:color w:val="6F57B5"/>
          <w:u w:val="single"/>
          <w:bdr w:val="none" w:sz="0" w:space="0" w:color="auto" w:frame="1"/>
        </w:rPr>
        <w:t>Accessibility</w:t>
      </w:r>
      <w:r>
        <w:rPr>
          <w:rStyle w:val="Strong"/>
          <w:rFonts w:ascii="inherit" w:hAnsi="inherit" w:cs="Helvetica"/>
          <w:color w:val="6F57B5"/>
          <w:u w:val="single"/>
          <w:bdr w:val="none" w:sz="0" w:space="0" w:color="auto" w:frame="1"/>
        </w:rPr>
        <w:fldChar w:fldCharType="end"/>
      </w:r>
      <w:r w:rsidR="00946913">
        <w:rPr>
          <w:rFonts w:ascii="inherit" w:hAnsi="inherit" w:cs="Helvetica"/>
          <w:color w:val="333333"/>
        </w:rPr>
        <w:t> focuses on how a disabled individual accesses or benefits from a site, system or application. Section 508 is the governing principal for accessibility.</w:t>
      </w:r>
    </w:p>
    <w:bookmarkEnd w:id="28"/>
    <w:p w:rsidR="00946913" w:rsidRDefault="00F23098" w:rsidP="00946913">
      <w:pPr>
        <w:numPr>
          <w:ilvl w:val="0"/>
          <w:numId w:val="2"/>
        </w:numPr>
        <w:shd w:val="clear" w:color="auto" w:fill="FFFFFF"/>
        <w:spacing w:after="0" w:line="360" w:lineRule="atLeast"/>
        <w:ind w:left="360"/>
        <w:textAlignment w:val="baseline"/>
        <w:rPr>
          <w:rFonts w:ascii="inherit" w:hAnsi="inherit" w:cs="Helvetica"/>
          <w:color w:val="333333"/>
        </w:rPr>
      </w:pPr>
      <w:r>
        <w:fldChar w:fldCharType="begin"/>
      </w:r>
      <w:r>
        <w:instrText xml:space="preserve"> HYPERLINK "https://www.usability.gov/what-and-why/web-analytics.html" </w:instrText>
      </w:r>
      <w:r>
        <w:fldChar w:fldCharType="separate"/>
      </w:r>
      <w:r w:rsidR="00946913">
        <w:rPr>
          <w:rStyle w:val="Strong"/>
          <w:rFonts w:ascii="inherit" w:hAnsi="inherit" w:cs="Helvetica"/>
          <w:color w:val="6F57B5"/>
          <w:u w:val="single"/>
          <w:bdr w:val="none" w:sz="0" w:space="0" w:color="auto" w:frame="1"/>
        </w:rPr>
        <w:t>Web Analytics</w:t>
      </w:r>
      <w:r>
        <w:rPr>
          <w:rStyle w:val="Strong"/>
          <w:rFonts w:ascii="inherit" w:hAnsi="inherit" w:cs="Helvetica"/>
          <w:color w:val="6F57B5"/>
          <w:u w:val="single"/>
          <w:bdr w:val="none" w:sz="0" w:space="0" w:color="auto" w:frame="1"/>
        </w:rPr>
        <w:fldChar w:fldCharType="end"/>
      </w:r>
      <w:r w:rsidR="00946913">
        <w:rPr>
          <w:rFonts w:ascii="inherit" w:hAnsi="inherit" w:cs="Helvetica"/>
          <w:color w:val="333333"/>
        </w:rPr>
        <w:t> focuses on the collection, reporting, and analysis of website data.</w:t>
      </w:r>
    </w:p>
    <w:p w:rsidR="00BC690C" w:rsidRDefault="00BC690C" w:rsidP="00E32494">
      <w:pPr>
        <w:pStyle w:val="Heading2"/>
        <w:rPr>
          <w:rFonts w:ascii="Arial" w:eastAsia="Times New Roman" w:hAnsi="Arial" w:cs="Arial"/>
          <w:color w:val="000000"/>
          <w:sz w:val="18"/>
          <w:szCs w:val="18"/>
        </w:rPr>
      </w:pPr>
    </w:p>
    <w:p w:rsidR="00BC690C" w:rsidRDefault="00BC690C" w:rsidP="00E32494">
      <w:pPr>
        <w:pStyle w:val="Heading2"/>
        <w:rPr>
          <w:rFonts w:ascii="Arial" w:eastAsia="Times New Roman" w:hAnsi="Arial" w:cs="Arial"/>
          <w:color w:val="000000"/>
          <w:sz w:val="18"/>
          <w:szCs w:val="18"/>
        </w:rPr>
      </w:pPr>
    </w:p>
    <w:p w:rsidR="00BC690C" w:rsidRDefault="00BC690C" w:rsidP="00E32494">
      <w:pPr>
        <w:pStyle w:val="Heading2"/>
        <w:rPr>
          <w:rFonts w:ascii="Arial" w:eastAsia="Times New Roman" w:hAnsi="Arial" w:cs="Arial"/>
          <w:color w:val="000000"/>
          <w:sz w:val="18"/>
          <w:szCs w:val="18"/>
        </w:rPr>
      </w:pPr>
    </w:p>
    <w:p w:rsidR="00BC690C" w:rsidRDefault="00BC690C" w:rsidP="00E32494">
      <w:pPr>
        <w:pStyle w:val="Heading2"/>
        <w:rPr>
          <w:rFonts w:ascii="Arial" w:eastAsia="Times New Roman" w:hAnsi="Arial" w:cs="Arial"/>
          <w:color w:val="000000"/>
          <w:sz w:val="18"/>
          <w:szCs w:val="18"/>
        </w:rPr>
      </w:pPr>
    </w:p>
    <w:p w:rsidR="0085231D" w:rsidRPr="00BC690C" w:rsidRDefault="0085231D" w:rsidP="00E32494">
      <w:pPr>
        <w:pStyle w:val="Heading2"/>
        <w:rPr>
          <w:b/>
        </w:rPr>
      </w:pPr>
      <w:bookmarkStart w:id="29" w:name="_Toc497992948"/>
      <w:r w:rsidRPr="00BC690C">
        <w:rPr>
          <w:b/>
        </w:rPr>
        <w:t>Code Reference</w:t>
      </w:r>
      <w:bookmarkEnd w:id="29"/>
    </w:p>
    <w:p w:rsidR="0085231D" w:rsidRDefault="0085231D" w:rsidP="0085231D"/>
    <w:p w:rsidR="0085231D" w:rsidRDefault="0085231D" w:rsidP="0085231D">
      <w:r>
        <w:t>Landing Page – Exhibit A</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&lt;!doctype html&gt;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&lt;html</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lang=</w:t>
      </w:r>
      <w:r w:rsidRPr="00C40F91">
        <w:rPr>
          <w:rFonts w:ascii="Courier New" w:eastAsia="Times New Roman" w:hAnsi="Courier New" w:cs="Courier New"/>
          <w:color w:val="2E8540"/>
          <w:sz w:val="18"/>
          <w:szCs w:val="18"/>
        </w:rPr>
        <w:t>"en"</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&lt;head&gt;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&lt;meta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charset=</w:t>
      </w:r>
      <w:r w:rsidRPr="00C40F91">
        <w:rPr>
          <w:rFonts w:ascii="Courier New" w:eastAsia="Times New Roman" w:hAnsi="Courier New" w:cs="Courier New"/>
          <w:color w:val="2E8540"/>
          <w:sz w:val="18"/>
          <w:szCs w:val="18"/>
        </w:rPr>
        <w:t>"utf-8"</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&lt;meta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name=</w:t>
      </w:r>
      <w:r w:rsidRPr="00C40F91">
        <w:rPr>
          <w:rFonts w:ascii="Courier New" w:eastAsia="Times New Roman" w:hAnsi="Courier New" w:cs="Courier New"/>
          <w:color w:val="2E8540"/>
          <w:sz w:val="18"/>
          <w:szCs w:val="18"/>
        </w:rPr>
        <w:t>"viewport"</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content=</w:t>
      </w:r>
      <w:r w:rsidRPr="00C40F91">
        <w:rPr>
          <w:rFonts w:ascii="Courier New" w:eastAsia="Times New Roman" w:hAnsi="Courier New" w:cs="Courier New"/>
          <w:color w:val="2E8540"/>
          <w:sz w:val="18"/>
          <w:szCs w:val="18"/>
        </w:rPr>
        <w:t>"width=device-width, initial-scale=1.0"</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&lt;title&gt;</w:t>
      </w:r>
      <w:r w:rsidRPr="00C40F91">
        <w:rPr>
          <w:rFonts w:ascii="Courier New" w:eastAsia="Times New Roman" w:hAnsi="Courier New" w:cs="Courier New"/>
          <w:color w:val="212121"/>
          <w:sz w:val="18"/>
          <w:szCs w:val="18"/>
        </w:rPr>
        <w:t>Page title</w:t>
      </w:r>
      <w:r w:rsidRPr="00C40F91">
        <w:rPr>
          <w:rFonts w:ascii="Courier New" w:eastAsia="Times New Roman" w:hAnsi="Courier New" w:cs="Courier New"/>
          <w:color w:val="046B99"/>
          <w:sz w:val="18"/>
          <w:szCs w:val="18"/>
        </w:rPr>
        <w:t>&lt;/title&gt;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&lt;!-- Update the link path to where your stylesheet file is located. For example: /path/to/your/assets/css/lib/uswds.min.css --&gt;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rel=</w:t>
      </w:r>
      <w:r w:rsidRPr="00C40F91">
        <w:rPr>
          <w:rFonts w:ascii="Courier New" w:eastAsia="Times New Roman" w:hAnsi="Courier New" w:cs="Courier New"/>
          <w:color w:val="2E8540"/>
          <w:sz w:val="18"/>
          <w:szCs w:val="18"/>
        </w:rPr>
        <w:t>"stylesheet"</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"/css/styleguide.css"</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&lt;/head&gt;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&lt;body</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"layout-demo"</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"usa-skipnav"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"#main-content"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Skip to main content</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"usa-banner"</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"usa-accordion"</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&lt;header</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"usa-banner-header"</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"usa-grid usa-banner-inner"</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src=</w:t>
      </w:r>
      <w:r w:rsidRPr="00C40F91">
        <w:rPr>
          <w:rFonts w:ascii="Courier New" w:eastAsia="Times New Roman" w:hAnsi="Courier New" w:cs="Courier New"/>
          <w:color w:val="2E8540"/>
          <w:sz w:val="18"/>
          <w:szCs w:val="18"/>
        </w:rPr>
        <w:t>"/assets/img/favicons/favicon-57.png"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alt=</w:t>
      </w:r>
      <w:r w:rsidRPr="00C40F91">
        <w:rPr>
          <w:rFonts w:ascii="Courier New" w:eastAsia="Times New Roman" w:hAnsi="Courier New" w:cs="Courier New"/>
          <w:color w:val="2E8540"/>
          <w:sz w:val="18"/>
          <w:szCs w:val="18"/>
        </w:rPr>
        <w:t>"U.S. flag"</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r w:rsidRPr="00C40F91">
        <w:rPr>
          <w:rFonts w:ascii="Courier New" w:eastAsia="Times New Roman" w:hAnsi="Courier New" w:cs="Courier New"/>
          <w:color w:val="212121"/>
          <w:sz w:val="18"/>
          <w:szCs w:val="18"/>
        </w:rPr>
        <w:t>An official website of the United States government</w:t>
      </w:r>
      <w:r w:rsidRPr="00C40F91">
        <w:rPr>
          <w:rFonts w:ascii="Courier New" w:eastAsia="Times New Roman" w:hAnsi="Courier New" w:cs="Courier New"/>
          <w:color w:val="046B99"/>
          <w:sz w:val="18"/>
          <w:szCs w:val="18"/>
        </w:rPr>
        <w:t>&lt;/p&gt;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"usa-accordion-button usa-banner-button"</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aria-expanded=</w:t>
      </w:r>
      <w:r w:rsidRPr="00C40F91">
        <w:rPr>
          <w:rFonts w:ascii="Courier New" w:eastAsia="Times New Roman" w:hAnsi="Courier New" w:cs="Courier New"/>
          <w:color w:val="2E8540"/>
          <w:sz w:val="18"/>
          <w:szCs w:val="18"/>
        </w:rPr>
        <w:t>"false"</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aria-controls=</w:t>
      </w:r>
      <w:r w:rsidRPr="00C40F91">
        <w:rPr>
          <w:rFonts w:ascii="Courier New" w:eastAsia="Times New Roman" w:hAnsi="Courier New" w:cs="Courier New"/>
          <w:color w:val="2E8540"/>
          <w:sz w:val="18"/>
          <w:szCs w:val="18"/>
        </w:rPr>
        <w:t>"gov-banner"</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"usa-banner-button-text"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Here's how you know</w:t>
      </w:r>
      <w:r w:rsidRPr="00C40F91">
        <w:rPr>
          <w:rFonts w:ascii="Courier New" w:eastAsia="Times New Roman" w:hAnsi="Courier New" w:cs="Courier New"/>
          <w:color w:val="046B99"/>
          <w:sz w:val="18"/>
          <w:szCs w:val="18"/>
        </w:rPr>
        <w:t>&lt;/span&gt;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&lt;/header&gt;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"usa-banner-content usa-grid usa-accordion-content"</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id=</w:t>
      </w:r>
      <w:r w:rsidRPr="00C40F91">
        <w:rPr>
          <w:rFonts w:ascii="Courier New" w:eastAsia="Times New Roman" w:hAnsi="Courier New" w:cs="Courier New"/>
          <w:color w:val="2E8540"/>
          <w:sz w:val="18"/>
          <w:szCs w:val="18"/>
        </w:rPr>
        <w:t>"gov-banner"</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"usa-banner-guidance-gov usa-width-one-half"</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"usa-banner-icon usa-media_block-img"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src=</w:t>
      </w:r>
      <w:r w:rsidRPr="00C40F91">
        <w:rPr>
          <w:rFonts w:ascii="Courier New" w:eastAsia="Times New Roman" w:hAnsi="Courier New" w:cs="Courier New"/>
          <w:color w:val="2E8540"/>
          <w:sz w:val="18"/>
          <w:szCs w:val="18"/>
        </w:rPr>
        <w:t>"/assets/img/icon-dot-gov.svg"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alt=</w:t>
      </w:r>
      <w:r w:rsidRPr="00C40F91">
        <w:rPr>
          <w:rFonts w:ascii="Courier New" w:eastAsia="Times New Roman" w:hAnsi="Courier New" w:cs="Courier New"/>
          <w:color w:val="2E8540"/>
          <w:sz w:val="18"/>
          <w:szCs w:val="18"/>
        </w:rPr>
        <w:t>"Dot gov"</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"usa-media_block-body"</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&lt;strong&gt;</w:t>
      </w:r>
      <w:r w:rsidRPr="00C40F91">
        <w:rPr>
          <w:rFonts w:ascii="Courier New" w:eastAsia="Times New Roman" w:hAnsi="Courier New" w:cs="Courier New"/>
          <w:color w:val="212121"/>
          <w:sz w:val="18"/>
          <w:szCs w:val="18"/>
        </w:rPr>
        <w:t>The .gov means it’s official.</w:t>
      </w:r>
      <w:r w:rsidRPr="00C40F91">
        <w:rPr>
          <w:rFonts w:ascii="Courier New" w:eastAsia="Times New Roman" w:hAnsi="Courier New" w:cs="Courier New"/>
          <w:color w:val="046B99"/>
          <w:sz w:val="18"/>
          <w:szCs w:val="18"/>
        </w:rPr>
        <w:t>&lt;/strong&gt;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&lt;br&gt;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lastRenderedPageBreak/>
        <w:t xml:space="preserve">            Federal government websites often end in .gov or .mil. Before sharing sensitive information, make sure you're on a federal government site.</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"usa-banner-guidance-ssl usa-width-one-half"</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"usa-banner-icon usa-media_block-img"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src=</w:t>
      </w:r>
      <w:r w:rsidRPr="00C40F91">
        <w:rPr>
          <w:rFonts w:ascii="Courier New" w:eastAsia="Times New Roman" w:hAnsi="Courier New" w:cs="Courier New"/>
          <w:color w:val="2E8540"/>
          <w:sz w:val="18"/>
          <w:szCs w:val="18"/>
        </w:rPr>
        <w:t>"/assets/img/icon-https.svg"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alt=</w:t>
      </w:r>
      <w:r w:rsidRPr="00C40F91">
        <w:rPr>
          <w:rFonts w:ascii="Courier New" w:eastAsia="Times New Roman" w:hAnsi="Courier New" w:cs="Courier New"/>
          <w:color w:val="2E8540"/>
          <w:sz w:val="18"/>
          <w:szCs w:val="18"/>
        </w:rPr>
        <w:t>"Https"</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"usa-media_block-body"</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&lt;strong&gt;</w:t>
      </w:r>
      <w:r w:rsidRPr="00C40F91">
        <w:rPr>
          <w:rFonts w:ascii="Courier New" w:eastAsia="Times New Roman" w:hAnsi="Courier New" w:cs="Courier New"/>
          <w:color w:val="212121"/>
          <w:sz w:val="18"/>
          <w:szCs w:val="18"/>
        </w:rPr>
        <w:t>The site is secure.</w:t>
      </w:r>
      <w:r w:rsidRPr="00C40F91">
        <w:rPr>
          <w:rFonts w:ascii="Courier New" w:eastAsia="Times New Roman" w:hAnsi="Courier New" w:cs="Courier New"/>
          <w:color w:val="046B99"/>
          <w:sz w:val="18"/>
          <w:szCs w:val="18"/>
        </w:rPr>
        <w:t>&lt;/strong&gt;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&lt;br&gt;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The </w:t>
      </w:r>
      <w:r w:rsidRPr="00C40F91">
        <w:rPr>
          <w:rFonts w:ascii="Courier New" w:eastAsia="Times New Roman" w:hAnsi="Courier New" w:cs="Courier New"/>
          <w:color w:val="046B99"/>
          <w:sz w:val="18"/>
          <w:szCs w:val="18"/>
        </w:rPr>
        <w:t>&lt;strong&gt;</w:t>
      </w:r>
      <w:r w:rsidRPr="00C40F91">
        <w:rPr>
          <w:rFonts w:ascii="Courier New" w:eastAsia="Times New Roman" w:hAnsi="Courier New" w:cs="Courier New"/>
          <w:color w:val="212121"/>
          <w:sz w:val="18"/>
          <w:szCs w:val="18"/>
        </w:rPr>
        <w:t>https://</w:t>
      </w:r>
      <w:r w:rsidRPr="00C40F91">
        <w:rPr>
          <w:rFonts w:ascii="Courier New" w:eastAsia="Times New Roman" w:hAnsi="Courier New" w:cs="Courier New"/>
          <w:color w:val="046B99"/>
          <w:sz w:val="18"/>
          <w:szCs w:val="18"/>
        </w:rPr>
        <w:t>&lt;/strong&gt;</w:t>
      </w:r>
      <w:r w:rsidRPr="00C40F91">
        <w:rPr>
          <w:rFonts w:ascii="Courier New" w:eastAsia="Times New Roman" w:hAnsi="Courier New" w:cs="Courier New"/>
          <w:color w:val="212121"/>
          <w:sz w:val="18"/>
          <w:szCs w:val="18"/>
        </w:rPr>
        <w:t xml:space="preserve"> ensures that you are connecting to the official website and that any information you provide is encrypted and transmitted securely.</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&lt;header</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"usa-header usa-header-extended"</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role=</w:t>
      </w:r>
      <w:r w:rsidRPr="00C40F91">
        <w:rPr>
          <w:rFonts w:ascii="Courier New" w:eastAsia="Times New Roman" w:hAnsi="Courier New" w:cs="Courier New"/>
          <w:color w:val="2E8540"/>
          <w:sz w:val="18"/>
          <w:szCs w:val="18"/>
        </w:rPr>
        <w:t>"banner"</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"usa-navbar"</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"usa-logo"</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id=</w:t>
      </w:r>
      <w:r w:rsidRPr="00C40F91">
        <w:rPr>
          <w:rFonts w:ascii="Courier New" w:eastAsia="Times New Roman" w:hAnsi="Courier New" w:cs="Courier New"/>
          <w:color w:val="2E8540"/>
          <w:sz w:val="18"/>
          <w:szCs w:val="18"/>
        </w:rPr>
        <w:t>"extended-logo"</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&lt;em</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"usa-logo-text"</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title=</w:t>
      </w:r>
      <w:r w:rsidRPr="00C40F91">
        <w:rPr>
          <w:rFonts w:ascii="Courier New" w:eastAsia="Times New Roman" w:hAnsi="Courier New" w:cs="Courier New"/>
          <w:color w:val="2E8540"/>
          <w:sz w:val="18"/>
          <w:szCs w:val="18"/>
        </w:rPr>
        <w:t>"Home"</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aria-label=</w:t>
      </w:r>
      <w:r w:rsidRPr="00C40F91">
        <w:rPr>
          <w:rFonts w:ascii="Courier New" w:eastAsia="Times New Roman" w:hAnsi="Courier New" w:cs="Courier New"/>
          <w:color w:val="2E8540"/>
          <w:sz w:val="18"/>
          <w:szCs w:val="18"/>
        </w:rPr>
        <w:t>"Home"</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Department of Web Design</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&lt;/em&gt;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"usa-menu-btn"</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Menu</w:t>
      </w:r>
      <w:r w:rsidRPr="00C40F91">
        <w:rPr>
          <w:rFonts w:ascii="Courier New" w:eastAsia="Times New Roman" w:hAnsi="Courier New" w:cs="Courier New"/>
          <w:color w:val="046B99"/>
          <w:sz w:val="18"/>
          <w:szCs w:val="18"/>
        </w:rPr>
        <w:t>&lt;/button&gt;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&lt;nav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role=</w:t>
      </w:r>
      <w:r w:rsidRPr="00C40F91">
        <w:rPr>
          <w:rFonts w:ascii="Courier New" w:eastAsia="Times New Roman" w:hAnsi="Courier New" w:cs="Courier New"/>
          <w:color w:val="2E8540"/>
          <w:sz w:val="18"/>
          <w:szCs w:val="18"/>
        </w:rPr>
        <w:t>"navigation"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"usa-nav"</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"usa-nav-inner"</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"usa-nav-close"</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src=</w:t>
      </w:r>
      <w:r w:rsidRPr="00C40F91">
        <w:rPr>
          <w:rFonts w:ascii="Courier New" w:eastAsia="Times New Roman" w:hAnsi="Courier New" w:cs="Courier New"/>
          <w:color w:val="2E8540"/>
          <w:sz w:val="18"/>
          <w:szCs w:val="18"/>
        </w:rPr>
        <w:t>"/assets/img/close.svg"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alt=</w:t>
      </w:r>
      <w:r w:rsidRPr="00C40F91">
        <w:rPr>
          <w:rFonts w:ascii="Courier New" w:eastAsia="Times New Roman" w:hAnsi="Courier New" w:cs="Courier New"/>
          <w:color w:val="2E8540"/>
          <w:sz w:val="18"/>
          <w:szCs w:val="18"/>
        </w:rPr>
        <w:t>"close"</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&lt;/button&gt;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&lt;ul</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"usa-nav-primary usa-accordion"</w:t>
      </w:r>
      <w:r w:rsidRPr="00C40F91">
        <w:rPr>
          <w:rFonts w:ascii="Courier New" w:eastAsia="Times New Roman" w:hAnsi="Courier New" w:cs="Courier New"/>
          <w:color w:val="046B99"/>
          <w:sz w:val="18"/>
          <w:szCs w:val="18"/>
        </w:rPr>
        <w:t>&gt;&lt;li&gt;&lt;button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"usa-accordion-button usa-nav-link"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aria-expanded=</w:t>
      </w:r>
      <w:r w:rsidRPr="00C40F91">
        <w:rPr>
          <w:rFonts w:ascii="Courier New" w:eastAsia="Times New Roman" w:hAnsi="Courier New" w:cs="Courier New"/>
          <w:color w:val="2E8540"/>
          <w:sz w:val="18"/>
          <w:szCs w:val="18"/>
        </w:rPr>
        <w:t>"false"</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aria-controls=</w:t>
      </w:r>
      <w:r w:rsidRPr="00C40F91">
        <w:rPr>
          <w:rFonts w:ascii="Courier New" w:eastAsia="Times New Roman" w:hAnsi="Courier New" w:cs="Courier New"/>
          <w:color w:val="2E8540"/>
          <w:sz w:val="18"/>
          <w:szCs w:val="18"/>
        </w:rPr>
        <w:t>"extended-nav-section-one"</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&lt;span&gt;</w:t>
      </w:r>
      <w:r w:rsidRPr="00C40F91">
        <w:rPr>
          <w:rFonts w:ascii="Courier New" w:eastAsia="Times New Roman" w:hAnsi="Courier New" w:cs="Courier New"/>
          <w:color w:val="212121"/>
          <w:sz w:val="18"/>
          <w:szCs w:val="18"/>
        </w:rPr>
        <w:t>Section title</w:t>
      </w:r>
      <w:r w:rsidRPr="00C40F91">
        <w:rPr>
          <w:rFonts w:ascii="Courier New" w:eastAsia="Times New Roman" w:hAnsi="Courier New" w:cs="Courier New"/>
          <w:color w:val="046B99"/>
          <w:sz w:val="18"/>
          <w:szCs w:val="18"/>
        </w:rPr>
        <w:t>&lt;/span&gt;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id=</w:t>
      </w:r>
      <w:r w:rsidRPr="00C40F91">
        <w:rPr>
          <w:rFonts w:ascii="Courier New" w:eastAsia="Times New Roman" w:hAnsi="Courier New" w:cs="Courier New"/>
          <w:color w:val="2E8540"/>
          <w:sz w:val="18"/>
          <w:szCs w:val="18"/>
        </w:rPr>
        <w:t>"extended-nav-section-one"</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"usa-nav-submenu"</w:t>
      </w:r>
      <w:r w:rsidRPr="00C40F91">
        <w:rPr>
          <w:rFonts w:ascii="Courier New" w:eastAsia="Times New Roman" w:hAnsi="Courier New" w:cs="Courier New"/>
          <w:color w:val="046B99"/>
          <w:sz w:val="18"/>
          <w:szCs w:val="18"/>
        </w:rPr>
        <w:t>&gt;&lt;li&gt;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Subsection title</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&lt;/li&gt;&lt;li&gt;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Subsection title</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&lt;/li&gt;&lt;li&gt;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Subsection title</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&lt;/li&gt;&lt;/ul&gt;&lt;/li&gt;&lt;li&gt;&lt;button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"usa-accordion-button usa-nav-link"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aria-expanded=</w:t>
      </w:r>
      <w:r w:rsidRPr="00C40F91">
        <w:rPr>
          <w:rFonts w:ascii="Courier New" w:eastAsia="Times New Roman" w:hAnsi="Courier New" w:cs="Courier New"/>
          <w:color w:val="2E8540"/>
          <w:sz w:val="18"/>
          <w:szCs w:val="18"/>
        </w:rPr>
        <w:t>"false"</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aria-controls=</w:t>
      </w:r>
      <w:r w:rsidRPr="00C40F91">
        <w:rPr>
          <w:rFonts w:ascii="Courier New" w:eastAsia="Times New Roman" w:hAnsi="Courier New" w:cs="Courier New"/>
          <w:color w:val="2E8540"/>
          <w:sz w:val="18"/>
          <w:szCs w:val="18"/>
        </w:rPr>
        <w:t>"extended-nav-section-two"</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&lt;span&gt;</w:t>
      </w:r>
      <w:r w:rsidRPr="00C40F91">
        <w:rPr>
          <w:rFonts w:ascii="Courier New" w:eastAsia="Times New Roman" w:hAnsi="Courier New" w:cs="Courier New"/>
          <w:color w:val="212121"/>
          <w:sz w:val="18"/>
          <w:szCs w:val="18"/>
        </w:rPr>
        <w:t>Simple terms</w:t>
      </w:r>
      <w:r w:rsidRPr="00C40F91">
        <w:rPr>
          <w:rFonts w:ascii="Courier New" w:eastAsia="Times New Roman" w:hAnsi="Courier New" w:cs="Courier New"/>
          <w:color w:val="046B99"/>
          <w:sz w:val="18"/>
          <w:szCs w:val="18"/>
        </w:rPr>
        <w:t>&lt;/span&gt;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id=</w:t>
      </w:r>
      <w:r w:rsidRPr="00C40F91">
        <w:rPr>
          <w:rFonts w:ascii="Courier New" w:eastAsia="Times New Roman" w:hAnsi="Courier New" w:cs="Courier New"/>
          <w:color w:val="2E8540"/>
          <w:sz w:val="18"/>
          <w:szCs w:val="18"/>
        </w:rPr>
        <w:t>"extended-nav-section-two"</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"usa-nav-submenu"</w:t>
      </w:r>
      <w:r w:rsidRPr="00C40F91">
        <w:rPr>
          <w:rFonts w:ascii="Courier New" w:eastAsia="Times New Roman" w:hAnsi="Courier New" w:cs="Courier New"/>
          <w:color w:val="046B99"/>
          <w:sz w:val="18"/>
          <w:szCs w:val="18"/>
        </w:rPr>
        <w:t>&gt;&lt;li&gt;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Subsection title</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&lt;/li&gt;&lt;li&gt;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Subsection title</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&lt;/li&gt;&lt;li&gt;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Subsection title</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&lt;/li&gt;&lt;/ul&gt;&lt;/li&gt;&lt;li&gt;&lt;a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"usa-nav-link"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&lt;span&gt;</w:t>
      </w:r>
      <w:r w:rsidRPr="00C40F91">
        <w:rPr>
          <w:rFonts w:ascii="Courier New" w:eastAsia="Times New Roman" w:hAnsi="Courier New" w:cs="Courier New"/>
          <w:color w:val="212121"/>
          <w:sz w:val="18"/>
          <w:szCs w:val="18"/>
        </w:rPr>
        <w:t>Distinct from each other</w:t>
      </w:r>
      <w:r w:rsidRPr="00C40F91">
        <w:rPr>
          <w:rFonts w:ascii="Courier New" w:eastAsia="Times New Roman" w:hAnsi="Courier New" w:cs="Courier New"/>
          <w:color w:val="046B99"/>
          <w:sz w:val="18"/>
          <w:szCs w:val="18"/>
        </w:rPr>
        <w:t>&lt;/span&gt;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&lt;/a&gt;&lt;/li&gt;&lt;/ul&gt;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"usa-nav-secondary"</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&lt;form</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"usa-search usa-search-small  js-search-form"</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role=</w:t>
      </w:r>
      <w:r w:rsidRPr="00C40F91">
        <w:rPr>
          <w:rFonts w:ascii="Courier New" w:eastAsia="Times New Roman" w:hAnsi="Courier New" w:cs="Courier New"/>
          <w:color w:val="2E8540"/>
          <w:sz w:val="18"/>
          <w:szCs w:val="18"/>
        </w:rPr>
        <w:t>"search"</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&lt;label</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"usa-sr-only"</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for=</w:t>
      </w:r>
      <w:r w:rsidRPr="00C40F91">
        <w:rPr>
          <w:rFonts w:ascii="Courier New" w:eastAsia="Times New Roman" w:hAnsi="Courier New" w:cs="Courier New"/>
          <w:color w:val="2E8540"/>
          <w:sz w:val="18"/>
          <w:szCs w:val="18"/>
        </w:rPr>
        <w:t>"extended-search-field-small"</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Search small</w:t>
      </w:r>
      <w:r w:rsidRPr="00C40F91">
        <w:rPr>
          <w:rFonts w:ascii="Courier New" w:eastAsia="Times New Roman" w:hAnsi="Courier New" w:cs="Courier New"/>
          <w:color w:val="046B99"/>
          <w:sz w:val="18"/>
          <w:szCs w:val="18"/>
        </w:rPr>
        <w:t>&lt;/label&gt;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&lt;input</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id=</w:t>
      </w:r>
      <w:r w:rsidRPr="00C40F91">
        <w:rPr>
          <w:rFonts w:ascii="Courier New" w:eastAsia="Times New Roman" w:hAnsi="Courier New" w:cs="Courier New"/>
          <w:color w:val="2E8540"/>
          <w:sz w:val="18"/>
          <w:szCs w:val="18"/>
        </w:rPr>
        <w:t>"extended-search-field-small"</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type=</w:t>
      </w:r>
      <w:r w:rsidRPr="00C40F91">
        <w:rPr>
          <w:rFonts w:ascii="Courier New" w:eastAsia="Times New Roman" w:hAnsi="Courier New" w:cs="Courier New"/>
          <w:color w:val="2E8540"/>
          <w:sz w:val="18"/>
          <w:szCs w:val="18"/>
        </w:rPr>
        <w:t>"search"</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name=</w:t>
      </w:r>
      <w:r w:rsidRPr="00C40F91">
        <w:rPr>
          <w:rFonts w:ascii="Courier New" w:eastAsia="Times New Roman" w:hAnsi="Courier New" w:cs="Courier New"/>
          <w:color w:val="2E8540"/>
          <w:sz w:val="18"/>
          <w:szCs w:val="18"/>
        </w:rPr>
        <w:t>"search"</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type=</w:t>
      </w:r>
      <w:r w:rsidRPr="00C40F91">
        <w:rPr>
          <w:rFonts w:ascii="Courier New" w:eastAsia="Times New Roman" w:hAnsi="Courier New" w:cs="Courier New"/>
          <w:color w:val="2E8540"/>
          <w:sz w:val="18"/>
          <w:szCs w:val="18"/>
        </w:rPr>
        <w:t>"submit"</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"usa-sr-only"</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Search</w:t>
      </w:r>
      <w:r w:rsidRPr="00C40F91">
        <w:rPr>
          <w:rFonts w:ascii="Courier New" w:eastAsia="Times New Roman" w:hAnsi="Courier New" w:cs="Courier New"/>
          <w:color w:val="046B99"/>
          <w:sz w:val="18"/>
          <w:szCs w:val="18"/>
        </w:rPr>
        <w:t>&lt;/span&gt;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&lt;/form&gt;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"usa-unstyled-list usa-nav-secondary-links"</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"js-search-button-container"</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"usa-header-search-button js-search-button"</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Search</w:t>
      </w:r>
      <w:r w:rsidRPr="00C40F91">
        <w:rPr>
          <w:rFonts w:ascii="Courier New" w:eastAsia="Times New Roman" w:hAnsi="Courier New" w:cs="Courier New"/>
          <w:color w:val="046B99"/>
          <w:sz w:val="18"/>
          <w:szCs w:val="18"/>
        </w:rPr>
        <w:t>&lt;/button&gt;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Secondary priority link</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Easy to comprehend</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&lt;/nav&gt;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&lt;/header&gt;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"usa-overlay"</w:t>
      </w:r>
      <w:r w:rsidRPr="00C40F91">
        <w:rPr>
          <w:rFonts w:ascii="Courier New" w:eastAsia="Times New Roman" w:hAnsi="Courier New" w:cs="Courier New"/>
          <w:color w:val="046B99"/>
          <w:sz w:val="18"/>
          <w:szCs w:val="18"/>
        </w:rPr>
        <w:t>&gt;&lt;/div&gt;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&lt;main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id=</w:t>
      </w:r>
      <w:r w:rsidRPr="00C40F91">
        <w:rPr>
          <w:rFonts w:ascii="Courier New" w:eastAsia="Times New Roman" w:hAnsi="Courier New" w:cs="Courier New"/>
          <w:color w:val="2E8540"/>
          <w:sz w:val="18"/>
          <w:szCs w:val="18"/>
        </w:rPr>
        <w:t>"main-content"</w:t>
      </w:r>
      <w:r w:rsidRPr="00C40F91">
        <w:rPr>
          <w:rFonts w:ascii="Courier New" w:eastAsia="Times New Roman" w:hAnsi="Courier New" w:cs="Courier New"/>
          <w:color w:val="046B99"/>
          <w:sz w:val="18"/>
          <w:szCs w:val="18"/>
        </w:rPr>
        <w:t>&gt;&lt;/main&gt;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&lt;section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"usa-hero"</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"usa-grid"</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"usa-hero-callout usa-section-dark"</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&lt;h2&gt;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"usa-hero-callout-alt"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Hero callout:</w:t>
      </w:r>
      <w:r w:rsidRPr="00C40F91">
        <w:rPr>
          <w:rFonts w:ascii="Courier New" w:eastAsia="Times New Roman" w:hAnsi="Courier New" w:cs="Courier New"/>
          <w:color w:val="046B99"/>
          <w:sz w:val="18"/>
          <w:szCs w:val="18"/>
        </w:rPr>
        <w:t>&lt;/span&gt;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Call attention to a current priority</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&lt;/h2&gt;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"usa-hero-link"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Link to more about that priority</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"usa-button usa-button-big"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Learn about what we do</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&lt;/section&gt;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&lt;section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"usa-grid usa-section"</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"usa-width-one-third"</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lastRenderedPageBreak/>
        <w:t xml:space="preserve">          </w:t>
      </w:r>
      <w:r w:rsidRPr="00C40F91">
        <w:rPr>
          <w:rFonts w:ascii="Courier New" w:eastAsia="Times New Roman" w:hAnsi="Courier New" w:cs="Courier New"/>
          <w:color w:val="046B99"/>
          <w:sz w:val="18"/>
          <w:szCs w:val="18"/>
        </w:rPr>
        <w:t>&lt;h2&gt;</w:t>
      </w:r>
      <w:r w:rsidRPr="00C40F91">
        <w:rPr>
          <w:rFonts w:ascii="Courier New" w:eastAsia="Times New Roman" w:hAnsi="Courier New" w:cs="Courier New"/>
          <w:color w:val="212121"/>
          <w:sz w:val="18"/>
          <w:szCs w:val="18"/>
        </w:rPr>
        <w:t>A tagline highlights your approach.</w:t>
      </w:r>
      <w:r w:rsidRPr="00C40F91">
        <w:rPr>
          <w:rFonts w:ascii="Courier New" w:eastAsia="Times New Roman" w:hAnsi="Courier New" w:cs="Courier New"/>
          <w:color w:val="046B99"/>
          <w:sz w:val="18"/>
          <w:szCs w:val="18"/>
        </w:rPr>
        <w:t>&lt;/h2&gt;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"usa-width-two-thirds"</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r w:rsidRPr="00C40F91">
        <w:rPr>
          <w:rFonts w:ascii="Courier New" w:eastAsia="Times New Roman" w:hAnsi="Courier New" w:cs="Courier New"/>
          <w:color w:val="212121"/>
          <w:sz w:val="18"/>
          <w:szCs w:val="18"/>
        </w:rPr>
        <w:t>The tagline should inspire confidence and interest, focusing on the value that your overall approach offers to your audience. Use a heading typeface and keep your tagline to just a few words, and don’t confuse or mystify.</w:t>
      </w:r>
      <w:r w:rsidRPr="00C40F91">
        <w:rPr>
          <w:rFonts w:ascii="Courier New" w:eastAsia="Times New Roman" w:hAnsi="Courier New" w:cs="Courier New"/>
          <w:color w:val="046B99"/>
          <w:sz w:val="18"/>
          <w:szCs w:val="18"/>
        </w:rPr>
        <w:t>&lt;/p&gt;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r w:rsidRPr="00C40F91">
        <w:rPr>
          <w:rFonts w:ascii="Courier New" w:eastAsia="Times New Roman" w:hAnsi="Courier New" w:cs="Courier New"/>
          <w:color w:val="212121"/>
          <w:sz w:val="18"/>
          <w:szCs w:val="18"/>
        </w:rPr>
        <w:t>Use the right side of the grid to explain the tagline a bit more. What are your goals? How do you do your work? Write in the present tense, and stay brief here. People who are interested can find details on internal pages.</w:t>
      </w:r>
      <w:r w:rsidRPr="00C40F91">
        <w:rPr>
          <w:rFonts w:ascii="Courier New" w:eastAsia="Times New Roman" w:hAnsi="Courier New" w:cs="Courier New"/>
          <w:color w:val="046B99"/>
          <w:sz w:val="18"/>
          <w:szCs w:val="18"/>
        </w:rPr>
        <w:t>&lt;/p&gt;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&lt;/section&gt;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&lt;section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"usa-section usa-section-dark usa-graphic_list"</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"usa-grid usa-graphic_list-row"</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"usa-width-one-half usa-media_block"</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"usa-media_block-img"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src=</w:t>
      </w:r>
      <w:r w:rsidRPr="00C40F91">
        <w:rPr>
          <w:rFonts w:ascii="Courier New" w:eastAsia="Times New Roman" w:hAnsi="Courier New" w:cs="Courier New"/>
          <w:color w:val="2E8540"/>
          <w:sz w:val="18"/>
          <w:szCs w:val="18"/>
        </w:rPr>
        <w:t>"/assets/img/circle-124.png"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alt=</w:t>
      </w:r>
      <w:r w:rsidRPr="00C40F91">
        <w:rPr>
          <w:rFonts w:ascii="Courier New" w:eastAsia="Times New Roman" w:hAnsi="Courier New" w:cs="Courier New"/>
          <w:color w:val="2E8540"/>
          <w:sz w:val="18"/>
          <w:szCs w:val="18"/>
        </w:rPr>
        <w:t>"Alt text"</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"usa-media_block-body"</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&lt;h3&gt;</w:t>
      </w:r>
      <w:r w:rsidRPr="00C40F91">
        <w:rPr>
          <w:rFonts w:ascii="Courier New" w:eastAsia="Times New Roman" w:hAnsi="Courier New" w:cs="Courier New"/>
          <w:color w:val="212121"/>
          <w:sz w:val="18"/>
          <w:szCs w:val="18"/>
        </w:rPr>
        <w:t>Graphic headings can vary.</w:t>
      </w:r>
      <w:r w:rsidRPr="00C40F91">
        <w:rPr>
          <w:rFonts w:ascii="Courier New" w:eastAsia="Times New Roman" w:hAnsi="Courier New" w:cs="Courier New"/>
          <w:color w:val="046B99"/>
          <w:sz w:val="18"/>
          <w:szCs w:val="18"/>
        </w:rPr>
        <w:t>&lt;/h3&gt;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r w:rsidRPr="00C40F91">
        <w:rPr>
          <w:rFonts w:ascii="Courier New" w:eastAsia="Times New Roman" w:hAnsi="Courier New" w:cs="Courier New"/>
          <w:color w:val="212121"/>
          <w:sz w:val="18"/>
          <w:szCs w:val="18"/>
        </w:rPr>
        <w:t>Graphic headings can be used a few different ways, depending on what your landing page is for. Highlight your values, specific program areas, or results.</w:t>
      </w:r>
      <w:r w:rsidRPr="00C40F91">
        <w:rPr>
          <w:rFonts w:ascii="Courier New" w:eastAsia="Times New Roman" w:hAnsi="Courier New" w:cs="Courier New"/>
          <w:color w:val="046B99"/>
          <w:sz w:val="18"/>
          <w:szCs w:val="18"/>
        </w:rPr>
        <w:t>&lt;/p&gt;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"usa-width-one-half usa-media_block"</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"usa-media_block-img"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src=</w:t>
      </w:r>
      <w:r w:rsidRPr="00C40F91">
        <w:rPr>
          <w:rFonts w:ascii="Courier New" w:eastAsia="Times New Roman" w:hAnsi="Courier New" w:cs="Courier New"/>
          <w:color w:val="2E8540"/>
          <w:sz w:val="18"/>
          <w:szCs w:val="18"/>
        </w:rPr>
        <w:t>"/assets/img/circle-124.png"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alt=</w:t>
      </w:r>
      <w:r w:rsidRPr="00C40F91">
        <w:rPr>
          <w:rFonts w:ascii="Courier New" w:eastAsia="Times New Roman" w:hAnsi="Courier New" w:cs="Courier New"/>
          <w:color w:val="2E8540"/>
          <w:sz w:val="18"/>
          <w:szCs w:val="18"/>
        </w:rPr>
        <w:t>"Alt text"</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"usa-media_block-body"</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&lt;h3&gt;</w:t>
      </w:r>
      <w:r w:rsidRPr="00C40F91">
        <w:rPr>
          <w:rFonts w:ascii="Courier New" w:eastAsia="Times New Roman" w:hAnsi="Courier New" w:cs="Courier New"/>
          <w:color w:val="212121"/>
          <w:sz w:val="18"/>
          <w:szCs w:val="18"/>
        </w:rPr>
        <w:t>Stick to 6 or fewer words.</w:t>
      </w:r>
      <w:r w:rsidRPr="00C40F91">
        <w:rPr>
          <w:rFonts w:ascii="Courier New" w:eastAsia="Times New Roman" w:hAnsi="Courier New" w:cs="Courier New"/>
          <w:color w:val="046B99"/>
          <w:sz w:val="18"/>
          <w:szCs w:val="18"/>
        </w:rPr>
        <w:t>&lt;/h3&gt;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r w:rsidRPr="00C40F91">
        <w:rPr>
          <w:rFonts w:ascii="Courier New" w:eastAsia="Times New Roman" w:hAnsi="Courier New" w:cs="Courier New"/>
          <w:color w:val="212121"/>
          <w:sz w:val="18"/>
          <w:szCs w:val="18"/>
        </w:rPr>
        <w:t>Keep body text to about 30. They can be shorter, but try to be somewhat balanced across all four. It creates a clean appearance with good spacing.</w:t>
      </w:r>
      <w:r w:rsidRPr="00C40F91">
        <w:rPr>
          <w:rFonts w:ascii="Courier New" w:eastAsia="Times New Roman" w:hAnsi="Courier New" w:cs="Courier New"/>
          <w:color w:val="046B99"/>
          <w:sz w:val="18"/>
          <w:szCs w:val="18"/>
        </w:rPr>
        <w:t>&lt;/p&gt;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"usa-grid usa-graphic_list-row"</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"usa-width-one-half usa-media_block"</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"usa-media_block-img"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src=</w:t>
      </w:r>
      <w:r w:rsidRPr="00C40F91">
        <w:rPr>
          <w:rFonts w:ascii="Courier New" w:eastAsia="Times New Roman" w:hAnsi="Courier New" w:cs="Courier New"/>
          <w:color w:val="2E8540"/>
          <w:sz w:val="18"/>
          <w:szCs w:val="18"/>
        </w:rPr>
        <w:t>"/assets/img/circle-124.png"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alt=</w:t>
      </w:r>
      <w:r w:rsidRPr="00C40F91">
        <w:rPr>
          <w:rFonts w:ascii="Courier New" w:eastAsia="Times New Roman" w:hAnsi="Courier New" w:cs="Courier New"/>
          <w:color w:val="2E8540"/>
          <w:sz w:val="18"/>
          <w:szCs w:val="18"/>
        </w:rPr>
        <w:t>"Alt text"</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"usa-media_block-body"</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&lt;h3&gt;</w:t>
      </w:r>
      <w:r w:rsidRPr="00C40F91">
        <w:rPr>
          <w:rFonts w:ascii="Courier New" w:eastAsia="Times New Roman" w:hAnsi="Courier New" w:cs="Courier New"/>
          <w:color w:val="212121"/>
          <w:sz w:val="18"/>
          <w:szCs w:val="18"/>
        </w:rPr>
        <w:t>Never highlight anything without a goal.</w:t>
      </w:r>
      <w:r w:rsidRPr="00C40F91">
        <w:rPr>
          <w:rFonts w:ascii="Courier New" w:eastAsia="Times New Roman" w:hAnsi="Courier New" w:cs="Courier New"/>
          <w:color w:val="046B99"/>
          <w:sz w:val="18"/>
          <w:szCs w:val="18"/>
        </w:rPr>
        <w:t>&lt;/h3&gt;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r w:rsidRPr="00C40F91">
        <w:rPr>
          <w:rFonts w:ascii="Courier New" w:eastAsia="Times New Roman" w:hAnsi="Courier New" w:cs="Courier New"/>
          <w:color w:val="212121"/>
          <w:sz w:val="18"/>
          <w:szCs w:val="18"/>
        </w:rPr>
        <w:t>For anything you want to highlight here, understand what your users know now, and what activity or impression you want from them after they see it.</w:t>
      </w:r>
      <w:r w:rsidRPr="00C40F91">
        <w:rPr>
          <w:rFonts w:ascii="Courier New" w:eastAsia="Times New Roman" w:hAnsi="Courier New" w:cs="Courier New"/>
          <w:color w:val="046B99"/>
          <w:sz w:val="18"/>
          <w:szCs w:val="18"/>
        </w:rPr>
        <w:t>&lt;/p&gt;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"usa-width-one-half usa-media_block"</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"usa-media_block-img"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src=</w:t>
      </w:r>
      <w:r w:rsidRPr="00C40F91">
        <w:rPr>
          <w:rFonts w:ascii="Courier New" w:eastAsia="Times New Roman" w:hAnsi="Courier New" w:cs="Courier New"/>
          <w:color w:val="2E8540"/>
          <w:sz w:val="18"/>
          <w:szCs w:val="18"/>
        </w:rPr>
        <w:t>"/assets/img/circle-124.png"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alt=</w:t>
      </w:r>
      <w:r w:rsidRPr="00C40F91">
        <w:rPr>
          <w:rFonts w:ascii="Courier New" w:eastAsia="Times New Roman" w:hAnsi="Courier New" w:cs="Courier New"/>
          <w:color w:val="2E8540"/>
          <w:sz w:val="18"/>
          <w:szCs w:val="18"/>
        </w:rPr>
        <w:t>"Alt text"</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"usa-media_block-body"</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&lt;h3&gt;</w:t>
      </w:r>
      <w:r w:rsidRPr="00C40F91">
        <w:rPr>
          <w:rFonts w:ascii="Courier New" w:eastAsia="Times New Roman" w:hAnsi="Courier New" w:cs="Courier New"/>
          <w:color w:val="212121"/>
          <w:sz w:val="18"/>
          <w:szCs w:val="18"/>
        </w:rPr>
        <w:t>Could also have 2 or 6.</w:t>
      </w:r>
      <w:r w:rsidRPr="00C40F91">
        <w:rPr>
          <w:rFonts w:ascii="Courier New" w:eastAsia="Times New Roman" w:hAnsi="Courier New" w:cs="Courier New"/>
          <w:color w:val="046B99"/>
          <w:sz w:val="18"/>
          <w:szCs w:val="18"/>
        </w:rPr>
        <w:t>&lt;/h3&gt;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r w:rsidRPr="00C40F91">
        <w:rPr>
          <w:rFonts w:ascii="Courier New" w:eastAsia="Times New Roman" w:hAnsi="Courier New" w:cs="Courier New"/>
          <w:color w:val="212121"/>
          <w:sz w:val="18"/>
          <w:szCs w:val="18"/>
        </w:rPr>
        <w:t>In addition to your goal, find out your users’ goals. What do they want to know or do that supports your mission? Use these headings to show those.</w:t>
      </w:r>
      <w:r w:rsidRPr="00C40F91">
        <w:rPr>
          <w:rFonts w:ascii="Courier New" w:eastAsia="Times New Roman" w:hAnsi="Courier New" w:cs="Courier New"/>
          <w:color w:val="046B99"/>
          <w:sz w:val="18"/>
          <w:szCs w:val="18"/>
        </w:rPr>
        <w:t>&lt;/p&gt;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&lt;/section&gt;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&lt;section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"usa-section"</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"usa-grid"</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&lt;h2&gt;</w:t>
      </w:r>
      <w:r w:rsidRPr="00C40F91">
        <w:rPr>
          <w:rFonts w:ascii="Courier New" w:eastAsia="Times New Roman" w:hAnsi="Courier New" w:cs="Courier New"/>
          <w:color w:val="212121"/>
          <w:sz w:val="18"/>
          <w:szCs w:val="18"/>
        </w:rPr>
        <w:t>Section heading</w:t>
      </w:r>
      <w:r w:rsidRPr="00C40F91">
        <w:rPr>
          <w:rFonts w:ascii="Courier New" w:eastAsia="Times New Roman" w:hAnsi="Courier New" w:cs="Courier New"/>
          <w:color w:val="046B99"/>
          <w:sz w:val="18"/>
          <w:szCs w:val="18"/>
        </w:rPr>
        <w:t>&lt;/h2&gt;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"usa-font-lead"</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Everything up to this point should help people understand your agency or project: who you are, your goal or mission, and how you approach it. Use this section to encourage them to act. Describe why they should get in touch here, and use an active verb on the button below. “Get in touch,” “Learn more,” and so on.</w:t>
      </w:r>
      <w:r w:rsidRPr="00C40F91">
        <w:rPr>
          <w:rFonts w:ascii="Courier New" w:eastAsia="Times New Roman" w:hAnsi="Courier New" w:cs="Courier New"/>
          <w:color w:val="046B99"/>
          <w:sz w:val="18"/>
          <w:szCs w:val="18"/>
        </w:rPr>
        <w:t>&lt;/p&gt;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"usa-button usa-button-big"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Call to action</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&lt;/section&gt;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&lt;/main&gt;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&lt;footer</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 usa-footer-medium"</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role=</w:t>
      </w:r>
      <w:r w:rsidRPr="00C40F91">
        <w:rPr>
          <w:rFonts w:ascii="Courier New" w:eastAsia="Times New Roman" w:hAnsi="Courier New" w:cs="Courier New"/>
          <w:color w:val="2E8540"/>
          <w:sz w:val="18"/>
          <w:szCs w:val="18"/>
        </w:rPr>
        <w:t>"contentinfo"</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lastRenderedPageBreak/>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"usa-grid usa-footer-return-to-top"</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Return to top</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"usa-footer-primary-section"</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"usa-grid"</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&lt;nav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"usa-footer-nav"</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"usa-unstyled-list"</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"usa-width-one-sixth usa-footer-primary-content"</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"usa-footer-primary-link"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Primary link</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"usa-width-one-sixth usa-footer-primary-content"</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"usa-footer-primary-link"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Primary link</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"usa-width-one-sixth usa-footer-primary-content"</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"usa-footer-primary-link"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Primary link</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"usa-width-one-sixth usa-footer-primary-content"</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"usa-footer-primary-link"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Primary link</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"usa-width-one-sixth usa-footer-primary-content"</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"usa-footer-primary-link"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Primary link</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&lt;/nav&gt;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"usa-footer-secondary_section"</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"usa-grid"</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"usa-footer-logo usa-width-one-half"</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"usa-footer-logo-img"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src=</w:t>
      </w:r>
      <w:r w:rsidRPr="00C40F91">
        <w:rPr>
          <w:rFonts w:ascii="Courier New" w:eastAsia="Times New Roman" w:hAnsi="Courier New" w:cs="Courier New"/>
          <w:color w:val="2E8540"/>
          <w:sz w:val="18"/>
          <w:szCs w:val="18"/>
        </w:rPr>
        <w:t>"/assets/img/logo-img.png"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alt=</w:t>
      </w:r>
      <w:r w:rsidRPr="00C40F91">
        <w:rPr>
          <w:rFonts w:ascii="Courier New" w:eastAsia="Times New Roman" w:hAnsi="Courier New" w:cs="Courier New"/>
          <w:color w:val="2E8540"/>
          <w:sz w:val="18"/>
          <w:szCs w:val="18"/>
        </w:rPr>
        <w:t>"Logo image"</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&lt;h3</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"usa-footer-logo-heading"</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Name of Agency</w:t>
      </w:r>
      <w:r w:rsidRPr="00C40F91">
        <w:rPr>
          <w:rFonts w:ascii="Courier New" w:eastAsia="Times New Roman" w:hAnsi="Courier New" w:cs="Courier New"/>
          <w:color w:val="046B99"/>
          <w:sz w:val="18"/>
          <w:szCs w:val="18"/>
        </w:rPr>
        <w:t>&lt;/h3&gt;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"usa-footer-contact-links usa-width-one-half"</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"usa-link-facebook"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&lt;span&gt;</w:t>
      </w:r>
      <w:r w:rsidRPr="00C40F91">
        <w:rPr>
          <w:rFonts w:ascii="Courier New" w:eastAsia="Times New Roman" w:hAnsi="Courier New" w:cs="Courier New"/>
          <w:color w:val="212121"/>
          <w:sz w:val="18"/>
          <w:szCs w:val="18"/>
        </w:rPr>
        <w:t>Facebook</w:t>
      </w:r>
      <w:r w:rsidRPr="00C40F91">
        <w:rPr>
          <w:rFonts w:ascii="Courier New" w:eastAsia="Times New Roman" w:hAnsi="Courier New" w:cs="Courier New"/>
          <w:color w:val="046B99"/>
          <w:sz w:val="18"/>
          <w:szCs w:val="18"/>
        </w:rPr>
        <w:t>&lt;/span&gt;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"usa-link-twitter"</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&lt;span&gt;</w:t>
      </w:r>
      <w:r w:rsidRPr="00C40F91">
        <w:rPr>
          <w:rFonts w:ascii="Courier New" w:eastAsia="Times New Roman" w:hAnsi="Courier New" w:cs="Courier New"/>
          <w:color w:val="212121"/>
          <w:sz w:val="18"/>
          <w:szCs w:val="18"/>
        </w:rPr>
        <w:t>Twitter</w:t>
      </w:r>
      <w:r w:rsidRPr="00C40F91">
        <w:rPr>
          <w:rFonts w:ascii="Courier New" w:eastAsia="Times New Roman" w:hAnsi="Courier New" w:cs="Courier New"/>
          <w:color w:val="046B99"/>
          <w:sz w:val="18"/>
          <w:szCs w:val="18"/>
        </w:rPr>
        <w:t>&lt;/span&gt;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"usa-link-youtube"</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&lt;span&gt;</w:t>
      </w:r>
      <w:r w:rsidRPr="00C40F91">
        <w:rPr>
          <w:rFonts w:ascii="Courier New" w:eastAsia="Times New Roman" w:hAnsi="Courier New" w:cs="Courier New"/>
          <w:color w:val="212121"/>
          <w:sz w:val="18"/>
          <w:szCs w:val="18"/>
        </w:rPr>
        <w:t>YouTube</w:t>
      </w:r>
      <w:r w:rsidRPr="00C40F91">
        <w:rPr>
          <w:rFonts w:ascii="Courier New" w:eastAsia="Times New Roman" w:hAnsi="Courier New" w:cs="Courier New"/>
          <w:color w:val="046B99"/>
          <w:sz w:val="18"/>
          <w:szCs w:val="18"/>
        </w:rPr>
        <w:t>&lt;/span&gt;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"usa-link-rss"</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&lt;span&gt;</w:t>
      </w:r>
      <w:r w:rsidRPr="00C40F91">
        <w:rPr>
          <w:rFonts w:ascii="Courier New" w:eastAsia="Times New Roman" w:hAnsi="Courier New" w:cs="Courier New"/>
          <w:color w:val="212121"/>
          <w:sz w:val="18"/>
          <w:szCs w:val="18"/>
        </w:rPr>
        <w:t>RSS</w:t>
      </w:r>
      <w:r w:rsidRPr="00C40F91">
        <w:rPr>
          <w:rFonts w:ascii="Courier New" w:eastAsia="Times New Roman" w:hAnsi="Courier New" w:cs="Courier New"/>
          <w:color w:val="046B99"/>
          <w:sz w:val="18"/>
          <w:szCs w:val="18"/>
        </w:rPr>
        <w:t>&lt;/span&gt;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&lt;h3</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"usa-footer-contact-heading"</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Agency Contact Center</w:t>
      </w:r>
      <w:r w:rsidRPr="00C40F91">
        <w:rPr>
          <w:rFonts w:ascii="Courier New" w:eastAsia="Times New Roman" w:hAnsi="Courier New" w:cs="Courier New"/>
          <w:color w:val="046B99"/>
          <w:sz w:val="18"/>
          <w:szCs w:val="18"/>
        </w:rPr>
        <w:t>&lt;/h3&gt;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&lt;address&gt;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"usa-footer-primary-content usa-footer-contact_info"</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"tel:1-800-555-5555"</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(800) CALL-GOVT</w:t>
      </w:r>
      <w:r w:rsidRPr="00C40F91">
        <w:rPr>
          <w:rFonts w:ascii="Courier New" w:eastAsia="Times New Roman" w:hAnsi="Courier New" w:cs="Courier New"/>
          <w:color w:val="046B99"/>
          <w:sz w:val="18"/>
          <w:szCs w:val="18"/>
        </w:rPr>
        <w:t>&lt;/a&gt;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"usa-footer-primary-content usa-footer-contact_info"</w:t>
      </w:r>
      <w:r w:rsidRPr="00C40F91">
        <w:rPr>
          <w:rFonts w:ascii="Courier New" w:eastAsia="Times New Roman" w:hAnsi="Courier New" w:cs="Courier New"/>
          <w:color w:val="046B99"/>
          <w:sz w:val="18"/>
          <w:szCs w:val="18"/>
        </w:rPr>
        <w: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"mailto:info@agency.gov"</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info@agency.gov</w:t>
      </w:r>
      <w:r w:rsidRPr="00C40F91">
        <w:rPr>
          <w:rFonts w:ascii="Courier New" w:eastAsia="Times New Roman" w:hAnsi="Courier New" w:cs="Courier New"/>
          <w:color w:val="046B99"/>
          <w:sz w:val="18"/>
          <w:szCs w:val="18"/>
        </w:rPr>
        <w:t>&lt;/a&gt;&lt;/p&gt;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&lt;/address&gt;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&lt;/footer&gt;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&lt;!-- Update the link path to where your JavaScript file is located. For example: /path/to/your/assets/js/lib/uswds.min.js --&gt;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 xml:space="preserve">&lt;script </w:t>
      </w:r>
      <w:r w:rsidRPr="00C40F91">
        <w:rPr>
          <w:rFonts w:ascii="Courier New" w:eastAsia="Times New Roman" w:hAnsi="Courier New" w:cs="Courier New"/>
          <w:color w:val="E31C3D"/>
          <w:sz w:val="18"/>
          <w:szCs w:val="18"/>
        </w:rPr>
        <w:t>src=</w:t>
      </w:r>
      <w:r w:rsidRPr="00C40F91">
        <w:rPr>
          <w:rFonts w:ascii="Courier New" w:eastAsia="Times New Roman" w:hAnsi="Courier New" w:cs="Courier New"/>
          <w:color w:val="2E8540"/>
          <w:sz w:val="18"/>
          <w:szCs w:val="18"/>
        </w:rPr>
        <w:t>"/assets/js/vendor/uswds.min.js"</w:t>
      </w:r>
      <w:r w:rsidRPr="00C40F91">
        <w:rPr>
          <w:rFonts w:ascii="Courier New" w:eastAsia="Times New Roman" w:hAnsi="Courier New" w:cs="Courier New"/>
          <w:color w:val="046B99"/>
          <w:sz w:val="18"/>
          <w:szCs w:val="18"/>
        </w:rPr>
        <w:t>&gt;&lt;/script&gt;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&lt;/body&gt;</w:t>
      </w:r>
    </w:p>
    <w:p w:rsidR="0085231D" w:rsidRPr="00C40F91" w:rsidRDefault="0085231D" w:rsidP="00852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lastRenderedPageBreak/>
        <w:t>&lt;/html&gt;</w:t>
      </w:r>
    </w:p>
    <w:p w:rsidR="0085231D" w:rsidRDefault="0085231D" w:rsidP="0085231D"/>
    <w:p w:rsidR="0006683E" w:rsidRDefault="0006683E" w:rsidP="0085231D">
      <w:r>
        <w:t>Documentation Page – Exhibit B</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&lt;!doctype html&gt;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&lt;html</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lang=</w:t>
      </w:r>
      <w:r w:rsidRPr="00C40F91">
        <w:rPr>
          <w:rFonts w:ascii="Courier New" w:eastAsia="Times New Roman" w:hAnsi="Courier New" w:cs="Courier New"/>
          <w:color w:val="2E8540"/>
          <w:sz w:val="18"/>
          <w:szCs w:val="18"/>
        </w:rPr>
        <w:t>"en"</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&lt;head&gt;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&lt;meta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charset=</w:t>
      </w:r>
      <w:r w:rsidRPr="00C40F91">
        <w:rPr>
          <w:rFonts w:ascii="Courier New" w:eastAsia="Times New Roman" w:hAnsi="Courier New" w:cs="Courier New"/>
          <w:color w:val="2E8540"/>
          <w:sz w:val="18"/>
          <w:szCs w:val="18"/>
        </w:rPr>
        <w:t>"utf-8"</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&lt;meta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name=</w:t>
      </w:r>
      <w:r w:rsidRPr="00C40F91">
        <w:rPr>
          <w:rFonts w:ascii="Courier New" w:eastAsia="Times New Roman" w:hAnsi="Courier New" w:cs="Courier New"/>
          <w:color w:val="2E8540"/>
          <w:sz w:val="18"/>
          <w:szCs w:val="18"/>
        </w:rPr>
        <w:t>"viewport"</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content=</w:t>
      </w:r>
      <w:r w:rsidRPr="00C40F91">
        <w:rPr>
          <w:rFonts w:ascii="Courier New" w:eastAsia="Times New Roman" w:hAnsi="Courier New" w:cs="Courier New"/>
          <w:color w:val="2E8540"/>
          <w:sz w:val="18"/>
          <w:szCs w:val="18"/>
        </w:rPr>
        <w:t>"width=device-width, initial-scale=1.0"</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&lt;title&gt;</w:t>
      </w:r>
      <w:r w:rsidRPr="00C40F91">
        <w:rPr>
          <w:rFonts w:ascii="Courier New" w:eastAsia="Times New Roman" w:hAnsi="Courier New" w:cs="Courier New"/>
          <w:color w:val="212121"/>
          <w:sz w:val="18"/>
          <w:szCs w:val="18"/>
        </w:rPr>
        <w:t>Page title</w:t>
      </w:r>
      <w:r w:rsidRPr="00C40F91">
        <w:rPr>
          <w:rFonts w:ascii="Courier New" w:eastAsia="Times New Roman" w:hAnsi="Courier New" w:cs="Courier New"/>
          <w:color w:val="046B99"/>
          <w:sz w:val="18"/>
          <w:szCs w:val="18"/>
        </w:rPr>
        <w:t>&lt;/title&gt;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&lt;!-- Update the link path to where your stylesheet file is located. For example: /path/to/your/assets/css/lib/uswds.min.css --&gt;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rel=</w:t>
      </w:r>
      <w:r w:rsidRPr="00C40F91">
        <w:rPr>
          <w:rFonts w:ascii="Courier New" w:eastAsia="Times New Roman" w:hAnsi="Courier New" w:cs="Courier New"/>
          <w:color w:val="2E8540"/>
          <w:sz w:val="18"/>
          <w:szCs w:val="18"/>
        </w:rPr>
        <w:t>"stylesheet"</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"/assets/css/styleguide.css"</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&lt;/head&gt;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&lt;body</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"layout-demo"</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"usa-skipnav"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"#main-content"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Skip to main content</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&lt;header</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"usa-header usa-header-basic"</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role=</w:t>
      </w:r>
      <w:r w:rsidRPr="00C40F91">
        <w:rPr>
          <w:rFonts w:ascii="Courier New" w:eastAsia="Times New Roman" w:hAnsi="Courier New" w:cs="Courier New"/>
          <w:color w:val="2E8540"/>
          <w:sz w:val="18"/>
          <w:szCs w:val="18"/>
        </w:rPr>
        <w:t>"banner"</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&lt;!-- Gov banner BEGIN --&gt;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"usa-banner"</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"usa-accordion"</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&lt;header</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"usa-banner-header"</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"usa-grid usa-banner-inner"</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src=</w:t>
      </w:r>
      <w:r w:rsidRPr="00C40F91">
        <w:rPr>
          <w:rFonts w:ascii="Courier New" w:eastAsia="Times New Roman" w:hAnsi="Courier New" w:cs="Courier New"/>
          <w:color w:val="2E8540"/>
          <w:sz w:val="18"/>
          <w:szCs w:val="18"/>
        </w:rPr>
        <w:t>"/assets/img/favicons/favicon-57.png"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alt=</w:t>
      </w:r>
      <w:r w:rsidRPr="00C40F91">
        <w:rPr>
          <w:rFonts w:ascii="Courier New" w:eastAsia="Times New Roman" w:hAnsi="Courier New" w:cs="Courier New"/>
          <w:color w:val="2E8540"/>
          <w:sz w:val="18"/>
          <w:szCs w:val="18"/>
        </w:rPr>
        <w:t>"U.S. flag"</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r w:rsidRPr="00C40F91">
        <w:rPr>
          <w:rFonts w:ascii="Courier New" w:eastAsia="Times New Roman" w:hAnsi="Courier New" w:cs="Courier New"/>
          <w:color w:val="212121"/>
          <w:sz w:val="18"/>
          <w:szCs w:val="18"/>
        </w:rPr>
        <w:t>An official website of the United States government</w:t>
      </w:r>
      <w:r w:rsidRPr="00C40F91">
        <w:rPr>
          <w:rFonts w:ascii="Courier New" w:eastAsia="Times New Roman" w:hAnsi="Courier New" w:cs="Courier New"/>
          <w:color w:val="046B99"/>
          <w:sz w:val="18"/>
          <w:szCs w:val="18"/>
        </w:rPr>
        <w:t>&lt;/p&gt;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"usa-accordion-button usa-banner-button"</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aria-expanded=</w:t>
      </w:r>
      <w:r w:rsidRPr="00C40F91">
        <w:rPr>
          <w:rFonts w:ascii="Courier New" w:eastAsia="Times New Roman" w:hAnsi="Courier New" w:cs="Courier New"/>
          <w:color w:val="2E8540"/>
          <w:sz w:val="18"/>
          <w:szCs w:val="18"/>
        </w:rPr>
        <w:t>"false"</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aria-controls=</w:t>
      </w:r>
      <w:r w:rsidRPr="00C40F91">
        <w:rPr>
          <w:rFonts w:ascii="Courier New" w:eastAsia="Times New Roman" w:hAnsi="Courier New" w:cs="Courier New"/>
          <w:color w:val="2E8540"/>
          <w:sz w:val="18"/>
          <w:szCs w:val="18"/>
        </w:rPr>
        <w:t>"gov-banner"</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"usa-banner-button-text"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Here's how you know</w:t>
      </w:r>
      <w:r w:rsidRPr="00C40F91">
        <w:rPr>
          <w:rFonts w:ascii="Courier New" w:eastAsia="Times New Roman" w:hAnsi="Courier New" w:cs="Courier New"/>
          <w:color w:val="046B99"/>
          <w:sz w:val="18"/>
          <w:szCs w:val="18"/>
        </w:rPr>
        <w:t>&lt;/span&gt;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&lt;/header&gt;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"usa-banner-content usa-grid usa-accordion-content"</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id=</w:t>
      </w:r>
      <w:r w:rsidRPr="00C40F91">
        <w:rPr>
          <w:rFonts w:ascii="Courier New" w:eastAsia="Times New Roman" w:hAnsi="Courier New" w:cs="Courier New"/>
          <w:color w:val="2E8540"/>
          <w:sz w:val="18"/>
          <w:szCs w:val="18"/>
        </w:rPr>
        <w:t>"gov-banner"</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"usa-banner-guidance-gov usa-width-one-half"</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"usa-banner-icon usa-media_block-img"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src=</w:t>
      </w:r>
      <w:r w:rsidRPr="00C40F91">
        <w:rPr>
          <w:rFonts w:ascii="Courier New" w:eastAsia="Times New Roman" w:hAnsi="Courier New" w:cs="Courier New"/>
          <w:color w:val="2E8540"/>
          <w:sz w:val="18"/>
          <w:szCs w:val="18"/>
        </w:rPr>
        <w:t>"/assets/img/icon-dot-gov.svg"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alt=</w:t>
      </w:r>
      <w:r w:rsidRPr="00C40F91">
        <w:rPr>
          <w:rFonts w:ascii="Courier New" w:eastAsia="Times New Roman" w:hAnsi="Courier New" w:cs="Courier New"/>
          <w:color w:val="2E8540"/>
          <w:sz w:val="18"/>
          <w:szCs w:val="18"/>
        </w:rPr>
        <w:t>"Dot gov"</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"usa-media_block-body"</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&lt;strong&gt;</w:t>
      </w:r>
      <w:r w:rsidRPr="00C40F91">
        <w:rPr>
          <w:rFonts w:ascii="Courier New" w:eastAsia="Times New Roman" w:hAnsi="Courier New" w:cs="Courier New"/>
          <w:color w:val="212121"/>
          <w:sz w:val="18"/>
          <w:szCs w:val="18"/>
        </w:rPr>
        <w:t>The .gov means it’s official.</w:t>
      </w:r>
      <w:r w:rsidRPr="00C40F91">
        <w:rPr>
          <w:rFonts w:ascii="Courier New" w:eastAsia="Times New Roman" w:hAnsi="Courier New" w:cs="Courier New"/>
          <w:color w:val="046B99"/>
          <w:sz w:val="18"/>
          <w:szCs w:val="18"/>
        </w:rPr>
        <w:t>&lt;/strong&gt;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&lt;br&gt;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Federal government websites always use a .gov or .mil domain. Before sharing sensitive information online, make sure you’re on a .gov or .mil site by inspecting your browser’s address (or “location”) bar.</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"usa-banner-guidance-ssl usa-width-one-half"</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"usa-banner-icon usa-media_block-img"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src=</w:t>
      </w:r>
      <w:r w:rsidRPr="00C40F91">
        <w:rPr>
          <w:rFonts w:ascii="Courier New" w:eastAsia="Times New Roman" w:hAnsi="Courier New" w:cs="Courier New"/>
          <w:color w:val="2E8540"/>
          <w:sz w:val="18"/>
          <w:szCs w:val="18"/>
        </w:rPr>
        <w:t>"/assets/img/icon-https.svg"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alt=</w:t>
      </w:r>
      <w:r w:rsidRPr="00C40F91">
        <w:rPr>
          <w:rFonts w:ascii="Courier New" w:eastAsia="Times New Roman" w:hAnsi="Courier New" w:cs="Courier New"/>
          <w:color w:val="2E8540"/>
          <w:sz w:val="18"/>
          <w:szCs w:val="18"/>
        </w:rPr>
        <w:t>"SSL"</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"usa-media_block-body"</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r w:rsidRPr="00C40F91">
        <w:rPr>
          <w:rFonts w:ascii="Courier New" w:eastAsia="Times New Roman" w:hAnsi="Courier New" w:cs="Courier New"/>
          <w:color w:val="212121"/>
          <w:sz w:val="18"/>
          <w:szCs w:val="18"/>
        </w:rPr>
        <w:t xml:space="preserve">This site is also protected by an SSL (Secure Sockets Layer) certificate that’s been signed by the U.S. government. The </w:t>
      </w:r>
      <w:r w:rsidRPr="00C40F91">
        <w:rPr>
          <w:rFonts w:ascii="Courier New" w:eastAsia="Times New Roman" w:hAnsi="Courier New" w:cs="Courier New"/>
          <w:color w:val="046B99"/>
          <w:sz w:val="18"/>
          <w:szCs w:val="18"/>
        </w:rPr>
        <w:t>&lt;strong&gt;</w:t>
      </w:r>
      <w:r w:rsidRPr="00C40F91">
        <w:rPr>
          <w:rFonts w:ascii="Courier New" w:eastAsia="Times New Roman" w:hAnsi="Courier New" w:cs="Courier New"/>
          <w:color w:val="212121"/>
          <w:sz w:val="18"/>
          <w:szCs w:val="18"/>
        </w:rPr>
        <w:t>https://</w:t>
      </w:r>
      <w:r w:rsidRPr="00C40F91">
        <w:rPr>
          <w:rFonts w:ascii="Courier New" w:eastAsia="Times New Roman" w:hAnsi="Courier New" w:cs="Courier New"/>
          <w:color w:val="046B99"/>
          <w:sz w:val="18"/>
          <w:szCs w:val="18"/>
        </w:rPr>
        <w:t>&lt;/strong&gt;</w:t>
      </w:r>
      <w:r w:rsidRPr="00C40F91">
        <w:rPr>
          <w:rFonts w:ascii="Courier New" w:eastAsia="Times New Roman" w:hAnsi="Courier New" w:cs="Courier New"/>
          <w:color w:val="212121"/>
          <w:sz w:val="18"/>
          <w:szCs w:val="18"/>
        </w:rPr>
        <w:t xml:space="preserve"> means all transmitted data is encrypted  — in other words, any information or browsing history that you provide is transmitted securely.</w:t>
      </w:r>
      <w:r w:rsidRPr="00C40F91">
        <w:rPr>
          <w:rFonts w:ascii="Courier New" w:eastAsia="Times New Roman" w:hAnsi="Courier New" w:cs="Courier New"/>
          <w:color w:val="046B99"/>
          <w:sz w:val="18"/>
          <w:szCs w:val="18"/>
        </w:rPr>
        <w:t>&lt;/p&gt;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&lt;!-- Gov banner END --&gt;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"usa-nav-container"</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"usa-navbar"</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"usa-menu-btn"</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Menu</w:t>
      </w:r>
      <w:r w:rsidRPr="00C40F91">
        <w:rPr>
          <w:rFonts w:ascii="Courier New" w:eastAsia="Times New Roman" w:hAnsi="Courier New" w:cs="Courier New"/>
          <w:color w:val="046B99"/>
          <w:sz w:val="18"/>
          <w:szCs w:val="18"/>
        </w:rPr>
        <w:t>&lt;/button&gt;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"usa-logo"</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id=</w:t>
      </w:r>
      <w:r w:rsidRPr="00C40F91">
        <w:rPr>
          <w:rFonts w:ascii="Courier New" w:eastAsia="Times New Roman" w:hAnsi="Courier New" w:cs="Courier New"/>
          <w:color w:val="2E8540"/>
          <w:sz w:val="18"/>
          <w:szCs w:val="18"/>
        </w:rPr>
        <w:t>"logo"</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&lt;em</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"usa-logo-text"</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accesskey=</w:t>
      </w:r>
      <w:r w:rsidRPr="00C40F91">
        <w:rPr>
          <w:rFonts w:ascii="Courier New" w:eastAsia="Times New Roman" w:hAnsi="Courier New" w:cs="Courier New"/>
          <w:color w:val="2E8540"/>
          <w:sz w:val="18"/>
          <w:szCs w:val="18"/>
        </w:rPr>
        <w:t>"1"</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title=</w:t>
      </w:r>
      <w:r w:rsidRPr="00C40F91">
        <w:rPr>
          <w:rFonts w:ascii="Courier New" w:eastAsia="Times New Roman" w:hAnsi="Courier New" w:cs="Courier New"/>
          <w:color w:val="2E8540"/>
          <w:sz w:val="18"/>
          <w:szCs w:val="18"/>
        </w:rPr>
        <w:t>"Home"</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aria-label=</w:t>
      </w:r>
      <w:r w:rsidRPr="00C40F91">
        <w:rPr>
          <w:rFonts w:ascii="Courier New" w:eastAsia="Times New Roman" w:hAnsi="Courier New" w:cs="Courier New"/>
          <w:color w:val="2E8540"/>
          <w:sz w:val="18"/>
          <w:szCs w:val="18"/>
        </w:rPr>
        <w:t>"Federal Agency Name Home"</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 xml:space="preserve">Federal </w:t>
      </w:r>
      <w:r w:rsidRPr="00C40F91">
        <w:rPr>
          <w:rFonts w:ascii="Courier New" w:eastAsia="Times New Roman" w:hAnsi="Courier New" w:cs="Courier New"/>
          <w:color w:val="046B99"/>
          <w:sz w:val="18"/>
          <w:szCs w:val="18"/>
        </w:rPr>
        <w:t>&lt;br&gt;</w:t>
      </w:r>
      <w:r w:rsidRPr="00C40F91">
        <w:rPr>
          <w:rFonts w:ascii="Courier New" w:eastAsia="Times New Roman" w:hAnsi="Courier New" w:cs="Courier New"/>
          <w:color w:val="212121"/>
          <w:sz w:val="18"/>
          <w:szCs w:val="18"/>
        </w:rPr>
        <w:t>Agency Name</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&lt;/em&gt;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lastRenderedPageBreak/>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&lt;nav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role=</w:t>
      </w:r>
      <w:r w:rsidRPr="00C40F91">
        <w:rPr>
          <w:rFonts w:ascii="Courier New" w:eastAsia="Times New Roman" w:hAnsi="Courier New" w:cs="Courier New"/>
          <w:color w:val="2E8540"/>
          <w:sz w:val="18"/>
          <w:szCs w:val="18"/>
        </w:rPr>
        <w:t>"navigation"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"usa-nav"</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"usa-nav-close"</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src=</w:t>
      </w:r>
      <w:r w:rsidRPr="00C40F91">
        <w:rPr>
          <w:rFonts w:ascii="Courier New" w:eastAsia="Times New Roman" w:hAnsi="Courier New" w:cs="Courier New"/>
          <w:color w:val="2E8540"/>
          <w:sz w:val="18"/>
          <w:szCs w:val="18"/>
        </w:rPr>
        <w:t>"/assets/img/close.svg"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alt=</w:t>
      </w:r>
      <w:r w:rsidRPr="00C40F91">
        <w:rPr>
          <w:rFonts w:ascii="Courier New" w:eastAsia="Times New Roman" w:hAnsi="Courier New" w:cs="Courier New"/>
          <w:color w:val="2E8540"/>
          <w:sz w:val="18"/>
          <w:szCs w:val="18"/>
        </w:rPr>
        <w:t>"close"</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"usa-nav-primary usa-accordion"</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E8540"/>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E8540"/>
          <w:sz w:val="18"/>
          <w:szCs w:val="18"/>
        </w:rPr>
        <w:t xml:space="preserve">            usa-accordion-button usa-nav-link"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aria-expanded=</w:t>
      </w:r>
      <w:r w:rsidRPr="00C40F91">
        <w:rPr>
          <w:rFonts w:ascii="Courier New" w:eastAsia="Times New Roman" w:hAnsi="Courier New" w:cs="Courier New"/>
          <w:color w:val="2E8540"/>
          <w:sz w:val="18"/>
          <w:szCs w:val="18"/>
        </w:rPr>
        <w:t>"false"</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aria-controls=</w:t>
      </w:r>
      <w:r w:rsidRPr="00C40F91">
        <w:rPr>
          <w:rFonts w:ascii="Courier New" w:eastAsia="Times New Roman" w:hAnsi="Courier New" w:cs="Courier New"/>
          <w:color w:val="2E8540"/>
          <w:sz w:val="18"/>
          <w:szCs w:val="18"/>
        </w:rPr>
        <w:t>"side-nav-1"</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&lt;span&gt;</w:t>
      </w:r>
      <w:r w:rsidRPr="00C40F91">
        <w:rPr>
          <w:rFonts w:ascii="Courier New" w:eastAsia="Times New Roman" w:hAnsi="Courier New" w:cs="Courier New"/>
          <w:color w:val="212121"/>
          <w:sz w:val="18"/>
          <w:szCs w:val="18"/>
        </w:rPr>
        <w:t>Section title</w:t>
      </w:r>
      <w:r w:rsidRPr="00C40F91">
        <w:rPr>
          <w:rFonts w:ascii="Courier New" w:eastAsia="Times New Roman" w:hAnsi="Courier New" w:cs="Courier New"/>
          <w:color w:val="046B99"/>
          <w:sz w:val="18"/>
          <w:szCs w:val="18"/>
        </w:rPr>
        <w:t>&lt;/span&gt;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id=</w:t>
      </w:r>
      <w:r w:rsidRPr="00C40F91">
        <w:rPr>
          <w:rFonts w:ascii="Courier New" w:eastAsia="Times New Roman" w:hAnsi="Courier New" w:cs="Courier New"/>
          <w:color w:val="2E8540"/>
          <w:sz w:val="18"/>
          <w:szCs w:val="18"/>
        </w:rPr>
        <w:t>"side-nav-1"</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"usa-nav-submenu"</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Page title</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Page title</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Page title</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"usa-accordion-button usa-nav-link"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aria-expanded=</w:t>
      </w:r>
      <w:r w:rsidRPr="00C40F91">
        <w:rPr>
          <w:rFonts w:ascii="Courier New" w:eastAsia="Times New Roman" w:hAnsi="Courier New" w:cs="Courier New"/>
          <w:color w:val="2E8540"/>
          <w:sz w:val="18"/>
          <w:szCs w:val="18"/>
        </w:rPr>
        <w:t>"false"</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aria-controls=</w:t>
      </w:r>
      <w:r w:rsidRPr="00C40F91">
        <w:rPr>
          <w:rFonts w:ascii="Courier New" w:eastAsia="Times New Roman" w:hAnsi="Courier New" w:cs="Courier New"/>
          <w:color w:val="2E8540"/>
          <w:sz w:val="18"/>
          <w:szCs w:val="18"/>
        </w:rPr>
        <w:t>"sidenav-2"</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&lt;span&gt;</w:t>
      </w:r>
      <w:r w:rsidRPr="00C40F91">
        <w:rPr>
          <w:rFonts w:ascii="Courier New" w:eastAsia="Times New Roman" w:hAnsi="Courier New" w:cs="Courier New"/>
          <w:color w:val="212121"/>
          <w:sz w:val="18"/>
          <w:szCs w:val="18"/>
        </w:rPr>
        <w:t>Simple terms</w:t>
      </w:r>
      <w:r w:rsidRPr="00C40F91">
        <w:rPr>
          <w:rFonts w:ascii="Courier New" w:eastAsia="Times New Roman" w:hAnsi="Courier New" w:cs="Courier New"/>
          <w:color w:val="046B99"/>
          <w:sz w:val="18"/>
          <w:szCs w:val="18"/>
        </w:rPr>
        <w:t>&lt;/span&gt;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id=</w:t>
      </w:r>
      <w:r w:rsidRPr="00C40F91">
        <w:rPr>
          <w:rFonts w:ascii="Courier New" w:eastAsia="Times New Roman" w:hAnsi="Courier New" w:cs="Courier New"/>
          <w:color w:val="2E8540"/>
          <w:sz w:val="18"/>
          <w:szCs w:val="18"/>
        </w:rPr>
        <w:t>"sidenav-2"</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"usa-nav-submenu"</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Page title</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Page title</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Page title</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"usa-nav-link"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&lt;span&gt;</w:t>
      </w:r>
      <w:r w:rsidRPr="00C40F91">
        <w:rPr>
          <w:rFonts w:ascii="Courier New" w:eastAsia="Times New Roman" w:hAnsi="Courier New" w:cs="Courier New"/>
          <w:color w:val="212121"/>
          <w:sz w:val="18"/>
          <w:szCs w:val="18"/>
        </w:rPr>
        <w:t>Distinct from each other</w:t>
      </w:r>
      <w:r w:rsidRPr="00C40F91">
        <w:rPr>
          <w:rFonts w:ascii="Courier New" w:eastAsia="Times New Roman" w:hAnsi="Courier New" w:cs="Courier New"/>
          <w:color w:val="046B99"/>
          <w:sz w:val="18"/>
          <w:szCs w:val="18"/>
        </w:rPr>
        <w:t>&lt;/span&gt;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&lt;form</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"usa-search usa-search-small"</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role=</w:t>
      </w:r>
      <w:r w:rsidRPr="00C40F91">
        <w:rPr>
          <w:rFonts w:ascii="Courier New" w:eastAsia="Times New Roman" w:hAnsi="Courier New" w:cs="Courier New"/>
          <w:color w:val="2E8540"/>
          <w:sz w:val="18"/>
          <w:szCs w:val="18"/>
        </w:rPr>
        <w:t>"search"</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&lt;label</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"usa-sr-only"</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for=</w:t>
      </w:r>
      <w:r w:rsidRPr="00C40F91">
        <w:rPr>
          <w:rFonts w:ascii="Courier New" w:eastAsia="Times New Roman" w:hAnsi="Courier New" w:cs="Courier New"/>
          <w:color w:val="2E8540"/>
          <w:sz w:val="18"/>
          <w:szCs w:val="18"/>
        </w:rPr>
        <w:t>"search-field-small"</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Search small</w:t>
      </w:r>
      <w:r w:rsidRPr="00C40F91">
        <w:rPr>
          <w:rFonts w:ascii="Courier New" w:eastAsia="Times New Roman" w:hAnsi="Courier New" w:cs="Courier New"/>
          <w:color w:val="046B99"/>
          <w:sz w:val="18"/>
          <w:szCs w:val="18"/>
        </w:rPr>
        <w:t>&lt;/label&gt;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&lt;input</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id=</w:t>
      </w:r>
      <w:r w:rsidRPr="00C40F91">
        <w:rPr>
          <w:rFonts w:ascii="Courier New" w:eastAsia="Times New Roman" w:hAnsi="Courier New" w:cs="Courier New"/>
          <w:color w:val="2E8540"/>
          <w:sz w:val="18"/>
          <w:szCs w:val="18"/>
        </w:rPr>
        <w:t>"search-field-small"</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type=</w:t>
      </w:r>
      <w:r w:rsidRPr="00C40F91">
        <w:rPr>
          <w:rFonts w:ascii="Courier New" w:eastAsia="Times New Roman" w:hAnsi="Courier New" w:cs="Courier New"/>
          <w:color w:val="2E8540"/>
          <w:sz w:val="18"/>
          <w:szCs w:val="18"/>
        </w:rPr>
        <w:t>"search"</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name=</w:t>
      </w:r>
      <w:r w:rsidRPr="00C40F91">
        <w:rPr>
          <w:rFonts w:ascii="Courier New" w:eastAsia="Times New Roman" w:hAnsi="Courier New" w:cs="Courier New"/>
          <w:color w:val="2E8540"/>
          <w:sz w:val="18"/>
          <w:szCs w:val="18"/>
        </w:rPr>
        <w:t>"search"</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type=</w:t>
      </w:r>
      <w:r w:rsidRPr="00C40F91">
        <w:rPr>
          <w:rFonts w:ascii="Courier New" w:eastAsia="Times New Roman" w:hAnsi="Courier New" w:cs="Courier New"/>
          <w:color w:val="2E8540"/>
          <w:sz w:val="18"/>
          <w:szCs w:val="18"/>
        </w:rPr>
        <w:t>"submit"</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"usa-sr-only"</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Search</w:t>
      </w:r>
      <w:r w:rsidRPr="00C40F91">
        <w:rPr>
          <w:rFonts w:ascii="Courier New" w:eastAsia="Times New Roman" w:hAnsi="Courier New" w:cs="Courier New"/>
          <w:color w:val="046B99"/>
          <w:sz w:val="18"/>
          <w:szCs w:val="18"/>
        </w:rPr>
        <w:t>&lt;/span&gt;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&lt;/button&gt;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&lt;/form&gt;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&lt;/nav&gt;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&lt;/header&gt;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"usa-overlay"</w:t>
      </w:r>
      <w:r w:rsidRPr="00C40F91">
        <w:rPr>
          <w:rFonts w:ascii="Courier New" w:eastAsia="Times New Roman" w:hAnsi="Courier New" w:cs="Courier New"/>
          <w:color w:val="046B99"/>
          <w:sz w:val="18"/>
          <w:szCs w:val="18"/>
        </w:rPr>
        <w:t>&gt;&lt;/div&gt;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&lt;main</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"usa-grid usa-section usa-content usa-layout-docs"</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id=</w:t>
      </w:r>
      <w:r w:rsidRPr="00C40F91">
        <w:rPr>
          <w:rFonts w:ascii="Courier New" w:eastAsia="Times New Roman" w:hAnsi="Courier New" w:cs="Courier New"/>
          <w:color w:val="2E8540"/>
          <w:sz w:val="18"/>
          <w:szCs w:val="18"/>
        </w:rPr>
        <w:t>"main-content"</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&lt;aside</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"usa-width-one-fourth usa-layout-docs-sidenav"</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"usa-sidenav-list"</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Page title</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lastRenderedPageBreak/>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"usa-current"</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Page heading (h1)</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"usa-sidenav-sub_list"</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"#section-heading-h2"</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Section heading (h2)</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"#section-heading-h3"</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Subsection heading (h3)</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"#section-heading-h4"</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Subsection heading (h4)</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Page title</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&lt;/aside&gt;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"usa-width-three-fourths usa-layout-docs-main_content"</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&lt;h1&gt;</w:t>
      </w:r>
      <w:r w:rsidRPr="00C40F91">
        <w:rPr>
          <w:rFonts w:ascii="Courier New" w:eastAsia="Times New Roman" w:hAnsi="Courier New" w:cs="Courier New"/>
          <w:color w:val="212121"/>
          <w:sz w:val="18"/>
          <w:szCs w:val="18"/>
        </w:rPr>
        <w:t>Page heading (h1)</w:t>
      </w:r>
      <w:r w:rsidRPr="00C40F91">
        <w:rPr>
          <w:rFonts w:ascii="Courier New" w:eastAsia="Times New Roman" w:hAnsi="Courier New" w:cs="Courier New"/>
          <w:color w:val="046B99"/>
          <w:sz w:val="18"/>
          <w:szCs w:val="18"/>
        </w:rPr>
        <w:t>&lt;/h1&gt;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"usa-font-lead"</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The page heading communicates the main focus of the page. Make your page heading descriptive and keep it succinct.</w:t>
      </w:r>
      <w:r w:rsidRPr="00C40F91">
        <w:rPr>
          <w:rFonts w:ascii="Courier New" w:eastAsia="Times New Roman" w:hAnsi="Courier New" w:cs="Courier New"/>
          <w:color w:val="046B99"/>
          <w:sz w:val="18"/>
          <w:szCs w:val="18"/>
        </w:rPr>
        <w:t>&lt;/p&gt;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&lt;h2</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id=</w:t>
      </w:r>
      <w:r w:rsidRPr="00C40F91">
        <w:rPr>
          <w:rFonts w:ascii="Courier New" w:eastAsia="Times New Roman" w:hAnsi="Courier New" w:cs="Courier New"/>
          <w:color w:val="2E8540"/>
          <w:sz w:val="18"/>
          <w:szCs w:val="18"/>
        </w:rPr>
        <w:t>"section-heading-h2"</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Section heading (h2)</w:t>
      </w:r>
      <w:r w:rsidRPr="00C40F91">
        <w:rPr>
          <w:rFonts w:ascii="Courier New" w:eastAsia="Times New Roman" w:hAnsi="Courier New" w:cs="Courier New"/>
          <w:color w:val="046B99"/>
          <w:sz w:val="18"/>
          <w:szCs w:val="18"/>
        </w:rPr>
        <w:t>&lt;/h2&gt;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r w:rsidRPr="00C40F91">
        <w:rPr>
          <w:rFonts w:ascii="Courier New" w:eastAsia="Times New Roman" w:hAnsi="Courier New" w:cs="Courier New"/>
          <w:color w:val="212121"/>
          <w:sz w:val="18"/>
          <w:szCs w:val="18"/>
        </w:rPr>
        <w:t>These headings introduce, respectively, sections and subsections within your body copy. As you create these headings, follow the same guidelines that you use when writing section headings: Be succinct, descriptive, and precise.</w:t>
      </w:r>
      <w:r w:rsidRPr="00C40F91">
        <w:rPr>
          <w:rFonts w:ascii="Courier New" w:eastAsia="Times New Roman" w:hAnsi="Courier New" w:cs="Courier New"/>
          <w:color w:val="046B99"/>
          <w:sz w:val="18"/>
          <w:szCs w:val="18"/>
        </w:rPr>
        <w:t>&lt;/p&gt;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&lt;h3</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id=</w:t>
      </w:r>
      <w:r w:rsidRPr="00C40F91">
        <w:rPr>
          <w:rFonts w:ascii="Courier New" w:eastAsia="Times New Roman" w:hAnsi="Courier New" w:cs="Courier New"/>
          <w:color w:val="2E8540"/>
          <w:sz w:val="18"/>
          <w:szCs w:val="18"/>
        </w:rPr>
        <w:t>"section-heading-h3"</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Subsection heading (h3)</w:t>
      </w:r>
      <w:r w:rsidRPr="00C40F91">
        <w:rPr>
          <w:rFonts w:ascii="Courier New" w:eastAsia="Times New Roman" w:hAnsi="Courier New" w:cs="Courier New"/>
          <w:color w:val="046B99"/>
          <w:sz w:val="18"/>
          <w:szCs w:val="18"/>
        </w:rPr>
        <w:t>&lt;/h3&gt;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r w:rsidRPr="00C40F91">
        <w:rPr>
          <w:rFonts w:ascii="Courier New" w:eastAsia="Times New Roman" w:hAnsi="Courier New" w:cs="Courier New"/>
          <w:color w:val="212121"/>
          <w:sz w:val="18"/>
          <w:szCs w:val="18"/>
        </w:rPr>
        <w:t>The particulars of your body copy will be determined by the topic of your page. Regardless of topic, it’s a good practice to follow the inverted pyramid structure when writing copy: Begin with the information that’s most important to your users and then present information of less importance.</w:t>
      </w:r>
      <w:r w:rsidRPr="00C40F91">
        <w:rPr>
          <w:rFonts w:ascii="Courier New" w:eastAsia="Times New Roman" w:hAnsi="Courier New" w:cs="Courier New"/>
          <w:color w:val="046B99"/>
          <w:sz w:val="18"/>
          <w:szCs w:val="18"/>
        </w:rPr>
        <w:t>&lt;/p&gt;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r w:rsidRPr="00C40F91">
        <w:rPr>
          <w:rFonts w:ascii="Courier New" w:eastAsia="Times New Roman" w:hAnsi="Courier New" w:cs="Courier New"/>
          <w:color w:val="212121"/>
          <w:sz w:val="18"/>
          <w:szCs w:val="18"/>
        </w:rPr>
        <w:t>Keep each section and subsection focused — a good approach is to include one theme (topic) per section.</w:t>
      </w:r>
      <w:r w:rsidRPr="00C40F91">
        <w:rPr>
          <w:rFonts w:ascii="Courier New" w:eastAsia="Times New Roman" w:hAnsi="Courier New" w:cs="Courier New"/>
          <w:color w:val="046B99"/>
          <w:sz w:val="18"/>
          <w:szCs w:val="18"/>
        </w:rPr>
        <w:t>&lt;/p&gt;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&lt;h4</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id=</w:t>
      </w:r>
      <w:r w:rsidRPr="00C40F91">
        <w:rPr>
          <w:rFonts w:ascii="Courier New" w:eastAsia="Times New Roman" w:hAnsi="Courier New" w:cs="Courier New"/>
          <w:color w:val="2E8540"/>
          <w:sz w:val="18"/>
          <w:szCs w:val="18"/>
        </w:rPr>
        <w:t>"section-heading-h4"</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Subsection heading (h4)</w:t>
      </w:r>
      <w:r w:rsidRPr="00C40F91">
        <w:rPr>
          <w:rFonts w:ascii="Courier New" w:eastAsia="Times New Roman" w:hAnsi="Courier New" w:cs="Courier New"/>
          <w:color w:val="046B99"/>
          <w:sz w:val="18"/>
          <w:szCs w:val="18"/>
        </w:rPr>
        <w:t>&lt;/h4&gt;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r w:rsidRPr="00C40F91">
        <w:rPr>
          <w:rFonts w:ascii="Courier New" w:eastAsia="Times New Roman" w:hAnsi="Courier New" w:cs="Courier New"/>
          <w:color w:val="212121"/>
          <w:sz w:val="18"/>
          <w:szCs w:val="18"/>
        </w:rPr>
        <w:t>Use the side navigation menu to help your users quickly skip to different sections of your page. The menu is best suited to displaying a hierarchy with one to three levels and, as we mentioned, to display the sub-navigation of a given page.</w:t>
      </w:r>
      <w:r w:rsidRPr="00C40F91">
        <w:rPr>
          <w:rFonts w:ascii="Courier New" w:eastAsia="Times New Roman" w:hAnsi="Courier New" w:cs="Courier New"/>
          <w:color w:val="046B99"/>
          <w:sz w:val="18"/>
          <w:szCs w:val="18"/>
        </w:rPr>
        <w:t>&lt;/p&gt;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r w:rsidRPr="00C40F91">
        <w:rPr>
          <w:rFonts w:ascii="Courier New" w:eastAsia="Times New Roman" w:hAnsi="Courier New" w:cs="Courier New"/>
          <w:color w:val="212121"/>
          <w:sz w:val="18"/>
          <w:szCs w:val="18"/>
        </w:rPr>
        <w:t xml:space="preserve">Read the full documentation on our side navigation on the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"/sidenav/"</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component page</w:t>
      </w:r>
      <w:r w:rsidRPr="00C40F91">
        <w:rPr>
          <w:rFonts w:ascii="Courier New" w:eastAsia="Times New Roman" w:hAnsi="Courier New" w:cs="Courier New"/>
          <w:color w:val="046B99"/>
          <w:sz w:val="18"/>
          <w:szCs w:val="18"/>
        </w:rPr>
        <w:t>&lt;/a&gt;</w:t>
      </w:r>
      <w:r w:rsidRPr="00C40F91">
        <w:rPr>
          <w:rFonts w:ascii="Courier New" w:eastAsia="Times New Roman" w:hAnsi="Courier New" w:cs="Courier New"/>
          <w:color w:val="212121"/>
          <w:sz w:val="18"/>
          <w:szCs w:val="18"/>
        </w:rPr>
        <w:t>.</w:t>
      </w:r>
      <w:r w:rsidRPr="00C40F91">
        <w:rPr>
          <w:rFonts w:ascii="Courier New" w:eastAsia="Times New Roman" w:hAnsi="Courier New" w:cs="Courier New"/>
          <w:color w:val="046B99"/>
          <w:sz w:val="18"/>
          <w:szCs w:val="18"/>
        </w:rPr>
        <w:t>&lt;/p&gt;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&lt;/main&gt;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&lt;footer</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 usa-footer-medium"</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role=</w:t>
      </w:r>
      <w:r w:rsidRPr="00C40F91">
        <w:rPr>
          <w:rFonts w:ascii="Courier New" w:eastAsia="Times New Roman" w:hAnsi="Courier New" w:cs="Courier New"/>
          <w:color w:val="2E8540"/>
          <w:sz w:val="18"/>
          <w:szCs w:val="18"/>
        </w:rPr>
        <w:t>"contentinfo"</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"usa-grid usa-footer-return-to-top"</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Return to top</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"usa-footer-primary-section"</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"usa-grid-full"</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&lt;nav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"usa-footer-nav"</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"usa-unstyled-list"</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"usa-width-one-fourth usa-footer-primary-content"</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"usa-footer-primary-link"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Primary link</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"usa-width-one-fourth usa-footer-primary-content"</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"usa-footer-primary-link"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Permanently relevant</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"usa-width-one-fourth usa-footer-primary-content"</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"usa-footer-primary-link"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Easy to understand</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"usa-width-one-fourth usa-footer-primary-content"</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"usa-footer-primary-link"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Site policies (example)</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&lt;/li&gt;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&lt;/ul&gt;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&lt;/nav&gt;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"usa-footer-secondary_section"</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"usa-grid"</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"usa-footer-logo usa-width-one-half"</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"usa-footer-logo-img"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src=</w:t>
      </w:r>
      <w:r w:rsidRPr="00C40F91">
        <w:rPr>
          <w:rFonts w:ascii="Courier New" w:eastAsia="Times New Roman" w:hAnsi="Courier New" w:cs="Courier New"/>
          <w:color w:val="2E8540"/>
          <w:sz w:val="18"/>
          <w:szCs w:val="18"/>
        </w:rPr>
        <w:t>"/assets/img/logo-img.png"</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alt=</w:t>
      </w:r>
      <w:r w:rsidRPr="00C40F91">
        <w:rPr>
          <w:rFonts w:ascii="Courier New" w:eastAsia="Times New Roman" w:hAnsi="Courier New" w:cs="Courier New"/>
          <w:color w:val="2E8540"/>
          <w:sz w:val="18"/>
          <w:szCs w:val="18"/>
        </w:rPr>
        <w:t>"Logo image"</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&lt;h3</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"usa-footer-logo-heading"</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Name of Agency</w:t>
      </w:r>
      <w:r w:rsidRPr="00C40F91">
        <w:rPr>
          <w:rFonts w:ascii="Courier New" w:eastAsia="Times New Roman" w:hAnsi="Courier New" w:cs="Courier New"/>
          <w:color w:val="046B99"/>
          <w:sz w:val="18"/>
          <w:szCs w:val="18"/>
        </w:rPr>
        <w:t>&lt;/h3&gt;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"usa-footer-contact-links usa-width-one-half"</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"usa-link-facebook"</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&lt;span&gt;</w:t>
      </w:r>
      <w:r w:rsidRPr="00C40F91">
        <w:rPr>
          <w:rFonts w:ascii="Courier New" w:eastAsia="Times New Roman" w:hAnsi="Courier New" w:cs="Courier New"/>
          <w:color w:val="212121"/>
          <w:sz w:val="18"/>
          <w:szCs w:val="18"/>
        </w:rPr>
        <w:t>Facebook</w:t>
      </w:r>
      <w:r w:rsidRPr="00C40F91">
        <w:rPr>
          <w:rFonts w:ascii="Courier New" w:eastAsia="Times New Roman" w:hAnsi="Courier New" w:cs="Courier New"/>
          <w:color w:val="046B99"/>
          <w:sz w:val="18"/>
          <w:szCs w:val="18"/>
        </w:rPr>
        <w:t>&lt;/span&gt;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"usa-link-twitter"</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&lt;span&gt;</w:t>
      </w:r>
      <w:r w:rsidRPr="00C40F91">
        <w:rPr>
          <w:rFonts w:ascii="Courier New" w:eastAsia="Times New Roman" w:hAnsi="Courier New" w:cs="Courier New"/>
          <w:color w:val="212121"/>
          <w:sz w:val="18"/>
          <w:szCs w:val="18"/>
        </w:rPr>
        <w:t>Twitter</w:t>
      </w:r>
      <w:r w:rsidRPr="00C40F91">
        <w:rPr>
          <w:rFonts w:ascii="Courier New" w:eastAsia="Times New Roman" w:hAnsi="Courier New" w:cs="Courier New"/>
          <w:color w:val="046B99"/>
          <w:sz w:val="18"/>
          <w:szCs w:val="18"/>
        </w:rPr>
        <w:t>&lt;/span&gt;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"usa-link-youtube"</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&lt;span&gt;</w:t>
      </w:r>
      <w:r w:rsidRPr="00C40F91">
        <w:rPr>
          <w:rFonts w:ascii="Courier New" w:eastAsia="Times New Roman" w:hAnsi="Courier New" w:cs="Courier New"/>
          <w:color w:val="212121"/>
          <w:sz w:val="18"/>
          <w:szCs w:val="18"/>
        </w:rPr>
        <w:t>YouTube</w:t>
      </w:r>
      <w:r w:rsidRPr="00C40F91">
        <w:rPr>
          <w:rFonts w:ascii="Courier New" w:eastAsia="Times New Roman" w:hAnsi="Courier New" w:cs="Courier New"/>
          <w:color w:val="046B99"/>
          <w:sz w:val="18"/>
          <w:szCs w:val="18"/>
        </w:rPr>
        <w:t>&lt;/span&gt;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"usa-link-rss"</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"javascript:void(0);"</w:t>
      </w:r>
      <w:r w:rsidRPr="00C40F91">
        <w:rPr>
          <w:rFonts w:ascii="Courier New" w:eastAsia="Times New Roman" w:hAnsi="Courier New" w:cs="Courier New"/>
          <w:color w:val="046B99"/>
          <w:sz w:val="18"/>
          <w:szCs w:val="18"/>
        </w:rPr>
        <w: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&lt;span&gt;</w:t>
      </w:r>
      <w:r w:rsidRPr="00C40F91">
        <w:rPr>
          <w:rFonts w:ascii="Courier New" w:eastAsia="Times New Roman" w:hAnsi="Courier New" w:cs="Courier New"/>
          <w:color w:val="212121"/>
          <w:sz w:val="18"/>
          <w:szCs w:val="18"/>
        </w:rPr>
        <w:t>RSS</w:t>
      </w:r>
      <w:r w:rsidRPr="00C40F91">
        <w:rPr>
          <w:rFonts w:ascii="Courier New" w:eastAsia="Times New Roman" w:hAnsi="Courier New" w:cs="Courier New"/>
          <w:color w:val="046B99"/>
          <w:sz w:val="18"/>
          <w:szCs w:val="18"/>
        </w:rPr>
        <w:t>&lt;/span&gt;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&lt;address&gt;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&lt;h3</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"usa-footer-contact-heading"</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Agency Contact Center</w:t>
      </w:r>
      <w:r w:rsidRPr="00C40F91">
        <w:rPr>
          <w:rFonts w:ascii="Courier New" w:eastAsia="Times New Roman" w:hAnsi="Courier New" w:cs="Courier New"/>
          <w:color w:val="046B99"/>
          <w:sz w:val="18"/>
          <w:szCs w:val="18"/>
        </w:rPr>
        <w:t>&lt;/h3&gt;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&lt;p&gt;</w:t>
      </w:r>
      <w:r w:rsidRPr="00C40F91">
        <w:rPr>
          <w:rFonts w:ascii="Courier New" w:eastAsia="Times New Roman" w:hAnsi="Courier New" w:cs="Courier New"/>
          <w:color w:val="212121"/>
          <w:sz w:val="18"/>
          <w:szCs w:val="18"/>
        </w:rPr>
        <w:t>(800) CALL-GOVT</w:t>
      </w:r>
      <w:r w:rsidRPr="00C40F91">
        <w:rPr>
          <w:rFonts w:ascii="Courier New" w:eastAsia="Times New Roman" w:hAnsi="Courier New" w:cs="Courier New"/>
          <w:color w:val="046B99"/>
          <w:sz w:val="18"/>
          <w:szCs w:val="18"/>
        </w:rPr>
        <w:t>&lt;/p&gt;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href=</w:t>
      </w:r>
      <w:r w:rsidRPr="00C40F91">
        <w:rPr>
          <w:rFonts w:ascii="Courier New" w:eastAsia="Times New Roman" w:hAnsi="Courier New" w:cs="Courier New"/>
          <w:color w:val="2E8540"/>
          <w:sz w:val="18"/>
          <w:szCs w:val="18"/>
        </w:rPr>
        <w:t>"mailto:info@agency.gov"</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info@agency.gov</w:t>
      </w:r>
      <w:r w:rsidRPr="00C40F91">
        <w:rPr>
          <w:rFonts w:ascii="Courier New" w:eastAsia="Times New Roman" w:hAnsi="Courier New" w:cs="Courier New"/>
          <w:color w:val="046B99"/>
          <w:sz w:val="18"/>
          <w:szCs w:val="18"/>
        </w:rPr>
        <w:t>&lt;/a&gt;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&lt;/address&gt;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&lt;/div&gt;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&lt;/footer&gt;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&lt;!-- Update the link path to where your JavaScript file is located. For example: /path/to/your/assets/js/lib/uswds.min.js --&gt;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 xml:space="preserve">&lt;script </w:t>
      </w:r>
      <w:r w:rsidRPr="00C40F91">
        <w:rPr>
          <w:rFonts w:ascii="Courier New" w:eastAsia="Times New Roman" w:hAnsi="Courier New" w:cs="Courier New"/>
          <w:color w:val="E31C3D"/>
          <w:sz w:val="18"/>
          <w:szCs w:val="18"/>
        </w:rPr>
        <w:t>src=</w:t>
      </w:r>
      <w:r w:rsidRPr="00C40F91">
        <w:rPr>
          <w:rFonts w:ascii="Courier New" w:eastAsia="Times New Roman" w:hAnsi="Courier New" w:cs="Courier New"/>
          <w:color w:val="2E8540"/>
          <w:sz w:val="18"/>
          <w:szCs w:val="18"/>
        </w:rPr>
        <w:t>"/assets/js/vendor/uswds.min.js"</w:t>
      </w:r>
      <w:r w:rsidRPr="00C40F91">
        <w:rPr>
          <w:rFonts w:ascii="Courier New" w:eastAsia="Times New Roman" w:hAnsi="Courier New" w:cs="Courier New"/>
          <w:color w:val="046B99"/>
          <w:sz w:val="18"/>
          <w:szCs w:val="18"/>
        </w:rPr>
        <w:t>&gt;&lt;/script&gt;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&lt;/body&gt;</w:t>
      </w:r>
    </w:p>
    <w:p w:rsidR="0006683E" w:rsidRPr="00C40F91" w:rsidRDefault="0006683E" w:rsidP="00066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&lt;/html&gt;</w:t>
      </w:r>
    </w:p>
    <w:p w:rsidR="005868EF" w:rsidRDefault="0006683E" w:rsidP="0085231D">
      <w:r>
        <w:t xml:space="preserve"> </w:t>
      </w:r>
    </w:p>
    <w:p w:rsidR="005868EF" w:rsidRDefault="001478AD" w:rsidP="0085231D">
      <w:r>
        <w:t>Bordered Table – Exhibit C</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&lt;h6&gt;</w:t>
      </w:r>
      <w:r w:rsidRPr="00C40F91">
        <w:rPr>
          <w:rFonts w:ascii="Courier New" w:eastAsia="Times New Roman" w:hAnsi="Courier New" w:cs="Courier New"/>
          <w:color w:val="212121"/>
          <w:sz w:val="18"/>
          <w:szCs w:val="18"/>
        </w:rPr>
        <w:t>Bordered Table</w:t>
      </w:r>
      <w:r w:rsidRPr="00C40F91">
        <w:rPr>
          <w:rFonts w:ascii="Courier New" w:eastAsia="Times New Roman" w:hAnsi="Courier New" w:cs="Courier New"/>
          <w:color w:val="046B99"/>
          <w:sz w:val="18"/>
          <w:szCs w:val="18"/>
        </w:rPr>
        <w:t>&lt;/h6&gt;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&lt;table&gt;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&lt;thead&gt;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&lt;th</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scope=</w:t>
      </w:r>
      <w:r w:rsidRPr="00C40F91">
        <w:rPr>
          <w:rFonts w:ascii="Courier New" w:eastAsia="Times New Roman" w:hAnsi="Courier New" w:cs="Courier New"/>
          <w:color w:val="2E8540"/>
          <w:sz w:val="18"/>
          <w:szCs w:val="18"/>
        </w:rPr>
        <w:t>"col"</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Document title</w:t>
      </w:r>
      <w:r w:rsidRPr="00C40F91">
        <w:rPr>
          <w:rFonts w:ascii="Courier New" w:eastAsia="Times New Roman" w:hAnsi="Courier New" w:cs="Courier New"/>
          <w:color w:val="046B99"/>
          <w:sz w:val="18"/>
          <w:szCs w:val="18"/>
        </w:rPr>
        <w:t>&lt;/th&gt;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&lt;th</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scope=</w:t>
      </w:r>
      <w:r w:rsidRPr="00C40F91">
        <w:rPr>
          <w:rFonts w:ascii="Courier New" w:eastAsia="Times New Roman" w:hAnsi="Courier New" w:cs="Courier New"/>
          <w:color w:val="2E8540"/>
          <w:sz w:val="18"/>
          <w:szCs w:val="18"/>
        </w:rPr>
        <w:t>"col"</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Description</w:t>
      </w:r>
      <w:r w:rsidRPr="00C40F91">
        <w:rPr>
          <w:rFonts w:ascii="Courier New" w:eastAsia="Times New Roman" w:hAnsi="Courier New" w:cs="Courier New"/>
          <w:color w:val="046B99"/>
          <w:sz w:val="18"/>
          <w:szCs w:val="18"/>
        </w:rPr>
        <w:t>&lt;/th&gt;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&lt;th</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scope=</w:t>
      </w:r>
      <w:r w:rsidRPr="00C40F91">
        <w:rPr>
          <w:rFonts w:ascii="Courier New" w:eastAsia="Times New Roman" w:hAnsi="Courier New" w:cs="Courier New"/>
          <w:color w:val="2E8540"/>
          <w:sz w:val="18"/>
          <w:szCs w:val="18"/>
        </w:rPr>
        <w:t>"col"</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Year</w:t>
      </w:r>
      <w:r w:rsidRPr="00C40F91">
        <w:rPr>
          <w:rFonts w:ascii="Courier New" w:eastAsia="Times New Roman" w:hAnsi="Courier New" w:cs="Courier New"/>
          <w:color w:val="046B99"/>
          <w:sz w:val="18"/>
          <w:szCs w:val="18"/>
        </w:rPr>
        <w:t>&lt;/th&gt;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&lt;/thead&gt;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&lt;tbody&gt;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&lt;th</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scope=</w:t>
      </w:r>
      <w:r w:rsidRPr="00C40F91">
        <w:rPr>
          <w:rFonts w:ascii="Courier New" w:eastAsia="Times New Roman" w:hAnsi="Courier New" w:cs="Courier New"/>
          <w:color w:val="2E8540"/>
          <w:sz w:val="18"/>
          <w:szCs w:val="18"/>
        </w:rPr>
        <w:t>"row"</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Declaration of Independence</w:t>
      </w:r>
      <w:r w:rsidRPr="00C40F91">
        <w:rPr>
          <w:rFonts w:ascii="Courier New" w:eastAsia="Times New Roman" w:hAnsi="Courier New" w:cs="Courier New"/>
          <w:color w:val="046B99"/>
          <w:sz w:val="18"/>
          <w:szCs w:val="18"/>
        </w:rPr>
        <w:t>&lt;/th&gt;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&lt;td&gt;</w:t>
      </w:r>
      <w:r w:rsidRPr="00C40F91">
        <w:rPr>
          <w:rFonts w:ascii="Courier New" w:eastAsia="Times New Roman" w:hAnsi="Courier New" w:cs="Courier New"/>
          <w:color w:val="212121"/>
          <w:sz w:val="18"/>
          <w:szCs w:val="18"/>
        </w:rPr>
        <w:t>Statement adopted by the Continental Congress declaring independence from the British Empire.</w:t>
      </w:r>
      <w:r w:rsidRPr="00C40F91">
        <w:rPr>
          <w:rFonts w:ascii="Courier New" w:eastAsia="Times New Roman" w:hAnsi="Courier New" w:cs="Courier New"/>
          <w:color w:val="046B99"/>
          <w:sz w:val="18"/>
          <w:szCs w:val="18"/>
        </w:rPr>
        <w:t>&lt;/td&gt;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&lt;td&gt;</w:t>
      </w:r>
      <w:r w:rsidRPr="00C40F91">
        <w:rPr>
          <w:rFonts w:ascii="Courier New" w:eastAsia="Times New Roman" w:hAnsi="Courier New" w:cs="Courier New"/>
          <w:color w:val="212121"/>
          <w:sz w:val="18"/>
          <w:szCs w:val="18"/>
        </w:rPr>
        <w:t>1776</w:t>
      </w:r>
      <w:r w:rsidRPr="00C40F91">
        <w:rPr>
          <w:rFonts w:ascii="Courier New" w:eastAsia="Times New Roman" w:hAnsi="Courier New" w:cs="Courier New"/>
          <w:color w:val="046B99"/>
          <w:sz w:val="18"/>
          <w:szCs w:val="18"/>
        </w:rPr>
        <w:t>&lt;/td&gt;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&lt;th</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scope=</w:t>
      </w:r>
      <w:r w:rsidRPr="00C40F91">
        <w:rPr>
          <w:rFonts w:ascii="Courier New" w:eastAsia="Times New Roman" w:hAnsi="Courier New" w:cs="Courier New"/>
          <w:color w:val="2E8540"/>
          <w:sz w:val="18"/>
          <w:szCs w:val="18"/>
        </w:rPr>
        <w:t>"row"</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Bill of Rights</w:t>
      </w:r>
      <w:r w:rsidRPr="00C40F91">
        <w:rPr>
          <w:rFonts w:ascii="Courier New" w:eastAsia="Times New Roman" w:hAnsi="Courier New" w:cs="Courier New"/>
          <w:color w:val="046B99"/>
          <w:sz w:val="18"/>
          <w:szCs w:val="18"/>
        </w:rPr>
        <w:t>&lt;/th&gt;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&lt;td&gt;</w:t>
      </w:r>
      <w:r w:rsidRPr="00C40F91">
        <w:rPr>
          <w:rFonts w:ascii="Courier New" w:eastAsia="Times New Roman" w:hAnsi="Courier New" w:cs="Courier New"/>
          <w:color w:val="212121"/>
          <w:sz w:val="18"/>
          <w:szCs w:val="18"/>
        </w:rPr>
        <w:t>The first ten amendments of the U.S. Constitution guaranteeing rights and freedoms.</w:t>
      </w:r>
      <w:r w:rsidRPr="00C40F91">
        <w:rPr>
          <w:rFonts w:ascii="Courier New" w:eastAsia="Times New Roman" w:hAnsi="Courier New" w:cs="Courier New"/>
          <w:color w:val="046B99"/>
          <w:sz w:val="18"/>
          <w:szCs w:val="18"/>
        </w:rPr>
        <w:t>&lt;/td&gt;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&lt;td&gt;</w:t>
      </w:r>
      <w:r w:rsidRPr="00C40F91">
        <w:rPr>
          <w:rFonts w:ascii="Courier New" w:eastAsia="Times New Roman" w:hAnsi="Courier New" w:cs="Courier New"/>
          <w:color w:val="212121"/>
          <w:sz w:val="18"/>
          <w:szCs w:val="18"/>
        </w:rPr>
        <w:t>1791</w:t>
      </w:r>
      <w:r w:rsidRPr="00C40F91">
        <w:rPr>
          <w:rFonts w:ascii="Courier New" w:eastAsia="Times New Roman" w:hAnsi="Courier New" w:cs="Courier New"/>
          <w:color w:val="046B99"/>
          <w:sz w:val="18"/>
          <w:szCs w:val="18"/>
        </w:rPr>
        <w:t>&lt;/td&gt;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&lt;th</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scope=</w:t>
      </w:r>
      <w:r w:rsidRPr="00C40F91">
        <w:rPr>
          <w:rFonts w:ascii="Courier New" w:eastAsia="Times New Roman" w:hAnsi="Courier New" w:cs="Courier New"/>
          <w:color w:val="2E8540"/>
          <w:sz w:val="18"/>
          <w:szCs w:val="18"/>
        </w:rPr>
        <w:t>"row"</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Declaration of Sentiments</w:t>
      </w:r>
      <w:r w:rsidRPr="00C40F91">
        <w:rPr>
          <w:rFonts w:ascii="Courier New" w:eastAsia="Times New Roman" w:hAnsi="Courier New" w:cs="Courier New"/>
          <w:color w:val="046B99"/>
          <w:sz w:val="18"/>
          <w:szCs w:val="18"/>
        </w:rPr>
        <w:t>&lt;/th&gt;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&lt;td&gt;</w:t>
      </w:r>
      <w:r w:rsidRPr="00C40F91">
        <w:rPr>
          <w:rFonts w:ascii="Courier New" w:eastAsia="Times New Roman" w:hAnsi="Courier New" w:cs="Courier New"/>
          <w:color w:val="212121"/>
          <w:sz w:val="18"/>
          <w:szCs w:val="18"/>
        </w:rPr>
        <w:t>A document written during the Seneca Falls Convention outlining the rights that American women should be entitled to as citizens.</w:t>
      </w:r>
      <w:r w:rsidRPr="00C40F91">
        <w:rPr>
          <w:rFonts w:ascii="Courier New" w:eastAsia="Times New Roman" w:hAnsi="Courier New" w:cs="Courier New"/>
          <w:color w:val="046B99"/>
          <w:sz w:val="18"/>
          <w:szCs w:val="18"/>
        </w:rPr>
        <w:t>&lt;/td&gt;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&lt;td&gt;</w:t>
      </w:r>
      <w:r w:rsidRPr="00C40F91">
        <w:rPr>
          <w:rFonts w:ascii="Courier New" w:eastAsia="Times New Roman" w:hAnsi="Courier New" w:cs="Courier New"/>
          <w:color w:val="212121"/>
          <w:sz w:val="18"/>
          <w:szCs w:val="18"/>
        </w:rPr>
        <w:t>1848</w:t>
      </w:r>
      <w:r w:rsidRPr="00C40F91">
        <w:rPr>
          <w:rFonts w:ascii="Courier New" w:eastAsia="Times New Roman" w:hAnsi="Courier New" w:cs="Courier New"/>
          <w:color w:val="046B99"/>
          <w:sz w:val="18"/>
          <w:szCs w:val="18"/>
        </w:rPr>
        <w:t>&lt;/td&gt;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lastRenderedPageBreak/>
        <w:t xml:space="preserve">      </w:t>
      </w:r>
      <w:r w:rsidRPr="00C40F91">
        <w:rPr>
          <w:rFonts w:ascii="Courier New" w:eastAsia="Times New Roman" w:hAnsi="Courier New" w:cs="Courier New"/>
          <w:color w:val="046B99"/>
          <w:sz w:val="18"/>
          <w:szCs w:val="18"/>
        </w:rPr>
        <w:t>&lt;th</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scope=</w:t>
      </w:r>
      <w:r w:rsidRPr="00C40F91">
        <w:rPr>
          <w:rFonts w:ascii="Courier New" w:eastAsia="Times New Roman" w:hAnsi="Courier New" w:cs="Courier New"/>
          <w:color w:val="2E8540"/>
          <w:sz w:val="18"/>
          <w:szCs w:val="18"/>
        </w:rPr>
        <w:t>"row"</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Emancipation Proclamation</w:t>
      </w:r>
      <w:r w:rsidRPr="00C40F91">
        <w:rPr>
          <w:rFonts w:ascii="Courier New" w:eastAsia="Times New Roman" w:hAnsi="Courier New" w:cs="Courier New"/>
          <w:color w:val="046B99"/>
          <w:sz w:val="18"/>
          <w:szCs w:val="18"/>
        </w:rPr>
        <w:t>&lt;/th&gt;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&lt;td&gt;</w:t>
      </w:r>
      <w:r w:rsidRPr="00C40F91">
        <w:rPr>
          <w:rFonts w:ascii="Courier New" w:eastAsia="Times New Roman" w:hAnsi="Courier New" w:cs="Courier New"/>
          <w:color w:val="212121"/>
          <w:sz w:val="18"/>
          <w:szCs w:val="18"/>
        </w:rPr>
        <w:t>An executive order granting freedom to slaves in designated southern states.</w:t>
      </w:r>
      <w:r w:rsidRPr="00C40F91">
        <w:rPr>
          <w:rFonts w:ascii="Courier New" w:eastAsia="Times New Roman" w:hAnsi="Courier New" w:cs="Courier New"/>
          <w:color w:val="046B99"/>
          <w:sz w:val="18"/>
          <w:szCs w:val="18"/>
        </w:rPr>
        <w:t>&lt;/td&gt;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&lt;td&gt;</w:t>
      </w:r>
      <w:r w:rsidRPr="00C40F91">
        <w:rPr>
          <w:rFonts w:ascii="Courier New" w:eastAsia="Times New Roman" w:hAnsi="Courier New" w:cs="Courier New"/>
          <w:color w:val="212121"/>
          <w:sz w:val="18"/>
          <w:szCs w:val="18"/>
        </w:rPr>
        <w:t>1863</w:t>
      </w:r>
      <w:r w:rsidRPr="00C40F91">
        <w:rPr>
          <w:rFonts w:ascii="Courier New" w:eastAsia="Times New Roman" w:hAnsi="Courier New" w:cs="Courier New"/>
          <w:color w:val="046B99"/>
          <w:sz w:val="18"/>
          <w:szCs w:val="18"/>
        </w:rPr>
        <w:t>&lt;/td&gt;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&lt;/tbody&gt;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&lt;/table&gt;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&lt;h6&gt;</w:t>
      </w:r>
      <w:r w:rsidRPr="00C40F91">
        <w:rPr>
          <w:rFonts w:ascii="Courier New" w:eastAsia="Times New Roman" w:hAnsi="Courier New" w:cs="Courier New"/>
          <w:color w:val="212121"/>
          <w:sz w:val="18"/>
          <w:szCs w:val="18"/>
        </w:rPr>
        <w:t>Borderless Table</w:t>
      </w:r>
      <w:r w:rsidRPr="00C40F91">
        <w:rPr>
          <w:rFonts w:ascii="Courier New" w:eastAsia="Times New Roman" w:hAnsi="Courier New" w:cs="Courier New"/>
          <w:color w:val="046B99"/>
          <w:sz w:val="18"/>
          <w:szCs w:val="18"/>
        </w:rPr>
        <w:t>&lt;/h6&gt;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&lt;table</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class=</w:t>
      </w:r>
      <w:r w:rsidRPr="00C40F91">
        <w:rPr>
          <w:rFonts w:ascii="Courier New" w:eastAsia="Times New Roman" w:hAnsi="Courier New" w:cs="Courier New"/>
          <w:color w:val="2E8540"/>
          <w:sz w:val="18"/>
          <w:szCs w:val="18"/>
        </w:rPr>
        <w:t>"usa-table-borderless"</w:t>
      </w:r>
      <w:r w:rsidRPr="00C40F91">
        <w:rPr>
          <w:rFonts w:ascii="Courier New" w:eastAsia="Times New Roman" w:hAnsi="Courier New" w:cs="Courier New"/>
          <w:color w:val="046B99"/>
          <w:sz w:val="18"/>
          <w:szCs w:val="18"/>
        </w:rPr>
        <w:t>&gt;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&lt;thead&gt;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&lt;th</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scope=</w:t>
      </w:r>
      <w:r w:rsidRPr="00C40F91">
        <w:rPr>
          <w:rFonts w:ascii="Courier New" w:eastAsia="Times New Roman" w:hAnsi="Courier New" w:cs="Courier New"/>
          <w:color w:val="2E8540"/>
          <w:sz w:val="18"/>
          <w:szCs w:val="18"/>
        </w:rPr>
        <w:t>"col"</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Document Title</w:t>
      </w:r>
      <w:r w:rsidRPr="00C40F91">
        <w:rPr>
          <w:rFonts w:ascii="Courier New" w:eastAsia="Times New Roman" w:hAnsi="Courier New" w:cs="Courier New"/>
          <w:color w:val="046B99"/>
          <w:sz w:val="18"/>
          <w:szCs w:val="18"/>
        </w:rPr>
        <w:t>&lt;/th&gt;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&lt;th</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scope=</w:t>
      </w:r>
      <w:r w:rsidRPr="00C40F91">
        <w:rPr>
          <w:rFonts w:ascii="Courier New" w:eastAsia="Times New Roman" w:hAnsi="Courier New" w:cs="Courier New"/>
          <w:color w:val="2E8540"/>
          <w:sz w:val="18"/>
          <w:szCs w:val="18"/>
        </w:rPr>
        <w:t>"col"</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Description</w:t>
      </w:r>
      <w:r w:rsidRPr="00C40F91">
        <w:rPr>
          <w:rFonts w:ascii="Courier New" w:eastAsia="Times New Roman" w:hAnsi="Courier New" w:cs="Courier New"/>
          <w:color w:val="046B99"/>
          <w:sz w:val="18"/>
          <w:szCs w:val="18"/>
        </w:rPr>
        <w:t>&lt;/th&gt;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&lt;th</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scope=</w:t>
      </w:r>
      <w:r w:rsidRPr="00C40F91">
        <w:rPr>
          <w:rFonts w:ascii="Courier New" w:eastAsia="Times New Roman" w:hAnsi="Courier New" w:cs="Courier New"/>
          <w:color w:val="2E8540"/>
          <w:sz w:val="18"/>
          <w:szCs w:val="18"/>
        </w:rPr>
        <w:t>"col"</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Year</w:t>
      </w:r>
      <w:r w:rsidRPr="00C40F91">
        <w:rPr>
          <w:rFonts w:ascii="Courier New" w:eastAsia="Times New Roman" w:hAnsi="Courier New" w:cs="Courier New"/>
          <w:color w:val="046B99"/>
          <w:sz w:val="18"/>
          <w:szCs w:val="18"/>
        </w:rPr>
        <w:t>&lt;/th&gt;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&lt;/thead&gt;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&lt;tbody&gt;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&lt;th</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scope=</w:t>
      </w:r>
      <w:r w:rsidRPr="00C40F91">
        <w:rPr>
          <w:rFonts w:ascii="Courier New" w:eastAsia="Times New Roman" w:hAnsi="Courier New" w:cs="Courier New"/>
          <w:color w:val="2E8540"/>
          <w:sz w:val="18"/>
          <w:szCs w:val="18"/>
        </w:rPr>
        <w:t>"row"</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Declaration of Independence</w:t>
      </w:r>
      <w:r w:rsidRPr="00C40F91">
        <w:rPr>
          <w:rFonts w:ascii="Courier New" w:eastAsia="Times New Roman" w:hAnsi="Courier New" w:cs="Courier New"/>
          <w:color w:val="046B99"/>
          <w:sz w:val="18"/>
          <w:szCs w:val="18"/>
        </w:rPr>
        <w:t>&lt;/th&gt;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&lt;td&gt;</w:t>
      </w:r>
      <w:r w:rsidRPr="00C40F91">
        <w:rPr>
          <w:rFonts w:ascii="Courier New" w:eastAsia="Times New Roman" w:hAnsi="Courier New" w:cs="Courier New"/>
          <w:color w:val="212121"/>
          <w:sz w:val="18"/>
          <w:szCs w:val="18"/>
        </w:rPr>
        <w:t>Statement adopted by the Continental Congress declaring independence from the British Empire.</w:t>
      </w:r>
      <w:r w:rsidRPr="00C40F91">
        <w:rPr>
          <w:rFonts w:ascii="Courier New" w:eastAsia="Times New Roman" w:hAnsi="Courier New" w:cs="Courier New"/>
          <w:color w:val="046B99"/>
          <w:sz w:val="18"/>
          <w:szCs w:val="18"/>
        </w:rPr>
        <w:t>&lt;/td&gt;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&lt;td&gt;</w:t>
      </w:r>
      <w:r w:rsidRPr="00C40F91">
        <w:rPr>
          <w:rFonts w:ascii="Courier New" w:eastAsia="Times New Roman" w:hAnsi="Courier New" w:cs="Courier New"/>
          <w:color w:val="212121"/>
          <w:sz w:val="18"/>
          <w:szCs w:val="18"/>
        </w:rPr>
        <w:t>1776</w:t>
      </w:r>
      <w:r w:rsidRPr="00C40F91">
        <w:rPr>
          <w:rFonts w:ascii="Courier New" w:eastAsia="Times New Roman" w:hAnsi="Courier New" w:cs="Courier New"/>
          <w:color w:val="046B99"/>
          <w:sz w:val="18"/>
          <w:szCs w:val="18"/>
        </w:rPr>
        <w:t>&lt;/td&gt;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&lt;th</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scope=</w:t>
      </w:r>
      <w:r w:rsidRPr="00C40F91">
        <w:rPr>
          <w:rFonts w:ascii="Courier New" w:eastAsia="Times New Roman" w:hAnsi="Courier New" w:cs="Courier New"/>
          <w:color w:val="2E8540"/>
          <w:sz w:val="18"/>
          <w:szCs w:val="18"/>
        </w:rPr>
        <w:t>"row"</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Bill of Rights</w:t>
      </w:r>
      <w:r w:rsidRPr="00C40F91">
        <w:rPr>
          <w:rFonts w:ascii="Courier New" w:eastAsia="Times New Roman" w:hAnsi="Courier New" w:cs="Courier New"/>
          <w:color w:val="046B99"/>
          <w:sz w:val="18"/>
          <w:szCs w:val="18"/>
        </w:rPr>
        <w:t>&lt;/th&gt;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&lt;td&gt;</w:t>
      </w:r>
      <w:r w:rsidRPr="00C40F91">
        <w:rPr>
          <w:rFonts w:ascii="Courier New" w:eastAsia="Times New Roman" w:hAnsi="Courier New" w:cs="Courier New"/>
          <w:color w:val="212121"/>
          <w:sz w:val="18"/>
          <w:szCs w:val="18"/>
        </w:rPr>
        <w:t>The first ten amendments of the U.S. Constitution guaranteeing rights and freedoms.</w:t>
      </w:r>
      <w:r w:rsidRPr="00C40F91">
        <w:rPr>
          <w:rFonts w:ascii="Courier New" w:eastAsia="Times New Roman" w:hAnsi="Courier New" w:cs="Courier New"/>
          <w:color w:val="046B99"/>
          <w:sz w:val="18"/>
          <w:szCs w:val="18"/>
        </w:rPr>
        <w:t>&lt;/td&gt;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&lt;td&gt;</w:t>
      </w:r>
      <w:r w:rsidRPr="00C40F91">
        <w:rPr>
          <w:rFonts w:ascii="Courier New" w:eastAsia="Times New Roman" w:hAnsi="Courier New" w:cs="Courier New"/>
          <w:color w:val="212121"/>
          <w:sz w:val="18"/>
          <w:szCs w:val="18"/>
        </w:rPr>
        <w:t>1791</w:t>
      </w:r>
      <w:r w:rsidRPr="00C40F91">
        <w:rPr>
          <w:rFonts w:ascii="Courier New" w:eastAsia="Times New Roman" w:hAnsi="Courier New" w:cs="Courier New"/>
          <w:color w:val="046B99"/>
          <w:sz w:val="18"/>
          <w:szCs w:val="18"/>
        </w:rPr>
        <w:t>&lt;/td&gt;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&lt;th</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scope=</w:t>
      </w:r>
      <w:r w:rsidRPr="00C40F91">
        <w:rPr>
          <w:rFonts w:ascii="Courier New" w:eastAsia="Times New Roman" w:hAnsi="Courier New" w:cs="Courier New"/>
          <w:color w:val="2E8540"/>
          <w:sz w:val="18"/>
          <w:szCs w:val="18"/>
        </w:rPr>
        <w:t>"row"</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Declaration of Sentiments</w:t>
      </w:r>
      <w:r w:rsidRPr="00C40F91">
        <w:rPr>
          <w:rFonts w:ascii="Courier New" w:eastAsia="Times New Roman" w:hAnsi="Courier New" w:cs="Courier New"/>
          <w:color w:val="046B99"/>
          <w:sz w:val="18"/>
          <w:szCs w:val="18"/>
        </w:rPr>
        <w:t>&lt;/th&gt;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&lt;td&gt;</w:t>
      </w:r>
      <w:r w:rsidRPr="00C40F91">
        <w:rPr>
          <w:rFonts w:ascii="Courier New" w:eastAsia="Times New Roman" w:hAnsi="Courier New" w:cs="Courier New"/>
          <w:color w:val="212121"/>
          <w:sz w:val="18"/>
          <w:szCs w:val="18"/>
        </w:rPr>
        <w:t>MadeA document written during the Seneca Falls Convention outlining the rights that American women should be entitled to as citizens.</w:t>
      </w:r>
      <w:r w:rsidRPr="00C40F91">
        <w:rPr>
          <w:rFonts w:ascii="Courier New" w:eastAsia="Times New Roman" w:hAnsi="Courier New" w:cs="Courier New"/>
          <w:color w:val="046B99"/>
          <w:sz w:val="18"/>
          <w:szCs w:val="18"/>
        </w:rPr>
        <w:t>&lt;/td&gt;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&lt;td&gt;</w:t>
      </w:r>
      <w:r w:rsidRPr="00C40F91">
        <w:rPr>
          <w:rFonts w:ascii="Courier New" w:eastAsia="Times New Roman" w:hAnsi="Courier New" w:cs="Courier New"/>
          <w:color w:val="212121"/>
          <w:sz w:val="18"/>
          <w:szCs w:val="18"/>
        </w:rPr>
        <w:t>1848</w:t>
      </w:r>
      <w:r w:rsidRPr="00C40F91">
        <w:rPr>
          <w:rFonts w:ascii="Courier New" w:eastAsia="Times New Roman" w:hAnsi="Courier New" w:cs="Courier New"/>
          <w:color w:val="046B99"/>
          <w:sz w:val="18"/>
          <w:szCs w:val="18"/>
        </w:rPr>
        <w:t>&lt;/td&gt;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&lt;th</w:t>
      </w: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E31C3D"/>
          <w:sz w:val="18"/>
          <w:szCs w:val="18"/>
        </w:rPr>
        <w:t>scope=</w:t>
      </w:r>
      <w:r w:rsidRPr="00C40F91">
        <w:rPr>
          <w:rFonts w:ascii="Courier New" w:eastAsia="Times New Roman" w:hAnsi="Courier New" w:cs="Courier New"/>
          <w:color w:val="2E8540"/>
          <w:sz w:val="18"/>
          <w:szCs w:val="18"/>
        </w:rPr>
        <w:t>"row"</w:t>
      </w:r>
      <w:r w:rsidRPr="00C40F91">
        <w:rPr>
          <w:rFonts w:ascii="Courier New" w:eastAsia="Times New Roman" w:hAnsi="Courier New" w:cs="Courier New"/>
          <w:color w:val="046B99"/>
          <w:sz w:val="18"/>
          <w:szCs w:val="18"/>
        </w:rPr>
        <w:t>&gt;</w:t>
      </w:r>
      <w:r w:rsidRPr="00C40F91">
        <w:rPr>
          <w:rFonts w:ascii="Courier New" w:eastAsia="Times New Roman" w:hAnsi="Courier New" w:cs="Courier New"/>
          <w:color w:val="212121"/>
          <w:sz w:val="18"/>
          <w:szCs w:val="18"/>
        </w:rPr>
        <w:t>Emancipation Proclamation</w:t>
      </w:r>
      <w:r w:rsidRPr="00C40F91">
        <w:rPr>
          <w:rFonts w:ascii="Courier New" w:eastAsia="Times New Roman" w:hAnsi="Courier New" w:cs="Courier New"/>
          <w:color w:val="046B99"/>
          <w:sz w:val="18"/>
          <w:szCs w:val="18"/>
        </w:rPr>
        <w:t>&lt;/th&gt;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&lt;td&gt;</w:t>
      </w:r>
      <w:r w:rsidRPr="00C40F91">
        <w:rPr>
          <w:rFonts w:ascii="Courier New" w:eastAsia="Times New Roman" w:hAnsi="Courier New" w:cs="Courier New"/>
          <w:color w:val="212121"/>
          <w:sz w:val="18"/>
          <w:szCs w:val="18"/>
        </w:rPr>
        <w:t>An executive order granting freedom to slaves in designated southern states.</w:t>
      </w:r>
      <w:r w:rsidRPr="00C40F91">
        <w:rPr>
          <w:rFonts w:ascii="Courier New" w:eastAsia="Times New Roman" w:hAnsi="Courier New" w:cs="Courier New"/>
          <w:color w:val="046B99"/>
          <w:sz w:val="18"/>
          <w:szCs w:val="18"/>
        </w:rPr>
        <w:t>&lt;/td&gt;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&lt;td&gt;</w:t>
      </w:r>
      <w:r w:rsidRPr="00C40F91">
        <w:rPr>
          <w:rFonts w:ascii="Courier New" w:eastAsia="Times New Roman" w:hAnsi="Courier New" w:cs="Courier New"/>
          <w:color w:val="212121"/>
          <w:sz w:val="18"/>
          <w:szCs w:val="18"/>
        </w:rPr>
        <w:t>1863</w:t>
      </w:r>
      <w:r w:rsidRPr="00C40F91">
        <w:rPr>
          <w:rFonts w:ascii="Courier New" w:eastAsia="Times New Roman" w:hAnsi="Courier New" w:cs="Courier New"/>
          <w:color w:val="046B99"/>
          <w:sz w:val="18"/>
          <w:szCs w:val="18"/>
        </w:rPr>
        <w:t>&lt;/td&gt;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&lt;/tr&gt;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212121"/>
          <w:sz w:val="18"/>
          <w:szCs w:val="18"/>
        </w:rPr>
        <w:t xml:space="preserve">  </w:t>
      </w:r>
      <w:r w:rsidRPr="00C40F91">
        <w:rPr>
          <w:rFonts w:ascii="Courier New" w:eastAsia="Times New Roman" w:hAnsi="Courier New" w:cs="Courier New"/>
          <w:color w:val="046B99"/>
          <w:sz w:val="18"/>
          <w:szCs w:val="18"/>
        </w:rPr>
        <w:t>&lt;/tbody&gt;</w:t>
      </w:r>
    </w:p>
    <w:p w:rsidR="001478AD" w:rsidRPr="00C40F91" w:rsidRDefault="001478AD" w:rsidP="00147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rPr>
      </w:pPr>
      <w:r w:rsidRPr="00C40F91">
        <w:rPr>
          <w:rFonts w:ascii="Courier New" w:eastAsia="Times New Roman" w:hAnsi="Courier New" w:cs="Courier New"/>
          <w:color w:val="046B99"/>
          <w:sz w:val="18"/>
          <w:szCs w:val="18"/>
        </w:rPr>
        <w:t>&lt;/table&gt;</w:t>
      </w:r>
    </w:p>
    <w:p w:rsidR="001478AD" w:rsidRDefault="001478AD" w:rsidP="0085231D"/>
    <w:p w:rsidR="00437759" w:rsidRDefault="00437759" w:rsidP="0085231D">
      <w:r>
        <w:t>Typesetting  - Exhibit D</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&lt;div class="usa-grid"&gt;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&lt;h6 class="usa-heading-alt"&gt;Alignment&lt;/h6&gt;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&lt;div class="alignment-example"&gt;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&lt;h4&gt;The Grand Canyon&lt;/h4&gt;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&lt;p&gt;Grand Canyon National Park is the United States' 15th oldest national park. Named a UNESCO World Heritage Site in 1979, the park is located in Arizona.&lt;/p&gt;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&lt;/div&gt;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&lt;h6 class="usa-heading-alt"&gt;Line length - Desktop&lt;/h6&gt;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&lt;div class="usa-line-length-example"&gt;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&lt;p&gt;Yosemite National Park is set within California’s Sierra Nevada mountains. It’s famed for its giant, ancient sequoias, and for Tunnel View, the iconic vista of towering Bridalveil Fall and the granite cliffs of El Capitan and Half Dome.&lt;/p&gt;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&lt;p class="help-text"&gt;75 characters max on desktop&lt;/p&gt;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&lt;/div&gt;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&lt;h6 class="usa-heading-alt"&gt;Spacing&lt;/h6&gt;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&lt;h1&gt;Section heading&lt;/h1&gt;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&lt;p class="usa-font-lead"&gt;Great Smoky Mountains National Park straddles the border of North Carolina and Tennessee.&lt;/p&gt;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&lt;h2&gt;Section heading&lt;/h2&gt;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&lt;h3&gt;Section of the page&lt;/h3&gt;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&lt;p&gt;The sprawling landscape encompasses lush forests and an abundance of wildflowers that bloom year-round. Streams, rivers and waterfalls appear along hiking routes that include a segment of the Appalachian Trail.&lt;/p&gt;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&lt;h4&gt;Subsection of the page&lt;/h4&gt;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&lt;p&gt;World renowned for its diversity of plant and animal life, the beauty of its ancient mountains, and the quality of its remnants of Southern Appalachian mountain culture, this is America's most visited national park.&lt;/p&gt;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&lt;p&gt;Right now scientists think that we only know about 17 percent of the plants and animals that live in the park, or about 17,000 species of a probable 100,000 different organisms.&lt;/p&gt;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&lt;h5&gt;Subsection of the page&lt;/h5&gt;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 xml:space="preserve">  &lt;p&gt;Entrance to Great Smoky Mountains National Park is free. The park is one of the few national parks where no entrance fees are charged.&lt;/p&gt;</w:t>
      </w:r>
    </w:p>
    <w:p w:rsidR="00437759" w:rsidRPr="00437759" w:rsidRDefault="00437759" w:rsidP="0043775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shd w:val="clear" w:color="auto" w:fill="F1F1F1"/>
          <w:lang w:val="en"/>
        </w:rPr>
      </w:pPr>
      <w:r w:rsidRPr="00437759">
        <w:rPr>
          <w:rFonts w:ascii="Courier New" w:eastAsia="Times New Roman" w:hAnsi="Courier New" w:cs="Courier New"/>
          <w:color w:val="212121"/>
          <w:sz w:val="18"/>
          <w:szCs w:val="18"/>
          <w:shd w:val="clear" w:color="auto" w:fill="F1F1F1"/>
          <w:lang w:val="en"/>
        </w:rPr>
        <w:t>&lt;/div&gt;</w:t>
      </w:r>
    </w:p>
    <w:p w:rsidR="00725F9B" w:rsidRDefault="00725F9B" w:rsidP="00725F9B">
      <w:pPr>
        <w:pStyle w:val="Heading2"/>
        <w:rPr>
          <w:lang w:val="en"/>
        </w:rPr>
      </w:pPr>
      <w:r>
        <w:rPr>
          <w:lang w:val="en"/>
        </w:rPr>
        <w:t>Font Conversion Table</w:t>
      </w:r>
    </w:p>
    <w:p w:rsidR="00725F9B" w:rsidRPr="00A91FD6" w:rsidRDefault="00725F9B" w:rsidP="00725F9B">
      <w:pPr>
        <w:pStyle w:val="usa-font-lead"/>
        <w:shd w:val="clear" w:color="auto" w:fill="FFFFFF"/>
        <w:rPr>
          <w:rFonts w:ascii="Courier New" w:hAnsi="Courier New" w:cs="Courier New"/>
          <w:sz w:val="15"/>
          <w:szCs w:val="15"/>
          <w:lang w:val="en"/>
        </w:rPr>
      </w:pPr>
      <w:r>
        <w:rPr>
          <w:rFonts w:ascii="Courier New" w:hAnsi="Courier New" w:cs="Courier New"/>
          <w:sz w:val="15"/>
          <w:szCs w:val="15"/>
          <w:lang w:val="en"/>
        </w:rPr>
        <w:t>Rem = REMS, px = Pixel, pt = point</w:t>
      </w:r>
      <w:r>
        <w:rPr>
          <w:rFonts w:ascii="Courier New" w:hAnsi="Courier New" w:cs="Courier New"/>
          <w:sz w:val="15"/>
          <w:szCs w:val="15"/>
          <w:lang w:val="en"/>
        </w:rPr>
        <w:br/>
        <w:t>1rem = 16px = 12pt</w:t>
      </w:r>
      <w:r>
        <w:rPr>
          <w:rFonts w:ascii="Courier New" w:hAnsi="Courier New" w:cs="Courier New"/>
          <w:sz w:val="15"/>
          <w:szCs w:val="15"/>
          <w:lang w:val="en"/>
        </w:rPr>
        <w:br/>
        <w:t>2rem = 32px = 24pt</w:t>
      </w:r>
      <w:r>
        <w:rPr>
          <w:rFonts w:ascii="Courier New" w:hAnsi="Courier New" w:cs="Courier New"/>
          <w:sz w:val="15"/>
          <w:szCs w:val="15"/>
          <w:lang w:val="en"/>
        </w:rPr>
        <w:br/>
        <w:t>3rem = 48px = 36pt</w:t>
      </w:r>
    </w:p>
    <w:p w:rsidR="00437759" w:rsidRDefault="00A239CA" w:rsidP="007F71DF">
      <w:pPr>
        <w:pStyle w:val="Heading2"/>
      </w:pPr>
      <w:r>
        <w:br/>
      </w:r>
      <w:r w:rsidR="007F71DF">
        <w:t>CSS Classes</w:t>
      </w:r>
    </w:p>
    <w:p w:rsidR="00437759" w:rsidRDefault="007F71DF" w:rsidP="0085231D">
      <w:r>
        <w:t>Max-Width</w:t>
      </w:r>
    </w:p>
    <w:p w:rsidR="00A239CA" w:rsidRDefault="00A239CA" w:rsidP="007F71DF">
      <w:pPr>
        <w:rPr>
          <w:rFonts w:ascii="Courier New" w:hAnsi="Courier New" w:cs="Courier New"/>
          <w:sz w:val="18"/>
          <w:szCs w:val="18"/>
        </w:rPr>
      </w:pPr>
      <w:r w:rsidRPr="00A239CA">
        <w:rPr>
          <w:rFonts w:ascii="Courier New" w:hAnsi="Courier New" w:cs="Courier New"/>
          <w:sz w:val="18"/>
          <w:szCs w:val="18"/>
        </w:rPr>
        <w:t xml:space="preserve">.usa-content p, </w:t>
      </w:r>
      <w:r w:rsidR="007F71DF" w:rsidRPr="00A239CA">
        <w:rPr>
          <w:rFonts w:ascii="Courier New" w:hAnsi="Courier New" w:cs="Courier New"/>
          <w:sz w:val="18"/>
          <w:szCs w:val="18"/>
        </w:rPr>
        <w:t>.usa-content ul:not(.usa-accordion</w:t>
      </w:r>
      <w:r w:rsidRPr="00A239CA">
        <w:rPr>
          <w:rFonts w:ascii="Courier New" w:hAnsi="Courier New" w:cs="Courier New"/>
          <w:sz w:val="18"/>
          <w:szCs w:val="18"/>
        </w:rPr>
        <w:t xml:space="preserve">):not(.usa-accordion-bordered), </w:t>
      </w:r>
      <w:r w:rsidR="007F71DF" w:rsidRPr="00A239CA">
        <w:rPr>
          <w:rFonts w:ascii="Courier New" w:hAnsi="Courier New" w:cs="Courier New"/>
          <w:sz w:val="18"/>
          <w:szCs w:val="18"/>
        </w:rPr>
        <w:t>.usa-content ol:not(.usa-accordion)</w:t>
      </w:r>
      <w:r>
        <w:rPr>
          <w:rFonts w:ascii="Courier New" w:hAnsi="Courier New" w:cs="Courier New"/>
          <w:sz w:val="18"/>
          <w:szCs w:val="18"/>
        </w:rPr>
        <w:t>:not(.usa-accordion-bordered) {</w:t>
      </w:r>
      <w:r>
        <w:rPr>
          <w:rFonts w:ascii="Courier New" w:hAnsi="Courier New" w:cs="Courier New"/>
          <w:sz w:val="18"/>
          <w:szCs w:val="18"/>
        </w:rPr>
        <w:br/>
        <w:t xml:space="preserve">    max-width: 66ch;</w:t>
      </w:r>
      <w:r>
        <w:rPr>
          <w:rFonts w:ascii="Courier New" w:hAnsi="Courier New" w:cs="Courier New"/>
          <w:sz w:val="18"/>
          <w:szCs w:val="18"/>
        </w:rPr>
        <w:br/>
      </w:r>
      <w:r w:rsidR="007F71DF" w:rsidRPr="00A239CA">
        <w:rPr>
          <w:rFonts w:ascii="Courier New" w:hAnsi="Courier New" w:cs="Courier New"/>
          <w:sz w:val="18"/>
          <w:szCs w:val="18"/>
        </w:rPr>
        <w:t>}</w:t>
      </w:r>
    </w:p>
    <w:p w:rsidR="00A239CA" w:rsidRPr="00A239CA" w:rsidRDefault="00A239CA" w:rsidP="00A239CA">
      <w:pPr>
        <w:rPr>
          <w:rFonts w:ascii="Courier New" w:hAnsi="Courier New" w:cs="Courier New"/>
          <w:sz w:val="18"/>
          <w:szCs w:val="18"/>
        </w:rPr>
      </w:pPr>
      <w:r>
        <w:rPr>
          <w:rFonts w:ascii="Courier New" w:hAnsi="Courier New" w:cs="Courier New"/>
          <w:sz w:val="18"/>
          <w:szCs w:val="18"/>
        </w:rPr>
        <w:t>.usa-content-list {</w:t>
      </w:r>
      <w:r>
        <w:rPr>
          <w:rFonts w:ascii="Courier New" w:hAnsi="Courier New" w:cs="Courier New"/>
          <w:sz w:val="18"/>
          <w:szCs w:val="18"/>
        </w:rPr>
        <w:br/>
        <w:t xml:space="preserve">    </w:t>
      </w:r>
      <w:r w:rsidRPr="00A239CA">
        <w:rPr>
          <w:rFonts w:ascii="Courier New" w:hAnsi="Courier New" w:cs="Courier New"/>
          <w:sz w:val="18"/>
          <w:szCs w:val="18"/>
        </w:rPr>
        <w:t xml:space="preserve">max-width: 66ch; </w:t>
      </w:r>
      <w:r>
        <w:rPr>
          <w:rFonts w:ascii="Courier New" w:hAnsi="Courier New" w:cs="Courier New"/>
          <w:sz w:val="18"/>
          <w:szCs w:val="18"/>
        </w:rPr>
        <w:br/>
      </w:r>
      <w:r w:rsidRPr="00A239CA">
        <w:rPr>
          <w:rFonts w:ascii="Courier New" w:hAnsi="Courier New" w:cs="Courier New"/>
          <w:sz w:val="18"/>
          <w:szCs w:val="18"/>
        </w:rPr>
        <w:t>}</w:t>
      </w:r>
    </w:p>
    <w:p w:rsidR="00A239CA" w:rsidRPr="00A239CA" w:rsidRDefault="00A239CA" w:rsidP="00A239CA">
      <w:pPr>
        <w:rPr>
          <w:rFonts w:ascii="Courier New" w:hAnsi="Courier New" w:cs="Courier New"/>
          <w:sz w:val="18"/>
          <w:szCs w:val="18"/>
        </w:rPr>
      </w:pPr>
    </w:p>
    <w:p w:rsidR="00346535" w:rsidRDefault="005868EF" w:rsidP="009A315C">
      <w:pPr>
        <w:pStyle w:val="Heading2"/>
      </w:pPr>
      <w:bookmarkStart w:id="30" w:name="_Toc497992949"/>
      <w:r>
        <w:t>Glossary</w:t>
      </w:r>
      <w:bookmarkEnd w:id="30"/>
    </w:p>
    <w:p w:rsidR="009A315C" w:rsidRPr="00346535" w:rsidRDefault="009A315C" w:rsidP="009A315C">
      <w:pPr>
        <w:pStyle w:val="Heading2"/>
      </w:pPr>
      <w:bookmarkStart w:id="31" w:name="_Toc497992950"/>
      <w:r w:rsidRPr="009A315C">
        <w:rPr>
          <w:rFonts w:asciiTheme="minorHAnsi" w:eastAsiaTheme="minorHAnsi" w:hAnsiTheme="minorHAnsi" w:cstheme="minorBidi"/>
          <w:b/>
          <w:color w:val="auto"/>
          <w:sz w:val="22"/>
          <w:szCs w:val="22"/>
        </w:rPr>
        <w:t>Hero feature:</w:t>
      </w:r>
      <w:r w:rsidRPr="009A315C">
        <w:rPr>
          <w:rFonts w:asciiTheme="minorHAnsi" w:eastAsiaTheme="minorHAnsi" w:hAnsiTheme="minorHAnsi" w:cstheme="minorBidi"/>
          <w:color w:val="auto"/>
          <w:sz w:val="22"/>
          <w:szCs w:val="22"/>
        </w:rPr>
        <w:t xml:space="preserve"> Hero features are used at the top of your landing page to help set the tone for the content of your site and to help users understand what your brand is all about. The Hero feature offers a callout which provides a high-level overview of the content on the site and will often reference the Hero image that sits behind it.</w:t>
      </w:r>
      <w:r w:rsidR="00A20AF3">
        <w:rPr>
          <w:rFonts w:asciiTheme="minorHAnsi" w:eastAsiaTheme="minorHAnsi" w:hAnsiTheme="minorHAnsi" w:cstheme="minorBidi"/>
          <w:color w:val="auto"/>
          <w:sz w:val="22"/>
          <w:szCs w:val="22"/>
        </w:rPr>
        <w:br/>
      </w:r>
      <w:r>
        <w:rPr>
          <w:rFonts w:asciiTheme="minorHAnsi" w:eastAsiaTheme="minorHAnsi" w:hAnsiTheme="minorHAnsi" w:cstheme="minorBidi"/>
          <w:color w:val="auto"/>
          <w:sz w:val="22"/>
          <w:szCs w:val="22"/>
        </w:rPr>
        <w:br/>
      </w:r>
      <w:r w:rsidR="00A20AF3">
        <w:rPr>
          <w:noProof/>
        </w:rPr>
        <w:drawing>
          <wp:inline distT="0" distB="0" distL="0" distR="0" wp14:anchorId="2591F029" wp14:editId="101B78E3">
            <wp:extent cx="3489064" cy="213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12796" cy="214811"/>
                    </a:xfrm>
                    <a:prstGeom prst="rect">
                      <a:avLst/>
                    </a:prstGeom>
                  </pic:spPr>
                </pic:pic>
              </a:graphicData>
            </a:graphic>
          </wp:inline>
        </w:drawing>
      </w:r>
      <w:bookmarkEnd w:id="31"/>
    </w:p>
    <w:p w:rsidR="00A20AF3" w:rsidRPr="00A20AF3" w:rsidRDefault="00A20AF3" w:rsidP="00A20AF3"/>
    <w:p w:rsidR="009A315C" w:rsidRDefault="009A315C" w:rsidP="009A315C">
      <w:pPr>
        <w:pStyle w:val="Heading2"/>
        <w:rPr>
          <w:rFonts w:asciiTheme="minorHAnsi" w:eastAsiaTheme="minorHAnsi" w:hAnsiTheme="minorHAnsi" w:cstheme="minorBidi"/>
          <w:color w:val="auto"/>
          <w:sz w:val="22"/>
          <w:szCs w:val="22"/>
        </w:rPr>
      </w:pPr>
      <w:bookmarkStart w:id="32" w:name="_Toc497992951"/>
      <w:r w:rsidRPr="009A315C">
        <w:rPr>
          <w:rFonts w:asciiTheme="minorHAnsi" w:eastAsiaTheme="minorHAnsi" w:hAnsiTheme="minorHAnsi" w:cstheme="minorBidi"/>
          <w:b/>
          <w:color w:val="auto"/>
          <w:sz w:val="22"/>
          <w:szCs w:val="22"/>
        </w:rPr>
        <w:t>Graphic list:</w:t>
      </w:r>
      <w:r w:rsidRPr="009A315C">
        <w:rPr>
          <w:rFonts w:asciiTheme="minorHAnsi" w:eastAsiaTheme="minorHAnsi" w:hAnsiTheme="minorHAnsi" w:cstheme="minorBidi"/>
          <w:color w:val="auto"/>
          <w:sz w:val="22"/>
          <w:szCs w:val="22"/>
        </w:rPr>
        <w:t xml:space="preserve"> The Graphic list is used to showcase a number of related items and their respective images in a grid pattern.</w:t>
      </w:r>
      <w:bookmarkEnd w:id="32"/>
    </w:p>
    <w:p w:rsidR="009A315C" w:rsidRDefault="009A315C" w:rsidP="009A315C">
      <w:pPr>
        <w:pStyle w:val="Heading2"/>
        <w:rPr>
          <w:rFonts w:asciiTheme="minorHAnsi" w:eastAsiaTheme="minorHAnsi" w:hAnsiTheme="minorHAnsi" w:cstheme="minorBidi"/>
          <w:color w:val="auto"/>
          <w:sz w:val="22"/>
          <w:szCs w:val="22"/>
        </w:rPr>
      </w:pPr>
    </w:p>
    <w:p w:rsidR="009A315C" w:rsidRDefault="009A315C" w:rsidP="009A315C">
      <w:pPr>
        <w:pStyle w:val="Heading2"/>
        <w:rPr>
          <w:rFonts w:asciiTheme="minorHAnsi" w:eastAsiaTheme="minorHAnsi" w:hAnsiTheme="minorHAnsi" w:cstheme="minorBidi"/>
          <w:color w:val="auto"/>
          <w:sz w:val="22"/>
          <w:szCs w:val="22"/>
        </w:rPr>
      </w:pPr>
    </w:p>
    <w:p w:rsidR="00BC690C" w:rsidRDefault="00E32494" w:rsidP="009A315C">
      <w:pPr>
        <w:pStyle w:val="Heading2"/>
      </w:pPr>
      <w:bookmarkStart w:id="33" w:name="_Toc497992952"/>
      <w:r>
        <w:t>References</w:t>
      </w:r>
      <w:bookmarkEnd w:id="33"/>
      <w:r>
        <w:br/>
      </w:r>
    </w:p>
    <w:p w:rsidR="00BF5AEE" w:rsidRDefault="00964760">
      <w:hyperlink r:id="rId76" w:history="1">
        <w:r w:rsidR="00BF5AEE" w:rsidRPr="00F24377">
          <w:rPr>
            <w:rStyle w:val="Hyperlink"/>
          </w:rPr>
          <w:t>https://www.usability.gov/</w:t>
        </w:r>
      </w:hyperlink>
      <w:r w:rsidR="00BF5AEE">
        <w:br/>
        <w:t xml:space="preserve">Site that provides information </w:t>
      </w:r>
      <w:r w:rsidR="007558EC">
        <w:t>to help improve the user experience and provides useful tools and resource templates available for download.</w:t>
      </w:r>
    </w:p>
    <w:p w:rsidR="00BF5AEE" w:rsidRDefault="00964760">
      <w:hyperlink r:id="rId77" w:history="1">
        <w:r w:rsidR="00BF5AEE" w:rsidRPr="00F24377">
          <w:rPr>
            <w:rStyle w:val="Hyperlink"/>
          </w:rPr>
          <w:t>https://www.vets.gov/playbook/</w:t>
        </w:r>
      </w:hyperlink>
      <w:r w:rsidR="00BF5AEE">
        <w:br/>
      </w:r>
      <w:r w:rsidR="00BF5AEE" w:rsidRPr="00BF5AEE">
        <w:t>Unifying and simplifying VA’s digital touch points, dramatically improving customer experience</w:t>
      </w:r>
    </w:p>
    <w:p w:rsidR="00BF5AEE" w:rsidRDefault="00964760">
      <w:hyperlink r:id="rId78" w:history="1">
        <w:r w:rsidR="00BF5AEE" w:rsidRPr="00F24377">
          <w:rPr>
            <w:rStyle w:val="Hyperlink"/>
          </w:rPr>
          <w:t>https://standards.usa.gov/</w:t>
        </w:r>
      </w:hyperlink>
      <w:r w:rsidR="00BF5AEE">
        <w:br/>
      </w:r>
      <w:r w:rsidR="00BF5AEE" w:rsidRPr="00BF5AEE">
        <w:t>The Standards are a design system that allows federal agencies to quickly prototype and deploy digital products using a baseline of design patterns.</w:t>
      </w:r>
    </w:p>
    <w:p w:rsidR="00BF5AEE" w:rsidRDefault="00964760">
      <w:hyperlink r:id="rId79" w:history="1">
        <w:r w:rsidR="00BF5AEE" w:rsidRPr="00F24377">
          <w:rPr>
            <w:rStyle w:val="Hyperlink"/>
          </w:rPr>
          <w:t>https://18f.gsa.gov/</w:t>
        </w:r>
      </w:hyperlink>
      <w:r w:rsidR="00BF5AEE">
        <w:br/>
      </w:r>
      <w:r w:rsidR="00BF5AEE" w:rsidRPr="00BF5AEE">
        <w:t>Partners with federal agencies to build, buy, and share digital services that improve the user experience of government.</w:t>
      </w:r>
    </w:p>
    <w:p w:rsidR="00B06B55" w:rsidRDefault="00964760">
      <w:hyperlink r:id="rId80" w:history="1">
        <w:r w:rsidR="00B06B55" w:rsidRPr="00066FC2">
          <w:rPr>
            <w:rStyle w:val="Hyperlink"/>
          </w:rPr>
          <w:t>https://www.section508.gov/</w:t>
        </w:r>
      </w:hyperlink>
      <w:r w:rsidR="00426B66">
        <w:br/>
        <w:t>Site that provides u</w:t>
      </w:r>
      <w:r w:rsidR="00426B66" w:rsidRPr="00426B66">
        <w:t>nderstand</w:t>
      </w:r>
      <w:r w:rsidR="00426B66">
        <w:t>ing</w:t>
      </w:r>
      <w:r w:rsidR="00426B66" w:rsidRPr="00426B66">
        <w:t xml:space="preserve"> </w:t>
      </w:r>
      <w:r w:rsidR="00426B66">
        <w:t xml:space="preserve">to </w:t>
      </w:r>
      <w:r w:rsidR="00426B66" w:rsidRPr="00426B66">
        <w:t>Section 508 Law</w:t>
      </w:r>
      <w:r w:rsidR="00426B66">
        <w:t>s</w:t>
      </w:r>
      <w:r w:rsidR="00426B66" w:rsidRPr="00426B66">
        <w:t xml:space="preserve"> and New Standards</w:t>
      </w:r>
      <w:r w:rsidR="00426B66">
        <w:t>.</w:t>
      </w:r>
    </w:p>
    <w:p w:rsidR="00B06B55" w:rsidRDefault="00B06B55"/>
    <w:p w:rsidR="00A0093A" w:rsidRPr="00624506" w:rsidRDefault="00A0093A" w:rsidP="00A0093A">
      <w:pPr>
        <w:pStyle w:val="NormalWeb"/>
        <w:rPr>
          <w:rFonts w:ascii="Arial" w:hAnsi="Arial" w:cs="Arial"/>
          <w:b/>
          <w:color w:val="000000"/>
          <w:sz w:val="18"/>
          <w:szCs w:val="18"/>
        </w:rPr>
      </w:pPr>
      <w:r w:rsidRPr="00624506">
        <w:rPr>
          <w:rFonts w:ascii="Arial" w:hAnsi="Arial" w:cs="Arial"/>
          <w:b/>
          <w:color w:val="000000"/>
          <w:sz w:val="18"/>
          <w:szCs w:val="18"/>
        </w:rPr>
        <w:t>US3496</w:t>
      </w:r>
    </w:p>
    <w:p w:rsidR="00A0093A" w:rsidRDefault="00A0093A" w:rsidP="00A0093A">
      <w:pPr>
        <w:pStyle w:val="NormalWeb"/>
        <w:rPr>
          <w:rFonts w:ascii="Arial" w:hAnsi="Arial" w:cs="Arial"/>
          <w:color w:val="000000"/>
          <w:sz w:val="18"/>
          <w:szCs w:val="18"/>
        </w:rPr>
      </w:pPr>
      <w:r>
        <w:rPr>
          <w:rFonts w:ascii="Arial" w:hAnsi="Arial" w:cs="Arial"/>
          <w:color w:val="000000"/>
          <w:sz w:val="18"/>
          <w:szCs w:val="18"/>
        </w:rPr>
        <w:t>Need developer centric documents, using MCCF/ VA technical writing standards and template to create a style guide that will provide front end UI developers to maintain a consistent look and feel across all web pages and web apps.</w:t>
      </w:r>
    </w:p>
    <w:p w:rsidR="00A0093A" w:rsidRDefault="00A0093A" w:rsidP="00A0093A">
      <w:pPr>
        <w:pStyle w:val="NormalWeb"/>
        <w:rPr>
          <w:rFonts w:ascii="Arial" w:hAnsi="Arial" w:cs="Arial"/>
          <w:color w:val="000000"/>
          <w:sz w:val="18"/>
          <w:szCs w:val="18"/>
        </w:rPr>
      </w:pPr>
      <w:r>
        <w:rPr>
          <w:rFonts w:ascii="Arial" w:hAnsi="Arial" w:cs="Arial"/>
          <w:color w:val="000000"/>
          <w:sz w:val="18"/>
          <w:szCs w:val="18"/>
        </w:rPr>
        <w:t>This document should include but should not be limited to: styling, definition of CSS and or CSS classes that apply to any elements, VA branding, typography, grid layout methodology, wireframes, and other layout criteria, including widget styling (for those we know about)</w:t>
      </w:r>
    </w:p>
    <w:p w:rsidR="00A0093A" w:rsidRPr="00624506" w:rsidRDefault="00A0093A" w:rsidP="00A0093A">
      <w:pPr>
        <w:pStyle w:val="NormalWeb"/>
        <w:rPr>
          <w:rFonts w:ascii="Arial" w:hAnsi="Arial" w:cs="Arial"/>
          <w:b/>
          <w:color w:val="000000"/>
          <w:sz w:val="18"/>
          <w:szCs w:val="18"/>
        </w:rPr>
      </w:pPr>
    </w:p>
    <w:p w:rsidR="00A0093A" w:rsidRDefault="00A0093A" w:rsidP="00A0093A">
      <w:pPr>
        <w:pStyle w:val="NormalWeb"/>
        <w:rPr>
          <w:rFonts w:ascii="Arial" w:hAnsi="Arial" w:cs="Arial"/>
          <w:color w:val="000000"/>
          <w:sz w:val="18"/>
          <w:szCs w:val="18"/>
        </w:rPr>
      </w:pPr>
      <w:r w:rsidRPr="00624506">
        <w:rPr>
          <w:rFonts w:ascii="Arial" w:hAnsi="Arial" w:cs="Arial"/>
          <w:b/>
          <w:color w:val="000000"/>
          <w:sz w:val="18"/>
          <w:szCs w:val="18"/>
        </w:rPr>
        <w:t>US3497</w:t>
      </w:r>
      <w:r>
        <w:rPr>
          <w:rFonts w:ascii="Arial" w:hAnsi="Arial" w:cs="Arial"/>
          <w:color w:val="000000"/>
          <w:sz w:val="18"/>
          <w:szCs w:val="18"/>
        </w:rPr>
        <w:br/>
        <w:t>Need a generic guide to UX design converting topics not included in the style guide. This should be interaction based in terms of approach, and will focus on consistent workflow and usability, not layout and styling</w:t>
      </w:r>
    </w:p>
    <w:p w:rsidR="00A0093A" w:rsidRPr="00624506" w:rsidRDefault="00A0093A" w:rsidP="00A0093A">
      <w:pPr>
        <w:pStyle w:val="NormalWeb"/>
        <w:rPr>
          <w:rFonts w:ascii="Arial" w:hAnsi="Arial" w:cs="Arial"/>
          <w:b/>
          <w:color w:val="000000"/>
          <w:sz w:val="18"/>
          <w:szCs w:val="18"/>
        </w:rPr>
      </w:pPr>
    </w:p>
    <w:p w:rsidR="00A0093A" w:rsidRDefault="00A0093A" w:rsidP="00A0093A">
      <w:pPr>
        <w:pStyle w:val="NormalWeb"/>
        <w:rPr>
          <w:rFonts w:ascii="Arial" w:hAnsi="Arial" w:cs="Arial"/>
          <w:b/>
          <w:color w:val="000000"/>
          <w:sz w:val="18"/>
          <w:szCs w:val="18"/>
        </w:rPr>
      </w:pPr>
      <w:r w:rsidRPr="00624506">
        <w:rPr>
          <w:rFonts w:ascii="Arial" w:hAnsi="Arial" w:cs="Arial"/>
          <w:b/>
          <w:color w:val="000000"/>
          <w:sz w:val="18"/>
          <w:szCs w:val="18"/>
        </w:rPr>
        <w:t>US3498</w:t>
      </w:r>
    </w:p>
    <w:p w:rsidR="00A0093A" w:rsidRPr="00624506" w:rsidRDefault="00A0093A" w:rsidP="00A0093A">
      <w:pPr>
        <w:pStyle w:val="NormalWeb"/>
        <w:rPr>
          <w:rFonts w:ascii="Arial" w:hAnsi="Arial" w:cs="Arial"/>
          <w:b/>
          <w:color w:val="000000"/>
          <w:sz w:val="18"/>
          <w:szCs w:val="18"/>
        </w:rPr>
      </w:pPr>
      <w:r>
        <w:rPr>
          <w:rFonts w:ascii="Arial" w:hAnsi="Arial" w:cs="Arial"/>
          <w:color w:val="000000"/>
          <w:sz w:val="18"/>
          <w:szCs w:val="18"/>
        </w:rPr>
        <w:t>Need an overall test guide that helps front end developers test for usability, accessibility, etc. This will mostly consist of checklists and development guidelines. Preference is that this document facilitate peer review and integration testing before UAT is initiated and other high level testing. This should be from the Product Team developer perspective.</w:t>
      </w:r>
    </w:p>
    <w:p w:rsidR="00BF5AEE" w:rsidRDefault="00BF5AEE"/>
    <w:p w:rsidR="00BF5AEE" w:rsidRDefault="00BF5AEE"/>
    <w:p w:rsidR="00BF5AEE" w:rsidRDefault="00BF5AEE"/>
    <w:p w:rsidR="00BF5AEE" w:rsidRDefault="00BF5AEE"/>
    <w:sectPr w:rsidR="00BF5AEE" w:rsidSect="00BC690C">
      <w:footerReference w:type="default" r:id="rId8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4760" w:rsidRDefault="00964760" w:rsidP="00946913">
      <w:pPr>
        <w:spacing w:after="0" w:line="240" w:lineRule="auto"/>
      </w:pPr>
      <w:r>
        <w:separator/>
      </w:r>
    </w:p>
  </w:endnote>
  <w:endnote w:type="continuationSeparator" w:id="0">
    <w:p w:rsidR="00964760" w:rsidRDefault="00964760" w:rsidP="00946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Merriweather">
    <w:altName w:val="Calibri"/>
    <w:panose1 w:val="02060503050406030704"/>
    <w:charset w:val="00"/>
    <w:family w:val="roman"/>
    <w:pitch w:val="variable"/>
    <w:sig w:usb0="A00002BF" w:usb1="5000207A" w:usb2="00000000" w:usb3="00000000" w:csb0="00000097"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Source Sans Pro">
    <w:panose1 w:val="020B0503030403020204"/>
    <w:charset w:val="00"/>
    <w:family w:val="swiss"/>
    <w:notTrueType/>
    <w:pitch w:val="variable"/>
    <w:sig w:usb0="600002F7" w:usb1="02000001"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1241495"/>
      <w:docPartObj>
        <w:docPartGallery w:val="Page Numbers (Bottom of Page)"/>
        <w:docPartUnique/>
      </w:docPartObj>
    </w:sdtPr>
    <w:sdtEndPr>
      <w:rPr>
        <w:noProof/>
      </w:rPr>
    </w:sdtEndPr>
    <w:sdtContent>
      <w:p w:rsidR="00193B84" w:rsidRDefault="00193B84">
        <w:pPr>
          <w:pStyle w:val="Footer"/>
          <w:jc w:val="center"/>
        </w:pPr>
        <w:r>
          <w:fldChar w:fldCharType="begin"/>
        </w:r>
        <w:r>
          <w:instrText xml:space="preserve"> PAGE   \* MERGEFORMAT </w:instrText>
        </w:r>
        <w:r>
          <w:fldChar w:fldCharType="separate"/>
        </w:r>
        <w:r w:rsidR="00F9705D">
          <w:rPr>
            <w:noProof/>
          </w:rPr>
          <w:t>4</w:t>
        </w:r>
        <w:r>
          <w:rPr>
            <w:noProof/>
          </w:rPr>
          <w:fldChar w:fldCharType="end"/>
        </w:r>
      </w:p>
    </w:sdtContent>
  </w:sdt>
  <w:p w:rsidR="00193B84" w:rsidRDefault="00193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4760" w:rsidRDefault="00964760" w:rsidP="00946913">
      <w:pPr>
        <w:spacing w:after="0" w:line="240" w:lineRule="auto"/>
      </w:pPr>
      <w:r>
        <w:separator/>
      </w:r>
    </w:p>
  </w:footnote>
  <w:footnote w:type="continuationSeparator" w:id="0">
    <w:p w:rsidR="00964760" w:rsidRDefault="00964760" w:rsidP="00946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F70C7"/>
    <w:multiLevelType w:val="hybridMultilevel"/>
    <w:tmpl w:val="B04A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65590"/>
    <w:multiLevelType w:val="hybridMultilevel"/>
    <w:tmpl w:val="8AFA0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47CD9"/>
    <w:multiLevelType w:val="multilevel"/>
    <w:tmpl w:val="E37A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226B3"/>
    <w:multiLevelType w:val="multilevel"/>
    <w:tmpl w:val="BDE2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736BC"/>
    <w:multiLevelType w:val="multilevel"/>
    <w:tmpl w:val="228A70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83359B"/>
    <w:multiLevelType w:val="hybridMultilevel"/>
    <w:tmpl w:val="6A746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972F27"/>
    <w:multiLevelType w:val="hybridMultilevel"/>
    <w:tmpl w:val="6E483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994FC7"/>
    <w:multiLevelType w:val="multilevel"/>
    <w:tmpl w:val="AD0C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616607"/>
    <w:multiLevelType w:val="hybridMultilevel"/>
    <w:tmpl w:val="AEDA5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DE0C6F"/>
    <w:multiLevelType w:val="hybridMultilevel"/>
    <w:tmpl w:val="49D03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5A7DC6"/>
    <w:multiLevelType w:val="multilevel"/>
    <w:tmpl w:val="E23C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7C461D"/>
    <w:multiLevelType w:val="hybridMultilevel"/>
    <w:tmpl w:val="2D186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902FD1"/>
    <w:multiLevelType w:val="hybridMultilevel"/>
    <w:tmpl w:val="5A5E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AC6FEA"/>
    <w:multiLevelType w:val="multilevel"/>
    <w:tmpl w:val="74AE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174D61"/>
    <w:multiLevelType w:val="hybridMultilevel"/>
    <w:tmpl w:val="864A3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E24294"/>
    <w:multiLevelType w:val="multilevel"/>
    <w:tmpl w:val="C366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BB5885"/>
    <w:multiLevelType w:val="multilevel"/>
    <w:tmpl w:val="3900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8A0DBF"/>
    <w:multiLevelType w:val="multilevel"/>
    <w:tmpl w:val="0296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9F59D5"/>
    <w:multiLevelType w:val="multilevel"/>
    <w:tmpl w:val="304A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E10417"/>
    <w:multiLevelType w:val="multilevel"/>
    <w:tmpl w:val="4CC0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A80763"/>
    <w:multiLevelType w:val="multilevel"/>
    <w:tmpl w:val="2586D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8E61CC"/>
    <w:multiLevelType w:val="multilevel"/>
    <w:tmpl w:val="4FD2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7"/>
  </w:num>
  <w:num w:numId="3">
    <w:abstractNumId w:val="16"/>
  </w:num>
  <w:num w:numId="4">
    <w:abstractNumId w:val="12"/>
  </w:num>
  <w:num w:numId="5">
    <w:abstractNumId w:val="9"/>
  </w:num>
  <w:num w:numId="6">
    <w:abstractNumId w:val="4"/>
  </w:num>
  <w:num w:numId="7">
    <w:abstractNumId w:val="2"/>
  </w:num>
  <w:num w:numId="8">
    <w:abstractNumId w:val="15"/>
  </w:num>
  <w:num w:numId="9">
    <w:abstractNumId w:val="20"/>
  </w:num>
  <w:num w:numId="10">
    <w:abstractNumId w:val="17"/>
  </w:num>
  <w:num w:numId="11">
    <w:abstractNumId w:val="14"/>
  </w:num>
  <w:num w:numId="12">
    <w:abstractNumId w:val="11"/>
  </w:num>
  <w:num w:numId="13">
    <w:abstractNumId w:val="5"/>
  </w:num>
  <w:num w:numId="14">
    <w:abstractNumId w:val="1"/>
  </w:num>
  <w:num w:numId="15">
    <w:abstractNumId w:val="6"/>
  </w:num>
  <w:num w:numId="16">
    <w:abstractNumId w:val="10"/>
  </w:num>
  <w:num w:numId="17">
    <w:abstractNumId w:val="19"/>
  </w:num>
  <w:num w:numId="18">
    <w:abstractNumId w:val="3"/>
  </w:num>
  <w:num w:numId="19">
    <w:abstractNumId w:val="13"/>
  </w:num>
  <w:num w:numId="20">
    <w:abstractNumId w:val="18"/>
  </w:num>
  <w:num w:numId="21">
    <w:abstractNumId w:val="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506"/>
    <w:rsid w:val="0006683E"/>
    <w:rsid w:val="00070C64"/>
    <w:rsid w:val="000F514C"/>
    <w:rsid w:val="0010790A"/>
    <w:rsid w:val="00126C5C"/>
    <w:rsid w:val="001274D9"/>
    <w:rsid w:val="00146085"/>
    <w:rsid w:val="001478AD"/>
    <w:rsid w:val="001519A9"/>
    <w:rsid w:val="00156210"/>
    <w:rsid w:val="00193B84"/>
    <w:rsid w:val="001E5402"/>
    <w:rsid w:val="001F2F88"/>
    <w:rsid w:val="002743ED"/>
    <w:rsid w:val="002C26E8"/>
    <w:rsid w:val="003015BC"/>
    <w:rsid w:val="00323442"/>
    <w:rsid w:val="003304E1"/>
    <w:rsid w:val="00335715"/>
    <w:rsid w:val="00346535"/>
    <w:rsid w:val="003623CC"/>
    <w:rsid w:val="00426B66"/>
    <w:rsid w:val="00437759"/>
    <w:rsid w:val="0046780E"/>
    <w:rsid w:val="00477ACC"/>
    <w:rsid w:val="00486354"/>
    <w:rsid w:val="004A3D6B"/>
    <w:rsid w:val="004A71BB"/>
    <w:rsid w:val="005025F7"/>
    <w:rsid w:val="00523A80"/>
    <w:rsid w:val="00572DD1"/>
    <w:rsid w:val="005755C4"/>
    <w:rsid w:val="005868EF"/>
    <w:rsid w:val="005D16A5"/>
    <w:rsid w:val="005F7EB9"/>
    <w:rsid w:val="006066AB"/>
    <w:rsid w:val="00617A32"/>
    <w:rsid w:val="00624506"/>
    <w:rsid w:val="00635E11"/>
    <w:rsid w:val="00646ED1"/>
    <w:rsid w:val="00682217"/>
    <w:rsid w:val="006B70DA"/>
    <w:rsid w:val="006C3489"/>
    <w:rsid w:val="006D454F"/>
    <w:rsid w:val="006D5FDA"/>
    <w:rsid w:val="006E75EE"/>
    <w:rsid w:val="00704815"/>
    <w:rsid w:val="00721D1F"/>
    <w:rsid w:val="00725F9B"/>
    <w:rsid w:val="00741282"/>
    <w:rsid w:val="007437EE"/>
    <w:rsid w:val="007558EC"/>
    <w:rsid w:val="007A5BDD"/>
    <w:rsid w:val="007B4391"/>
    <w:rsid w:val="007C6DF8"/>
    <w:rsid w:val="007F31B1"/>
    <w:rsid w:val="007F71DF"/>
    <w:rsid w:val="008270B3"/>
    <w:rsid w:val="00851E07"/>
    <w:rsid w:val="0085231D"/>
    <w:rsid w:val="00856AE0"/>
    <w:rsid w:val="00876028"/>
    <w:rsid w:val="00880738"/>
    <w:rsid w:val="008A21CE"/>
    <w:rsid w:val="008C33C0"/>
    <w:rsid w:val="008E3388"/>
    <w:rsid w:val="00904B26"/>
    <w:rsid w:val="00946913"/>
    <w:rsid w:val="00964760"/>
    <w:rsid w:val="00975710"/>
    <w:rsid w:val="009908D0"/>
    <w:rsid w:val="009A0DE1"/>
    <w:rsid w:val="009A315C"/>
    <w:rsid w:val="009B19D8"/>
    <w:rsid w:val="009B75F8"/>
    <w:rsid w:val="009C6868"/>
    <w:rsid w:val="009E670D"/>
    <w:rsid w:val="00A0093A"/>
    <w:rsid w:val="00A17F66"/>
    <w:rsid w:val="00A20AF3"/>
    <w:rsid w:val="00A239CA"/>
    <w:rsid w:val="00A30685"/>
    <w:rsid w:val="00A41B1B"/>
    <w:rsid w:val="00A75E0A"/>
    <w:rsid w:val="00A91FD6"/>
    <w:rsid w:val="00AA0087"/>
    <w:rsid w:val="00AF7C7F"/>
    <w:rsid w:val="00B06B55"/>
    <w:rsid w:val="00B57F33"/>
    <w:rsid w:val="00B814BE"/>
    <w:rsid w:val="00BA31ED"/>
    <w:rsid w:val="00BC690C"/>
    <w:rsid w:val="00BD5651"/>
    <w:rsid w:val="00BE3640"/>
    <w:rsid w:val="00BF5AEE"/>
    <w:rsid w:val="00BF5FF8"/>
    <w:rsid w:val="00C00389"/>
    <w:rsid w:val="00C150D3"/>
    <w:rsid w:val="00C40F91"/>
    <w:rsid w:val="00C518E2"/>
    <w:rsid w:val="00C63CA5"/>
    <w:rsid w:val="00C84915"/>
    <w:rsid w:val="00C97BE5"/>
    <w:rsid w:val="00CE1D34"/>
    <w:rsid w:val="00CE6C04"/>
    <w:rsid w:val="00D67BDA"/>
    <w:rsid w:val="00D75EA2"/>
    <w:rsid w:val="00DA03C1"/>
    <w:rsid w:val="00E32494"/>
    <w:rsid w:val="00E47BB0"/>
    <w:rsid w:val="00E73331"/>
    <w:rsid w:val="00EC19B5"/>
    <w:rsid w:val="00ED6B87"/>
    <w:rsid w:val="00F23098"/>
    <w:rsid w:val="00F361DE"/>
    <w:rsid w:val="00F60856"/>
    <w:rsid w:val="00F9705D"/>
    <w:rsid w:val="00FC5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524846-4062-45E6-84B6-D97D13030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5AEE"/>
  </w:style>
  <w:style w:type="paragraph" w:styleId="Heading1">
    <w:name w:val="heading 1"/>
    <w:basedOn w:val="Normal"/>
    <w:link w:val="Heading1Char"/>
    <w:uiPriority w:val="9"/>
    <w:qFormat/>
    <w:rsid w:val="007437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46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3A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814B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814B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A0DE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7E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4691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3A8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814B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814B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6245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6913"/>
    <w:rPr>
      <w:b/>
      <w:bCs/>
    </w:rPr>
  </w:style>
  <w:style w:type="paragraph" w:styleId="Header">
    <w:name w:val="header"/>
    <w:basedOn w:val="Normal"/>
    <w:link w:val="HeaderChar"/>
    <w:uiPriority w:val="99"/>
    <w:unhideWhenUsed/>
    <w:rsid w:val="009469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913"/>
  </w:style>
  <w:style w:type="paragraph" w:styleId="Footer">
    <w:name w:val="footer"/>
    <w:basedOn w:val="Normal"/>
    <w:link w:val="FooterChar"/>
    <w:uiPriority w:val="99"/>
    <w:unhideWhenUsed/>
    <w:rsid w:val="009469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913"/>
  </w:style>
  <w:style w:type="character" w:styleId="Hyperlink">
    <w:name w:val="Hyperlink"/>
    <w:basedOn w:val="DefaultParagraphFont"/>
    <w:uiPriority w:val="99"/>
    <w:unhideWhenUsed/>
    <w:rsid w:val="00946913"/>
    <w:rPr>
      <w:color w:val="0000FF"/>
      <w:u w:val="single"/>
    </w:rPr>
  </w:style>
  <w:style w:type="paragraph" w:styleId="ListParagraph">
    <w:name w:val="List Paragraph"/>
    <w:basedOn w:val="Normal"/>
    <w:uiPriority w:val="34"/>
    <w:qFormat/>
    <w:rsid w:val="00B814BE"/>
    <w:pPr>
      <w:ind w:left="720"/>
      <w:contextualSpacing/>
    </w:pPr>
  </w:style>
  <w:style w:type="character" w:styleId="HTMLCode">
    <w:name w:val="HTML Code"/>
    <w:basedOn w:val="DefaultParagraphFont"/>
    <w:uiPriority w:val="99"/>
    <w:semiHidden/>
    <w:unhideWhenUsed/>
    <w:rsid w:val="00B814B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F5AEE"/>
    <w:rPr>
      <w:color w:val="808080"/>
      <w:shd w:val="clear" w:color="auto" w:fill="E6E6E6"/>
    </w:rPr>
  </w:style>
  <w:style w:type="character" w:styleId="FollowedHyperlink">
    <w:name w:val="FollowedHyperlink"/>
    <w:basedOn w:val="DefaultParagraphFont"/>
    <w:uiPriority w:val="99"/>
    <w:semiHidden/>
    <w:unhideWhenUsed/>
    <w:rsid w:val="00BF5AEE"/>
    <w:rPr>
      <w:color w:val="954F72" w:themeColor="followedHyperlink"/>
      <w:u w:val="single"/>
    </w:rPr>
  </w:style>
  <w:style w:type="character" w:customStyle="1" w:styleId="HTMLPreformattedChar">
    <w:name w:val="HTML Preformatted Char"/>
    <w:basedOn w:val="DefaultParagraphFont"/>
    <w:link w:val="HTMLPreformatted"/>
    <w:uiPriority w:val="99"/>
    <w:semiHidden/>
    <w:rsid w:val="0085231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523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755C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5755C4"/>
    <w:pPr>
      <w:spacing w:after="100"/>
    </w:pPr>
  </w:style>
  <w:style w:type="paragraph" w:styleId="TOC2">
    <w:name w:val="toc 2"/>
    <w:basedOn w:val="Normal"/>
    <w:next w:val="Normal"/>
    <w:autoRedefine/>
    <w:uiPriority w:val="39"/>
    <w:unhideWhenUsed/>
    <w:rsid w:val="005755C4"/>
    <w:pPr>
      <w:spacing w:after="100"/>
      <w:ind w:left="220"/>
    </w:pPr>
  </w:style>
  <w:style w:type="paragraph" w:styleId="TOC3">
    <w:name w:val="toc 3"/>
    <w:basedOn w:val="Normal"/>
    <w:next w:val="Normal"/>
    <w:autoRedefine/>
    <w:uiPriority w:val="39"/>
    <w:unhideWhenUsed/>
    <w:rsid w:val="00346535"/>
    <w:pPr>
      <w:spacing w:after="100"/>
      <w:ind w:left="440"/>
    </w:pPr>
  </w:style>
  <w:style w:type="table" w:styleId="TableGrid">
    <w:name w:val="Table Grid"/>
    <w:basedOn w:val="TableNormal"/>
    <w:uiPriority w:val="39"/>
    <w:rsid w:val="001E5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sa-monospace">
    <w:name w:val="usa-monospace"/>
    <w:basedOn w:val="Normal"/>
    <w:rsid w:val="001E5402"/>
    <w:pPr>
      <w:spacing w:before="240" w:after="240" w:line="240" w:lineRule="auto"/>
    </w:pPr>
    <w:rPr>
      <w:rFonts w:ascii="Consolas" w:eastAsia="Times New Roman" w:hAnsi="Consolas" w:cs="Consolas"/>
      <w:sz w:val="24"/>
      <w:szCs w:val="24"/>
    </w:rPr>
  </w:style>
  <w:style w:type="character" w:customStyle="1" w:styleId="Heading6Char">
    <w:name w:val="Heading 6 Char"/>
    <w:basedOn w:val="DefaultParagraphFont"/>
    <w:link w:val="Heading6"/>
    <w:uiPriority w:val="9"/>
    <w:semiHidden/>
    <w:rsid w:val="009A0DE1"/>
    <w:rPr>
      <w:rFonts w:asciiTheme="majorHAnsi" w:eastAsiaTheme="majorEastAsia" w:hAnsiTheme="majorHAnsi" w:cstheme="majorBidi"/>
      <w:color w:val="1F3763" w:themeColor="accent1" w:themeShade="7F"/>
    </w:rPr>
  </w:style>
  <w:style w:type="character" w:customStyle="1" w:styleId="nt">
    <w:name w:val="nt"/>
    <w:basedOn w:val="DefaultParagraphFont"/>
    <w:rsid w:val="00437759"/>
  </w:style>
  <w:style w:type="character" w:customStyle="1" w:styleId="na">
    <w:name w:val="na"/>
    <w:basedOn w:val="DefaultParagraphFont"/>
    <w:rsid w:val="00437759"/>
  </w:style>
  <w:style w:type="character" w:customStyle="1" w:styleId="s">
    <w:name w:val="s"/>
    <w:basedOn w:val="DefaultParagraphFont"/>
    <w:rsid w:val="00437759"/>
  </w:style>
  <w:style w:type="paragraph" w:customStyle="1" w:styleId="usa-font-lead">
    <w:name w:val="usa-font-lead"/>
    <w:basedOn w:val="Normal"/>
    <w:rsid w:val="00E47BB0"/>
    <w:pPr>
      <w:spacing w:before="240" w:after="240" w:line="240" w:lineRule="auto"/>
    </w:pPr>
    <w:rPr>
      <w:rFonts w:ascii="Merriweather" w:eastAsia="Times New Roman" w:hAnsi="Merriweather" w:cs="Times New Roman"/>
      <w:sz w:val="24"/>
      <w:szCs w:val="24"/>
    </w:rPr>
  </w:style>
  <w:style w:type="character" w:styleId="Emphasis">
    <w:name w:val="Emphasis"/>
    <w:basedOn w:val="DefaultParagraphFont"/>
    <w:uiPriority w:val="20"/>
    <w:qFormat/>
    <w:rsid w:val="001519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070596">
      <w:bodyDiv w:val="1"/>
      <w:marLeft w:val="0"/>
      <w:marRight w:val="0"/>
      <w:marTop w:val="0"/>
      <w:marBottom w:val="0"/>
      <w:divBdr>
        <w:top w:val="none" w:sz="0" w:space="0" w:color="auto"/>
        <w:left w:val="none" w:sz="0" w:space="0" w:color="auto"/>
        <w:bottom w:val="none" w:sz="0" w:space="0" w:color="auto"/>
        <w:right w:val="none" w:sz="0" w:space="0" w:color="auto"/>
      </w:divBdr>
      <w:divsChild>
        <w:div w:id="143813313">
          <w:marLeft w:val="0"/>
          <w:marRight w:val="0"/>
          <w:marTop w:val="0"/>
          <w:marBottom w:val="1200"/>
          <w:divBdr>
            <w:top w:val="none" w:sz="0" w:space="0" w:color="auto"/>
            <w:left w:val="none" w:sz="0" w:space="0" w:color="auto"/>
            <w:bottom w:val="none" w:sz="0" w:space="0" w:color="auto"/>
            <w:right w:val="none" w:sz="0" w:space="0" w:color="auto"/>
          </w:divBdr>
          <w:divsChild>
            <w:div w:id="1055010336">
              <w:marLeft w:val="0"/>
              <w:marRight w:val="0"/>
              <w:marTop w:val="0"/>
              <w:marBottom w:val="0"/>
              <w:divBdr>
                <w:top w:val="none" w:sz="0" w:space="0" w:color="auto"/>
                <w:left w:val="none" w:sz="0" w:space="0" w:color="auto"/>
                <w:bottom w:val="none" w:sz="0" w:space="0" w:color="auto"/>
                <w:right w:val="none" w:sz="0" w:space="0" w:color="auto"/>
              </w:divBdr>
              <w:divsChild>
                <w:div w:id="201678606">
                  <w:marLeft w:val="0"/>
                  <w:marRight w:val="0"/>
                  <w:marTop w:val="0"/>
                  <w:marBottom w:val="0"/>
                  <w:divBdr>
                    <w:top w:val="none" w:sz="0" w:space="0" w:color="auto"/>
                    <w:left w:val="none" w:sz="0" w:space="0" w:color="auto"/>
                    <w:bottom w:val="none" w:sz="0" w:space="0" w:color="auto"/>
                    <w:right w:val="none" w:sz="0" w:space="0" w:color="auto"/>
                  </w:divBdr>
                  <w:divsChild>
                    <w:div w:id="3626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632358">
      <w:bodyDiv w:val="1"/>
      <w:marLeft w:val="0"/>
      <w:marRight w:val="0"/>
      <w:marTop w:val="0"/>
      <w:marBottom w:val="0"/>
      <w:divBdr>
        <w:top w:val="none" w:sz="0" w:space="0" w:color="auto"/>
        <w:left w:val="none" w:sz="0" w:space="0" w:color="auto"/>
        <w:bottom w:val="none" w:sz="0" w:space="0" w:color="auto"/>
        <w:right w:val="none" w:sz="0" w:space="0" w:color="auto"/>
      </w:divBdr>
    </w:div>
    <w:div w:id="565189298">
      <w:bodyDiv w:val="1"/>
      <w:marLeft w:val="0"/>
      <w:marRight w:val="0"/>
      <w:marTop w:val="0"/>
      <w:marBottom w:val="0"/>
      <w:divBdr>
        <w:top w:val="none" w:sz="0" w:space="0" w:color="auto"/>
        <w:left w:val="none" w:sz="0" w:space="0" w:color="auto"/>
        <w:bottom w:val="none" w:sz="0" w:space="0" w:color="auto"/>
        <w:right w:val="none" w:sz="0" w:space="0" w:color="auto"/>
      </w:divBdr>
      <w:divsChild>
        <w:div w:id="1300379029">
          <w:marLeft w:val="0"/>
          <w:marRight w:val="0"/>
          <w:marTop w:val="0"/>
          <w:marBottom w:val="1200"/>
          <w:divBdr>
            <w:top w:val="none" w:sz="0" w:space="0" w:color="auto"/>
            <w:left w:val="none" w:sz="0" w:space="0" w:color="auto"/>
            <w:bottom w:val="none" w:sz="0" w:space="0" w:color="auto"/>
            <w:right w:val="none" w:sz="0" w:space="0" w:color="auto"/>
          </w:divBdr>
          <w:divsChild>
            <w:div w:id="1607618995">
              <w:marLeft w:val="0"/>
              <w:marRight w:val="0"/>
              <w:marTop w:val="0"/>
              <w:marBottom w:val="0"/>
              <w:divBdr>
                <w:top w:val="none" w:sz="0" w:space="0" w:color="auto"/>
                <w:left w:val="none" w:sz="0" w:space="0" w:color="auto"/>
                <w:bottom w:val="none" w:sz="0" w:space="0" w:color="auto"/>
                <w:right w:val="none" w:sz="0" w:space="0" w:color="auto"/>
              </w:divBdr>
              <w:divsChild>
                <w:div w:id="131950355">
                  <w:marLeft w:val="0"/>
                  <w:marRight w:val="0"/>
                  <w:marTop w:val="0"/>
                  <w:marBottom w:val="0"/>
                  <w:divBdr>
                    <w:top w:val="none" w:sz="0" w:space="0" w:color="auto"/>
                    <w:left w:val="none" w:sz="0" w:space="0" w:color="auto"/>
                    <w:bottom w:val="none" w:sz="0" w:space="0" w:color="auto"/>
                    <w:right w:val="none" w:sz="0" w:space="0" w:color="auto"/>
                  </w:divBdr>
                  <w:divsChild>
                    <w:div w:id="3711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49633">
      <w:bodyDiv w:val="1"/>
      <w:marLeft w:val="0"/>
      <w:marRight w:val="0"/>
      <w:marTop w:val="0"/>
      <w:marBottom w:val="0"/>
      <w:divBdr>
        <w:top w:val="none" w:sz="0" w:space="0" w:color="auto"/>
        <w:left w:val="none" w:sz="0" w:space="0" w:color="auto"/>
        <w:bottom w:val="none" w:sz="0" w:space="0" w:color="auto"/>
        <w:right w:val="none" w:sz="0" w:space="0" w:color="auto"/>
      </w:divBdr>
      <w:divsChild>
        <w:div w:id="709846574">
          <w:marLeft w:val="0"/>
          <w:marRight w:val="0"/>
          <w:marTop w:val="0"/>
          <w:marBottom w:val="1200"/>
          <w:divBdr>
            <w:top w:val="none" w:sz="0" w:space="0" w:color="auto"/>
            <w:left w:val="none" w:sz="0" w:space="0" w:color="auto"/>
            <w:bottom w:val="none" w:sz="0" w:space="0" w:color="auto"/>
            <w:right w:val="none" w:sz="0" w:space="0" w:color="auto"/>
          </w:divBdr>
        </w:div>
      </w:divsChild>
    </w:div>
    <w:div w:id="778716852">
      <w:bodyDiv w:val="1"/>
      <w:marLeft w:val="0"/>
      <w:marRight w:val="0"/>
      <w:marTop w:val="0"/>
      <w:marBottom w:val="0"/>
      <w:divBdr>
        <w:top w:val="none" w:sz="0" w:space="0" w:color="auto"/>
        <w:left w:val="none" w:sz="0" w:space="0" w:color="auto"/>
        <w:bottom w:val="none" w:sz="0" w:space="0" w:color="auto"/>
        <w:right w:val="none" w:sz="0" w:space="0" w:color="auto"/>
      </w:divBdr>
      <w:divsChild>
        <w:div w:id="1771966666">
          <w:marLeft w:val="0"/>
          <w:marRight w:val="0"/>
          <w:marTop w:val="0"/>
          <w:marBottom w:val="1200"/>
          <w:divBdr>
            <w:top w:val="none" w:sz="0" w:space="0" w:color="auto"/>
            <w:left w:val="none" w:sz="0" w:space="0" w:color="auto"/>
            <w:bottom w:val="none" w:sz="0" w:space="0" w:color="auto"/>
            <w:right w:val="none" w:sz="0" w:space="0" w:color="auto"/>
          </w:divBdr>
          <w:divsChild>
            <w:div w:id="2036030670">
              <w:marLeft w:val="0"/>
              <w:marRight w:val="0"/>
              <w:marTop w:val="0"/>
              <w:marBottom w:val="0"/>
              <w:divBdr>
                <w:top w:val="none" w:sz="0" w:space="0" w:color="auto"/>
                <w:left w:val="none" w:sz="0" w:space="0" w:color="auto"/>
                <w:bottom w:val="none" w:sz="0" w:space="0" w:color="auto"/>
                <w:right w:val="none" w:sz="0" w:space="0" w:color="auto"/>
              </w:divBdr>
              <w:divsChild>
                <w:div w:id="109399736">
                  <w:marLeft w:val="0"/>
                  <w:marRight w:val="0"/>
                  <w:marTop w:val="0"/>
                  <w:marBottom w:val="0"/>
                  <w:divBdr>
                    <w:top w:val="none" w:sz="0" w:space="0" w:color="auto"/>
                    <w:left w:val="none" w:sz="0" w:space="0" w:color="auto"/>
                    <w:bottom w:val="none" w:sz="0" w:space="0" w:color="auto"/>
                    <w:right w:val="none" w:sz="0" w:space="0" w:color="auto"/>
                  </w:divBdr>
                  <w:divsChild>
                    <w:div w:id="94912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694776">
      <w:bodyDiv w:val="1"/>
      <w:marLeft w:val="0"/>
      <w:marRight w:val="0"/>
      <w:marTop w:val="0"/>
      <w:marBottom w:val="0"/>
      <w:divBdr>
        <w:top w:val="none" w:sz="0" w:space="0" w:color="auto"/>
        <w:left w:val="none" w:sz="0" w:space="0" w:color="auto"/>
        <w:bottom w:val="none" w:sz="0" w:space="0" w:color="auto"/>
        <w:right w:val="none" w:sz="0" w:space="0" w:color="auto"/>
      </w:divBdr>
    </w:div>
    <w:div w:id="1011638392">
      <w:bodyDiv w:val="1"/>
      <w:marLeft w:val="0"/>
      <w:marRight w:val="0"/>
      <w:marTop w:val="0"/>
      <w:marBottom w:val="0"/>
      <w:divBdr>
        <w:top w:val="none" w:sz="0" w:space="0" w:color="auto"/>
        <w:left w:val="none" w:sz="0" w:space="0" w:color="auto"/>
        <w:bottom w:val="none" w:sz="0" w:space="0" w:color="auto"/>
        <w:right w:val="none" w:sz="0" w:space="0" w:color="auto"/>
      </w:divBdr>
      <w:divsChild>
        <w:div w:id="921912239">
          <w:marLeft w:val="0"/>
          <w:marRight w:val="0"/>
          <w:marTop w:val="0"/>
          <w:marBottom w:val="1200"/>
          <w:divBdr>
            <w:top w:val="none" w:sz="0" w:space="0" w:color="auto"/>
            <w:left w:val="none" w:sz="0" w:space="0" w:color="auto"/>
            <w:bottom w:val="none" w:sz="0" w:space="0" w:color="auto"/>
            <w:right w:val="none" w:sz="0" w:space="0" w:color="auto"/>
          </w:divBdr>
          <w:divsChild>
            <w:div w:id="1969705337">
              <w:marLeft w:val="0"/>
              <w:marRight w:val="0"/>
              <w:marTop w:val="0"/>
              <w:marBottom w:val="0"/>
              <w:divBdr>
                <w:top w:val="none" w:sz="0" w:space="0" w:color="auto"/>
                <w:left w:val="none" w:sz="0" w:space="0" w:color="auto"/>
                <w:bottom w:val="none" w:sz="0" w:space="0" w:color="auto"/>
                <w:right w:val="none" w:sz="0" w:space="0" w:color="auto"/>
              </w:divBdr>
              <w:divsChild>
                <w:div w:id="1623071152">
                  <w:marLeft w:val="0"/>
                  <w:marRight w:val="0"/>
                  <w:marTop w:val="0"/>
                  <w:marBottom w:val="0"/>
                  <w:divBdr>
                    <w:top w:val="none" w:sz="0" w:space="0" w:color="auto"/>
                    <w:left w:val="none" w:sz="0" w:space="0" w:color="auto"/>
                    <w:bottom w:val="none" w:sz="0" w:space="0" w:color="auto"/>
                    <w:right w:val="none" w:sz="0" w:space="0" w:color="auto"/>
                  </w:divBdr>
                  <w:divsChild>
                    <w:div w:id="15349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6055">
      <w:bodyDiv w:val="1"/>
      <w:marLeft w:val="0"/>
      <w:marRight w:val="0"/>
      <w:marTop w:val="0"/>
      <w:marBottom w:val="0"/>
      <w:divBdr>
        <w:top w:val="none" w:sz="0" w:space="0" w:color="auto"/>
        <w:left w:val="none" w:sz="0" w:space="0" w:color="auto"/>
        <w:bottom w:val="none" w:sz="0" w:space="0" w:color="auto"/>
        <w:right w:val="none" w:sz="0" w:space="0" w:color="auto"/>
      </w:divBdr>
    </w:div>
    <w:div w:id="1143040357">
      <w:bodyDiv w:val="1"/>
      <w:marLeft w:val="0"/>
      <w:marRight w:val="0"/>
      <w:marTop w:val="0"/>
      <w:marBottom w:val="0"/>
      <w:divBdr>
        <w:top w:val="none" w:sz="0" w:space="0" w:color="auto"/>
        <w:left w:val="none" w:sz="0" w:space="0" w:color="auto"/>
        <w:bottom w:val="none" w:sz="0" w:space="0" w:color="auto"/>
        <w:right w:val="none" w:sz="0" w:space="0" w:color="auto"/>
      </w:divBdr>
      <w:divsChild>
        <w:div w:id="1019818613">
          <w:marLeft w:val="0"/>
          <w:marRight w:val="0"/>
          <w:marTop w:val="0"/>
          <w:marBottom w:val="1200"/>
          <w:divBdr>
            <w:top w:val="none" w:sz="0" w:space="0" w:color="auto"/>
            <w:left w:val="none" w:sz="0" w:space="0" w:color="auto"/>
            <w:bottom w:val="none" w:sz="0" w:space="0" w:color="auto"/>
            <w:right w:val="none" w:sz="0" w:space="0" w:color="auto"/>
          </w:divBdr>
          <w:divsChild>
            <w:div w:id="497579815">
              <w:marLeft w:val="0"/>
              <w:marRight w:val="0"/>
              <w:marTop w:val="0"/>
              <w:marBottom w:val="0"/>
              <w:divBdr>
                <w:top w:val="none" w:sz="0" w:space="0" w:color="auto"/>
                <w:left w:val="none" w:sz="0" w:space="0" w:color="auto"/>
                <w:bottom w:val="none" w:sz="0" w:space="0" w:color="auto"/>
                <w:right w:val="none" w:sz="0" w:space="0" w:color="auto"/>
              </w:divBdr>
              <w:divsChild>
                <w:div w:id="300503817">
                  <w:marLeft w:val="0"/>
                  <w:marRight w:val="0"/>
                  <w:marTop w:val="0"/>
                  <w:marBottom w:val="0"/>
                  <w:divBdr>
                    <w:top w:val="none" w:sz="0" w:space="0" w:color="auto"/>
                    <w:left w:val="none" w:sz="0" w:space="0" w:color="auto"/>
                    <w:bottom w:val="none" w:sz="0" w:space="0" w:color="auto"/>
                    <w:right w:val="none" w:sz="0" w:space="0" w:color="auto"/>
                  </w:divBdr>
                  <w:divsChild>
                    <w:div w:id="54841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304459">
      <w:bodyDiv w:val="1"/>
      <w:marLeft w:val="0"/>
      <w:marRight w:val="0"/>
      <w:marTop w:val="0"/>
      <w:marBottom w:val="0"/>
      <w:divBdr>
        <w:top w:val="none" w:sz="0" w:space="0" w:color="auto"/>
        <w:left w:val="none" w:sz="0" w:space="0" w:color="auto"/>
        <w:bottom w:val="none" w:sz="0" w:space="0" w:color="auto"/>
        <w:right w:val="none" w:sz="0" w:space="0" w:color="auto"/>
      </w:divBdr>
    </w:div>
    <w:div w:id="1264532364">
      <w:bodyDiv w:val="1"/>
      <w:marLeft w:val="0"/>
      <w:marRight w:val="0"/>
      <w:marTop w:val="0"/>
      <w:marBottom w:val="0"/>
      <w:divBdr>
        <w:top w:val="none" w:sz="0" w:space="0" w:color="auto"/>
        <w:left w:val="none" w:sz="0" w:space="0" w:color="auto"/>
        <w:bottom w:val="none" w:sz="0" w:space="0" w:color="auto"/>
        <w:right w:val="none" w:sz="0" w:space="0" w:color="auto"/>
      </w:divBdr>
      <w:divsChild>
        <w:div w:id="524446806">
          <w:marLeft w:val="0"/>
          <w:marRight w:val="0"/>
          <w:marTop w:val="0"/>
          <w:marBottom w:val="1200"/>
          <w:divBdr>
            <w:top w:val="none" w:sz="0" w:space="0" w:color="auto"/>
            <w:left w:val="none" w:sz="0" w:space="0" w:color="auto"/>
            <w:bottom w:val="none" w:sz="0" w:space="0" w:color="auto"/>
            <w:right w:val="none" w:sz="0" w:space="0" w:color="auto"/>
          </w:divBdr>
          <w:divsChild>
            <w:div w:id="254827617">
              <w:marLeft w:val="0"/>
              <w:marRight w:val="0"/>
              <w:marTop w:val="0"/>
              <w:marBottom w:val="0"/>
              <w:divBdr>
                <w:top w:val="none" w:sz="0" w:space="0" w:color="auto"/>
                <w:left w:val="none" w:sz="0" w:space="0" w:color="auto"/>
                <w:bottom w:val="none" w:sz="0" w:space="0" w:color="auto"/>
                <w:right w:val="none" w:sz="0" w:space="0" w:color="auto"/>
              </w:divBdr>
              <w:divsChild>
                <w:div w:id="1092429136">
                  <w:marLeft w:val="0"/>
                  <w:marRight w:val="0"/>
                  <w:marTop w:val="0"/>
                  <w:marBottom w:val="0"/>
                  <w:divBdr>
                    <w:top w:val="none" w:sz="0" w:space="0" w:color="auto"/>
                    <w:left w:val="none" w:sz="0" w:space="0" w:color="auto"/>
                    <w:bottom w:val="none" w:sz="0" w:space="0" w:color="auto"/>
                    <w:right w:val="none" w:sz="0" w:space="0" w:color="auto"/>
                  </w:divBdr>
                  <w:divsChild>
                    <w:div w:id="6729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788067">
      <w:bodyDiv w:val="1"/>
      <w:marLeft w:val="0"/>
      <w:marRight w:val="0"/>
      <w:marTop w:val="0"/>
      <w:marBottom w:val="0"/>
      <w:divBdr>
        <w:top w:val="none" w:sz="0" w:space="0" w:color="auto"/>
        <w:left w:val="none" w:sz="0" w:space="0" w:color="auto"/>
        <w:bottom w:val="none" w:sz="0" w:space="0" w:color="auto"/>
        <w:right w:val="none" w:sz="0" w:space="0" w:color="auto"/>
      </w:divBdr>
      <w:divsChild>
        <w:div w:id="565606637">
          <w:marLeft w:val="0"/>
          <w:marRight w:val="0"/>
          <w:marTop w:val="0"/>
          <w:marBottom w:val="0"/>
          <w:divBdr>
            <w:top w:val="none" w:sz="0" w:space="0" w:color="auto"/>
            <w:left w:val="none" w:sz="0" w:space="0" w:color="auto"/>
            <w:bottom w:val="none" w:sz="0" w:space="0" w:color="auto"/>
            <w:right w:val="none" w:sz="0" w:space="0" w:color="auto"/>
          </w:divBdr>
          <w:divsChild>
            <w:div w:id="714620276">
              <w:marLeft w:val="0"/>
              <w:marRight w:val="0"/>
              <w:marTop w:val="0"/>
              <w:marBottom w:val="0"/>
              <w:divBdr>
                <w:top w:val="none" w:sz="0" w:space="0" w:color="auto"/>
                <w:left w:val="none" w:sz="0" w:space="0" w:color="auto"/>
                <w:bottom w:val="none" w:sz="0" w:space="0" w:color="auto"/>
                <w:right w:val="none" w:sz="0" w:space="0" w:color="auto"/>
              </w:divBdr>
              <w:divsChild>
                <w:div w:id="435758794">
                  <w:marLeft w:val="0"/>
                  <w:marRight w:val="0"/>
                  <w:marTop w:val="0"/>
                  <w:marBottom w:val="0"/>
                  <w:divBdr>
                    <w:top w:val="none" w:sz="0" w:space="0" w:color="auto"/>
                    <w:left w:val="none" w:sz="0" w:space="0" w:color="auto"/>
                    <w:bottom w:val="none" w:sz="0" w:space="0" w:color="auto"/>
                    <w:right w:val="none" w:sz="0" w:space="0" w:color="auto"/>
                  </w:divBdr>
                  <w:divsChild>
                    <w:div w:id="488716926">
                      <w:marLeft w:val="0"/>
                      <w:marRight w:val="0"/>
                      <w:marTop w:val="0"/>
                      <w:marBottom w:val="0"/>
                      <w:divBdr>
                        <w:top w:val="none" w:sz="0" w:space="0" w:color="auto"/>
                        <w:left w:val="none" w:sz="0" w:space="0" w:color="auto"/>
                        <w:bottom w:val="none" w:sz="0" w:space="0" w:color="auto"/>
                        <w:right w:val="none" w:sz="0" w:space="0" w:color="auto"/>
                      </w:divBdr>
                      <w:divsChild>
                        <w:div w:id="1735741756">
                          <w:marLeft w:val="0"/>
                          <w:marRight w:val="0"/>
                          <w:marTop w:val="0"/>
                          <w:marBottom w:val="0"/>
                          <w:divBdr>
                            <w:top w:val="none" w:sz="0" w:space="0" w:color="auto"/>
                            <w:left w:val="none" w:sz="0" w:space="0" w:color="auto"/>
                            <w:bottom w:val="none" w:sz="0" w:space="0" w:color="auto"/>
                            <w:right w:val="none" w:sz="0" w:space="0" w:color="auto"/>
                          </w:divBdr>
                          <w:divsChild>
                            <w:div w:id="1965303873">
                              <w:marLeft w:val="0"/>
                              <w:marRight w:val="0"/>
                              <w:marTop w:val="0"/>
                              <w:marBottom w:val="0"/>
                              <w:divBdr>
                                <w:top w:val="none" w:sz="0" w:space="0" w:color="auto"/>
                                <w:left w:val="none" w:sz="0" w:space="0" w:color="auto"/>
                                <w:bottom w:val="none" w:sz="0" w:space="0" w:color="auto"/>
                                <w:right w:val="none" w:sz="0" w:space="0" w:color="auto"/>
                              </w:divBdr>
                              <w:divsChild>
                                <w:div w:id="1253473782">
                                  <w:marLeft w:val="0"/>
                                  <w:marRight w:val="0"/>
                                  <w:marTop w:val="0"/>
                                  <w:marBottom w:val="0"/>
                                  <w:divBdr>
                                    <w:top w:val="none" w:sz="0" w:space="0" w:color="auto"/>
                                    <w:left w:val="none" w:sz="0" w:space="0" w:color="auto"/>
                                    <w:bottom w:val="none" w:sz="0" w:space="0" w:color="auto"/>
                                    <w:right w:val="none" w:sz="0" w:space="0" w:color="auto"/>
                                  </w:divBdr>
                                  <w:divsChild>
                                    <w:div w:id="110934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2485764">
      <w:bodyDiv w:val="1"/>
      <w:marLeft w:val="0"/>
      <w:marRight w:val="0"/>
      <w:marTop w:val="0"/>
      <w:marBottom w:val="0"/>
      <w:divBdr>
        <w:top w:val="none" w:sz="0" w:space="0" w:color="auto"/>
        <w:left w:val="none" w:sz="0" w:space="0" w:color="auto"/>
        <w:bottom w:val="none" w:sz="0" w:space="0" w:color="auto"/>
        <w:right w:val="none" w:sz="0" w:space="0" w:color="auto"/>
      </w:divBdr>
      <w:divsChild>
        <w:div w:id="1902669717">
          <w:marLeft w:val="0"/>
          <w:marRight w:val="0"/>
          <w:marTop w:val="0"/>
          <w:marBottom w:val="0"/>
          <w:divBdr>
            <w:top w:val="none" w:sz="0" w:space="0" w:color="auto"/>
            <w:left w:val="none" w:sz="0" w:space="0" w:color="auto"/>
            <w:bottom w:val="none" w:sz="0" w:space="0" w:color="auto"/>
            <w:right w:val="none" w:sz="0" w:space="0" w:color="auto"/>
          </w:divBdr>
          <w:divsChild>
            <w:div w:id="2145194889">
              <w:marLeft w:val="0"/>
              <w:marRight w:val="0"/>
              <w:marTop w:val="0"/>
              <w:marBottom w:val="0"/>
              <w:divBdr>
                <w:top w:val="none" w:sz="0" w:space="0" w:color="auto"/>
                <w:left w:val="none" w:sz="0" w:space="0" w:color="auto"/>
                <w:bottom w:val="none" w:sz="0" w:space="0" w:color="auto"/>
                <w:right w:val="none" w:sz="0" w:space="0" w:color="auto"/>
              </w:divBdr>
              <w:divsChild>
                <w:div w:id="1237980438">
                  <w:marLeft w:val="0"/>
                  <w:marRight w:val="0"/>
                  <w:marTop w:val="0"/>
                  <w:marBottom w:val="0"/>
                  <w:divBdr>
                    <w:top w:val="none" w:sz="0" w:space="0" w:color="auto"/>
                    <w:left w:val="none" w:sz="0" w:space="0" w:color="auto"/>
                    <w:bottom w:val="none" w:sz="0" w:space="0" w:color="auto"/>
                    <w:right w:val="none" w:sz="0" w:space="0" w:color="auto"/>
                  </w:divBdr>
                  <w:divsChild>
                    <w:div w:id="669988546">
                      <w:marLeft w:val="0"/>
                      <w:marRight w:val="0"/>
                      <w:marTop w:val="0"/>
                      <w:marBottom w:val="0"/>
                      <w:divBdr>
                        <w:top w:val="none" w:sz="0" w:space="0" w:color="auto"/>
                        <w:left w:val="none" w:sz="0" w:space="0" w:color="auto"/>
                        <w:bottom w:val="none" w:sz="0" w:space="0" w:color="auto"/>
                        <w:right w:val="none" w:sz="0" w:space="0" w:color="auto"/>
                      </w:divBdr>
                      <w:divsChild>
                        <w:div w:id="1908803649">
                          <w:marLeft w:val="0"/>
                          <w:marRight w:val="0"/>
                          <w:marTop w:val="0"/>
                          <w:marBottom w:val="0"/>
                          <w:divBdr>
                            <w:top w:val="none" w:sz="0" w:space="0" w:color="auto"/>
                            <w:left w:val="none" w:sz="0" w:space="0" w:color="auto"/>
                            <w:bottom w:val="none" w:sz="0" w:space="0" w:color="auto"/>
                            <w:right w:val="none" w:sz="0" w:space="0" w:color="auto"/>
                          </w:divBdr>
                          <w:divsChild>
                            <w:div w:id="64307784">
                              <w:marLeft w:val="0"/>
                              <w:marRight w:val="0"/>
                              <w:marTop w:val="0"/>
                              <w:marBottom w:val="0"/>
                              <w:divBdr>
                                <w:top w:val="none" w:sz="0" w:space="0" w:color="auto"/>
                                <w:left w:val="none" w:sz="0" w:space="0" w:color="auto"/>
                                <w:bottom w:val="none" w:sz="0" w:space="0" w:color="auto"/>
                                <w:right w:val="none" w:sz="0" w:space="0" w:color="auto"/>
                              </w:divBdr>
                              <w:divsChild>
                                <w:div w:id="1956206671">
                                  <w:marLeft w:val="0"/>
                                  <w:marRight w:val="0"/>
                                  <w:marTop w:val="0"/>
                                  <w:marBottom w:val="0"/>
                                  <w:divBdr>
                                    <w:top w:val="none" w:sz="0" w:space="0" w:color="auto"/>
                                    <w:left w:val="none" w:sz="0" w:space="0" w:color="auto"/>
                                    <w:bottom w:val="none" w:sz="0" w:space="0" w:color="auto"/>
                                    <w:right w:val="none" w:sz="0" w:space="0" w:color="auto"/>
                                  </w:divBdr>
                                  <w:divsChild>
                                    <w:div w:id="81430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861671">
      <w:bodyDiv w:val="1"/>
      <w:marLeft w:val="0"/>
      <w:marRight w:val="0"/>
      <w:marTop w:val="0"/>
      <w:marBottom w:val="0"/>
      <w:divBdr>
        <w:top w:val="none" w:sz="0" w:space="0" w:color="auto"/>
        <w:left w:val="none" w:sz="0" w:space="0" w:color="auto"/>
        <w:bottom w:val="none" w:sz="0" w:space="0" w:color="auto"/>
        <w:right w:val="none" w:sz="0" w:space="0" w:color="auto"/>
      </w:divBdr>
      <w:divsChild>
        <w:div w:id="900210732">
          <w:marLeft w:val="0"/>
          <w:marRight w:val="0"/>
          <w:marTop w:val="0"/>
          <w:marBottom w:val="1200"/>
          <w:divBdr>
            <w:top w:val="none" w:sz="0" w:space="0" w:color="auto"/>
            <w:left w:val="none" w:sz="0" w:space="0" w:color="auto"/>
            <w:bottom w:val="none" w:sz="0" w:space="0" w:color="auto"/>
            <w:right w:val="none" w:sz="0" w:space="0" w:color="auto"/>
          </w:divBdr>
          <w:divsChild>
            <w:div w:id="513542696">
              <w:marLeft w:val="0"/>
              <w:marRight w:val="0"/>
              <w:marTop w:val="480"/>
              <w:marBottom w:val="480"/>
              <w:divBdr>
                <w:top w:val="single" w:sz="6" w:space="0" w:color="EEEEEE"/>
                <w:left w:val="single" w:sz="6" w:space="0" w:color="EEEEEE"/>
                <w:bottom w:val="single" w:sz="6" w:space="0" w:color="EEEEEE"/>
                <w:right w:val="single" w:sz="6" w:space="0" w:color="EEEEEE"/>
              </w:divBdr>
              <w:divsChild>
                <w:div w:id="960065901">
                  <w:marLeft w:val="0"/>
                  <w:marRight w:val="0"/>
                  <w:marTop w:val="0"/>
                  <w:marBottom w:val="0"/>
                  <w:divBdr>
                    <w:top w:val="none" w:sz="0" w:space="0" w:color="auto"/>
                    <w:left w:val="none" w:sz="0" w:space="0" w:color="auto"/>
                    <w:bottom w:val="none" w:sz="0" w:space="0" w:color="auto"/>
                    <w:right w:val="none" w:sz="0" w:space="0" w:color="auto"/>
                  </w:divBdr>
                  <w:divsChild>
                    <w:div w:id="97063642">
                      <w:marLeft w:val="0"/>
                      <w:marRight w:val="0"/>
                      <w:marTop w:val="0"/>
                      <w:marBottom w:val="0"/>
                      <w:divBdr>
                        <w:top w:val="none" w:sz="0" w:space="0" w:color="auto"/>
                        <w:left w:val="single" w:sz="12" w:space="0" w:color="205493"/>
                        <w:bottom w:val="none" w:sz="0" w:space="0" w:color="auto"/>
                        <w:right w:val="none" w:sz="0" w:space="0" w:color="auto"/>
                      </w:divBdr>
                    </w:div>
                  </w:divsChild>
                </w:div>
              </w:divsChild>
            </w:div>
          </w:divsChild>
        </w:div>
      </w:divsChild>
    </w:div>
    <w:div w:id="1425108754">
      <w:bodyDiv w:val="1"/>
      <w:marLeft w:val="0"/>
      <w:marRight w:val="0"/>
      <w:marTop w:val="0"/>
      <w:marBottom w:val="0"/>
      <w:divBdr>
        <w:top w:val="none" w:sz="0" w:space="0" w:color="auto"/>
        <w:left w:val="none" w:sz="0" w:space="0" w:color="auto"/>
        <w:bottom w:val="none" w:sz="0" w:space="0" w:color="auto"/>
        <w:right w:val="none" w:sz="0" w:space="0" w:color="auto"/>
      </w:divBdr>
      <w:divsChild>
        <w:div w:id="1925337589">
          <w:marLeft w:val="0"/>
          <w:marRight w:val="0"/>
          <w:marTop w:val="0"/>
          <w:marBottom w:val="1200"/>
          <w:divBdr>
            <w:top w:val="none" w:sz="0" w:space="0" w:color="auto"/>
            <w:left w:val="none" w:sz="0" w:space="0" w:color="auto"/>
            <w:bottom w:val="none" w:sz="0" w:space="0" w:color="auto"/>
            <w:right w:val="none" w:sz="0" w:space="0" w:color="auto"/>
          </w:divBdr>
          <w:divsChild>
            <w:div w:id="2003508352">
              <w:marLeft w:val="0"/>
              <w:marRight w:val="0"/>
              <w:marTop w:val="480"/>
              <w:marBottom w:val="480"/>
              <w:divBdr>
                <w:top w:val="single" w:sz="6" w:space="0" w:color="EEEEEE"/>
                <w:left w:val="single" w:sz="6" w:space="0" w:color="EEEEEE"/>
                <w:bottom w:val="single" w:sz="6" w:space="0" w:color="EEEEEE"/>
                <w:right w:val="single" w:sz="6" w:space="0" w:color="EEEEEE"/>
              </w:divBdr>
              <w:divsChild>
                <w:div w:id="31950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157733">
      <w:bodyDiv w:val="1"/>
      <w:marLeft w:val="0"/>
      <w:marRight w:val="0"/>
      <w:marTop w:val="0"/>
      <w:marBottom w:val="0"/>
      <w:divBdr>
        <w:top w:val="none" w:sz="0" w:space="0" w:color="auto"/>
        <w:left w:val="none" w:sz="0" w:space="0" w:color="auto"/>
        <w:bottom w:val="none" w:sz="0" w:space="0" w:color="auto"/>
        <w:right w:val="none" w:sz="0" w:space="0" w:color="auto"/>
      </w:divBdr>
    </w:div>
    <w:div w:id="1628929405">
      <w:bodyDiv w:val="1"/>
      <w:marLeft w:val="0"/>
      <w:marRight w:val="0"/>
      <w:marTop w:val="0"/>
      <w:marBottom w:val="0"/>
      <w:divBdr>
        <w:top w:val="none" w:sz="0" w:space="0" w:color="auto"/>
        <w:left w:val="none" w:sz="0" w:space="0" w:color="auto"/>
        <w:bottom w:val="none" w:sz="0" w:space="0" w:color="auto"/>
        <w:right w:val="none" w:sz="0" w:space="0" w:color="auto"/>
      </w:divBdr>
      <w:divsChild>
        <w:div w:id="1714958175">
          <w:marLeft w:val="0"/>
          <w:marRight w:val="0"/>
          <w:marTop w:val="0"/>
          <w:marBottom w:val="1200"/>
          <w:divBdr>
            <w:top w:val="none" w:sz="0" w:space="0" w:color="auto"/>
            <w:left w:val="none" w:sz="0" w:space="0" w:color="auto"/>
            <w:bottom w:val="none" w:sz="0" w:space="0" w:color="auto"/>
            <w:right w:val="none" w:sz="0" w:space="0" w:color="auto"/>
          </w:divBdr>
          <w:divsChild>
            <w:div w:id="1606647609">
              <w:marLeft w:val="0"/>
              <w:marRight w:val="0"/>
              <w:marTop w:val="0"/>
              <w:marBottom w:val="0"/>
              <w:divBdr>
                <w:top w:val="none" w:sz="0" w:space="0" w:color="auto"/>
                <w:left w:val="none" w:sz="0" w:space="0" w:color="auto"/>
                <w:bottom w:val="none" w:sz="0" w:space="0" w:color="auto"/>
                <w:right w:val="none" w:sz="0" w:space="0" w:color="auto"/>
              </w:divBdr>
              <w:divsChild>
                <w:div w:id="960720489">
                  <w:marLeft w:val="0"/>
                  <w:marRight w:val="0"/>
                  <w:marTop w:val="0"/>
                  <w:marBottom w:val="0"/>
                  <w:divBdr>
                    <w:top w:val="none" w:sz="0" w:space="0" w:color="auto"/>
                    <w:left w:val="none" w:sz="0" w:space="0" w:color="auto"/>
                    <w:bottom w:val="none" w:sz="0" w:space="0" w:color="auto"/>
                    <w:right w:val="none" w:sz="0" w:space="0" w:color="auto"/>
                  </w:divBdr>
                  <w:divsChild>
                    <w:div w:id="65826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380966">
      <w:bodyDiv w:val="1"/>
      <w:marLeft w:val="0"/>
      <w:marRight w:val="0"/>
      <w:marTop w:val="0"/>
      <w:marBottom w:val="0"/>
      <w:divBdr>
        <w:top w:val="none" w:sz="0" w:space="0" w:color="auto"/>
        <w:left w:val="none" w:sz="0" w:space="0" w:color="auto"/>
        <w:bottom w:val="none" w:sz="0" w:space="0" w:color="auto"/>
        <w:right w:val="none" w:sz="0" w:space="0" w:color="auto"/>
      </w:divBdr>
    </w:div>
    <w:div w:id="1868718547">
      <w:bodyDiv w:val="1"/>
      <w:marLeft w:val="0"/>
      <w:marRight w:val="0"/>
      <w:marTop w:val="0"/>
      <w:marBottom w:val="0"/>
      <w:divBdr>
        <w:top w:val="none" w:sz="0" w:space="0" w:color="auto"/>
        <w:left w:val="none" w:sz="0" w:space="0" w:color="auto"/>
        <w:bottom w:val="none" w:sz="0" w:space="0" w:color="auto"/>
        <w:right w:val="none" w:sz="0" w:space="0" w:color="auto"/>
      </w:divBdr>
      <w:divsChild>
        <w:div w:id="1662192030">
          <w:marLeft w:val="0"/>
          <w:marRight w:val="0"/>
          <w:marTop w:val="0"/>
          <w:marBottom w:val="1200"/>
          <w:divBdr>
            <w:top w:val="none" w:sz="0" w:space="0" w:color="auto"/>
            <w:left w:val="none" w:sz="0" w:space="0" w:color="auto"/>
            <w:bottom w:val="none" w:sz="0" w:space="0" w:color="auto"/>
            <w:right w:val="none" w:sz="0" w:space="0" w:color="auto"/>
          </w:divBdr>
          <w:divsChild>
            <w:div w:id="1772168254">
              <w:marLeft w:val="0"/>
              <w:marRight w:val="0"/>
              <w:marTop w:val="480"/>
              <w:marBottom w:val="480"/>
              <w:divBdr>
                <w:top w:val="single" w:sz="6" w:space="0" w:color="EEEEEE"/>
                <w:left w:val="single" w:sz="6" w:space="0" w:color="EEEEEE"/>
                <w:bottom w:val="single" w:sz="6" w:space="0" w:color="EEEEEE"/>
                <w:right w:val="single" w:sz="6" w:space="0" w:color="EEEEEE"/>
              </w:divBdr>
              <w:divsChild>
                <w:div w:id="1153645315">
                  <w:marLeft w:val="0"/>
                  <w:marRight w:val="0"/>
                  <w:marTop w:val="480"/>
                  <w:marBottom w:val="480"/>
                  <w:divBdr>
                    <w:top w:val="single" w:sz="6" w:space="0" w:color="EEEEEE"/>
                    <w:left w:val="single" w:sz="6" w:space="0" w:color="EEEEEE"/>
                    <w:bottom w:val="single" w:sz="6" w:space="0" w:color="EEEEEE"/>
                    <w:right w:val="single" w:sz="6" w:space="0" w:color="EEEEEE"/>
                  </w:divBdr>
                  <w:divsChild>
                    <w:div w:id="2107653431">
                      <w:marLeft w:val="0"/>
                      <w:marRight w:val="0"/>
                      <w:marTop w:val="0"/>
                      <w:marBottom w:val="0"/>
                      <w:divBdr>
                        <w:top w:val="none" w:sz="0" w:space="0" w:color="auto"/>
                        <w:left w:val="none" w:sz="0" w:space="0" w:color="auto"/>
                        <w:bottom w:val="none" w:sz="0" w:space="0" w:color="auto"/>
                        <w:right w:val="none" w:sz="0" w:space="0" w:color="auto"/>
                      </w:divBdr>
                      <w:divsChild>
                        <w:div w:id="74254320">
                          <w:marLeft w:val="0"/>
                          <w:marRight w:val="0"/>
                          <w:marTop w:val="0"/>
                          <w:marBottom w:val="0"/>
                          <w:divBdr>
                            <w:top w:val="none" w:sz="0" w:space="0" w:color="auto"/>
                            <w:left w:val="none" w:sz="0" w:space="0" w:color="auto"/>
                            <w:bottom w:val="none" w:sz="0" w:space="0" w:color="auto"/>
                            <w:right w:val="none" w:sz="0" w:space="0" w:color="auto"/>
                          </w:divBdr>
                        </w:div>
                      </w:divsChild>
                    </w:div>
                    <w:div w:id="450973292">
                      <w:marLeft w:val="0"/>
                      <w:marRight w:val="0"/>
                      <w:marTop w:val="0"/>
                      <w:marBottom w:val="0"/>
                      <w:divBdr>
                        <w:top w:val="none" w:sz="0" w:space="0" w:color="auto"/>
                        <w:left w:val="none" w:sz="0" w:space="0" w:color="auto"/>
                        <w:bottom w:val="none" w:sz="0" w:space="0" w:color="auto"/>
                        <w:right w:val="none" w:sz="0" w:space="0" w:color="auto"/>
                      </w:divBdr>
                      <w:divsChild>
                        <w:div w:id="118914183">
                          <w:marLeft w:val="0"/>
                          <w:marRight w:val="0"/>
                          <w:marTop w:val="0"/>
                          <w:marBottom w:val="0"/>
                          <w:divBdr>
                            <w:top w:val="none" w:sz="0" w:space="0" w:color="auto"/>
                            <w:left w:val="none" w:sz="0" w:space="0" w:color="auto"/>
                            <w:bottom w:val="none" w:sz="0" w:space="0" w:color="auto"/>
                            <w:right w:val="none" w:sz="0" w:space="0" w:color="auto"/>
                          </w:divBdr>
                        </w:div>
                        <w:div w:id="1776444367">
                          <w:marLeft w:val="0"/>
                          <w:marRight w:val="0"/>
                          <w:marTop w:val="0"/>
                          <w:marBottom w:val="0"/>
                          <w:divBdr>
                            <w:top w:val="none" w:sz="0" w:space="0" w:color="auto"/>
                            <w:left w:val="none" w:sz="0" w:space="0" w:color="auto"/>
                            <w:bottom w:val="none" w:sz="0" w:space="0" w:color="auto"/>
                            <w:right w:val="none" w:sz="0" w:space="0" w:color="auto"/>
                          </w:divBdr>
                        </w:div>
                      </w:divsChild>
                    </w:div>
                    <w:div w:id="2042436063">
                      <w:marLeft w:val="0"/>
                      <w:marRight w:val="0"/>
                      <w:marTop w:val="0"/>
                      <w:marBottom w:val="0"/>
                      <w:divBdr>
                        <w:top w:val="none" w:sz="0" w:space="0" w:color="auto"/>
                        <w:left w:val="none" w:sz="0" w:space="0" w:color="auto"/>
                        <w:bottom w:val="none" w:sz="0" w:space="0" w:color="auto"/>
                        <w:right w:val="none" w:sz="0" w:space="0" w:color="auto"/>
                      </w:divBdr>
                      <w:divsChild>
                        <w:div w:id="609122165">
                          <w:marLeft w:val="0"/>
                          <w:marRight w:val="0"/>
                          <w:marTop w:val="0"/>
                          <w:marBottom w:val="0"/>
                          <w:divBdr>
                            <w:top w:val="none" w:sz="0" w:space="0" w:color="auto"/>
                            <w:left w:val="none" w:sz="0" w:space="0" w:color="auto"/>
                            <w:bottom w:val="none" w:sz="0" w:space="0" w:color="auto"/>
                            <w:right w:val="none" w:sz="0" w:space="0" w:color="auto"/>
                          </w:divBdr>
                        </w:div>
                        <w:div w:id="1976134253">
                          <w:marLeft w:val="0"/>
                          <w:marRight w:val="0"/>
                          <w:marTop w:val="0"/>
                          <w:marBottom w:val="0"/>
                          <w:divBdr>
                            <w:top w:val="none" w:sz="0" w:space="0" w:color="auto"/>
                            <w:left w:val="none" w:sz="0" w:space="0" w:color="auto"/>
                            <w:bottom w:val="none" w:sz="0" w:space="0" w:color="auto"/>
                            <w:right w:val="none" w:sz="0" w:space="0" w:color="auto"/>
                          </w:divBdr>
                        </w:div>
                        <w:div w:id="1835340911">
                          <w:marLeft w:val="0"/>
                          <w:marRight w:val="0"/>
                          <w:marTop w:val="0"/>
                          <w:marBottom w:val="0"/>
                          <w:divBdr>
                            <w:top w:val="none" w:sz="0" w:space="0" w:color="auto"/>
                            <w:left w:val="none" w:sz="0" w:space="0" w:color="auto"/>
                            <w:bottom w:val="none" w:sz="0" w:space="0" w:color="auto"/>
                            <w:right w:val="none" w:sz="0" w:space="0" w:color="auto"/>
                          </w:divBdr>
                        </w:div>
                      </w:divsChild>
                    </w:div>
                    <w:div w:id="973408444">
                      <w:marLeft w:val="0"/>
                      <w:marRight w:val="0"/>
                      <w:marTop w:val="0"/>
                      <w:marBottom w:val="0"/>
                      <w:divBdr>
                        <w:top w:val="none" w:sz="0" w:space="0" w:color="auto"/>
                        <w:left w:val="none" w:sz="0" w:space="0" w:color="auto"/>
                        <w:bottom w:val="none" w:sz="0" w:space="0" w:color="auto"/>
                        <w:right w:val="none" w:sz="0" w:space="0" w:color="auto"/>
                      </w:divBdr>
                      <w:divsChild>
                        <w:div w:id="101416590">
                          <w:marLeft w:val="0"/>
                          <w:marRight w:val="0"/>
                          <w:marTop w:val="0"/>
                          <w:marBottom w:val="0"/>
                          <w:divBdr>
                            <w:top w:val="none" w:sz="0" w:space="0" w:color="auto"/>
                            <w:left w:val="none" w:sz="0" w:space="0" w:color="auto"/>
                            <w:bottom w:val="none" w:sz="0" w:space="0" w:color="auto"/>
                            <w:right w:val="none" w:sz="0" w:space="0" w:color="auto"/>
                          </w:divBdr>
                        </w:div>
                        <w:div w:id="679159445">
                          <w:marLeft w:val="0"/>
                          <w:marRight w:val="0"/>
                          <w:marTop w:val="0"/>
                          <w:marBottom w:val="0"/>
                          <w:divBdr>
                            <w:top w:val="none" w:sz="0" w:space="0" w:color="auto"/>
                            <w:left w:val="none" w:sz="0" w:space="0" w:color="auto"/>
                            <w:bottom w:val="none" w:sz="0" w:space="0" w:color="auto"/>
                            <w:right w:val="none" w:sz="0" w:space="0" w:color="auto"/>
                          </w:divBdr>
                        </w:div>
                        <w:div w:id="1003895284">
                          <w:marLeft w:val="0"/>
                          <w:marRight w:val="0"/>
                          <w:marTop w:val="0"/>
                          <w:marBottom w:val="0"/>
                          <w:divBdr>
                            <w:top w:val="none" w:sz="0" w:space="0" w:color="auto"/>
                            <w:left w:val="none" w:sz="0" w:space="0" w:color="auto"/>
                            <w:bottom w:val="none" w:sz="0" w:space="0" w:color="auto"/>
                            <w:right w:val="none" w:sz="0" w:space="0" w:color="auto"/>
                          </w:divBdr>
                        </w:div>
                        <w:div w:id="1862427493">
                          <w:marLeft w:val="0"/>
                          <w:marRight w:val="0"/>
                          <w:marTop w:val="0"/>
                          <w:marBottom w:val="0"/>
                          <w:divBdr>
                            <w:top w:val="none" w:sz="0" w:space="0" w:color="auto"/>
                            <w:left w:val="none" w:sz="0" w:space="0" w:color="auto"/>
                            <w:bottom w:val="none" w:sz="0" w:space="0" w:color="auto"/>
                            <w:right w:val="none" w:sz="0" w:space="0" w:color="auto"/>
                          </w:divBdr>
                        </w:div>
                      </w:divsChild>
                    </w:div>
                    <w:div w:id="1498302103">
                      <w:marLeft w:val="0"/>
                      <w:marRight w:val="0"/>
                      <w:marTop w:val="0"/>
                      <w:marBottom w:val="0"/>
                      <w:divBdr>
                        <w:top w:val="none" w:sz="0" w:space="0" w:color="auto"/>
                        <w:left w:val="none" w:sz="0" w:space="0" w:color="auto"/>
                        <w:bottom w:val="none" w:sz="0" w:space="0" w:color="auto"/>
                        <w:right w:val="none" w:sz="0" w:space="0" w:color="auto"/>
                      </w:divBdr>
                      <w:divsChild>
                        <w:div w:id="337081950">
                          <w:marLeft w:val="0"/>
                          <w:marRight w:val="0"/>
                          <w:marTop w:val="0"/>
                          <w:marBottom w:val="0"/>
                          <w:divBdr>
                            <w:top w:val="none" w:sz="0" w:space="0" w:color="auto"/>
                            <w:left w:val="none" w:sz="0" w:space="0" w:color="auto"/>
                            <w:bottom w:val="none" w:sz="0" w:space="0" w:color="auto"/>
                            <w:right w:val="none" w:sz="0" w:space="0" w:color="auto"/>
                          </w:divBdr>
                        </w:div>
                        <w:div w:id="541554157">
                          <w:marLeft w:val="0"/>
                          <w:marRight w:val="0"/>
                          <w:marTop w:val="0"/>
                          <w:marBottom w:val="0"/>
                          <w:divBdr>
                            <w:top w:val="none" w:sz="0" w:space="0" w:color="auto"/>
                            <w:left w:val="none" w:sz="0" w:space="0" w:color="auto"/>
                            <w:bottom w:val="none" w:sz="0" w:space="0" w:color="auto"/>
                            <w:right w:val="none" w:sz="0" w:space="0" w:color="auto"/>
                          </w:divBdr>
                        </w:div>
                        <w:div w:id="1036855188">
                          <w:marLeft w:val="0"/>
                          <w:marRight w:val="0"/>
                          <w:marTop w:val="0"/>
                          <w:marBottom w:val="0"/>
                          <w:divBdr>
                            <w:top w:val="none" w:sz="0" w:space="0" w:color="auto"/>
                            <w:left w:val="none" w:sz="0" w:space="0" w:color="auto"/>
                            <w:bottom w:val="none" w:sz="0" w:space="0" w:color="auto"/>
                            <w:right w:val="none" w:sz="0" w:space="0" w:color="auto"/>
                          </w:divBdr>
                        </w:div>
                        <w:div w:id="1956131499">
                          <w:marLeft w:val="0"/>
                          <w:marRight w:val="0"/>
                          <w:marTop w:val="0"/>
                          <w:marBottom w:val="0"/>
                          <w:divBdr>
                            <w:top w:val="none" w:sz="0" w:space="0" w:color="auto"/>
                            <w:left w:val="none" w:sz="0" w:space="0" w:color="auto"/>
                            <w:bottom w:val="none" w:sz="0" w:space="0" w:color="auto"/>
                            <w:right w:val="none" w:sz="0" w:space="0" w:color="auto"/>
                          </w:divBdr>
                        </w:div>
                        <w:div w:id="1869298084">
                          <w:marLeft w:val="0"/>
                          <w:marRight w:val="0"/>
                          <w:marTop w:val="0"/>
                          <w:marBottom w:val="0"/>
                          <w:divBdr>
                            <w:top w:val="none" w:sz="0" w:space="0" w:color="auto"/>
                            <w:left w:val="none" w:sz="0" w:space="0" w:color="auto"/>
                            <w:bottom w:val="none" w:sz="0" w:space="0" w:color="auto"/>
                            <w:right w:val="none" w:sz="0" w:space="0" w:color="auto"/>
                          </w:divBdr>
                        </w:div>
                        <w:div w:id="1720006725">
                          <w:marLeft w:val="0"/>
                          <w:marRight w:val="0"/>
                          <w:marTop w:val="0"/>
                          <w:marBottom w:val="0"/>
                          <w:divBdr>
                            <w:top w:val="none" w:sz="0" w:space="0" w:color="auto"/>
                            <w:left w:val="none" w:sz="0" w:space="0" w:color="auto"/>
                            <w:bottom w:val="none" w:sz="0" w:space="0" w:color="auto"/>
                            <w:right w:val="none" w:sz="0" w:space="0" w:color="auto"/>
                          </w:divBdr>
                        </w:div>
                      </w:divsChild>
                    </w:div>
                    <w:div w:id="1643971893">
                      <w:marLeft w:val="0"/>
                      <w:marRight w:val="0"/>
                      <w:marTop w:val="0"/>
                      <w:marBottom w:val="0"/>
                      <w:divBdr>
                        <w:top w:val="none" w:sz="0" w:space="0" w:color="auto"/>
                        <w:left w:val="none" w:sz="0" w:space="0" w:color="auto"/>
                        <w:bottom w:val="none" w:sz="0" w:space="0" w:color="auto"/>
                        <w:right w:val="none" w:sz="0" w:space="0" w:color="auto"/>
                      </w:divBdr>
                      <w:divsChild>
                        <w:div w:id="1008219860">
                          <w:marLeft w:val="0"/>
                          <w:marRight w:val="0"/>
                          <w:marTop w:val="0"/>
                          <w:marBottom w:val="0"/>
                          <w:divBdr>
                            <w:top w:val="none" w:sz="0" w:space="0" w:color="auto"/>
                            <w:left w:val="none" w:sz="0" w:space="0" w:color="auto"/>
                            <w:bottom w:val="none" w:sz="0" w:space="0" w:color="auto"/>
                            <w:right w:val="none" w:sz="0" w:space="0" w:color="auto"/>
                          </w:divBdr>
                        </w:div>
                        <w:div w:id="2051610435">
                          <w:marLeft w:val="0"/>
                          <w:marRight w:val="0"/>
                          <w:marTop w:val="0"/>
                          <w:marBottom w:val="0"/>
                          <w:divBdr>
                            <w:top w:val="none" w:sz="0" w:space="0" w:color="auto"/>
                            <w:left w:val="none" w:sz="0" w:space="0" w:color="auto"/>
                            <w:bottom w:val="none" w:sz="0" w:space="0" w:color="auto"/>
                            <w:right w:val="none" w:sz="0" w:space="0" w:color="auto"/>
                          </w:divBdr>
                        </w:div>
                        <w:div w:id="1851990875">
                          <w:marLeft w:val="0"/>
                          <w:marRight w:val="0"/>
                          <w:marTop w:val="0"/>
                          <w:marBottom w:val="0"/>
                          <w:divBdr>
                            <w:top w:val="none" w:sz="0" w:space="0" w:color="auto"/>
                            <w:left w:val="none" w:sz="0" w:space="0" w:color="auto"/>
                            <w:bottom w:val="none" w:sz="0" w:space="0" w:color="auto"/>
                            <w:right w:val="none" w:sz="0" w:space="0" w:color="auto"/>
                          </w:divBdr>
                        </w:div>
                        <w:div w:id="1649745258">
                          <w:marLeft w:val="0"/>
                          <w:marRight w:val="0"/>
                          <w:marTop w:val="0"/>
                          <w:marBottom w:val="0"/>
                          <w:divBdr>
                            <w:top w:val="none" w:sz="0" w:space="0" w:color="auto"/>
                            <w:left w:val="none" w:sz="0" w:space="0" w:color="auto"/>
                            <w:bottom w:val="none" w:sz="0" w:space="0" w:color="auto"/>
                            <w:right w:val="none" w:sz="0" w:space="0" w:color="auto"/>
                          </w:divBdr>
                        </w:div>
                        <w:div w:id="1945992595">
                          <w:marLeft w:val="0"/>
                          <w:marRight w:val="0"/>
                          <w:marTop w:val="0"/>
                          <w:marBottom w:val="0"/>
                          <w:divBdr>
                            <w:top w:val="none" w:sz="0" w:space="0" w:color="auto"/>
                            <w:left w:val="none" w:sz="0" w:space="0" w:color="auto"/>
                            <w:bottom w:val="none" w:sz="0" w:space="0" w:color="auto"/>
                            <w:right w:val="none" w:sz="0" w:space="0" w:color="auto"/>
                          </w:divBdr>
                        </w:div>
                        <w:div w:id="521869649">
                          <w:marLeft w:val="0"/>
                          <w:marRight w:val="0"/>
                          <w:marTop w:val="0"/>
                          <w:marBottom w:val="0"/>
                          <w:divBdr>
                            <w:top w:val="none" w:sz="0" w:space="0" w:color="auto"/>
                            <w:left w:val="none" w:sz="0" w:space="0" w:color="auto"/>
                            <w:bottom w:val="none" w:sz="0" w:space="0" w:color="auto"/>
                            <w:right w:val="none" w:sz="0" w:space="0" w:color="auto"/>
                          </w:divBdr>
                        </w:div>
                        <w:div w:id="1075862294">
                          <w:marLeft w:val="0"/>
                          <w:marRight w:val="0"/>
                          <w:marTop w:val="0"/>
                          <w:marBottom w:val="0"/>
                          <w:divBdr>
                            <w:top w:val="none" w:sz="0" w:space="0" w:color="auto"/>
                            <w:left w:val="none" w:sz="0" w:space="0" w:color="auto"/>
                            <w:bottom w:val="none" w:sz="0" w:space="0" w:color="auto"/>
                            <w:right w:val="none" w:sz="0" w:space="0" w:color="auto"/>
                          </w:divBdr>
                        </w:div>
                        <w:div w:id="129371715">
                          <w:marLeft w:val="0"/>
                          <w:marRight w:val="0"/>
                          <w:marTop w:val="0"/>
                          <w:marBottom w:val="0"/>
                          <w:divBdr>
                            <w:top w:val="none" w:sz="0" w:space="0" w:color="auto"/>
                            <w:left w:val="none" w:sz="0" w:space="0" w:color="auto"/>
                            <w:bottom w:val="none" w:sz="0" w:space="0" w:color="auto"/>
                            <w:right w:val="none" w:sz="0" w:space="0" w:color="auto"/>
                          </w:divBdr>
                        </w:div>
                        <w:div w:id="852960234">
                          <w:marLeft w:val="0"/>
                          <w:marRight w:val="0"/>
                          <w:marTop w:val="0"/>
                          <w:marBottom w:val="0"/>
                          <w:divBdr>
                            <w:top w:val="none" w:sz="0" w:space="0" w:color="auto"/>
                            <w:left w:val="none" w:sz="0" w:space="0" w:color="auto"/>
                            <w:bottom w:val="none" w:sz="0" w:space="0" w:color="auto"/>
                            <w:right w:val="none" w:sz="0" w:space="0" w:color="auto"/>
                          </w:divBdr>
                        </w:div>
                        <w:div w:id="1789199583">
                          <w:marLeft w:val="0"/>
                          <w:marRight w:val="0"/>
                          <w:marTop w:val="0"/>
                          <w:marBottom w:val="0"/>
                          <w:divBdr>
                            <w:top w:val="none" w:sz="0" w:space="0" w:color="auto"/>
                            <w:left w:val="none" w:sz="0" w:space="0" w:color="auto"/>
                            <w:bottom w:val="none" w:sz="0" w:space="0" w:color="auto"/>
                            <w:right w:val="none" w:sz="0" w:space="0" w:color="auto"/>
                          </w:divBdr>
                        </w:div>
                        <w:div w:id="1752315257">
                          <w:marLeft w:val="0"/>
                          <w:marRight w:val="0"/>
                          <w:marTop w:val="0"/>
                          <w:marBottom w:val="0"/>
                          <w:divBdr>
                            <w:top w:val="none" w:sz="0" w:space="0" w:color="auto"/>
                            <w:left w:val="none" w:sz="0" w:space="0" w:color="auto"/>
                            <w:bottom w:val="none" w:sz="0" w:space="0" w:color="auto"/>
                            <w:right w:val="none" w:sz="0" w:space="0" w:color="auto"/>
                          </w:divBdr>
                        </w:div>
                        <w:div w:id="19415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799715">
      <w:bodyDiv w:val="1"/>
      <w:marLeft w:val="0"/>
      <w:marRight w:val="0"/>
      <w:marTop w:val="0"/>
      <w:marBottom w:val="0"/>
      <w:divBdr>
        <w:top w:val="none" w:sz="0" w:space="0" w:color="auto"/>
        <w:left w:val="none" w:sz="0" w:space="0" w:color="auto"/>
        <w:bottom w:val="none" w:sz="0" w:space="0" w:color="auto"/>
        <w:right w:val="none" w:sz="0" w:space="0" w:color="auto"/>
      </w:divBdr>
    </w:div>
    <w:div w:id="1918318572">
      <w:bodyDiv w:val="1"/>
      <w:marLeft w:val="0"/>
      <w:marRight w:val="0"/>
      <w:marTop w:val="0"/>
      <w:marBottom w:val="0"/>
      <w:divBdr>
        <w:top w:val="none" w:sz="0" w:space="0" w:color="auto"/>
        <w:left w:val="none" w:sz="0" w:space="0" w:color="auto"/>
        <w:bottom w:val="none" w:sz="0" w:space="0" w:color="auto"/>
        <w:right w:val="none" w:sz="0" w:space="0" w:color="auto"/>
      </w:divBdr>
      <w:divsChild>
        <w:div w:id="905995290">
          <w:marLeft w:val="0"/>
          <w:marRight w:val="0"/>
          <w:marTop w:val="0"/>
          <w:marBottom w:val="1200"/>
          <w:divBdr>
            <w:top w:val="none" w:sz="0" w:space="0" w:color="auto"/>
            <w:left w:val="none" w:sz="0" w:space="0" w:color="auto"/>
            <w:bottom w:val="none" w:sz="0" w:space="0" w:color="auto"/>
            <w:right w:val="none" w:sz="0" w:space="0" w:color="auto"/>
          </w:divBdr>
          <w:divsChild>
            <w:div w:id="308562453">
              <w:marLeft w:val="0"/>
              <w:marRight w:val="0"/>
              <w:marTop w:val="0"/>
              <w:marBottom w:val="0"/>
              <w:divBdr>
                <w:top w:val="none" w:sz="0" w:space="0" w:color="auto"/>
                <w:left w:val="none" w:sz="0" w:space="0" w:color="auto"/>
                <w:bottom w:val="none" w:sz="0" w:space="0" w:color="auto"/>
                <w:right w:val="none" w:sz="0" w:space="0" w:color="auto"/>
              </w:divBdr>
              <w:divsChild>
                <w:div w:id="1637488685">
                  <w:marLeft w:val="0"/>
                  <w:marRight w:val="0"/>
                  <w:marTop w:val="0"/>
                  <w:marBottom w:val="0"/>
                  <w:divBdr>
                    <w:top w:val="none" w:sz="0" w:space="0" w:color="auto"/>
                    <w:left w:val="none" w:sz="0" w:space="0" w:color="auto"/>
                    <w:bottom w:val="none" w:sz="0" w:space="0" w:color="auto"/>
                    <w:right w:val="none" w:sz="0" w:space="0" w:color="auto"/>
                  </w:divBdr>
                  <w:divsChild>
                    <w:div w:id="119827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fonts.google.com/specimen/Merriweather" TargetMode="External"/><Relationship Id="rId47" Type="http://schemas.openxmlformats.org/officeDocument/2006/relationships/hyperlink" Target="https://webaim.org/resources/contrastchecker/" TargetMode="External"/><Relationship Id="rId63" Type="http://schemas.openxmlformats.org/officeDocument/2006/relationships/hyperlink" Target="https://www.usability.gov/how-to-and-tools/resources/ucd-map.html" TargetMode="External"/><Relationship Id="rId68" Type="http://schemas.openxmlformats.org/officeDocument/2006/relationships/hyperlink" Target="https://www.usability.gov/what-and-why/user-research.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w3.org/TR/wai-aria/states_and_properties" TargetMode="External"/><Relationship Id="rId58" Type="http://schemas.openxmlformats.org/officeDocument/2006/relationships/image" Target="media/image41.png"/><Relationship Id="rId74" Type="http://schemas.openxmlformats.org/officeDocument/2006/relationships/hyperlink" Target="https://www.usability.gov/what-and-why/content-strategy.html" TargetMode="External"/><Relationship Id="rId79" Type="http://schemas.openxmlformats.org/officeDocument/2006/relationships/hyperlink" Target="https://18f.gsa.gov/" TargetMode="External"/><Relationship Id="rId5" Type="http://schemas.openxmlformats.org/officeDocument/2006/relationships/webSettings" Target="webSettings.xml"/><Relationship Id="rId61" Type="http://schemas.openxmlformats.org/officeDocument/2006/relationships/hyperlink" Target="https://www.usability.gov/how-to-and-tools/methods/project-team.html" TargetMode="External"/><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webaim.org/resources/contrastchecker/" TargetMode="External"/><Relationship Id="rId56" Type="http://schemas.openxmlformats.org/officeDocument/2006/relationships/hyperlink" Target="http://www.iso.org/iso/home/store/catalogue_ics/catalogue_detail_ics.htm?csnumber=52075" TargetMode="External"/><Relationship Id="rId64" Type="http://schemas.openxmlformats.org/officeDocument/2006/relationships/hyperlink" Target="https://www.usability.gov/how-to-and-tools/methods/index.html" TargetMode="External"/><Relationship Id="rId69" Type="http://schemas.openxmlformats.org/officeDocument/2006/relationships/hyperlink" Target="https://www.usability.gov/what-and-why/usability-evaluation.html" TargetMode="External"/><Relationship Id="rId77" Type="http://schemas.openxmlformats.org/officeDocument/2006/relationships/hyperlink" Target="https://www.vets.gov/playbook/" TargetMode="External"/><Relationship Id="rId8" Type="http://schemas.openxmlformats.org/officeDocument/2006/relationships/image" Target="media/image1.png"/><Relationship Id="rId51" Type="http://schemas.openxmlformats.org/officeDocument/2006/relationships/hyperlink" Target="https://developer.mozilla.org/en-US/docs/Web/HTML/Global_attributes/hidden" TargetMode="External"/><Relationship Id="rId72" Type="http://schemas.openxmlformats.org/officeDocument/2006/relationships/hyperlink" Target="https://www.usability.gov/what-and-why/interaction-design.html" TargetMode="External"/><Relationship Id="rId80" Type="http://schemas.openxmlformats.org/officeDocument/2006/relationships/hyperlink" Target="https://www.section508.gov/"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hyperlink" Target="http://www.userfocus.co.uk/consultancy/ucd.html" TargetMode="External"/><Relationship Id="rId67" Type="http://schemas.openxmlformats.org/officeDocument/2006/relationships/hyperlink" Target="https://www.usability.gov/what-and-why/project-management.html" TargetMode="External"/><Relationship Id="rId20" Type="http://schemas.openxmlformats.org/officeDocument/2006/relationships/image" Target="media/image13.png"/><Relationship Id="rId41" Type="http://schemas.openxmlformats.org/officeDocument/2006/relationships/hyperlink" Target="https://fonts.google.com/specimen/Source+Sans+Pro" TargetMode="External"/><Relationship Id="rId54" Type="http://schemas.openxmlformats.org/officeDocument/2006/relationships/image" Target="media/image39.png"/><Relationship Id="rId62" Type="http://schemas.openxmlformats.org/officeDocument/2006/relationships/image" Target="media/image42.jpeg"/><Relationship Id="rId70" Type="http://schemas.openxmlformats.org/officeDocument/2006/relationships/hyperlink" Target="https://www.usability.gov/what-and-why/information-architecture.html" TargetMode="External"/><Relationship Id="rId75" Type="http://schemas.openxmlformats.org/officeDocument/2006/relationships/image" Target="media/image4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7.png"/><Relationship Id="rId57" Type="http://schemas.openxmlformats.org/officeDocument/2006/relationships/hyperlink" Target="http://www.hhs.gov/disclaimer.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developer.mozilla.org/en-US/docs/Web/API/Element/removeAttribute" TargetMode="External"/><Relationship Id="rId60" Type="http://schemas.openxmlformats.org/officeDocument/2006/relationships/hyperlink" Target="https://www.usability.gov/what-and-why/user-experience.html" TargetMode="External"/><Relationship Id="rId65" Type="http://schemas.openxmlformats.org/officeDocument/2006/relationships/hyperlink" Target="https://www.usability.gov/how-to-and-tools/methods/requirements.html" TargetMode="External"/><Relationship Id="rId73" Type="http://schemas.openxmlformats.org/officeDocument/2006/relationships/hyperlink" Target="https://www.usability.gov/what-and-why/visual-design.html" TargetMode="External"/><Relationship Id="rId78" Type="http://schemas.openxmlformats.org/officeDocument/2006/relationships/hyperlink" Target="https://standards.usa.gov/"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image" Target="media/image40.png"/><Relationship Id="rId76" Type="http://schemas.openxmlformats.org/officeDocument/2006/relationships/hyperlink" Target="https://www.usability.gov/" TargetMode="External"/><Relationship Id="rId7" Type="http://schemas.openxmlformats.org/officeDocument/2006/relationships/endnotes" Target="endnotes.xml"/><Relationship Id="rId71" Type="http://schemas.openxmlformats.org/officeDocument/2006/relationships/hyperlink" Target="https://www.usability.gov/what-and-why/user-interface-design.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hyperlink" Target="http://fontawesome.io/icons/" TargetMode="External"/><Relationship Id="rId66" Type="http://schemas.openxmlformats.org/officeDocument/2006/relationships/hyperlink" Target="https://www.usability.gov/how-to-and-tools/methods/project-tea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AE873-ADE6-4015-A34E-9AD38FC97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7810</Words>
  <Characters>44523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Weinberg</dc:creator>
  <cp:keywords/>
  <dc:description/>
  <cp:lastModifiedBy>Doug Weinberg</cp:lastModifiedBy>
  <cp:revision>2</cp:revision>
  <dcterms:created xsi:type="dcterms:W3CDTF">2017-11-30T15:35:00Z</dcterms:created>
  <dcterms:modified xsi:type="dcterms:W3CDTF">2017-11-30T15:35:00Z</dcterms:modified>
</cp:coreProperties>
</file>