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59F560E8" w:rsidR="00D833E9" w:rsidRDefault="002F3C0F" w:rsidP="00C53DD3">
      <w:pPr>
        <w:pStyle w:val="Title2"/>
        <w:keepNext/>
      </w:pPr>
      <w:r>
        <w:t>Medical Care Collection</w:t>
      </w:r>
      <w:r w:rsidR="008E378E">
        <w:t>s</w:t>
      </w:r>
      <w:r>
        <w:t xml:space="preserve"> Fund (MCCF) </w:t>
      </w:r>
      <w:r w:rsidR="001508D5">
        <w:t>ePayments</w:t>
      </w:r>
      <w:r>
        <w:t xml:space="preserve"> </w:t>
      </w:r>
    </w:p>
    <w:p w14:paraId="376BF9D2" w14:textId="1051EA65" w:rsidR="001508D5" w:rsidRDefault="001508D5" w:rsidP="00C53DD3">
      <w:pPr>
        <w:pStyle w:val="Title2"/>
        <w:keepNext/>
      </w:pPr>
      <w:r>
        <w:t>Electronic Data Interchange (EDI)</w:t>
      </w:r>
    </w:p>
    <w:p w14:paraId="445BC99A" w14:textId="249206E4" w:rsidR="001508D5" w:rsidRDefault="001508D5" w:rsidP="00C53DD3">
      <w:pPr>
        <w:pStyle w:val="Title2"/>
        <w:keepNext/>
      </w:pPr>
      <w:r>
        <w:t>Transactions Application</w:t>
      </w:r>
      <w:r w:rsidR="00C53DD3">
        <w:t>s</w:t>
      </w:r>
      <w:r>
        <w:t xml:space="preserve"> Suite (TAS)</w:t>
      </w:r>
    </w:p>
    <w:p w14:paraId="054FEDEE" w14:textId="77777777" w:rsidR="009F7FBA" w:rsidRDefault="00111074" w:rsidP="00C53DD3">
      <w:pPr>
        <w:pStyle w:val="Title2"/>
        <w:keepNext/>
      </w:pPr>
      <w:r>
        <w:t>Interface Control Document</w:t>
      </w:r>
      <w:r w:rsidR="009F7FBA" w:rsidRPr="009F7FBA">
        <w:t xml:space="preserve"> </w:t>
      </w:r>
    </w:p>
    <w:p w14:paraId="054FEDF0" w14:textId="77777777" w:rsidR="00111074" w:rsidRDefault="00111074" w:rsidP="00C53DD3">
      <w:pPr>
        <w:pStyle w:val="Title2"/>
        <w:keepNext/>
      </w:pPr>
    </w:p>
    <w:p w14:paraId="054FEDF2" w14:textId="417C55D3" w:rsidR="00111074" w:rsidRDefault="008E378E" w:rsidP="00C53DD3">
      <w:pPr>
        <w:pStyle w:val="Title2"/>
        <w:keepNext/>
      </w:pPr>
      <w:r w:rsidRPr="00C316EF">
        <w:t>ASC X12N/005010</w:t>
      </w:r>
      <w:r>
        <w:t xml:space="preserve"> 835 </w:t>
      </w:r>
      <w:r w:rsidR="001508D5">
        <w:t>Health Care Claim Payment and Remittance Advice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40E2B438">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56003A06" w:rsidR="00111074" w:rsidRDefault="00740CF4" w:rsidP="00111074">
      <w:pPr>
        <w:pStyle w:val="Title2"/>
      </w:pPr>
      <w:r>
        <w:t>March</w:t>
      </w:r>
      <w:r w:rsidR="00751E5A">
        <w:t xml:space="preserve"> 20</w:t>
      </w:r>
      <w:r w:rsidR="00B70B67">
        <w:t>18</w:t>
      </w:r>
    </w:p>
    <w:p w14:paraId="054FEDFE" w14:textId="2BCA952B" w:rsidR="004337F4" w:rsidRDefault="004337F4" w:rsidP="00111074">
      <w:pPr>
        <w:pStyle w:val="Title2"/>
      </w:pPr>
      <w:r>
        <w:t xml:space="preserve">Version </w:t>
      </w:r>
      <w:r w:rsidR="008E378E">
        <w:t>1</w:t>
      </w:r>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C53DD3">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4EF027F" w:rsidR="00F5512D" w:rsidRPr="005068FD" w:rsidRDefault="006F0EC9" w:rsidP="004554EB">
            <w:pPr>
              <w:pStyle w:val="TableText"/>
            </w:pPr>
            <w:r>
              <w:t>2/</w:t>
            </w:r>
            <w:r w:rsidR="004554EB">
              <w:t>22</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8E378E" w14:paraId="054FEE10" w14:textId="77777777" w:rsidTr="00E91E51">
        <w:tc>
          <w:tcPr>
            <w:tcW w:w="1728" w:type="dxa"/>
          </w:tcPr>
          <w:p w14:paraId="054FEE0C" w14:textId="7D15963E" w:rsidR="008E378E" w:rsidRDefault="008E378E" w:rsidP="00230CC8">
            <w:pPr>
              <w:pStyle w:val="TableText"/>
            </w:pPr>
            <w:r>
              <w:t>2/26/18</w:t>
            </w:r>
          </w:p>
        </w:tc>
        <w:tc>
          <w:tcPr>
            <w:tcW w:w="1080" w:type="dxa"/>
          </w:tcPr>
          <w:p w14:paraId="054FEE0D" w14:textId="278565BA" w:rsidR="008E378E" w:rsidRDefault="008E378E" w:rsidP="00230CC8">
            <w:pPr>
              <w:pStyle w:val="TableText"/>
            </w:pPr>
            <w:r>
              <w:t>0.0.2</w:t>
            </w:r>
          </w:p>
        </w:tc>
        <w:tc>
          <w:tcPr>
            <w:tcW w:w="4392" w:type="dxa"/>
          </w:tcPr>
          <w:p w14:paraId="054FEE0E" w14:textId="439C4F36" w:rsidR="008E378E" w:rsidRDefault="008E378E" w:rsidP="00230CC8">
            <w:pPr>
              <w:pStyle w:val="TableText"/>
            </w:pPr>
            <w:r>
              <w:t>Formatting</w:t>
            </w:r>
          </w:p>
        </w:tc>
        <w:tc>
          <w:tcPr>
            <w:tcW w:w="2329" w:type="dxa"/>
          </w:tcPr>
          <w:p w14:paraId="054FEE0F" w14:textId="1901B6F4" w:rsidR="008E378E" w:rsidRDefault="008E378E" w:rsidP="00230CC8">
            <w:pPr>
              <w:pStyle w:val="TableText"/>
            </w:pPr>
            <w:r>
              <w:t>Steffen Maerdian - Halfaker</w:t>
            </w:r>
          </w:p>
        </w:tc>
      </w:tr>
      <w:tr w:rsidR="008E378E" w14:paraId="340B98DC" w14:textId="77777777" w:rsidTr="00163A7E">
        <w:tc>
          <w:tcPr>
            <w:tcW w:w="1728" w:type="dxa"/>
          </w:tcPr>
          <w:p w14:paraId="02E77BAD" w14:textId="086DD07C" w:rsidR="008E378E" w:rsidRDefault="008E378E" w:rsidP="008E378E">
            <w:pPr>
              <w:pStyle w:val="TableText"/>
            </w:pPr>
            <w:r>
              <w:t>3/1/18</w:t>
            </w:r>
          </w:p>
        </w:tc>
        <w:tc>
          <w:tcPr>
            <w:tcW w:w="1080" w:type="dxa"/>
          </w:tcPr>
          <w:p w14:paraId="05804224" w14:textId="76F7BE1B" w:rsidR="008E378E" w:rsidRDefault="008E378E" w:rsidP="00163A7E">
            <w:pPr>
              <w:pStyle w:val="TableText"/>
            </w:pPr>
            <w:r>
              <w:t>1</w:t>
            </w:r>
          </w:p>
        </w:tc>
        <w:tc>
          <w:tcPr>
            <w:tcW w:w="4392" w:type="dxa"/>
          </w:tcPr>
          <w:p w14:paraId="24760B97" w14:textId="7D2CA4DF" w:rsidR="008E378E" w:rsidRDefault="008E378E" w:rsidP="00163A7E">
            <w:pPr>
              <w:pStyle w:val="TableText"/>
            </w:pPr>
            <w:r>
              <w:t>Finalizing draft</w:t>
            </w:r>
          </w:p>
        </w:tc>
        <w:tc>
          <w:tcPr>
            <w:tcW w:w="2329" w:type="dxa"/>
          </w:tcPr>
          <w:p w14:paraId="5FA76647" w14:textId="25323C17" w:rsidR="008E378E" w:rsidRPr="00740CF4" w:rsidRDefault="008E378E" w:rsidP="00163A7E">
            <w:pPr>
              <w:pStyle w:val="TableText"/>
            </w:pPr>
            <w:r w:rsidRPr="00740CF4">
              <w:t>Steffen Maerdian - Halfaker</w:t>
            </w:r>
          </w:p>
        </w:tc>
      </w:tr>
      <w:tr w:rsidR="008E378E" w14:paraId="054FEE15" w14:textId="77777777" w:rsidTr="00E91E51">
        <w:tc>
          <w:tcPr>
            <w:tcW w:w="1728" w:type="dxa"/>
          </w:tcPr>
          <w:p w14:paraId="054FEE11" w14:textId="4FC086F8" w:rsidR="008E378E" w:rsidRDefault="008E378E" w:rsidP="00230CC8">
            <w:pPr>
              <w:pStyle w:val="TableText"/>
            </w:pPr>
          </w:p>
        </w:tc>
        <w:tc>
          <w:tcPr>
            <w:tcW w:w="1080" w:type="dxa"/>
          </w:tcPr>
          <w:p w14:paraId="054FEE12" w14:textId="17F8C46B" w:rsidR="008E378E" w:rsidRDefault="008E378E" w:rsidP="00230CC8">
            <w:pPr>
              <w:pStyle w:val="TableText"/>
            </w:pPr>
          </w:p>
        </w:tc>
        <w:tc>
          <w:tcPr>
            <w:tcW w:w="4392" w:type="dxa"/>
          </w:tcPr>
          <w:p w14:paraId="054FEE13" w14:textId="7484713A" w:rsidR="008E378E" w:rsidRDefault="008E378E" w:rsidP="00230CC8">
            <w:pPr>
              <w:pStyle w:val="TableText"/>
            </w:pPr>
          </w:p>
        </w:tc>
        <w:tc>
          <w:tcPr>
            <w:tcW w:w="2329" w:type="dxa"/>
          </w:tcPr>
          <w:p w14:paraId="054FEE14" w14:textId="712A0811" w:rsidR="008E378E" w:rsidRDefault="008E378E" w:rsidP="00230CC8">
            <w:pPr>
              <w:pStyle w:val="TableText"/>
            </w:pPr>
          </w:p>
        </w:tc>
      </w:tr>
      <w:tr w:rsidR="008E378E" w14:paraId="054FEE1A" w14:textId="77777777" w:rsidTr="00E91E51">
        <w:tc>
          <w:tcPr>
            <w:tcW w:w="1728" w:type="dxa"/>
          </w:tcPr>
          <w:p w14:paraId="054FEE16" w14:textId="0B58A961" w:rsidR="008E378E" w:rsidRDefault="008E378E" w:rsidP="00230CC8">
            <w:pPr>
              <w:pStyle w:val="TableText"/>
            </w:pPr>
          </w:p>
        </w:tc>
        <w:tc>
          <w:tcPr>
            <w:tcW w:w="1080" w:type="dxa"/>
          </w:tcPr>
          <w:p w14:paraId="054FEE17" w14:textId="65871C61" w:rsidR="008E378E" w:rsidRDefault="008E378E" w:rsidP="00230CC8">
            <w:pPr>
              <w:pStyle w:val="TableText"/>
            </w:pPr>
          </w:p>
        </w:tc>
        <w:tc>
          <w:tcPr>
            <w:tcW w:w="4392" w:type="dxa"/>
          </w:tcPr>
          <w:p w14:paraId="054FEE18" w14:textId="3B19BD7C" w:rsidR="008E378E" w:rsidRDefault="008E378E" w:rsidP="00230CC8">
            <w:pPr>
              <w:pStyle w:val="TableText"/>
            </w:pPr>
          </w:p>
        </w:tc>
        <w:tc>
          <w:tcPr>
            <w:tcW w:w="2329" w:type="dxa"/>
          </w:tcPr>
          <w:p w14:paraId="054FEE19" w14:textId="73666ABD" w:rsidR="008E378E" w:rsidRDefault="008E378E" w:rsidP="00230CC8">
            <w:pPr>
              <w:pStyle w:val="TableText"/>
            </w:pPr>
          </w:p>
        </w:tc>
      </w:tr>
      <w:tr w:rsidR="008E378E" w14:paraId="054FEE20" w14:textId="77777777" w:rsidTr="00E91E51">
        <w:tc>
          <w:tcPr>
            <w:tcW w:w="1728" w:type="dxa"/>
          </w:tcPr>
          <w:p w14:paraId="054FEE1B" w14:textId="6839749E" w:rsidR="008E378E" w:rsidRDefault="008E378E" w:rsidP="00230CC8">
            <w:pPr>
              <w:pStyle w:val="TableText"/>
            </w:pPr>
          </w:p>
        </w:tc>
        <w:tc>
          <w:tcPr>
            <w:tcW w:w="1080" w:type="dxa"/>
          </w:tcPr>
          <w:p w14:paraId="054FEE1C" w14:textId="21CD9E2A" w:rsidR="008E378E" w:rsidRDefault="008E378E" w:rsidP="00230CC8">
            <w:pPr>
              <w:pStyle w:val="TableText"/>
            </w:pPr>
          </w:p>
        </w:tc>
        <w:tc>
          <w:tcPr>
            <w:tcW w:w="4392" w:type="dxa"/>
          </w:tcPr>
          <w:p w14:paraId="054FEE1E" w14:textId="7675D732" w:rsidR="008E378E" w:rsidRDefault="008E378E" w:rsidP="00230CC8">
            <w:pPr>
              <w:pStyle w:val="TableText"/>
            </w:pPr>
          </w:p>
        </w:tc>
        <w:tc>
          <w:tcPr>
            <w:tcW w:w="2329" w:type="dxa"/>
          </w:tcPr>
          <w:p w14:paraId="054FEE1F" w14:textId="6366B68B" w:rsidR="008E378E" w:rsidRDefault="008E378E" w:rsidP="00230CC8">
            <w:pPr>
              <w:pStyle w:val="TableText"/>
            </w:pPr>
          </w:p>
        </w:tc>
      </w:tr>
      <w:tr w:rsidR="008E378E" w14:paraId="054FEE25" w14:textId="77777777" w:rsidTr="00E91E51">
        <w:tc>
          <w:tcPr>
            <w:tcW w:w="1728" w:type="dxa"/>
          </w:tcPr>
          <w:p w14:paraId="054FEE21" w14:textId="616C6A47" w:rsidR="008E378E" w:rsidRDefault="008E378E" w:rsidP="00230CC8">
            <w:pPr>
              <w:pStyle w:val="TableText"/>
            </w:pPr>
          </w:p>
        </w:tc>
        <w:tc>
          <w:tcPr>
            <w:tcW w:w="1080" w:type="dxa"/>
          </w:tcPr>
          <w:p w14:paraId="054FEE22" w14:textId="48257E55" w:rsidR="008E378E" w:rsidRDefault="008E378E" w:rsidP="00230CC8">
            <w:pPr>
              <w:pStyle w:val="TableText"/>
            </w:pPr>
          </w:p>
        </w:tc>
        <w:tc>
          <w:tcPr>
            <w:tcW w:w="4392" w:type="dxa"/>
          </w:tcPr>
          <w:p w14:paraId="054FEE23" w14:textId="30D7214E" w:rsidR="008E378E" w:rsidRDefault="008E378E" w:rsidP="00230CC8">
            <w:pPr>
              <w:pStyle w:val="TableText"/>
            </w:pPr>
          </w:p>
        </w:tc>
        <w:tc>
          <w:tcPr>
            <w:tcW w:w="2329" w:type="dxa"/>
          </w:tcPr>
          <w:p w14:paraId="054FEE24" w14:textId="7F3BB68C" w:rsidR="008E378E" w:rsidRDefault="008E378E" w:rsidP="00230CC8">
            <w:pPr>
              <w:pStyle w:val="TableText"/>
            </w:pPr>
          </w:p>
        </w:tc>
      </w:tr>
      <w:tr w:rsidR="008E378E" w14:paraId="054FEE2A" w14:textId="77777777" w:rsidTr="00E91E51">
        <w:tc>
          <w:tcPr>
            <w:tcW w:w="1728" w:type="dxa"/>
          </w:tcPr>
          <w:p w14:paraId="054FEE26" w14:textId="25D24EB5" w:rsidR="008E378E" w:rsidRDefault="008E378E" w:rsidP="00230CC8">
            <w:pPr>
              <w:pStyle w:val="TableText"/>
            </w:pPr>
          </w:p>
        </w:tc>
        <w:tc>
          <w:tcPr>
            <w:tcW w:w="1080" w:type="dxa"/>
          </w:tcPr>
          <w:p w14:paraId="054FEE27" w14:textId="46577FE5" w:rsidR="008E378E" w:rsidRDefault="008E378E" w:rsidP="00230CC8">
            <w:pPr>
              <w:pStyle w:val="TableText"/>
            </w:pPr>
          </w:p>
        </w:tc>
        <w:tc>
          <w:tcPr>
            <w:tcW w:w="4392" w:type="dxa"/>
          </w:tcPr>
          <w:p w14:paraId="054FEE28" w14:textId="116E0F8E" w:rsidR="008E378E" w:rsidRDefault="008E378E" w:rsidP="00230CC8">
            <w:pPr>
              <w:pStyle w:val="TableText"/>
            </w:pPr>
          </w:p>
        </w:tc>
        <w:tc>
          <w:tcPr>
            <w:tcW w:w="2329" w:type="dxa"/>
          </w:tcPr>
          <w:p w14:paraId="054FEE29" w14:textId="1736191C" w:rsidR="008E378E" w:rsidRDefault="008E378E" w:rsidP="00230CC8">
            <w:pPr>
              <w:pStyle w:val="TableText"/>
            </w:pPr>
          </w:p>
        </w:tc>
      </w:tr>
      <w:tr w:rsidR="008E378E" w14:paraId="054FEE30" w14:textId="77777777" w:rsidTr="00E91E51">
        <w:tc>
          <w:tcPr>
            <w:tcW w:w="1728" w:type="dxa"/>
          </w:tcPr>
          <w:p w14:paraId="054FEE2B" w14:textId="5F12CD8C" w:rsidR="008E378E" w:rsidRDefault="008E378E" w:rsidP="00230CC8">
            <w:pPr>
              <w:pStyle w:val="TableText"/>
            </w:pPr>
          </w:p>
        </w:tc>
        <w:tc>
          <w:tcPr>
            <w:tcW w:w="1080" w:type="dxa"/>
          </w:tcPr>
          <w:p w14:paraId="054FEE2C" w14:textId="2E85D395" w:rsidR="008E378E" w:rsidRDefault="008E378E" w:rsidP="00230CC8">
            <w:pPr>
              <w:pStyle w:val="TableText"/>
            </w:pPr>
          </w:p>
        </w:tc>
        <w:tc>
          <w:tcPr>
            <w:tcW w:w="4392" w:type="dxa"/>
          </w:tcPr>
          <w:p w14:paraId="054FEE2E" w14:textId="0C01722D" w:rsidR="008E378E" w:rsidRDefault="008E378E" w:rsidP="00230CC8">
            <w:pPr>
              <w:pStyle w:val="TableText"/>
            </w:pPr>
          </w:p>
        </w:tc>
        <w:tc>
          <w:tcPr>
            <w:tcW w:w="2329" w:type="dxa"/>
          </w:tcPr>
          <w:p w14:paraId="054FEE2F" w14:textId="1022396B" w:rsidR="008E378E" w:rsidRDefault="008E378E" w:rsidP="00230CC8">
            <w:pPr>
              <w:pStyle w:val="TableText"/>
            </w:pPr>
          </w:p>
        </w:tc>
      </w:tr>
      <w:tr w:rsidR="008E378E" w14:paraId="054FEE36" w14:textId="77777777" w:rsidTr="00E91E51">
        <w:tc>
          <w:tcPr>
            <w:tcW w:w="1728" w:type="dxa"/>
          </w:tcPr>
          <w:p w14:paraId="054FEE31" w14:textId="1D366B74" w:rsidR="008E378E" w:rsidRDefault="008E378E" w:rsidP="00230CC8">
            <w:pPr>
              <w:pStyle w:val="TableText"/>
            </w:pPr>
          </w:p>
        </w:tc>
        <w:tc>
          <w:tcPr>
            <w:tcW w:w="1080" w:type="dxa"/>
          </w:tcPr>
          <w:p w14:paraId="054FEE32" w14:textId="49D22085" w:rsidR="008E378E" w:rsidRDefault="008E378E" w:rsidP="00230CC8">
            <w:pPr>
              <w:pStyle w:val="TableText"/>
            </w:pPr>
          </w:p>
        </w:tc>
        <w:tc>
          <w:tcPr>
            <w:tcW w:w="4392" w:type="dxa"/>
          </w:tcPr>
          <w:p w14:paraId="054FEE34" w14:textId="7AA5E86A" w:rsidR="008E378E" w:rsidRDefault="008E378E" w:rsidP="00230CC8">
            <w:pPr>
              <w:pStyle w:val="TableText"/>
            </w:pPr>
          </w:p>
        </w:tc>
        <w:tc>
          <w:tcPr>
            <w:tcW w:w="2329" w:type="dxa"/>
          </w:tcPr>
          <w:p w14:paraId="054FEE35" w14:textId="6F646C91" w:rsidR="008E378E" w:rsidRDefault="008E378E" w:rsidP="00230CC8">
            <w:pPr>
              <w:pStyle w:val="TableText"/>
            </w:pPr>
          </w:p>
        </w:tc>
      </w:tr>
      <w:tr w:rsidR="008E378E" w14:paraId="054FEE3D" w14:textId="77777777" w:rsidTr="00E91E51">
        <w:tc>
          <w:tcPr>
            <w:tcW w:w="1728" w:type="dxa"/>
          </w:tcPr>
          <w:p w14:paraId="054FEE37" w14:textId="5A4C7397" w:rsidR="008E378E" w:rsidRDefault="008E378E" w:rsidP="00230CC8">
            <w:pPr>
              <w:pStyle w:val="TableText"/>
            </w:pPr>
          </w:p>
        </w:tc>
        <w:tc>
          <w:tcPr>
            <w:tcW w:w="1080" w:type="dxa"/>
          </w:tcPr>
          <w:p w14:paraId="054FEE38" w14:textId="33B24D4E" w:rsidR="008E378E" w:rsidRDefault="008E378E" w:rsidP="00230CC8">
            <w:pPr>
              <w:pStyle w:val="TableText"/>
            </w:pPr>
          </w:p>
        </w:tc>
        <w:tc>
          <w:tcPr>
            <w:tcW w:w="4392" w:type="dxa"/>
          </w:tcPr>
          <w:p w14:paraId="054FEE39" w14:textId="62640F78" w:rsidR="008E378E" w:rsidRDefault="008E378E" w:rsidP="00230CC8">
            <w:pPr>
              <w:pStyle w:val="TableText"/>
            </w:pPr>
          </w:p>
        </w:tc>
        <w:tc>
          <w:tcPr>
            <w:tcW w:w="2329" w:type="dxa"/>
          </w:tcPr>
          <w:p w14:paraId="054FEE3C" w14:textId="4BC51283" w:rsidR="008E378E" w:rsidRDefault="008E378E" w:rsidP="00230CC8">
            <w:pPr>
              <w:pStyle w:val="TableText"/>
            </w:pPr>
          </w:p>
        </w:tc>
      </w:tr>
      <w:tr w:rsidR="008E378E" w14:paraId="054FEE44" w14:textId="77777777" w:rsidTr="00E91E51">
        <w:tc>
          <w:tcPr>
            <w:tcW w:w="1728" w:type="dxa"/>
          </w:tcPr>
          <w:p w14:paraId="054FEE3E" w14:textId="730384AF" w:rsidR="008E378E" w:rsidRDefault="008E378E" w:rsidP="00230CC8">
            <w:pPr>
              <w:pStyle w:val="TableText"/>
            </w:pPr>
          </w:p>
        </w:tc>
        <w:tc>
          <w:tcPr>
            <w:tcW w:w="1080" w:type="dxa"/>
          </w:tcPr>
          <w:p w14:paraId="054FEE3F" w14:textId="6C3CC94D" w:rsidR="008E378E" w:rsidRDefault="008E378E" w:rsidP="00230CC8">
            <w:pPr>
              <w:pStyle w:val="TableText"/>
            </w:pPr>
          </w:p>
        </w:tc>
        <w:tc>
          <w:tcPr>
            <w:tcW w:w="4392" w:type="dxa"/>
          </w:tcPr>
          <w:p w14:paraId="054FEE40" w14:textId="5F1CBAF2" w:rsidR="008E378E" w:rsidRDefault="008E378E" w:rsidP="00230CC8">
            <w:pPr>
              <w:pStyle w:val="TableText"/>
            </w:pPr>
          </w:p>
        </w:tc>
        <w:tc>
          <w:tcPr>
            <w:tcW w:w="2329" w:type="dxa"/>
          </w:tcPr>
          <w:p w14:paraId="054FEE43" w14:textId="41FB41EB" w:rsidR="008E378E" w:rsidRDefault="008E378E" w:rsidP="00230CC8">
            <w:pPr>
              <w:pStyle w:val="TableText"/>
            </w:pPr>
          </w:p>
        </w:tc>
      </w:tr>
      <w:tr w:rsidR="008E378E" w14:paraId="054FEE4A" w14:textId="77777777" w:rsidTr="00E91E51">
        <w:tc>
          <w:tcPr>
            <w:tcW w:w="1728" w:type="dxa"/>
          </w:tcPr>
          <w:p w14:paraId="054FEE45" w14:textId="7A943FDE" w:rsidR="008E378E" w:rsidRDefault="008E378E" w:rsidP="00230CC8">
            <w:pPr>
              <w:pStyle w:val="TableText"/>
            </w:pPr>
          </w:p>
        </w:tc>
        <w:tc>
          <w:tcPr>
            <w:tcW w:w="1080" w:type="dxa"/>
          </w:tcPr>
          <w:p w14:paraId="054FEE46" w14:textId="1BBE9CDB" w:rsidR="008E378E" w:rsidRDefault="008E378E" w:rsidP="00230CC8">
            <w:pPr>
              <w:pStyle w:val="TableText"/>
            </w:pPr>
          </w:p>
        </w:tc>
        <w:tc>
          <w:tcPr>
            <w:tcW w:w="4392" w:type="dxa"/>
          </w:tcPr>
          <w:p w14:paraId="054FEE47" w14:textId="29682776" w:rsidR="008E378E" w:rsidRDefault="008E378E" w:rsidP="00230CC8">
            <w:pPr>
              <w:pStyle w:val="TableText"/>
            </w:pPr>
          </w:p>
        </w:tc>
        <w:tc>
          <w:tcPr>
            <w:tcW w:w="2329" w:type="dxa"/>
          </w:tcPr>
          <w:p w14:paraId="054FEE49" w14:textId="69061533" w:rsidR="008E378E" w:rsidRDefault="008E378E" w:rsidP="00230CC8">
            <w:pPr>
              <w:pStyle w:val="TableText"/>
            </w:pPr>
          </w:p>
        </w:tc>
      </w:tr>
      <w:tr w:rsidR="008E378E" w14:paraId="054FEE52" w14:textId="77777777" w:rsidTr="00E91E51">
        <w:tc>
          <w:tcPr>
            <w:tcW w:w="1728" w:type="dxa"/>
          </w:tcPr>
          <w:p w14:paraId="054FEE4B" w14:textId="7111891B" w:rsidR="008E378E" w:rsidRDefault="008E378E" w:rsidP="00230CC8">
            <w:pPr>
              <w:pStyle w:val="TableText"/>
            </w:pPr>
          </w:p>
        </w:tc>
        <w:tc>
          <w:tcPr>
            <w:tcW w:w="1080" w:type="dxa"/>
          </w:tcPr>
          <w:p w14:paraId="054FEE4C" w14:textId="64D240EC" w:rsidR="008E378E" w:rsidRDefault="008E378E" w:rsidP="00230CC8">
            <w:pPr>
              <w:pStyle w:val="TableText"/>
            </w:pPr>
          </w:p>
        </w:tc>
        <w:tc>
          <w:tcPr>
            <w:tcW w:w="4392" w:type="dxa"/>
          </w:tcPr>
          <w:p w14:paraId="054FEE4E" w14:textId="098F984C" w:rsidR="008E378E" w:rsidRDefault="008E378E" w:rsidP="00230CC8">
            <w:pPr>
              <w:pStyle w:val="TableText"/>
            </w:pPr>
          </w:p>
        </w:tc>
        <w:tc>
          <w:tcPr>
            <w:tcW w:w="2329" w:type="dxa"/>
          </w:tcPr>
          <w:p w14:paraId="054FEE51" w14:textId="24631E56" w:rsidR="008E378E" w:rsidRDefault="008E378E" w:rsidP="00230CC8">
            <w:pPr>
              <w:pStyle w:val="TableText"/>
            </w:pPr>
          </w:p>
        </w:tc>
      </w:tr>
      <w:tr w:rsidR="008E378E" w14:paraId="054FEE57" w14:textId="77777777" w:rsidTr="00E91E51">
        <w:tc>
          <w:tcPr>
            <w:tcW w:w="1728" w:type="dxa"/>
          </w:tcPr>
          <w:p w14:paraId="054FEE53" w14:textId="0997EF0F" w:rsidR="008E378E" w:rsidRDefault="008E378E" w:rsidP="00230CC8">
            <w:pPr>
              <w:pStyle w:val="TableText"/>
            </w:pPr>
          </w:p>
        </w:tc>
        <w:tc>
          <w:tcPr>
            <w:tcW w:w="1080" w:type="dxa"/>
          </w:tcPr>
          <w:p w14:paraId="054FEE54" w14:textId="26D9B8EC" w:rsidR="008E378E" w:rsidRDefault="008E378E" w:rsidP="00230CC8">
            <w:pPr>
              <w:pStyle w:val="TableText"/>
            </w:pPr>
          </w:p>
        </w:tc>
        <w:tc>
          <w:tcPr>
            <w:tcW w:w="4392" w:type="dxa"/>
          </w:tcPr>
          <w:p w14:paraId="054FEE55" w14:textId="63DCC0B5" w:rsidR="008E378E" w:rsidRDefault="008E378E" w:rsidP="00230CC8">
            <w:pPr>
              <w:pStyle w:val="TableText"/>
            </w:pPr>
          </w:p>
        </w:tc>
        <w:tc>
          <w:tcPr>
            <w:tcW w:w="2329" w:type="dxa"/>
          </w:tcPr>
          <w:p w14:paraId="054FEE56" w14:textId="48C5B5D0" w:rsidR="008E378E" w:rsidRDefault="008E378E" w:rsidP="00230CC8">
            <w:pPr>
              <w:pStyle w:val="TableText"/>
            </w:pPr>
          </w:p>
        </w:tc>
      </w:tr>
      <w:tr w:rsidR="008E378E" w14:paraId="75624D74" w14:textId="77777777" w:rsidTr="00E91E51">
        <w:tc>
          <w:tcPr>
            <w:tcW w:w="1728" w:type="dxa"/>
          </w:tcPr>
          <w:p w14:paraId="78CE8D2E" w14:textId="6AF00C90" w:rsidR="008E378E" w:rsidRDefault="008E378E" w:rsidP="00230CC8">
            <w:pPr>
              <w:pStyle w:val="TableText"/>
            </w:pPr>
          </w:p>
        </w:tc>
        <w:tc>
          <w:tcPr>
            <w:tcW w:w="1080" w:type="dxa"/>
          </w:tcPr>
          <w:p w14:paraId="270B12FA" w14:textId="75196978" w:rsidR="008E378E" w:rsidRDefault="008E378E" w:rsidP="00230CC8">
            <w:pPr>
              <w:pStyle w:val="TableText"/>
            </w:pPr>
          </w:p>
        </w:tc>
        <w:tc>
          <w:tcPr>
            <w:tcW w:w="4392" w:type="dxa"/>
          </w:tcPr>
          <w:p w14:paraId="6EE3BEA2" w14:textId="2C05C9BF" w:rsidR="008E378E" w:rsidRDefault="008E378E" w:rsidP="00230CC8">
            <w:pPr>
              <w:pStyle w:val="TableText"/>
            </w:pPr>
          </w:p>
        </w:tc>
        <w:tc>
          <w:tcPr>
            <w:tcW w:w="2329" w:type="dxa"/>
          </w:tcPr>
          <w:p w14:paraId="3215476F" w14:textId="24BAC434" w:rsidR="008E378E" w:rsidRDefault="008E378E" w:rsidP="00230CC8">
            <w:pPr>
              <w:pStyle w:val="TableText"/>
            </w:pPr>
          </w:p>
        </w:tc>
      </w:tr>
      <w:tr w:rsidR="008E378E" w14:paraId="4DCF4723" w14:textId="77777777" w:rsidTr="00E91E51">
        <w:tc>
          <w:tcPr>
            <w:tcW w:w="1728" w:type="dxa"/>
          </w:tcPr>
          <w:p w14:paraId="5CCC1AB6" w14:textId="1F00BDB6" w:rsidR="008E378E" w:rsidRDefault="008E378E" w:rsidP="00230CC8">
            <w:pPr>
              <w:pStyle w:val="TableText"/>
            </w:pPr>
          </w:p>
        </w:tc>
        <w:tc>
          <w:tcPr>
            <w:tcW w:w="1080" w:type="dxa"/>
          </w:tcPr>
          <w:p w14:paraId="1D299B79" w14:textId="126DF29A" w:rsidR="008E378E" w:rsidRDefault="008E378E" w:rsidP="00230CC8">
            <w:pPr>
              <w:pStyle w:val="TableText"/>
            </w:pPr>
          </w:p>
        </w:tc>
        <w:tc>
          <w:tcPr>
            <w:tcW w:w="4392" w:type="dxa"/>
          </w:tcPr>
          <w:p w14:paraId="603E4540" w14:textId="3A881A83" w:rsidR="008E378E" w:rsidRDefault="008E378E" w:rsidP="00230CC8">
            <w:pPr>
              <w:pStyle w:val="TableText"/>
            </w:pPr>
          </w:p>
        </w:tc>
        <w:tc>
          <w:tcPr>
            <w:tcW w:w="2329" w:type="dxa"/>
          </w:tcPr>
          <w:p w14:paraId="4FF38F5A" w14:textId="161EE6C7" w:rsidR="008E378E" w:rsidRPr="00CC5008" w:rsidRDefault="008E378E" w:rsidP="00230CC8">
            <w:pPr>
              <w:pStyle w:val="TableText"/>
            </w:pPr>
          </w:p>
        </w:tc>
      </w:tr>
      <w:tr w:rsidR="008E378E" w14:paraId="11ECACFA" w14:textId="77777777" w:rsidTr="00E91E51">
        <w:tc>
          <w:tcPr>
            <w:tcW w:w="1728" w:type="dxa"/>
          </w:tcPr>
          <w:p w14:paraId="73B87C2C" w14:textId="79D47441" w:rsidR="008E378E" w:rsidRDefault="008E378E" w:rsidP="00230CC8">
            <w:pPr>
              <w:pStyle w:val="TableText"/>
            </w:pPr>
          </w:p>
        </w:tc>
        <w:tc>
          <w:tcPr>
            <w:tcW w:w="1080" w:type="dxa"/>
          </w:tcPr>
          <w:p w14:paraId="07808791" w14:textId="64B47409" w:rsidR="008E378E" w:rsidRDefault="008E378E" w:rsidP="00230CC8">
            <w:pPr>
              <w:pStyle w:val="TableText"/>
            </w:pPr>
          </w:p>
        </w:tc>
        <w:tc>
          <w:tcPr>
            <w:tcW w:w="4392" w:type="dxa"/>
          </w:tcPr>
          <w:p w14:paraId="68DD8896" w14:textId="510C6CBD" w:rsidR="008E378E" w:rsidRDefault="008E378E" w:rsidP="00230CC8">
            <w:pPr>
              <w:pStyle w:val="TableText"/>
            </w:pPr>
          </w:p>
        </w:tc>
        <w:tc>
          <w:tcPr>
            <w:tcW w:w="2329" w:type="dxa"/>
          </w:tcPr>
          <w:p w14:paraId="15CDC434" w14:textId="7A7AB8B2" w:rsidR="008E378E" w:rsidRDefault="008E378E" w:rsidP="00230CC8">
            <w:pPr>
              <w:pStyle w:val="TableText"/>
            </w:pPr>
          </w:p>
        </w:tc>
      </w:tr>
      <w:tr w:rsidR="008E378E" w14:paraId="25DC1C72" w14:textId="77777777" w:rsidTr="00E91E51">
        <w:tc>
          <w:tcPr>
            <w:tcW w:w="1728" w:type="dxa"/>
          </w:tcPr>
          <w:p w14:paraId="7BE86D9E" w14:textId="17E95CFD" w:rsidR="008E378E" w:rsidRDefault="008E378E" w:rsidP="00230CC8">
            <w:pPr>
              <w:pStyle w:val="TableText"/>
            </w:pPr>
          </w:p>
        </w:tc>
        <w:tc>
          <w:tcPr>
            <w:tcW w:w="1080" w:type="dxa"/>
          </w:tcPr>
          <w:p w14:paraId="1EC2525E" w14:textId="3A6D8DE5" w:rsidR="008E378E" w:rsidRDefault="008E378E" w:rsidP="00230CC8">
            <w:pPr>
              <w:pStyle w:val="TableText"/>
            </w:pPr>
          </w:p>
        </w:tc>
        <w:tc>
          <w:tcPr>
            <w:tcW w:w="4392" w:type="dxa"/>
          </w:tcPr>
          <w:p w14:paraId="1FDE9F51" w14:textId="5CBF8566" w:rsidR="008E378E" w:rsidRDefault="008E378E" w:rsidP="00230CC8">
            <w:pPr>
              <w:pStyle w:val="TableText"/>
            </w:pPr>
          </w:p>
        </w:tc>
        <w:tc>
          <w:tcPr>
            <w:tcW w:w="2329" w:type="dxa"/>
          </w:tcPr>
          <w:p w14:paraId="3A929E9F" w14:textId="667CCC89" w:rsidR="008E378E" w:rsidRDefault="008E378E" w:rsidP="00230CC8">
            <w:pPr>
              <w:pStyle w:val="TableText"/>
            </w:pPr>
          </w:p>
        </w:tc>
      </w:tr>
      <w:tr w:rsidR="008E378E" w14:paraId="6789DE7E" w14:textId="77777777" w:rsidTr="00E91E51">
        <w:tc>
          <w:tcPr>
            <w:tcW w:w="1728" w:type="dxa"/>
          </w:tcPr>
          <w:p w14:paraId="59F74ED0" w14:textId="6311FC6A" w:rsidR="008E378E" w:rsidRDefault="008E378E" w:rsidP="00230CC8">
            <w:pPr>
              <w:pStyle w:val="TableText"/>
            </w:pPr>
          </w:p>
        </w:tc>
        <w:tc>
          <w:tcPr>
            <w:tcW w:w="1080" w:type="dxa"/>
          </w:tcPr>
          <w:p w14:paraId="7F9767FC" w14:textId="4074FCC6" w:rsidR="008E378E" w:rsidRDefault="008E378E" w:rsidP="00230CC8">
            <w:pPr>
              <w:pStyle w:val="TableText"/>
            </w:pPr>
          </w:p>
        </w:tc>
        <w:tc>
          <w:tcPr>
            <w:tcW w:w="4392" w:type="dxa"/>
          </w:tcPr>
          <w:p w14:paraId="6E7D3A5C" w14:textId="370B1D6F" w:rsidR="008E378E" w:rsidRDefault="008E378E" w:rsidP="00230CC8">
            <w:pPr>
              <w:pStyle w:val="TableText"/>
            </w:pPr>
          </w:p>
        </w:tc>
        <w:tc>
          <w:tcPr>
            <w:tcW w:w="2329" w:type="dxa"/>
          </w:tcPr>
          <w:p w14:paraId="5534D986" w14:textId="6EA124BB" w:rsidR="008E378E" w:rsidRDefault="008E378E" w:rsidP="00230CC8">
            <w:pPr>
              <w:pStyle w:val="TableText"/>
            </w:pPr>
          </w:p>
        </w:tc>
      </w:tr>
      <w:tr w:rsidR="008E378E" w14:paraId="105C4F83" w14:textId="77777777" w:rsidTr="00E91E51">
        <w:tc>
          <w:tcPr>
            <w:tcW w:w="1728" w:type="dxa"/>
          </w:tcPr>
          <w:p w14:paraId="4CD4887A" w14:textId="794B4F5D" w:rsidR="008E378E" w:rsidRDefault="008E378E" w:rsidP="00230CC8">
            <w:pPr>
              <w:pStyle w:val="TableText"/>
            </w:pPr>
          </w:p>
        </w:tc>
        <w:tc>
          <w:tcPr>
            <w:tcW w:w="1080" w:type="dxa"/>
          </w:tcPr>
          <w:p w14:paraId="1084879D" w14:textId="18D332A9" w:rsidR="008E378E" w:rsidRDefault="008E378E" w:rsidP="00230CC8">
            <w:pPr>
              <w:pStyle w:val="TableText"/>
            </w:pPr>
          </w:p>
        </w:tc>
        <w:tc>
          <w:tcPr>
            <w:tcW w:w="4392" w:type="dxa"/>
          </w:tcPr>
          <w:p w14:paraId="47535CF7" w14:textId="4CBA0EB6" w:rsidR="008E378E" w:rsidRDefault="008E378E" w:rsidP="00230CC8">
            <w:pPr>
              <w:pStyle w:val="TableText"/>
            </w:pPr>
          </w:p>
        </w:tc>
        <w:tc>
          <w:tcPr>
            <w:tcW w:w="2329" w:type="dxa"/>
          </w:tcPr>
          <w:p w14:paraId="64223BC8" w14:textId="440D4919" w:rsidR="008E378E" w:rsidRDefault="008E378E"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7C7F3EF1" w14:textId="77777777" w:rsidR="009B66C1"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7676418" w:history="1">
        <w:r w:rsidR="009B66C1" w:rsidRPr="00815E97">
          <w:rPr>
            <w:rStyle w:val="Hyperlink"/>
            <w:noProof/>
          </w:rPr>
          <w:t>1</w:t>
        </w:r>
        <w:r w:rsidR="009B66C1">
          <w:rPr>
            <w:rFonts w:asciiTheme="minorHAnsi" w:eastAsiaTheme="minorEastAsia" w:hAnsiTheme="minorHAnsi" w:cstheme="minorBidi"/>
            <w:b w:val="0"/>
            <w:bCs w:val="0"/>
            <w:noProof/>
            <w:szCs w:val="22"/>
          </w:rPr>
          <w:tab/>
        </w:r>
        <w:r w:rsidR="009B66C1" w:rsidRPr="00815E97">
          <w:rPr>
            <w:rStyle w:val="Hyperlink"/>
            <w:noProof/>
          </w:rPr>
          <w:t>Introduction</w:t>
        </w:r>
        <w:r w:rsidR="009B66C1">
          <w:rPr>
            <w:noProof/>
            <w:webHidden/>
          </w:rPr>
          <w:tab/>
        </w:r>
        <w:r w:rsidR="009B66C1">
          <w:rPr>
            <w:noProof/>
            <w:webHidden/>
          </w:rPr>
          <w:fldChar w:fldCharType="begin"/>
        </w:r>
        <w:r w:rsidR="009B66C1">
          <w:rPr>
            <w:noProof/>
            <w:webHidden/>
          </w:rPr>
          <w:instrText xml:space="preserve"> PAGEREF _Toc507676418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389E9F68"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19" w:history="1">
        <w:r w:rsidR="009B66C1" w:rsidRPr="00815E97">
          <w:rPr>
            <w:rStyle w:val="Hyperlink"/>
            <w:noProof/>
          </w:rPr>
          <w:t>1.1</w:t>
        </w:r>
        <w:r w:rsidR="009B66C1">
          <w:rPr>
            <w:rFonts w:asciiTheme="minorHAnsi" w:eastAsiaTheme="minorEastAsia" w:hAnsiTheme="minorHAnsi" w:cstheme="minorBidi"/>
            <w:b w:val="0"/>
            <w:noProof/>
            <w:sz w:val="22"/>
            <w:szCs w:val="22"/>
          </w:rPr>
          <w:tab/>
        </w:r>
        <w:r w:rsidR="009B66C1" w:rsidRPr="00815E97">
          <w:rPr>
            <w:rStyle w:val="Hyperlink"/>
            <w:noProof/>
          </w:rPr>
          <w:t>Purpose</w:t>
        </w:r>
        <w:r w:rsidR="009B66C1">
          <w:rPr>
            <w:noProof/>
            <w:webHidden/>
          </w:rPr>
          <w:tab/>
        </w:r>
        <w:r w:rsidR="009B66C1">
          <w:rPr>
            <w:noProof/>
            <w:webHidden/>
          </w:rPr>
          <w:fldChar w:fldCharType="begin"/>
        </w:r>
        <w:r w:rsidR="009B66C1">
          <w:rPr>
            <w:noProof/>
            <w:webHidden/>
          </w:rPr>
          <w:instrText xml:space="preserve"> PAGEREF _Toc507676419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38563C5D"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21" w:history="1">
        <w:r w:rsidR="009B66C1" w:rsidRPr="00815E97">
          <w:rPr>
            <w:rStyle w:val="Hyperlink"/>
            <w:noProof/>
          </w:rPr>
          <w:t>1.2</w:t>
        </w:r>
        <w:r w:rsidR="009B66C1">
          <w:rPr>
            <w:rFonts w:asciiTheme="minorHAnsi" w:eastAsiaTheme="minorEastAsia" w:hAnsiTheme="minorHAnsi" w:cstheme="minorBidi"/>
            <w:b w:val="0"/>
            <w:noProof/>
            <w:sz w:val="22"/>
            <w:szCs w:val="22"/>
          </w:rPr>
          <w:tab/>
        </w:r>
        <w:r w:rsidR="009B66C1" w:rsidRPr="00815E97">
          <w:rPr>
            <w:rStyle w:val="Hyperlink"/>
            <w:noProof/>
          </w:rPr>
          <w:t>Scope</w:t>
        </w:r>
        <w:r w:rsidR="009B66C1">
          <w:rPr>
            <w:noProof/>
            <w:webHidden/>
          </w:rPr>
          <w:tab/>
        </w:r>
        <w:r w:rsidR="009B66C1">
          <w:rPr>
            <w:noProof/>
            <w:webHidden/>
          </w:rPr>
          <w:fldChar w:fldCharType="begin"/>
        </w:r>
        <w:r w:rsidR="009B66C1">
          <w:rPr>
            <w:noProof/>
            <w:webHidden/>
          </w:rPr>
          <w:instrText xml:space="preserve"> PAGEREF _Toc507676421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5F567E9F"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22" w:history="1">
        <w:r w:rsidR="009B66C1" w:rsidRPr="00815E97">
          <w:rPr>
            <w:rStyle w:val="Hyperlink"/>
            <w:noProof/>
          </w:rPr>
          <w:t>1.3</w:t>
        </w:r>
        <w:r w:rsidR="009B66C1">
          <w:rPr>
            <w:rFonts w:asciiTheme="minorHAnsi" w:eastAsiaTheme="minorEastAsia" w:hAnsiTheme="minorHAnsi" w:cstheme="minorBidi"/>
            <w:b w:val="0"/>
            <w:noProof/>
            <w:sz w:val="22"/>
            <w:szCs w:val="22"/>
          </w:rPr>
          <w:tab/>
        </w:r>
        <w:r w:rsidR="009B66C1" w:rsidRPr="00815E97">
          <w:rPr>
            <w:rStyle w:val="Hyperlink"/>
            <w:noProof/>
          </w:rPr>
          <w:t>System Identification</w:t>
        </w:r>
        <w:r w:rsidR="009B66C1">
          <w:rPr>
            <w:noProof/>
            <w:webHidden/>
          </w:rPr>
          <w:tab/>
        </w:r>
        <w:r w:rsidR="009B66C1">
          <w:rPr>
            <w:noProof/>
            <w:webHidden/>
          </w:rPr>
          <w:fldChar w:fldCharType="begin"/>
        </w:r>
        <w:r w:rsidR="009B66C1">
          <w:rPr>
            <w:noProof/>
            <w:webHidden/>
          </w:rPr>
          <w:instrText xml:space="preserve"> PAGEREF _Toc507676422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14447481"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23" w:history="1">
        <w:r w:rsidR="009B66C1" w:rsidRPr="00815E97">
          <w:rPr>
            <w:rStyle w:val="Hyperlink"/>
            <w:noProof/>
          </w:rPr>
          <w:t>1.3.1</w:t>
        </w:r>
        <w:r w:rsidR="009B66C1">
          <w:rPr>
            <w:rFonts w:asciiTheme="minorHAnsi" w:eastAsiaTheme="minorEastAsia" w:hAnsiTheme="minorHAnsi" w:cstheme="minorBidi"/>
            <w:iCs w:val="0"/>
            <w:noProof/>
            <w:sz w:val="22"/>
            <w:szCs w:val="22"/>
          </w:rPr>
          <w:tab/>
        </w:r>
        <w:r w:rsidR="009B66C1" w:rsidRPr="00815E97">
          <w:rPr>
            <w:rStyle w:val="Hyperlink"/>
            <w:noProof/>
          </w:rPr>
          <w:t>MCCF EDI TAS ePayments</w:t>
        </w:r>
        <w:r w:rsidR="009B66C1">
          <w:rPr>
            <w:noProof/>
            <w:webHidden/>
          </w:rPr>
          <w:tab/>
        </w:r>
        <w:r w:rsidR="009B66C1">
          <w:rPr>
            <w:noProof/>
            <w:webHidden/>
          </w:rPr>
          <w:fldChar w:fldCharType="begin"/>
        </w:r>
        <w:r w:rsidR="009B66C1">
          <w:rPr>
            <w:noProof/>
            <w:webHidden/>
          </w:rPr>
          <w:instrText xml:space="preserve"> PAGEREF _Toc507676423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21362B11"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24" w:history="1">
        <w:r w:rsidR="009B66C1" w:rsidRPr="00815E97">
          <w:rPr>
            <w:rStyle w:val="Hyperlink"/>
            <w:noProof/>
          </w:rPr>
          <w:t>1.3.2</w:t>
        </w:r>
        <w:r w:rsidR="009B66C1">
          <w:rPr>
            <w:rFonts w:asciiTheme="minorHAnsi" w:eastAsiaTheme="minorEastAsia" w:hAnsiTheme="minorHAnsi" w:cstheme="minorBidi"/>
            <w:iCs w:val="0"/>
            <w:noProof/>
            <w:sz w:val="22"/>
            <w:szCs w:val="22"/>
          </w:rPr>
          <w:tab/>
        </w:r>
        <w:r w:rsidR="009B66C1" w:rsidRPr="00815E97">
          <w:rPr>
            <w:rStyle w:val="Hyperlink"/>
            <w:noProof/>
          </w:rPr>
          <w:t>FSC</w:t>
        </w:r>
        <w:r w:rsidR="009B66C1">
          <w:rPr>
            <w:noProof/>
            <w:webHidden/>
          </w:rPr>
          <w:tab/>
        </w:r>
        <w:r w:rsidR="009B66C1">
          <w:rPr>
            <w:noProof/>
            <w:webHidden/>
          </w:rPr>
          <w:fldChar w:fldCharType="begin"/>
        </w:r>
        <w:r w:rsidR="009B66C1">
          <w:rPr>
            <w:noProof/>
            <w:webHidden/>
          </w:rPr>
          <w:instrText xml:space="preserve"> PAGEREF _Toc507676424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361EF97A"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25" w:history="1">
        <w:r w:rsidR="009B66C1" w:rsidRPr="00815E97">
          <w:rPr>
            <w:rStyle w:val="Hyperlink"/>
            <w:noProof/>
          </w:rPr>
          <w:t>1.4</w:t>
        </w:r>
        <w:r w:rsidR="009B66C1">
          <w:rPr>
            <w:rFonts w:asciiTheme="minorHAnsi" w:eastAsiaTheme="minorEastAsia" w:hAnsiTheme="minorHAnsi" w:cstheme="minorBidi"/>
            <w:b w:val="0"/>
            <w:noProof/>
            <w:sz w:val="22"/>
            <w:szCs w:val="22"/>
          </w:rPr>
          <w:tab/>
        </w:r>
        <w:r w:rsidR="009B66C1" w:rsidRPr="00815E97">
          <w:rPr>
            <w:rStyle w:val="Hyperlink"/>
            <w:noProof/>
          </w:rPr>
          <w:t>Operational Agreement</w:t>
        </w:r>
        <w:r w:rsidR="009B66C1">
          <w:rPr>
            <w:noProof/>
            <w:webHidden/>
          </w:rPr>
          <w:tab/>
        </w:r>
        <w:r w:rsidR="009B66C1">
          <w:rPr>
            <w:noProof/>
            <w:webHidden/>
          </w:rPr>
          <w:fldChar w:fldCharType="begin"/>
        </w:r>
        <w:r w:rsidR="009B66C1">
          <w:rPr>
            <w:noProof/>
            <w:webHidden/>
          </w:rPr>
          <w:instrText xml:space="preserve"> PAGEREF _Toc507676425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5D55900A"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26" w:history="1">
        <w:r w:rsidR="009B66C1" w:rsidRPr="00815E97">
          <w:rPr>
            <w:rStyle w:val="Hyperlink"/>
            <w:noProof/>
          </w:rPr>
          <w:t>2</w:t>
        </w:r>
        <w:r w:rsidR="009B66C1">
          <w:rPr>
            <w:rFonts w:asciiTheme="minorHAnsi" w:eastAsiaTheme="minorEastAsia" w:hAnsiTheme="minorHAnsi" w:cstheme="minorBidi"/>
            <w:b w:val="0"/>
            <w:bCs w:val="0"/>
            <w:noProof/>
            <w:szCs w:val="22"/>
          </w:rPr>
          <w:tab/>
        </w:r>
        <w:r w:rsidR="009B66C1" w:rsidRPr="00815E97">
          <w:rPr>
            <w:rStyle w:val="Hyperlink"/>
            <w:noProof/>
          </w:rPr>
          <w:t>Interface Definition</w:t>
        </w:r>
        <w:r w:rsidR="009B66C1">
          <w:rPr>
            <w:noProof/>
            <w:webHidden/>
          </w:rPr>
          <w:tab/>
        </w:r>
        <w:r w:rsidR="009B66C1">
          <w:rPr>
            <w:noProof/>
            <w:webHidden/>
          </w:rPr>
          <w:fldChar w:fldCharType="begin"/>
        </w:r>
        <w:r w:rsidR="009B66C1">
          <w:rPr>
            <w:noProof/>
            <w:webHidden/>
          </w:rPr>
          <w:instrText xml:space="preserve"> PAGEREF _Toc507676426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3683BDDA"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27" w:history="1">
        <w:r w:rsidR="009B66C1" w:rsidRPr="00815E97">
          <w:rPr>
            <w:rStyle w:val="Hyperlink"/>
            <w:noProof/>
          </w:rPr>
          <w:t>2.1</w:t>
        </w:r>
        <w:r w:rsidR="009B66C1">
          <w:rPr>
            <w:rFonts w:asciiTheme="minorHAnsi" w:eastAsiaTheme="minorEastAsia" w:hAnsiTheme="minorHAnsi" w:cstheme="minorBidi"/>
            <w:b w:val="0"/>
            <w:noProof/>
            <w:sz w:val="22"/>
            <w:szCs w:val="22"/>
          </w:rPr>
          <w:tab/>
        </w:r>
        <w:r w:rsidR="009B66C1" w:rsidRPr="00815E97">
          <w:rPr>
            <w:rStyle w:val="Hyperlink"/>
            <w:noProof/>
          </w:rPr>
          <w:t>System Overview</w:t>
        </w:r>
        <w:r w:rsidR="009B66C1">
          <w:rPr>
            <w:noProof/>
            <w:webHidden/>
          </w:rPr>
          <w:tab/>
        </w:r>
        <w:r w:rsidR="009B66C1">
          <w:rPr>
            <w:noProof/>
            <w:webHidden/>
          </w:rPr>
          <w:fldChar w:fldCharType="begin"/>
        </w:r>
        <w:r w:rsidR="009B66C1">
          <w:rPr>
            <w:noProof/>
            <w:webHidden/>
          </w:rPr>
          <w:instrText xml:space="preserve"> PAGEREF _Toc507676427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77173573"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28" w:history="1">
        <w:r w:rsidR="009B66C1" w:rsidRPr="00815E97">
          <w:rPr>
            <w:rStyle w:val="Hyperlink"/>
            <w:noProof/>
          </w:rPr>
          <w:t>2.1.1</w:t>
        </w:r>
        <w:r w:rsidR="009B66C1">
          <w:rPr>
            <w:rFonts w:asciiTheme="minorHAnsi" w:eastAsiaTheme="minorEastAsia" w:hAnsiTheme="minorHAnsi" w:cstheme="minorBidi"/>
            <w:iCs w:val="0"/>
            <w:noProof/>
            <w:sz w:val="22"/>
            <w:szCs w:val="22"/>
          </w:rPr>
          <w:tab/>
        </w:r>
        <w:r w:rsidR="009B66C1" w:rsidRPr="00815E97">
          <w:rPr>
            <w:rStyle w:val="Hyperlink"/>
            <w:noProof/>
          </w:rPr>
          <w:t>Overview Diagram</w:t>
        </w:r>
        <w:r w:rsidR="009B66C1">
          <w:rPr>
            <w:noProof/>
            <w:webHidden/>
          </w:rPr>
          <w:tab/>
        </w:r>
        <w:r w:rsidR="009B66C1">
          <w:rPr>
            <w:noProof/>
            <w:webHidden/>
          </w:rPr>
          <w:fldChar w:fldCharType="begin"/>
        </w:r>
        <w:r w:rsidR="009B66C1">
          <w:rPr>
            <w:noProof/>
            <w:webHidden/>
          </w:rPr>
          <w:instrText xml:space="preserve"> PAGEREF _Toc507676428 \h </w:instrText>
        </w:r>
        <w:r w:rsidR="009B66C1">
          <w:rPr>
            <w:noProof/>
            <w:webHidden/>
          </w:rPr>
        </w:r>
        <w:r w:rsidR="009B66C1">
          <w:rPr>
            <w:noProof/>
            <w:webHidden/>
          </w:rPr>
          <w:fldChar w:fldCharType="separate"/>
        </w:r>
        <w:r w:rsidR="009B66C1">
          <w:rPr>
            <w:noProof/>
            <w:webHidden/>
          </w:rPr>
          <w:t>3</w:t>
        </w:r>
        <w:r w:rsidR="009B66C1">
          <w:rPr>
            <w:noProof/>
            <w:webHidden/>
          </w:rPr>
          <w:fldChar w:fldCharType="end"/>
        </w:r>
      </w:hyperlink>
    </w:p>
    <w:p w14:paraId="506A7423"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29" w:history="1">
        <w:r w:rsidR="009B66C1" w:rsidRPr="00815E97">
          <w:rPr>
            <w:rStyle w:val="Hyperlink"/>
            <w:noProof/>
          </w:rPr>
          <w:t>2.2</w:t>
        </w:r>
        <w:r w:rsidR="009B66C1">
          <w:rPr>
            <w:rFonts w:asciiTheme="minorHAnsi" w:eastAsiaTheme="minorEastAsia" w:hAnsiTheme="minorHAnsi" w:cstheme="minorBidi"/>
            <w:b w:val="0"/>
            <w:noProof/>
            <w:sz w:val="22"/>
            <w:szCs w:val="22"/>
          </w:rPr>
          <w:tab/>
        </w:r>
        <w:r w:rsidR="009B66C1" w:rsidRPr="00815E97">
          <w:rPr>
            <w:rStyle w:val="Hyperlink"/>
            <w:noProof/>
          </w:rPr>
          <w:t>Interface Overview</w:t>
        </w:r>
        <w:r w:rsidR="009B66C1">
          <w:rPr>
            <w:noProof/>
            <w:webHidden/>
          </w:rPr>
          <w:tab/>
        </w:r>
        <w:r w:rsidR="009B66C1">
          <w:rPr>
            <w:noProof/>
            <w:webHidden/>
          </w:rPr>
          <w:fldChar w:fldCharType="begin"/>
        </w:r>
        <w:r w:rsidR="009B66C1">
          <w:rPr>
            <w:noProof/>
            <w:webHidden/>
          </w:rPr>
          <w:instrText xml:space="preserve"> PAGEREF _Toc507676429 \h </w:instrText>
        </w:r>
        <w:r w:rsidR="009B66C1">
          <w:rPr>
            <w:noProof/>
            <w:webHidden/>
          </w:rPr>
        </w:r>
        <w:r w:rsidR="009B66C1">
          <w:rPr>
            <w:noProof/>
            <w:webHidden/>
          </w:rPr>
          <w:fldChar w:fldCharType="separate"/>
        </w:r>
        <w:r w:rsidR="009B66C1">
          <w:rPr>
            <w:noProof/>
            <w:webHidden/>
          </w:rPr>
          <w:t>4</w:t>
        </w:r>
        <w:r w:rsidR="009B66C1">
          <w:rPr>
            <w:noProof/>
            <w:webHidden/>
          </w:rPr>
          <w:fldChar w:fldCharType="end"/>
        </w:r>
      </w:hyperlink>
    </w:p>
    <w:p w14:paraId="1EF64A31"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0" w:history="1">
        <w:r w:rsidR="009B66C1" w:rsidRPr="00815E97">
          <w:rPr>
            <w:rStyle w:val="Hyperlink"/>
            <w:noProof/>
          </w:rPr>
          <w:t>2.2.1</w:t>
        </w:r>
        <w:r w:rsidR="009B66C1">
          <w:rPr>
            <w:rFonts w:asciiTheme="minorHAnsi" w:eastAsiaTheme="minorEastAsia" w:hAnsiTheme="minorHAnsi" w:cstheme="minorBidi"/>
            <w:iCs w:val="0"/>
            <w:noProof/>
            <w:sz w:val="22"/>
            <w:szCs w:val="22"/>
          </w:rPr>
          <w:tab/>
        </w:r>
        <w:r w:rsidR="009B66C1" w:rsidRPr="00815E97">
          <w:rPr>
            <w:rStyle w:val="Hyperlink"/>
            <w:noProof/>
          </w:rPr>
          <w:t>Connectivity between the systems</w:t>
        </w:r>
        <w:r w:rsidR="009B66C1">
          <w:rPr>
            <w:noProof/>
            <w:webHidden/>
          </w:rPr>
          <w:tab/>
        </w:r>
        <w:r w:rsidR="009B66C1">
          <w:rPr>
            <w:noProof/>
            <w:webHidden/>
          </w:rPr>
          <w:fldChar w:fldCharType="begin"/>
        </w:r>
        <w:r w:rsidR="009B66C1">
          <w:rPr>
            <w:noProof/>
            <w:webHidden/>
          </w:rPr>
          <w:instrText xml:space="preserve"> PAGEREF _Toc507676430 \h </w:instrText>
        </w:r>
        <w:r w:rsidR="009B66C1">
          <w:rPr>
            <w:noProof/>
            <w:webHidden/>
          </w:rPr>
        </w:r>
        <w:r w:rsidR="009B66C1">
          <w:rPr>
            <w:noProof/>
            <w:webHidden/>
          </w:rPr>
          <w:fldChar w:fldCharType="separate"/>
        </w:r>
        <w:r w:rsidR="009B66C1">
          <w:rPr>
            <w:noProof/>
            <w:webHidden/>
          </w:rPr>
          <w:t>5</w:t>
        </w:r>
        <w:r w:rsidR="009B66C1">
          <w:rPr>
            <w:noProof/>
            <w:webHidden/>
          </w:rPr>
          <w:fldChar w:fldCharType="end"/>
        </w:r>
      </w:hyperlink>
    </w:p>
    <w:p w14:paraId="69890DB8"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31" w:history="1">
        <w:r w:rsidR="009B66C1" w:rsidRPr="00815E97">
          <w:rPr>
            <w:rStyle w:val="Hyperlink"/>
            <w:noProof/>
          </w:rPr>
          <w:t>2.3</w:t>
        </w:r>
        <w:r w:rsidR="009B66C1">
          <w:rPr>
            <w:rFonts w:asciiTheme="minorHAnsi" w:eastAsiaTheme="minorEastAsia" w:hAnsiTheme="minorHAnsi" w:cstheme="minorBidi"/>
            <w:b w:val="0"/>
            <w:noProof/>
            <w:sz w:val="22"/>
            <w:szCs w:val="22"/>
          </w:rPr>
          <w:tab/>
        </w:r>
        <w:r w:rsidR="009B66C1" w:rsidRPr="00815E97">
          <w:rPr>
            <w:rStyle w:val="Hyperlink"/>
            <w:noProof/>
          </w:rPr>
          <w:t>Operations</w:t>
        </w:r>
        <w:r w:rsidR="009B66C1">
          <w:rPr>
            <w:noProof/>
            <w:webHidden/>
          </w:rPr>
          <w:tab/>
        </w:r>
        <w:r w:rsidR="009B66C1">
          <w:rPr>
            <w:noProof/>
            <w:webHidden/>
          </w:rPr>
          <w:fldChar w:fldCharType="begin"/>
        </w:r>
        <w:r w:rsidR="009B66C1">
          <w:rPr>
            <w:noProof/>
            <w:webHidden/>
          </w:rPr>
          <w:instrText xml:space="preserve"> PAGEREF _Toc507676431 \h </w:instrText>
        </w:r>
        <w:r w:rsidR="009B66C1">
          <w:rPr>
            <w:noProof/>
            <w:webHidden/>
          </w:rPr>
        </w:r>
        <w:r w:rsidR="009B66C1">
          <w:rPr>
            <w:noProof/>
            <w:webHidden/>
          </w:rPr>
          <w:fldChar w:fldCharType="separate"/>
        </w:r>
        <w:r w:rsidR="009B66C1">
          <w:rPr>
            <w:noProof/>
            <w:webHidden/>
          </w:rPr>
          <w:t>5</w:t>
        </w:r>
        <w:r w:rsidR="009B66C1">
          <w:rPr>
            <w:noProof/>
            <w:webHidden/>
          </w:rPr>
          <w:fldChar w:fldCharType="end"/>
        </w:r>
      </w:hyperlink>
    </w:p>
    <w:p w14:paraId="49E03677"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2" w:history="1">
        <w:r w:rsidR="009B66C1" w:rsidRPr="00815E97">
          <w:rPr>
            <w:rStyle w:val="Hyperlink"/>
            <w:noProof/>
          </w:rPr>
          <w:t>2.3.1</w:t>
        </w:r>
        <w:r w:rsidR="009B66C1">
          <w:rPr>
            <w:rFonts w:asciiTheme="minorHAnsi" w:eastAsiaTheme="minorEastAsia" w:hAnsiTheme="minorHAnsi" w:cstheme="minorBidi"/>
            <w:iCs w:val="0"/>
            <w:noProof/>
            <w:sz w:val="22"/>
            <w:szCs w:val="22"/>
          </w:rPr>
          <w:tab/>
        </w:r>
        <w:r w:rsidR="009B66C1" w:rsidRPr="00815E97">
          <w:rPr>
            <w:rStyle w:val="Hyperlink"/>
            <w:noProof/>
          </w:rPr>
          <w:t>Data Extraction</w:t>
        </w:r>
        <w:r w:rsidR="009B66C1">
          <w:rPr>
            <w:noProof/>
            <w:webHidden/>
          </w:rPr>
          <w:tab/>
        </w:r>
        <w:r w:rsidR="009B66C1">
          <w:rPr>
            <w:noProof/>
            <w:webHidden/>
          </w:rPr>
          <w:fldChar w:fldCharType="begin"/>
        </w:r>
        <w:r w:rsidR="009B66C1">
          <w:rPr>
            <w:noProof/>
            <w:webHidden/>
          </w:rPr>
          <w:instrText xml:space="preserve"> PAGEREF _Toc507676432 \h </w:instrText>
        </w:r>
        <w:r w:rsidR="009B66C1">
          <w:rPr>
            <w:noProof/>
            <w:webHidden/>
          </w:rPr>
        </w:r>
        <w:r w:rsidR="009B66C1">
          <w:rPr>
            <w:noProof/>
            <w:webHidden/>
          </w:rPr>
          <w:fldChar w:fldCharType="separate"/>
        </w:r>
        <w:r w:rsidR="009B66C1">
          <w:rPr>
            <w:noProof/>
            <w:webHidden/>
          </w:rPr>
          <w:t>5</w:t>
        </w:r>
        <w:r w:rsidR="009B66C1">
          <w:rPr>
            <w:noProof/>
            <w:webHidden/>
          </w:rPr>
          <w:fldChar w:fldCharType="end"/>
        </w:r>
      </w:hyperlink>
    </w:p>
    <w:p w14:paraId="39965F47"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3" w:history="1">
        <w:r w:rsidR="009B66C1" w:rsidRPr="00815E97">
          <w:rPr>
            <w:rStyle w:val="Hyperlink"/>
            <w:noProof/>
          </w:rPr>
          <w:t>2.3.2</w:t>
        </w:r>
        <w:r w:rsidR="009B66C1">
          <w:rPr>
            <w:rFonts w:asciiTheme="minorHAnsi" w:eastAsiaTheme="minorEastAsia" w:hAnsiTheme="minorHAnsi" w:cstheme="minorBidi"/>
            <w:iCs w:val="0"/>
            <w:noProof/>
            <w:sz w:val="22"/>
            <w:szCs w:val="22"/>
          </w:rPr>
          <w:tab/>
        </w:r>
        <w:r w:rsidR="009B66C1" w:rsidRPr="00815E97">
          <w:rPr>
            <w:rStyle w:val="Hyperlink"/>
            <w:noProof/>
          </w:rPr>
          <w:t>Data Transformation</w:t>
        </w:r>
        <w:r w:rsidR="009B66C1">
          <w:rPr>
            <w:noProof/>
            <w:webHidden/>
          </w:rPr>
          <w:tab/>
        </w:r>
        <w:r w:rsidR="009B66C1">
          <w:rPr>
            <w:noProof/>
            <w:webHidden/>
          </w:rPr>
          <w:fldChar w:fldCharType="begin"/>
        </w:r>
        <w:r w:rsidR="009B66C1">
          <w:rPr>
            <w:noProof/>
            <w:webHidden/>
          </w:rPr>
          <w:instrText xml:space="preserve"> PAGEREF _Toc507676433 \h </w:instrText>
        </w:r>
        <w:r w:rsidR="009B66C1">
          <w:rPr>
            <w:noProof/>
            <w:webHidden/>
          </w:rPr>
        </w:r>
        <w:r w:rsidR="009B66C1">
          <w:rPr>
            <w:noProof/>
            <w:webHidden/>
          </w:rPr>
          <w:fldChar w:fldCharType="separate"/>
        </w:r>
        <w:r w:rsidR="009B66C1">
          <w:rPr>
            <w:noProof/>
            <w:webHidden/>
          </w:rPr>
          <w:t>5</w:t>
        </w:r>
        <w:r w:rsidR="009B66C1">
          <w:rPr>
            <w:noProof/>
            <w:webHidden/>
          </w:rPr>
          <w:fldChar w:fldCharType="end"/>
        </w:r>
      </w:hyperlink>
    </w:p>
    <w:p w14:paraId="58D1FDC9"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4" w:history="1">
        <w:r w:rsidR="009B66C1" w:rsidRPr="00815E97">
          <w:rPr>
            <w:rStyle w:val="Hyperlink"/>
            <w:noProof/>
          </w:rPr>
          <w:t>2.3.3</w:t>
        </w:r>
        <w:r w:rsidR="009B66C1">
          <w:rPr>
            <w:rFonts w:asciiTheme="minorHAnsi" w:eastAsiaTheme="minorEastAsia" w:hAnsiTheme="minorHAnsi" w:cstheme="minorBidi"/>
            <w:iCs w:val="0"/>
            <w:noProof/>
            <w:sz w:val="22"/>
            <w:szCs w:val="22"/>
          </w:rPr>
          <w:tab/>
        </w:r>
        <w:r w:rsidR="009B66C1" w:rsidRPr="00815E97">
          <w:rPr>
            <w:rStyle w:val="Hyperlink"/>
            <w:noProof/>
          </w:rPr>
          <w:t>Sending/Receiving</w:t>
        </w:r>
        <w:r w:rsidR="009B66C1">
          <w:rPr>
            <w:noProof/>
            <w:webHidden/>
          </w:rPr>
          <w:tab/>
        </w:r>
        <w:r w:rsidR="009B66C1">
          <w:rPr>
            <w:noProof/>
            <w:webHidden/>
          </w:rPr>
          <w:fldChar w:fldCharType="begin"/>
        </w:r>
        <w:r w:rsidR="009B66C1">
          <w:rPr>
            <w:noProof/>
            <w:webHidden/>
          </w:rPr>
          <w:instrText xml:space="preserve"> PAGEREF _Toc507676434 \h </w:instrText>
        </w:r>
        <w:r w:rsidR="009B66C1">
          <w:rPr>
            <w:noProof/>
            <w:webHidden/>
          </w:rPr>
        </w:r>
        <w:r w:rsidR="009B66C1">
          <w:rPr>
            <w:noProof/>
            <w:webHidden/>
          </w:rPr>
          <w:fldChar w:fldCharType="separate"/>
        </w:r>
        <w:r w:rsidR="009B66C1">
          <w:rPr>
            <w:noProof/>
            <w:webHidden/>
          </w:rPr>
          <w:t>5</w:t>
        </w:r>
        <w:r w:rsidR="009B66C1">
          <w:rPr>
            <w:noProof/>
            <w:webHidden/>
          </w:rPr>
          <w:fldChar w:fldCharType="end"/>
        </w:r>
      </w:hyperlink>
    </w:p>
    <w:p w14:paraId="0B01DD71"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35" w:history="1">
        <w:r w:rsidR="009B66C1" w:rsidRPr="00815E97">
          <w:rPr>
            <w:rStyle w:val="Hyperlink"/>
            <w:noProof/>
          </w:rPr>
          <w:t>2.4</w:t>
        </w:r>
        <w:r w:rsidR="009B66C1">
          <w:rPr>
            <w:rFonts w:asciiTheme="minorHAnsi" w:eastAsiaTheme="minorEastAsia" w:hAnsiTheme="minorHAnsi" w:cstheme="minorBidi"/>
            <w:b w:val="0"/>
            <w:noProof/>
            <w:sz w:val="22"/>
            <w:szCs w:val="22"/>
          </w:rPr>
          <w:tab/>
        </w:r>
        <w:r w:rsidR="009B66C1" w:rsidRPr="00815E97">
          <w:rPr>
            <w:rStyle w:val="Hyperlink"/>
            <w:noProof/>
          </w:rPr>
          <w:t>Data Transfer</w:t>
        </w:r>
        <w:r w:rsidR="009B66C1">
          <w:rPr>
            <w:noProof/>
            <w:webHidden/>
          </w:rPr>
          <w:tab/>
        </w:r>
        <w:r w:rsidR="009B66C1">
          <w:rPr>
            <w:noProof/>
            <w:webHidden/>
          </w:rPr>
          <w:fldChar w:fldCharType="begin"/>
        </w:r>
        <w:r w:rsidR="009B66C1">
          <w:rPr>
            <w:noProof/>
            <w:webHidden/>
          </w:rPr>
          <w:instrText xml:space="preserve"> PAGEREF _Toc507676435 \h </w:instrText>
        </w:r>
        <w:r w:rsidR="009B66C1">
          <w:rPr>
            <w:noProof/>
            <w:webHidden/>
          </w:rPr>
        </w:r>
        <w:r w:rsidR="009B66C1">
          <w:rPr>
            <w:noProof/>
            <w:webHidden/>
          </w:rPr>
          <w:fldChar w:fldCharType="separate"/>
        </w:r>
        <w:r w:rsidR="009B66C1">
          <w:rPr>
            <w:noProof/>
            <w:webHidden/>
          </w:rPr>
          <w:t>6</w:t>
        </w:r>
        <w:r w:rsidR="009B66C1">
          <w:rPr>
            <w:noProof/>
            <w:webHidden/>
          </w:rPr>
          <w:fldChar w:fldCharType="end"/>
        </w:r>
      </w:hyperlink>
    </w:p>
    <w:p w14:paraId="6198EE39"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36" w:history="1">
        <w:r w:rsidR="009B66C1" w:rsidRPr="00815E97">
          <w:rPr>
            <w:rStyle w:val="Hyperlink"/>
            <w:noProof/>
          </w:rPr>
          <w:t>2.5</w:t>
        </w:r>
        <w:r w:rsidR="009B66C1">
          <w:rPr>
            <w:rFonts w:asciiTheme="minorHAnsi" w:eastAsiaTheme="minorEastAsia" w:hAnsiTheme="minorHAnsi" w:cstheme="minorBidi"/>
            <w:b w:val="0"/>
            <w:noProof/>
            <w:sz w:val="22"/>
            <w:szCs w:val="22"/>
          </w:rPr>
          <w:tab/>
        </w:r>
        <w:r w:rsidR="009B66C1" w:rsidRPr="00815E97">
          <w:rPr>
            <w:rStyle w:val="Hyperlink"/>
            <w:noProof/>
          </w:rPr>
          <w:t>Transaction Types</w:t>
        </w:r>
        <w:r w:rsidR="009B66C1">
          <w:rPr>
            <w:noProof/>
            <w:webHidden/>
          </w:rPr>
          <w:tab/>
        </w:r>
        <w:r w:rsidR="009B66C1">
          <w:rPr>
            <w:noProof/>
            <w:webHidden/>
          </w:rPr>
          <w:fldChar w:fldCharType="begin"/>
        </w:r>
        <w:r w:rsidR="009B66C1">
          <w:rPr>
            <w:noProof/>
            <w:webHidden/>
          </w:rPr>
          <w:instrText xml:space="preserve"> PAGEREF _Toc507676436 \h </w:instrText>
        </w:r>
        <w:r w:rsidR="009B66C1">
          <w:rPr>
            <w:noProof/>
            <w:webHidden/>
          </w:rPr>
        </w:r>
        <w:r w:rsidR="009B66C1">
          <w:rPr>
            <w:noProof/>
            <w:webHidden/>
          </w:rPr>
          <w:fldChar w:fldCharType="separate"/>
        </w:r>
        <w:r w:rsidR="009B66C1">
          <w:rPr>
            <w:noProof/>
            <w:webHidden/>
          </w:rPr>
          <w:t>6</w:t>
        </w:r>
        <w:r w:rsidR="009B66C1">
          <w:rPr>
            <w:noProof/>
            <w:webHidden/>
          </w:rPr>
          <w:fldChar w:fldCharType="end"/>
        </w:r>
      </w:hyperlink>
    </w:p>
    <w:p w14:paraId="42F7E70F"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37" w:history="1">
        <w:r w:rsidR="009B66C1" w:rsidRPr="00815E97">
          <w:rPr>
            <w:rStyle w:val="Hyperlink"/>
            <w:noProof/>
          </w:rPr>
          <w:t>2.6</w:t>
        </w:r>
        <w:r w:rsidR="009B66C1">
          <w:rPr>
            <w:rFonts w:asciiTheme="minorHAnsi" w:eastAsiaTheme="minorEastAsia" w:hAnsiTheme="minorHAnsi" w:cstheme="minorBidi"/>
            <w:b w:val="0"/>
            <w:noProof/>
            <w:sz w:val="22"/>
            <w:szCs w:val="22"/>
          </w:rPr>
          <w:tab/>
        </w:r>
        <w:r w:rsidR="009B66C1" w:rsidRPr="00815E97">
          <w:rPr>
            <w:rStyle w:val="Hyperlink"/>
            <w:noProof/>
          </w:rPr>
          <w:t>Data Exchanges</w:t>
        </w:r>
        <w:r w:rsidR="009B66C1">
          <w:rPr>
            <w:noProof/>
            <w:webHidden/>
          </w:rPr>
          <w:tab/>
        </w:r>
        <w:r w:rsidR="009B66C1">
          <w:rPr>
            <w:noProof/>
            <w:webHidden/>
          </w:rPr>
          <w:fldChar w:fldCharType="begin"/>
        </w:r>
        <w:r w:rsidR="009B66C1">
          <w:rPr>
            <w:noProof/>
            <w:webHidden/>
          </w:rPr>
          <w:instrText xml:space="preserve"> PAGEREF _Toc507676437 \h </w:instrText>
        </w:r>
        <w:r w:rsidR="009B66C1">
          <w:rPr>
            <w:noProof/>
            <w:webHidden/>
          </w:rPr>
        </w:r>
        <w:r w:rsidR="009B66C1">
          <w:rPr>
            <w:noProof/>
            <w:webHidden/>
          </w:rPr>
          <w:fldChar w:fldCharType="separate"/>
        </w:r>
        <w:r w:rsidR="009B66C1">
          <w:rPr>
            <w:noProof/>
            <w:webHidden/>
          </w:rPr>
          <w:t>6</w:t>
        </w:r>
        <w:r w:rsidR="009B66C1">
          <w:rPr>
            <w:noProof/>
            <w:webHidden/>
          </w:rPr>
          <w:fldChar w:fldCharType="end"/>
        </w:r>
      </w:hyperlink>
    </w:p>
    <w:p w14:paraId="3B6808EF"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8" w:history="1">
        <w:r w:rsidR="009B66C1" w:rsidRPr="00815E97">
          <w:rPr>
            <w:rStyle w:val="Hyperlink"/>
            <w:noProof/>
          </w:rPr>
          <w:t>2.6.1</w:t>
        </w:r>
        <w:r w:rsidR="009B66C1">
          <w:rPr>
            <w:rFonts w:asciiTheme="minorHAnsi" w:eastAsiaTheme="minorEastAsia" w:hAnsiTheme="minorHAnsi" w:cstheme="minorBidi"/>
            <w:iCs w:val="0"/>
            <w:noProof/>
            <w:sz w:val="22"/>
            <w:szCs w:val="22"/>
          </w:rPr>
          <w:tab/>
        </w:r>
        <w:r w:rsidR="009B66C1" w:rsidRPr="00815E97">
          <w:rPr>
            <w:rStyle w:val="Hyperlink"/>
            <w:noProof/>
          </w:rPr>
          <w:t>FHIR Based Resources</w:t>
        </w:r>
        <w:r w:rsidR="009B66C1">
          <w:rPr>
            <w:noProof/>
            <w:webHidden/>
          </w:rPr>
          <w:tab/>
        </w:r>
        <w:r w:rsidR="009B66C1">
          <w:rPr>
            <w:noProof/>
            <w:webHidden/>
          </w:rPr>
          <w:fldChar w:fldCharType="begin"/>
        </w:r>
        <w:r w:rsidR="009B66C1">
          <w:rPr>
            <w:noProof/>
            <w:webHidden/>
          </w:rPr>
          <w:instrText xml:space="preserve"> PAGEREF _Toc507676438 \h </w:instrText>
        </w:r>
        <w:r w:rsidR="009B66C1">
          <w:rPr>
            <w:noProof/>
            <w:webHidden/>
          </w:rPr>
        </w:r>
        <w:r w:rsidR="009B66C1">
          <w:rPr>
            <w:noProof/>
            <w:webHidden/>
          </w:rPr>
          <w:fldChar w:fldCharType="separate"/>
        </w:r>
        <w:r w:rsidR="009B66C1">
          <w:rPr>
            <w:noProof/>
            <w:webHidden/>
          </w:rPr>
          <w:t>6</w:t>
        </w:r>
        <w:r w:rsidR="009B66C1">
          <w:rPr>
            <w:noProof/>
            <w:webHidden/>
          </w:rPr>
          <w:fldChar w:fldCharType="end"/>
        </w:r>
      </w:hyperlink>
    </w:p>
    <w:p w14:paraId="212B948A"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39" w:history="1">
        <w:r w:rsidR="009B66C1" w:rsidRPr="00815E97">
          <w:rPr>
            <w:rStyle w:val="Hyperlink"/>
            <w:noProof/>
          </w:rPr>
          <w:t>2.6.2</w:t>
        </w:r>
        <w:r w:rsidR="009B66C1">
          <w:rPr>
            <w:rFonts w:asciiTheme="minorHAnsi" w:eastAsiaTheme="minorEastAsia" w:hAnsiTheme="minorHAnsi" w:cstheme="minorBidi"/>
            <w:iCs w:val="0"/>
            <w:noProof/>
            <w:sz w:val="22"/>
            <w:szCs w:val="22"/>
          </w:rPr>
          <w:tab/>
        </w:r>
        <w:r w:rsidR="009B66C1" w:rsidRPr="00815E97">
          <w:rPr>
            <w:rStyle w:val="Hyperlink"/>
            <w:noProof/>
          </w:rPr>
          <w:t>JSON Format</w:t>
        </w:r>
        <w:r w:rsidR="009B66C1">
          <w:rPr>
            <w:noProof/>
            <w:webHidden/>
          </w:rPr>
          <w:tab/>
        </w:r>
        <w:r w:rsidR="009B66C1">
          <w:rPr>
            <w:noProof/>
            <w:webHidden/>
          </w:rPr>
          <w:fldChar w:fldCharType="begin"/>
        </w:r>
        <w:r w:rsidR="009B66C1">
          <w:rPr>
            <w:noProof/>
            <w:webHidden/>
          </w:rPr>
          <w:instrText xml:space="preserve"> PAGEREF _Toc507676439 \h </w:instrText>
        </w:r>
        <w:r w:rsidR="009B66C1">
          <w:rPr>
            <w:noProof/>
            <w:webHidden/>
          </w:rPr>
        </w:r>
        <w:r w:rsidR="009B66C1">
          <w:rPr>
            <w:noProof/>
            <w:webHidden/>
          </w:rPr>
          <w:fldChar w:fldCharType="separate"/>
        </w:r>
        <w:r w:rsidR="009B66C1">
          <w:rPr>
            <w:noProof/>
            <w:webHidden/>
          </w:rPr>
          <w:t>7</w:t>
        </w:r>
        <w:r w:rsidR="009B66C1">
          <w:rPr>
            <w:noProof/>
            <w:webHidden/>
          </w:rPr>
          <w:fldChar w:fldCharType="end"/>
        </w:r>
      </w:hyperlink>
    </w:p>
    <w:p w14:paraId="1FEE3233"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0" w:history="1">
        <w:r w:rsidR="009B66C1" w:rsidRPr="00815E97">
          <w:rPr>
            <w:rStyle w:val="Hyperlink"/>
            <w:noProof/>
          </w:rPr>
          <w:t>2.6.3</w:t>
        </w:r>
        <w:r w:rsidR="009B66C1">
          <w:rPr>
            <w:rFonts w:asciiTheme="minorHAnsi" w:eastAsiaTheme="minorEastAsia" w:hAnsiTheme="minorHAnsi" w:cstheme="minorBidi"/>
            <w:iCs w:val="0"/>
            <w:noProof/>
            <w:sz w:val="22"/>
            <w:szCs w:val="22"/>
          </w:rPr>
          <w:tab/>
        </w:r>
        <w:r w:rsidR="009B66C1" w:rsidRPr="00815E97">
          <w:rPr>
            <w:rStyle w:val="Hyperlink"/>
            <w:noProof/>
          </w:rPr>
          <w:t>Bundle Definition</w:t>
        </w:r>
        <w:r w:rsidR="009B66C1">
          <w:rPr>
            <w:noProof/>
            <w:webHidden/>
          </w:rPr>
          <w:tab/>
        </w:r>
        <w:r w:rsidR="009B66C1">
          <w:rPr>
            <w:noProof/>
            <w:webHidden/>
          </w:rPr>
          <w:fldChar w:fldCharType="begin"/>
        </w:r>
        <w:r w:rsidR="009B66C1">
          <w:rPr>
            <w:noProof/>
            <w:webHidden/>
          </w:rPr>
          <w:instrText xml:space="preserve"> PAGEREF _Toc507676440 \h </w:instrText>
        </w:r>
        <w:r w:rsidR="009B66C1">
          <w:rPr>
            <w:noProof/>
            <w:webHidden/>
          </w:rPr>
        </w:r>
        <w:r w:rsidR="009B66C1">
          <w:rPr>
            <w:noProof/>
            <w:webHidden/>
          </w:rPr>
          <w:fldChar w:fldCharType="separate"/>
        </w:r>
        <w:r w:rsidR="009B66C1">
          <w:rPr>
            <w:noProof/>
            <w:webHidden/>
          </w:rPr>
          <w:t>7</w:t>
        </w:r>
        <w:r w:rsidR="009B66C1">
          <w:rPr>
            <w:noProof/>
            <w:webHidden/>
          </w:rPr>
          <w:fldChar w:fldCharType="end"/>
        </w:r>
      </w:hyperlink>
    </w:p>
    <w:p w14:paraId="10088D9F"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41" w:history="1">
        <w:r w:rsidR="009B66C1" w:rsidRPr="00815E97">
          <w:rPr>
            <w:rStyle w:val="Hyperlink"/>
            <w:noProof/>
          </w:rPr>
          <w:t>2.7</w:t>
        </w:r>
        <w:r w:rsidR="009B66C1">
          <w:rPr>
            <w:rFonts w:asciiTheme="minorHAnsi" w:eastAsiaTheme="minorEastAsia" w:hAnsiTheme="minorHAnsi" w:cstheme="minorBidi"/>
            <w:b w:val="0"/>
            <w:noProof/>
            <w:sz w:val="22"/>
            <w:szCs w:val="22"/>
          </w:rPr>
          <w:tab/>
        </w:r>
        <w:r w:rsidR="009B66C1" w:rsidRPr="00815E97">
          <w:rPr>
            <w:rStyle w:val="Hyperlink"/>
            <w:noProof/>
          </w:rPr>
          <w:t>Communications Methods</w:t>
        </w:r>
        <w:r w:rsidR="009B66C1">
          <w:rPr>
            <w:noProof/>
            <w:webHidden/>
          </w:rPr>
          <w:tab/>
        </w:r>
        <w:r w:rsidR="009B66C1">
          <w:rPr>
            <w:noProof/>
            <w:webHidden/>
          </w:rPr>
          <w:fldChar w:fldCharType="begin"/>
        </w:r>
        <w:r w:rsidR="009B66C1">
          <w:rPr>
            <w:noProof/>
            <w:webHidden/>
          </w:rPr>
          <w:instrText xml:space="preserve"> PAGEREF _Toc507676441 \h </w:instrText>
        </w:r>
        <w:r w:rsidR="009B66C1">
          <w:rPr>
            <w:noProof/>
            <w:webHidden/>
          </w:rPr>
        </w:r>
        <w:r w:rsidR="009B66C1">
          <w:rPr>
            <w:noProof/>
            <w:webHidden/>
          </w:rPr>
          <w:fldChar w:fldCharType="separate"/>
        </w:r>
        <w:r w:rsidR="009B66C1">
          <w:rPr>
            <w:noProof/>
            <w:webHidden/>
          </w:rPr>
          <w:t>9</w:t>
        </w:r>
        <w:r w:rsidR="009B66C1">
          <w:rPr>
            <w:noProof/>
            <w:webHidden/>
          </w:rPr>
          <w:fldChar w:fldCharType="end"/>
        </w:r>
      </w:hyperlink>
    </w:p>
    <w:p w14:paraId="332DBDFE"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2" w:history="1">
        <w:r w:rsidR="009B66C1" w:rsidRPr="00815E97">
          <w:rPr>
            <w:rStyle w:val="Hyperlink"/>
            <w:noProof/>
          </w:rPr>
          <w:t>2.7.1</w:t>
        </w:r>
        <w:r w:rsidR="009B66C1">
          <w:rPr>
            <w:rFonts w:asciiTheme="minorHAnsi" w:eastAsiaTheme="minorEastAsia" w:hAnsiTheme="minorHAnsi" w:cstheme="minorBidi"/>
            <w:iCs w:val="0"/>
            <w:noProof/>
            <w:sz w:val="22"/>
            <w:szCs w:val="22"/>
          </w:rPr>
          <w:tab/>
        </w:r>
        <w:r w:rsidR="009B66C1" w:rsidRPr="00815E97">
          <w:rPr>
            <w:rStyle w:val="Hyperlink"/>
            <w:noProof/>
          </w:rPr>
          <w:t>Ports and Protocols</w:t>
        </w:r>
        <w:r w:rsidR="009B66C1">
          <w:rPr>
            <w:noProof/>
            <w:webHidden/>
          </w:rPr>
          <w:tab/>
        </w:r>
        <w:r w:rsidR="009B66C1">
          <w:rPr>
            <w:noProof/>
            <w:webHidden/>
          </w:rPr>
          <w:fldChar w:fldCharType="begin"/>
        </w:r>
        <w:r w:rsidR="009B66C1">
          <w:rPr>
            <w:noProof/>
            <w:webHidden/>
          </w:rPr>
          <w:instrText xml:space="preserve"> PAGEREF _Toc507676442 \h </w:instrText>
        </w:r>
        <w:r w:rsidR="009B66C1">
          <w:rPr>
            <w:noProof/>
            <w:webHidden/>
          </w:rPr>
        </w:r>
        <w:r w:rsidR="009B66C1">
          <w:rPr>
            <w:noProof/>
            <w:webHidden/>
          </w:rPr>
          <w:fldChar w:fldCharType="separate"/>
        </w:r>
        <w:r w:rsidR="009B66C1">
          <w:rPr>
            <w:noProof/>
            <w:webHidden/>
          </w:rPr>
          <w:t>9</w:t>
        </w:r>
        <w:r w:rsidR="009B66C1">
          <w:rPr>
            <w:noProof/>
            <w:webHidden/>
          </w:rPr>
          <w:fldChar w:fldCharType="end"/>
        </w:r>
      </w:hyperlink>
    </w:p>
    <w:p w14:paraId="7CDE79B5"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3" w:history="1">
        <w:r w:rsidR="009B66C1" w:rsidRPr="00815E97">
          <w:rPr>
            <w:rStyle w:val="Hyperlink"/>
            <w:noProof/>
          </w:rPr>
          <w:t>2.7.2</w:t>
        </w:r>
        <w:r w:rsidR="009B66C1">
          <w:rPr>
            <w:rFonts w:asciiTheme="minorHAnsi" w:eastAsiaTheme="minorEastAsia" w:hAnsiTheme="minorHAnsi" w:cstheme="minorBidi"/>
            <w:iCs w:val="0"/>
            <w:noProof/>
            <w:sz w:val="22"/>
            <w:szCs w:val="22"/>
          </w:rPr>
          <w:tab/>
        </w:r>
        <w:r w:rsidR="009B66C1" w:rsidRPr="00815E97">
          <w:rPr>
            <w:rStyle w:val="Hyperlink"/>
            <w:noProof/>
          </w:rPr>
          <w:t>ESB Configuration(s)</w:t>
        </w:r>
        <w:r w:rsidR="009B66C1">
          <w:rPr>
            <w:noProof/>
            <w:webHidden/>
          </w:rPr>
          <w:tab/>
        </w:r>
        <w:r w:rsidR="009B66C1">
          <w:rPr>
            <w:noProof/>
            <w:webHidden/>
          </w:rPr>
          <w:fldChar w:fldCharType="begin"/>
        </w:r>
        <w:r w:rsidR="009B66C1">
          <w:rPr>
            <w:noProof/>
            <w:webHidden/>
          </w:rPr>
          <w:instrText xml:space="preserve"> PAGEREF _Toc507676443 \h </w:instrText>
        </w:r>
        <w:r w:rsidR="009B66C1">
          <w:rPr>
            <w:noProof/>
            <w:webHidden/>
          </w:rPr>
        </w:r>
        <w:r w:rsidR="009B66C1">
          <w:rPr>
            <w:noProof/>
            <w:webHidden/>
          </w:rPr>
          <w:fldChar w:fldCharType="separate"/>
        </w:r>
        <w:r w:rsidR="009B66C1">
          <w:rPr>
            <w:noProof/>
            <w:webHidden/>
          </w:rPr>
          <w:t>9</w:t>
        </w:r>
        <w:r w:rsidR="009B66C1">
          <w:rPr>
            <w:noProof/>
            <w:webHidden/>
          </w:rPr>
          <w:fldChar w:fldCharType="end"/>
        </w:r>
      </w:hyperlink>
    </w:p>
    <w:p w14:paraId="7DF01D0C"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4" w:history="1">
        <w:r w:rsidR="009B66C1" w:rsidRPr="00815E97">
          <w:rPr>
            <w:rStyle w:val="Hyperlink"/>
            <w:noProof/>
          </w:rPr>
          <w:t>2.7.3</w:t>
        </w:r>
        <w:r w:rsidR="009B66C1">
          <w:rPr>
            <w:rFonts w:asciiTheme="minorHAnsi" w:eastAsiaTheme="minorEastAsia" w:hAnsiTheme="minorHAnsi" w:cstheme="minorBidi"/>
            <w:iCs w:val="0"/>
            <w:noProof/>
            <w:sz w:val="22"/>
            <w:szCs w:val="22"/>
          </w:rPr>
          <w:tab/>
        </w:r>
        <w:r w:rsidR="009B66C1" w:rsidRPr="00815E97">
          <w:rPr>
            <w:rStyle w:val="Hyperlink"/>
            <w:noProof/>
          </w:rPr>
          <w:t>System Configuration</w:t>
        </w:r>
        <w:r w:rsidR="009B66C1">
          <w:rPr>
            <w:noProof/>
            <w:webHidden/>
          </w:rPr>
          <w:tab/>
        </w:r>
        <w:r w:rsidR="009B66C1">
          <w:rPr>
            <w:noProof/>
            <w:webHidden/>
          </w:rPr>
          <w:fldChar w:fldCharType="begin"/>
        </w:r>
        <w:r w:rsidR="009B66C1">
          <w:rPr>
            <w:noProof/>
            <w:webHidden/>
          </w:rPr>
          <w:instrText xml:space="preserve"> PAGEREF _Toc507676444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7F973EC8"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45" w:history="1">
        <w:r w:rsidR="009B66C1" w:rsidRPr="00815E97">
          <w:rPr>
            <w:rStyle w:val="Hyperlink"/>
            <w:noProof/>
          </w:rPr>
          <w:t>2.8</w:t>
        </w:r>
        <w:r w:rsidR="009B66C1">
          <w:rPr>
            <w:rFonts w:asciiTheme="minorHAnsi" w:eastAsiaTheme="minorEastAsia" w:hAnsiTheme="minorHAnsi" w:cstheme="minorBidi"/>
            <w:b w:val="0"/>
            <w:noProof/>
            <w:sz w:val="22"/>
            <w:szCs w:val="22"/>
          </w:rPr>
          <w:tab/>
        </w:r>
        <w:r w:rsidR="009B66C1" w:rsidRPr="00815E97">
          <w:rPr>
            <w:rStyle w:val="Hyperlink"/>
            <w:noProof/>
          </w:rPr>
          <w:t>Performance Requirements</w:t>
        </w:r>
        <w:r w:rsidR="009B66C1">
          <w:rPr>
            <w:noProof/>
            <w:webHidden/>
          </w:rPr>
          <w:tab/>
        </w:r>
        <w:r w:rsidR="009B66C1">
          <w:rPr>
            <w:noProof/>
            <w:webHidden/>
          </w:rPr>
          <w:fldChar w:fldCharType="begin"/>
        </w:r>
        <w:r w:rsidR="009B66C1">
          <w:rPr>
            <w:noProof/>
            <w:webHidden/>
          </w:rPr>
          <w:instrText xml:space="preserve"> PAGEREF _Toc507676445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68506E5F"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46" w:history="1">
        <w:r w:rsidR="009B66C1" w:rsidRPr="00815E97">
          <w:rPr>
            <w:rStyle w:val="Hyperlink"/>
            <w:noProof/>
          </w:rPr>
          <w:t>2.9</w:t>
        </w:r>
        <w:r w:rsidR="009B66C1">
          <w:rPr>
            <w:rFonts w:asciiTheme="minorHAnsi" w:eastAsiaTheme="minorEastAsia" w:hAnsiTheme="minorHAnsi" w:cstheme="minorBidi"/>
            <w:b w:val="0"/>
            <w:noProof/>
            <w:sz w:val="22"/>
            <w:szCs w:val="22"/>
          </w:rPr>
          <w:tab/>
        </w:r>
        <w:r w:rsidR="009B66C1" w:rsidRPr="00815E97">
          <w:rPr>
            <w:rStyle w:val="Hyperlink"/>
            <w:noProof/>
          </w:rPr>
          <w:t>Security</w:t>
        </w:r>
        <w:r w:rsidR="009B66C1">
          <w:rPr>
            <w:noProof/>
            <w:webHidden/>
          </w:rPr>
          <w:tab/>
        </w:r>
        <w:r w:rsidR="009B66C1">
          <w:rPr>
            <w:noProof/>
            <w:webHidden/>
          </w:rPr>
          <w:fldChar w:fldCharType="begin"/>
        </w:r>
        <w:r w:rsidR="009B66C1">
          <w:rPr>
            <w:noProof/>
            <w:webHidden/>
          </w:rPr>
          <w:instrText xml:space="preserve"> PAGEREF _Toc507676446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70A72C1E"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7" w:history="1">
        <w:r w:rsidR="009B66C1" w:rsidRPr="00815E97">
          <w:rPr>
            <w:rStyle w:val="Hyperlink"/>
            <w:noProof/>
          </w:rPr>
          <w:t>2.9.1</w:t>
        </w:r>
        <w:r w:rsidR="009B66C1">
          <w:rPr>
            <w:rFonts w:asciiTheme="minorHAnsi" w:eastAsiaTheme="minorEastAsia" w:hAnsiTheme="minorHAnsi" w:cstheme="minorBidi"/>
            <w:iCs w:val="0"/>
            <w:noProof/>
            <w:sz w:val="22"/>
            <w:szCs w:val="22"/>
          </w:rPr>
          <w:tab/>
        </w:r>
        <w:r w:rsidR="009B66C1" w:rsidRPr="00815E97">
          <w:rPr>
            <w:rStyle w:val="Hyperlink"/>
            <w:noProof/>
          </w:rPr>
          <w:t>Is within the VA firewall</w:t>
        </w:r>
        <w:r w:rsidR="009B66C1">
          <w:rPr>
            <w:noProof/>
            <w:webHidden/>
          </w:rPr>
          <w:tab/>
        </w:r>
        <w:r w:rsidR="009B66C1">
          <w:rPr>
            <w:noProof/>
            <w:webHidden/>
          </w:rPr>
          <w:fldChar w:fldCharType="begin"/>
        </w:r>
        <w:r w:rsidR="009B66C1">
          <w:rPr>
            <w:noProof/>
            <w:webHidden/>
          </w:rPr>
          <w:instrText xml:space="preserve"> PAGEREF _Toc507676447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58547388"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48" w:history="1">
        <w:r w:rsidR="009B66C1" w:rsidRPr="00815E97">
          <w:rPr>
            <w:rStyle w:val="Hyperlink"/>
            <w:noProof/>
          </w:rPr>
          <w:t>2.10</w:t>
        </w:r>
        <w:r w:rsidR="009B66C1">
          <w:rPr>
            <w:rFonts w:asciiTheme="minorHAnsi" w:eastAsiaTheme="minorEastAsia" w:hAnsiTheme="minorHAnsi" w:cstheme="minorBidi"/>
            <w:b w:val="0"/>
            <w:noProof/>
            <w:sz w:val="22"/>
            <w:szCs w:val="22"/>
          </w:rPr>
          <w:tab/>
        </w:r>
        <w:r w:rsidR="009B66C1" w:rsidRPr="00815E97">
          <w:rPr>
            <w:rStyle w:val="Hyperlink"/>
            <w:noProof/>
          </w:rPr>
          <w:t>Testing Requirements</w:t>
        </w:r>
        <w:r w:rsidR="009B66C1">
          <w:rPr>
            <w:noProof/>
            <w:webHidden/>
          </w:rPr>
          <w:tab/>
        </w:r>
        <w:r w:rsidR="009B66C1">
          <w:rPr>
            <w:noProof/>
            <w:webHidden/>
          </w:rPr>
          <w:fldChar w:fldCharType="begin"/>
        </w:r>
        <w:r w:rsidR="009B66C1">
          <w:rPr>
            <w:noProof/>
            <w:webHidden/>
          </w:rPr>
          <w:instrText xml:space="preserve"> PAGEREF _Toc507676448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3AE11354"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49" w:history="1">
        <w:r w:rsidR="009B66C1" w:rsidRPr="00815E97">
          <w:rPr>
            <w:rStyle w:val="Hyperlink"/>
            <w:noProof/>
          </w:rPr>
          <w:t>2.10.1</w:t>
        </w:r>
        <w:r w:rsidR="009B66C1">
          <w:rPr>
            <w:rFonts w:asciiTheme="minorHAnsi" w:eastAsiaTheme="minorEastAsia" w:hAnsiTheme="minorHAnsi" w:cstheme="minorBidi"/>
            <w:iCs w:val="0"/>
            <w:noProof/>
            <w:sz w:val="22"/>
            <w:szCs w:val="22"/>
          </w:rPr>
          <w:tab/>
        </w:r>
        <w:r w:rsidR="009B66C1" w:rsidRPr="00815E97">
          <w:rPr>
            <w:rStyle w:val="Hyperlink"/>
            <w:noProof/>
          </w:rPr>
          <w:t>Comparison of Data</w:t>
        </w:r>
        <w:r w:rsidR="009B66C1">
          <w:rPr>
            <w:noProof/>
            <w:webHidden/>
          </w:rPr>
          <w:tab/>
        </w:r>
        <w:r w:rsidR="009B66C1">
          <w:rPr>
            <w:noProof/>
            <w:webHidden/>
          </w:rPr>
          <w:fldChar w:fldCharType="begin"/>
        </w:r>
        <w:r w:rsidR="009B66C1">
          <w:rPr>
            <w:noProof/>
            <w:webHidden/>
          </w:rPr>
          <w:instrText xml:space="preserve"> PAGEREF _Toc507676449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67AF5F12"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50" w:history="1">
        <w:r w:rsidR="009B66C1" w:rsidRPr="00815E97">
          <w:rPr>
            <w:rStyle w:val="Hyperlink"/>
            <w:noProof/>
          </w:rPr>
          <w:t>2.10.2</w:t>
        </w:r>
        <w:r w:rsidR="009B66C1">
          <w:rPr>
            <w:rFonts w:asciiTheme="minorHAnsi" w:eastAsiaTheme="minorEastAsia" w:hAnsiTheme="minorHAnsi" w:cstheme="minorBidi"/>
            <w:iCs w:val="0"/>
            <w:noProof/>
            <w:sz w:val="22"/>
            <w:szCs w:val="22"/>
          </w:rPr>
          <w:tab/>
        </w:r>
        <w:r w:rsidR="009B66C1" w:rsidRPr="00815E97">
          <w:rPr>
            <w:rStyle w:val="Hyperlink"/>
            <w:noProof/>
          </w:rPr>
          <w:t>Completeness</w:t>
        </w:r>
        <w:r w:rsidR="009B66C1">
          <w:rPr>
            <w:noProof/>
            <w:webHidden/>
          </w:rPr>
          <w:tab/>
        </w:r>
        <w:r w:rsidR="009B66C1">
          <w:rPr>
            <w:noProof/>
            <w:webHidden/>
          </w:rPr>
          <w:fldChar w:fldCharType="begin"/>
        </w:r>
        <w:r w:rsidR="009B66C1">
          <w:rPr>
            <w:noProof/>
            <w:webHidden/>
          </w:rPr>
          <w:instrText xml:space="preserve"> PAGEREF _Toc507676450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4DDF2269"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51" w:history="1">
        <w:r w:rsidR="009B66C1" w:rsidRPr="00815E97">
          <w:rPr>
            <w:rStyle w:val="Hyperlink"/>
            <w:noProof/>
          </w:rPr>
          <w:t>2.11</w:t>
        </w:r>
        <w:r w:rsidR="009B66C1">
          <w:rPr>
            <w:rFonts w:asciiTheme="minorHAnsi" w:eastAsiaTheme="minorEastAsia" w:hAnsiTheme="minorHAnsi" w:cstheme="minorBidi"/>
            <w:b w:val="0"/>
            <w:noProof/>
            <w:sz w:val="22"/>
            <w:szCs w:val="22"/>
          </w:rPr>
          <w:tab/>
        </w:r>
        <w:r w:rsidR="009B66C1" w:rsidRPr="00815E97">
          <w:rPr>
            <w:rStyle w:val="Hyperlink"/>
            <w:noProof/>
          </w:rPr>
          <w:t>Policies and Constraints</w:t>
        </w:r>
        <w:r w:rsidR="009B66C1">
          <w:rPr>
            <w:noProof/>
            <w:webHidden/>
          </w:rPr>
          <w:tab/>
        </w:r>
        <w:r w:rsidR="009B66C1">
          <w:rPr>
            <w:noProof/>
            <w:webHidden/>
          </w:rPr>
          <w:fldChar w:fldCharType="begin"/>
        </w:r>
        <w:r w:rsidR="009B66C1">
          <w:rPr>
            <w:noProof/>
            <w:webHidden/>
          </w:rPr>
          <w:instrText xml:space="preserve"> PAGEREF _Toc507676451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0437ED11"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52" w:history="1">
        <w:r w:rsidR="009B66C1" w:rsidRPr="00815E97">
          <w:rPr>
            <w:rStyle w:val="Hyperlink"/>
            <w:noProof/>
          </w:rPr>
          <w:t>2.11.1</w:t>
        </w:r>
        <w:r w:rsidR="009B66C1">
          <w:rPr>
            <w:rFonts w:asciiTheme="minorHAnsi" w:eastAsiaTheme="minorEastAsia" w:hAnsiTheme="minorHAnsi" w:cstheme="minorBidi"/>
            <w:iCs w:val="0"/>
            <w:noProof/>
            <w:sz w:val="22"/>
            <w:szCs w:val="22"/>
          </w:rPr>
          <w:tab/>
        </w:r>
        <w:r w:rsidR="009B66C1" w:rsidRPr="00815E97">
          <w:rPr>
            <w:rStyle w:val="Hyperlink"/>
            <w:noProof/>
          </w:rPr>
          <w:t>HIPAA Compliance</w:t>
        </w:r>
        <w:r w:rsidR="009B66C1">
          <w:rPr>
            <w:noProof/>
            <w:webHidden/>
          </w:rPr>
          <w:tab/>
        </w:r>
        <w:r w:rsidR="009B66C1">
          <w:rPr>
            <w:noProof/>
            <w:webHidden/>
          </w:rPr>
          <w:fldChar w:fldCharType="begin"/>
        </w:r>
        <w:r w:rsidR="009B66C1">
          <w:rPr>
            <w:noProof/>
            <w:webHidden/>
          </w:rPr>
          <w:instrText xml:space="preserve"> PAGEREF _Toc507676452 \h </w:instrText>
        </w:r>
        <w:r w:rsidR="009B66C1">
          <w:rPr>
            <w:noProof/>
            <w:webHidden/>
          </w:rPr>
        </w:r>
        <w:r w:rsidR="009B66C1">
          <w:rPr>
            <w:noProof/>
            <w:webHidden/>
          </w:rPr>
          <w:fldChar w:fldCharType="separate"/>
        </w:r>
        <w:r w:rsidR="009B66C1">
          <w:rPr>
            <w:noProof/>
            <w:webHidden/>
          </w:rPr>
          <w:t>10</w:t>
        </w:r>
        <w:r w:rsidR="009B66C1">
          <w:rPr>
            <w:noProof/>
            <w:webHidden/>
          </w:rPr>
          <w:fldChar w:fldCharType="end"/>
        </w:r>
      </w:hyperlink>
    </w:p>
    <w:p w14:paraId="708E4D43"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53" w:history="1">
        <w:r w:rsidR="009B66C1" w:rsidRPr="00815E97">
          <w:rPr>
            <w:rStyle w:val="Hyperlink"/>
            <w:noProof/>
          </w:rPr>
          <w:t>3</w:t>
        </w:r>
        <w:r w:rsidR="009B66C1">
          <w:rPr>
            <w:rFonts w:asciiTheme="minorHAnsi" w:eastAsiaTheme="minorEastAsia" w:hAnsiTheme="minorHAnsi" w:cstheme="minorBidi"/>
            <w:b w:val="0"/>
            <w:bCs w:val="0"/>
            <w:noProof/>
            <w:szCs w:val="22"/>
          </w:rPr>
          <w:tab/>
        </w:r>
        <w:r w:rsidR="009B66C1" w:rsidRPr="00815E97">
          <w:rPr>
            <w:rStyle w:val="Hyperlink"/>
            <w:noProof/>
          </w:rPr>
          <w:t>Appendix A</w:t>
        </w:r>
        <w:r w:rsidR="009B66C1">
          <w:rPr>
            <w:noProof/>
            <w:webHidden/>
          </w:rPr>
          <w:tab/>
        </w:r>
        <w:r w:rsidR="009B66C1">
          <w:rPr>
            <w:noProof/>
            <w:webHidden/>
          </w:rPr>
          <w:fldChar w:fldCharType="begin"/>
        </w:r>
        <w:r w:rsidR="009B66C1">
          <w:rPr>
            <w:noProof/>
            <w:webHidden/>
          </w:rPr>
          <w:instrText xml:space="preserve"> PAGEREF _Toc507676453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1E36E400"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54" w:history="1">
        <w:r w:rsidR="009B66C1" w:rsidRPr="00815E97">
          <w:rPr>
            <w:rStyle w:val="Hyperlink"/>
            <w:noProof/>
          </w:rPr>
          <w:t>3.1</w:t>
        </w:r>
        <w:r w:rsidR="009B66C1">
          <w:rPr>
            <w:rFonts w:asciiTheme="minorHAnsi" w:eastAsiaTheme="minorEastAsia" w:hAnsiTheme="minorHAnsi" w:cstheme="minorBidi"/>
            <w:b w:val="0"/>
            <w:noProof/>
            <w:sz w:val="22"/>
            <w:szCs w:val="22"/>
          </w:rPr>
          <w:tab/>
        </w:r>
        <w:r w:rsidR="009B66C1" w:rsidRPr="00815E97">
          <w:rPr>
            <w:rStyle w:val="Hyperlink"/>
            <w:noProof/>
          </w:rPr>
          <w:t>Data Elements</w:t>
        </w:r>
        <w:r w:rsidR="009B66C1">
          <w:rPr>
            <w:noProof/>
            <w:webHidden/>
          </w:rPr>
          <w:tab/>
        </w:r>
        <w:r w:rsidR="009B66C1">
          <w:rPr>
            <w:noProof/>
            <w:webHidden/>
          </w:rPr>
          <w:fldChar w:fldCharType="begin"/>
        </w:r>
        <w:r w:rsidR="009B66C1">
          <w:rPr>
            <w:noProof/>
            <w:webHidden/>
          </w:rPr>
          <w:instrText xml:space="preserve"> PAGEREF _Toc507676454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3AD593C4"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55" w:history="1">
        <w:r w:rsidR="009B66C1" w:rsidRPr="00815E97">
          <w:rPr>
            <w:rStyle w:val="Hyperlink"/>
            <w:noProof/>
          </w:rPr>
          <w:t>3.2</w:t>
        </w:r>
        <w:r w:rsidR="009B66C1">
          <w:rPr>
            <w:rFonts w:asciiTheme="minorHAnsi" w:eastAsiaTheme="minorEastAsia" w:hAnsiTheme="minorHAnsi" w:cstheme="minorBidi"/>
            <w:b w:val="0"/>
            <w:noProof/>
            <w:sz w:val="22"/>
            <w:szCs w:val="22"/>
          </w:rPr>
          <w:tab/>
        </w:r>
        <w:r w:rsidR="009B66C1" w:rsidRPr="00815E97">
          <w:rPr>
            <w:rStyle w:val="Hyperlink"/>
            <w:noProof/>
          </w:rPr>
          <w:t>Bundle</w:t>
        </w:r>
        <w:r w:rsidR="009B66C1">
          <w:rPr>
            <w:noProof/>
            <w:webHidden/>
          </w:rPr>
          <w:tab/>
        </w:r>
        <w:r w:rsidR="009B66C1">
          <w:rPr>
            <w:noProof/>
            <w:webHidden/>
          </w:rPr>
          <w:fldChar w:fldCharType="begin"/>
        </w:r>
        <w:r w:rsidR="009B66C1">
          <w:rPr>
            <w:noProof/>
            <w:webHidden/>
          </w:rPr>
          <w:instrText xml:space="preserve"> PAGEREF _Toc507676455 \h </w:instrText>
        </w:r>
        <w:r w:rsidR="009B66C1">
          <w:rPr>
            <w:noProof/>
            <w:webHidden/>
          </w:rPr>
        </w:r>
        <w:r w:rsidR="009B66C1">
          <w:rPr>
            <w:noProof/>
            <w:webHidden/>
          </w:rPr>
          <w:fldChar w:fldCharType="separate"/>
        </w:r>
        <w:r w:rsidR="009B66C1">
          <w:rPr>
            <w:noProof/>
            <w:webHidden/>
          </w:rPr>
          <w:t>1</w:t>
        </w:r>
        <w:r w:rsidR="009B66C1">
          <w:rPr>
            <w:noProof/>
            <w:webHidden/>
          </w:rPr>
          <w:fldChar w:fldCharType="end"/>
        </w:r>
      </w:hyperlink>
    </w:p>
    <w:p w14:paraId="2E928FC9" w14:textId="77777777" w:rsidR="009B66C1" w:rsidRDefault="00034E00">
      <w:pPr>
        <w:pStyle w:val="TOC2"/>
        <w:tabs>
          <w:tab w:val="left" w:pos="880"/>
          <w:tab w:val="right" w:leader="dot" w:pos="9350"/>
        </w:tabs>
        <w:rPr>
          <w:rFonts w:asciiTheme="minorHAnsi" w:eastAsiaTheme="minorEastAsia" w:hAnsiTheme="minorHAnsi" w:cstheme="minorBidi"/>
          <w:b w:val="0"/>
          <w:noProof/>
          <w:sz w:val="22"/>
          <w:szCs w:val="22"/>
        </w:rPr>
      </w:pPr>
      <w:hyperlink w:anchor="_Toc507676456" w:history="1">
        <w:r w:rsidR="009B66C1" w:rsidRPr="00815E97">
          <w:rPr>
            <w:rStyle w:val="Hyperlink"/>
            <w:noProof/>
          </w:rPr>
          <w:t>3.3</w:t>
        </w:r>
        <w:r w:rsidR="009B66C1">
          <w:rPr>
            <w:rFonts w:asciiTheme="minorHAnsi" w:eastAsiaTheme="minorEastAsia" w:hAnsiTheme="minorHAnsi" w:cstheme="minorBidi"/>
            <w:b w:val="0"/>
            <w:noProof/>
            <w:sz w:val="22"/>
            <w:szCs w:val="22"/>
          </w:rPr>
          <w:tab/>
        </w:r>
        <w:r w:rsidR="009B66C1" w:rsidRPr="00815E97">
          <w:rPr>
            <w:rStyle w:val="Hyperlink"/>
            <w:noProof/>
          </w:rPr>
          <w:t>Resource Sections 1..N</w:t>
        </w:r>
        <w:r w:rsidR="009B66C1">
          <w:rPr>
            <w:noProof/>
            <w:webHidden/>
          </w:rPr>
          <w:tab/>
        </w:r>
        <w:r w:rsidR="009B66C1">
          <w:rPr>
            <w:noProof/>
            <w:webHidden/>
          </w:rPr>
          <w:fldChar w:fldCharType="begin"/>
        </w:r>
        <w:r w:rsidR="009B66C1">
          <w:rPr>
            <w:noProof/>
            <w:webHidden/>
          </w:rPr>
          <w:instrText xml:space="preserve"> PAGEREF _Toc507676456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47A2D3BB"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57" w:history="1">
        <w:r w:rsidR="009B66C1" w:rsidRPr="00815E97">
          <w:rPr>
            <w:rStyle w:val="Hyperlink"/>
            <w:noProof/>
          </w:rPr>
          <w:t>3.3.1</w:t>
        </w:r>
        <w:r w:rsidR="009B66C1">
          <w:rPr>
            <w:rFonts w:asciiTheme="minorHAnsi" w:eastAsiaTheme="minorEastAsia" w:hAnsiTheme="minorHAnsi" w:cstheme="minorBidi"/>
            <w:iCs w:val="0"/>
            <w:noProof/>
            <w:sz w:val="22"/>
            <w:szCs w:val="22"/>
          </w:rPr>
          <w:tab/>
        </w:r>
        <w:r w:rsidR="009B66C1" w:rsidRPr="00815E97">
          <w:rPr>
            <w:rStyle w:val="Hyperlink"/>
            <w:noProof/>
          </w:rPr>
          <w:t>835 MRA and ERA FHIR Bundle Resources</w:t>
        </w:r>
        <w:r w:rsidR="009B66C1">
          <w:rPr>
            <w:noProof/>
            <w:webHidden/>
          </w:rPr>
          <w:tab/>
        </w:r>
        <w:r w:rsidR="009B66C1">
          <w:rPr>
            <w:noProof/>
            <w:webHidden/>
          </w:rPr>
          <w:fldChar w:fldCharType="begin"/>
        </w:r>
        <w:r w:rsidR="009B66C1">
          <w:rPr>
            <w:noProof/>
            <w:webHidden/>
          </w:rPr>
          <w:instrText xml:space="preserve"> PAGEREF _Toc507676457 \h </w:instrText>
        </w:r>
        <w:r w:rsidR="009B66C1">
          <w:rPr>
            <w:noProof/>
            <w:webHidden/>
          </w:rPr>
        </w:r>
        <w:r w:rsidR="009B66C1">
          <w:rPr>
            <w:noProof/>
            <w:webHidden/>
          </w:rPr>
          <w:fldChar w:fldCharType="separate"/>
        </w:r>
        <w:r w:rsidR="009B66C1">
          <w:rPr>
            <w:noProof/>
            <w:webHidden/>
          </w:rPr>
          <w:t>2</w:t>
        </w:r>
        <w:r w:rsidR="009B66C1">
          <w:rPr>
            <w:noProof/>
            <w:webHidden/>
          </w:rPr>
          <w:fldChar w:fldCharType="end"/>
        </w:r>
      </w:hyperlink>
    </w:p>
    <w:p w14:paraId="4CA1923C"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58" w:history="1">
        <w:r w:rsidR="009B66C1" w:rsidRPr="00815E97">
          <w:rPr>
            <w:rStyle w:val="Hyperlink"/>
            <w:noProof/>
          </w:rPr>
          <w:t>3.3.2</w:t>
        </w:r>
        <w:r w:rsidR="009B66C1">
          <w:rPr>
            <w:rFonts w:asciiTheme="minorHAnsi" w:eastAsiaTheme="minorEastAsia" w:hAnsiTheme="minorHAnsi" w:cstheme="minorBidi"/>
            <w:iCs w:val="0"/>
            <w:noProof/>
            <w:sz w:val="22"/>
            <w:szCs w:val="22"/>
          </w:rPr>
          <w:tab/>
        </w:r>
        <w:r w:rsidR="009B66C1" w:rsidRPr="00815E97">
          <w:rPr>
            <w:rStyle w:val="Hyperlink"/>
            <w:noProof/>
          </w:rPr>
          <w:t>835 EFT FHIR Bundle Resources</w:t>
        </w:r>
        <w:r w:rsidR="009B66C1">
          <w:rPr>
            <w:noProof/>
            <w:webHidden/>
          </w:rPr>
          <w:tab/>
        </w:r>
        <w:r w:rsidR="009B66C1">
          <w:rPr>
            <w:noProof/>
            <w:webHidden/>
          </w:rPr>
          <w:fldChar w:fldCharType="begin"/>
        </w:r>
        <w:r w:rsidR="009B66C1">
          <w:rPr>
            <w:noProof/>
            <w:webHidden/>
          </w:rPr>
          <w:instrText xml:space="preserve"> PAGEREF _Toc507676458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6D73F7D0" w14:textId="77777777" w:rsidR="009B66C1" w:rsidRDefault="00034E00">
      <w:pPr>
        <w:pStyle w:val="TOC3"/>
        <w:tabs>
          <w:tab w:val="left" w:pos="1320"/>
          <w:tab w:val="right" w:leader="dot" w:pos="9350"/>
        </w:tabs>
        <w:rPr>
          <w:rFonts w:asciiTheme="minorHAnsi" w:eastAsiaTheme="minorEastAsia" w:hAnsiTheme="minorHAnsi" w:cstheme="minorBidi"/>
          <w:iCs w:val="0"/>
          <w:noProof/>
          <w:sz w:val="22"/>
          <w:szCs w:val="22"/>
        </w:rPr>
      </w:pPr>
      <w:hyperlink w:anchor="_Toc507676459" w:history="1">
        <w:r w:rsidR="009B66C1" w:rsidRPr="00815E97">
          <w:rPr>
            <w:rStyle w:val="Hyperlink"/>
            <w:noProof/>
          </w:rPr>
          <w:t>3.3.3</w:t>
        </w:r>
        <w:r w:rsidR="009B66C1">
          <w:rPr>
            <w:rFonts w:asciiTheme="minorHAnsi" w:eastAsiaTheme="minorEastAsia" w:hAnsiTheme="minorHAnsi" w:cstheme="minorBidi"/>
            <w:iCs w:val="0"/>
            <w:noProof/>
            <w:sz w:val="22"/>
            <w:szCs w:val="22"/>
          </w:rPr>
          <w:tab/>
        </w:r>
        <w:r w:rsidR="009B66C1" w:rsidRPr="00815E97">
          <w:rPr>
            <w:rStyle w:val="Hyperlink"/>
            <w:noProof/>
          </w:rPr>
          <w:t>Embedded following comlumns:</w:t>
        </w:r>
        <w:r w:rsidR="009B66C1">
          <w:rPr>
            <w:noProof/>
            <w:webHidden/>
          </w:rPr>
          <w:tab/>
        </w:r>
        <w:r w:rsidR="009B66C1">
          <w:rPr>
            <w:noProof/>
            <w:webHidden/>
          </w:rPr>
          <w:fldChar w:fldCharType="begin"/>
        </w:r>
        <w:r w:rsidR="009B66C1">
          <w:rPr>
            <w:noProof/>
            <w:webHidden/>
          </w:rPr>
          <w:instrText xml:space="preserve"> PAGEREF _Toc507676459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14F6D59C"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60" w:history="1">
        <w:r w:rsidR="009B66C1" w:rsidRPr="00815E97">
          <w:rPr>
            <w:rStyle w:val="Hyperlink"/>
            <w:noProof/>
          </w:rPr>
          <w:t>4</w:t>
        </w:r>
        <w:r w:rsidR="009B66C1">
          <w:rPr>
            <w:rFonts w:asciiTheme="minorHAnsi" w:eastAsiaTheme="minorEastAsia" w:hAnsiTheme="minorHAnsi" w:cstheme="minorBidi"/>
            <w:b w:val="0"/>
            <w:bCs w:val="0"/>
            <w:noProof/>
            <w:szCs w:val="22"/>
          </w:rPr>
          <w:tab/>
        </w:r>
        <w:r w:rsidR="009B66C1" w:rsidRPr="00815E97">
          <w:rPr>
            <w:rStyle w:val="Hyperlink"/>
            <w:noProof/>
          </w:rPr>
          <w:t>Appendix B - TASCore Mapping Rules</w:t>
        </w:r>
        <w:r w:rsidR="009B66C1">
          <w:rPr>
            <w:noProof/>
            <w:webHidden/>
          </w:rPr>
          <w:tab/>
        </w:r>
        <w:r w:rsidR="009B66C1">
          <w:rPr>
            <w:noProof/>
            <w:webHidden/>
          </w:rPr>
          <w:fldChar w:fldCharType="begin"/>
        </w:r>
        <w:r w:rsidR="009B66C1">
          <w:rPr>
            <w:noProof/>
            <w:webHidden/>
          </w:rPr>
          <w:instrText xml:space="preserve"> PAGEREF _Toc507676460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5C6D7CA4"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61" w:history="1">
        <w:r w:rsidR="009B66C1" w:rsidRPr="00815E97">
          <w:rPr>
            <w:rStyle w:val="Hyperlink"/>
            <w:noProof/>
          </w:rPr>
          <w:t>5</w:t>
        </w:r>
        <w:r w:rsidR="009B66C1">
          <w:rPr>
            <w:rFonts w:asciiTheme="minorHAnsi" w:eastAsiaTheme="minorEastAsia" w:hAnsiTheme="minorHAnsi" w:cstheme="minorBidi"/>
            <w:b w:val="0"/>
            <w:bCs w:val="0"/>
            <w:noProof/>
            <w:szCs w:val="22"/>
          </w:rPr>
          <w:tab/>
        </w:r>
        <w:r w:rsidR="009B66C1" w:rsidRPr="00815E97">
          <w:rPr>
            <w:rStyle w:val="Hyperlink"/>
            <w:noProof/>
          </w:rPr>
          <w:t>Appendix C – TASCore Default Values</w:t>
        </w:r>
        <w:r w:rsidR="009B66C1">
          <w:rPr>
            <w:noProof/>
            <w:webHidden/>
          </w:rPr>
          <w:tab/>
        </w:r>
        <w:r w:rsidR="009B66C1">
          <w:rPr>
            <w:noProof/>
            <w:webHidden/>
          </w:rPr>
          <w:fldChar w:fldCharType="begin"/>
        </w:r>
        <w:r w:rsidR="009B66C1">
          <w:rPr>
            <w:noProof/>
            <w:webHidden/>
          </w:rPr>
          <w:instrText xml:space="preserve"> PAGEREF _Toc507676461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6F53778B"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62" w:history="1">
        <w:r w:rsidR="009B66C1" w:rsidRPr="00815E97">
          <w:rPr>
            <w:rStyle w:val="Hyperlink"/>
            <w:noProof/>
          </w:rPr>
          <w:t>6</w:t>
        </w:r>
        <w:r w:rsidR="009B66C1">
          <w:rPr>
            <w:rFonts w:asciiTheme="minorHAnsi" w:eastAsiaTheme="minorEastAsia" w:hAnsiTheme="minorHAnsi" w:cstheme="minorBidi"/>
            <w:b w:val="0"/>
            <w:bCs w:val="0"/>
            <w:noProof/>
            <w:szCs w:val="22"/>
          </w:rPr>
          <w:tab/>
        </w:r>
        <w:r w:rsidR="009B66C1" w:rsidRPr="00815E97">
          <w:rPr>
            <w:rStyle w:val="Hyperlink"/>
            <w:noProof/>
          </w:rPr>
          <w:t>Appendix D – FSC Mapping Rules</w:t>
        </w:r>
        <w:r w:rsidR="009B66C1">
          <w:rPr>
            <w:noProof/>
            <w:webHidden/>
          </w:rPr>
          <w:tab/>
        </w:r>
        <w:r w:rsidR="009B66C1">
          <w:rPr>
            <w:noProof/>
            <w:webHidden/>
          </w:rPr>
          <w:fldChar w:fldCharType="begin"/>
        </w:r>
        <w:r w:rsidR="009B66C1">
          <w:rPr>
            <w:noProof/>
            <w:webHidden/>
          </w:rPr>
          <w:instrText xml:space="preserve"> PAGEREF _Toc507676462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701DF2C6" w14:textId="77777777" w:rsidR="009B66C1" w:rsidRDefault="00034E00">
      <w:pPr>
        <w:pStyle w:val="TOC1"/>
        <w:tabs>
          <w:tab w:val="left" w:pos="440"/>
          <w:tab w:val="right" w:leader="dot" w:pos="9350"/>
        </w:tabs>
        <w:rPr>
          <w:rFonts w:asciiTheme="minorHAnsi" w:eastAsiaTheme="minorEastAsia" w:hAnsiTheme="minorHAnsi" w:cstheme="minorBidi"/>
          <w:b w:val="0"/>
          <w:bCs w:val="0"/>
          <w:noProof/>
          <w:szCs w:val="22"/>
        </w:rPr>
      </w:pPr>
      <w:hyperlink w:anchor="_Toc507676463" w:history="1">
        <w:r w:rsidR="009B66C1" w:rsidRPr="00815E97">
          <w:rPr>
            <w:rStyle w:val="Hyperlink"/>
            <w:noProof/>
          </w:rPr>
          <w:t>7</w:t>
        </w:r>
        <w:r w:rsidR="009B66C1">
          <w:rPr>
            <w:rFonts w:asciiTheme="minorHAnsi" w:eastAsiaTheme="minorEastAsia" w:hAnsiTheme="minorHAnsi" w:cstheme="minorBidi"/>
            <w:b w:val="0"/>
            <w:bCs w:val="0"/>
            <w:noProof/>
            <w:szCs w:val="22"/>
          </w:rPr>
          <w:tab/>
        </w:r>
        <w:r w:rsidR="009B66C1" w:rsidRPr="00815E97">
          <w:rPr>
            <w:rStyle w:val="Hyperlink"/>
            <w:noProof/>
          </w:rPr>
          <w:t>Appendix E – FSC Default Values</w:t>
        </w:r>
        <w:r w:rsidR="009B66C1">
          <w:rPr>
            <w:noProof/>
            <w:webHidden/>
          </w:rPr>
          <w:tab/>
        </w:r>
        <w:r w:rsidR="009B66C1">
          <w:rPr>
            <w:noProof/>
            <w:webHidden/>
          </w:rPr>
          <w:fldChar w:fldCharType="begin"/>
        </w:r>
        <w:r w:rsidR="009B66C1">
          <w:rPr>
            <w:noProof/>
            <w:webHidden/>
          </w:rPr>
          <w:instrText xml:space="preserve"> PAGEREF _Toc507676463 \h </w:instrText>
        </w:r>
        <w:r w:rsidR="009B66C1">
          <w:rPr>
            <w:noProof/>
            <w:webHidden/>
          </w:rPr>
        </w:r>
        <w:r w:rsidR="009B66C1">
          <w:rPr>
            <w:noProof/>
            <w:webHidden/>
          </w:rPr>
          <w:fldChar w:fldCharType="separate"/>
        </w:r>
        <w:r w:rsidR="009B66C1">
          <w:rPr>
            <w:noProof/>
            <w:webHidden/>
          </w:rPr>
          <w:t>16</w:t>
        </w:r>
        <w:r w:rsidR="009B66C1">
          <w:rPr>
            <w:noProof/>
            <w:webHidden/>
          </w:rPr>
          <w:fldChar w:fldCharType="end"/>
        </w:r>
      </w:hyperlink>
    </w:p>
    <w:p w14:paraId="054FEECE" w14:textId="77777777"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C53DD3" w:rsidRDefault="00D952B0" w:rsidP="003D5238">
      <w:pPr>
        <w:pStyle w:val="Heading1"/>
        <w:numPr>
          <w:ilvl w:val="0"/>
          <w:numId w:val="8"/>
        </w:numPr>
        <w:rPr>
          <w:sz w:val="32"/>
        </w:rPr>
      </w:pPr>
      <w:bookmarkStart w:id="2" w:name="_Toc146698395"/>
      <w:bookmarkStart w:id="3" w:name="_Toc216071604"/>
      <w:bookmarkStart w:id="4" w:name="_Toc263270951"/>
      <w:bookmarkStart w:id="5" w:name="_Toc263271230"/>
      <w:bookmarkStart w:id="6" w:name="_Toc377477590"/>
      <w:bookmarkStart w:id="7" w:name="_Toc507676418"/>
      <w:bookmarkEnd w:id="0"/>
      <w:bookmarkEnd w:id="2"/>
      <w:r w:rsidRPr="00C53DD3">
        <w:rPr>
          <w:sz w:val="32"/>
        </w:rPr>
        <w:lastRenderedPageBreak/>
        <w:t>Introduction</w:t>
      </w:r>
      <w:bookmarkEnd w:id="3"/>
      <w:bookmarkEnd w:id="4"/>
      <w:bookmarkEnd w:id="5"/>
      <w:bookmarkEnd w:id="6"/>
      <w:bookmarkEnd w:id="7"/>
    </w:p>
    <w:p w14:paraId="054FEED2" w14:textId="34D965EA" w:rsidR="00FD58AE" w:rsidRPr="00C53DD3" w:rsidRDefault="00117745" w:rsidP="00FD58AE">
      <w:pPr>
        <w:pStyle w:val="BodyText"/>
        <w:rPr>
          <w:rFonts w:ascii="Verdana" w:hAnsi="Verdana"/>
          <w:sz w:val="24"/>
          <w:szCs w:val="24"/>
        </w:rPr>
      </w:pPr>
      <w:r w:rsidRPr="00C53DD3">
        <w:rPr>
          <w:rFonts w:ascii="Verdana" w:hAnsi="Verdana"/>
          <w:sz w:val="24"/>
          <w:szCs w:val="24"/>
        </w:rPr>
        <w:t xml:space="preserve">This document describes the interface between </w:t>
      </w:r>
      <w:r w:rsidR="006A2DDB">
        <w:rPr>
          <w:rFonts w:ascii="Verdana" w:hAnsi="Verdana"/>
          <w:sz w:val="24"/>
          <w:szCs w:val="24"/>
        </w:rPr>
        <w:t>the</w:t>
      </w:r>
      <w:r w:rsidRPr="00C53DD3">
        <w:rPr>
          <w:rFonts w:ascii="Verdana" w:hAnsi="Verdana"/>
          <w:sz w:val="24"/>
          <w:szCs w:val="24"/>
        </w:rPr>
        <w:t xml:space="preserve"> </w:t>
      </w:r>
      <w:r w:rsidR="00CE0452" w:rsidRPr="00C53DD3">
        <w:rPr>
          <w:rFonts w:ascii="Verdana" w:hAnsi="Verdana"/>
          <w:sz w:val="24"/>
          <w:szCs w:val="24"/>
        </w:rPr>
        <w:t xml:space="preserve">MCCF EDI TAS </w:t>
      </w:r>
      <w:r w:rsidR="008119FB" w:rsidRPr="00C53DD3">
        <w:rPr>
          <w:rFonts w:ascii="Verdana" w:hAnsi="Verdana"/>
          <w:sz w:val="24"/>
          <w:szCs w:val="24"/>
        </w:rPr>
        <w:t xml:space="preserve">ePayments </w:t>
      </w:r>
      <w:r w:rsidR="00CE0452" w:rsidRPr="00C53DD3">
        <w:rPr>
          <w:rFonts w:ascii="Verdana" w:hAnsi="Verdana"/>
          <w:sz w:val="24"/>
          <w:szCs w:val="24"/>
        </w:rPr>
        <w:t xml:space="preserve">application </w:t>
      </w:r>
      <w:r w:rsidRPr="00C53DD3">
        <w:rPr>
          <w:rFonts w:ascii="Verdana" w:hAnsi="Verdana"/>
          <w:sz w:val="24"/>
          <w:szCs w:val="24"/>
        </w:rPr>
        <w:t>and the VA Financial Services Center in Austin, TX</w:t>
      </w:r>
      <w:bookmarkStart w:id="8" w:name="_Toc216071605"/>
      <w:r w:rsidR="00EB3D36" w:rsidRPr="00C53DD3">
        <w:rPr>
          <w:rFonts w:ascii="Verdana" w:hAnsi="Verdana"/>
          <w:sz w:val="24"/>
          <w:szCs w:val="24"/>
        </w:rPr>
        <w:t xml:space="preserve"> </w:t>
      </w:r>
      <w:r w:rsidR="004E2A9D" w:rsidRPr="00C53DD3">
        <w:rPr>
          <w:rFonts w:ascii="Verdana" w:hAnsi="Verdana"/>
          <w:sz w:val="24"/>
          <w:szCs w:val="24"/>
        </w:rPr>
        <w:t xml:space="preserve">(FSC) </w:t>
      </w:r>
      <w:r w:rsidR="00EB3D36" w:rsidRPr="00C53DD3">
        <w:rPr>
          <w:rFonts w:ascii="Verdana" w:hAnsi="Verdana"/>
          <w:sz w:val="24"/>
          <w:szCs w:val="24"/>
        </w:rPr>
        <w:t xml:space="preserve">for </w:t>
      </w:r>
      <w:r w:rsidR="006E48F9" w:rsidRPr="006E48F9">
        <w:rPr>
          <w:rFonts w:ascii="Verdana" w:hAnsi="Verdana"/>
          <w:sz w:val="24"/>
          <w:szCs w:val="24"/>
        </w:rPr>
        <w:t>ASC X12N/005010 835 Health Care Claim Payment and Remittance Advice</w:t>
      </w:r>
      <w:r w:rsidR="006E48F9">
        <w:rPr>
          <w:rFonts w:ascii="Verdana" w:hAnsi="Verdana"/>
          <w:sz w:val="24"/>
          <w:szCs w:val="24"/>
        </w:rPr>
        <w:t xml:space="preserve"> </w:t>
      </w:r>
      <w:r w:rsidR="001D6CD4" w:rsidRPr="00C53DD3">
        <w:rPr>
          <w:rFonts w:ascii="Verdana" w:hAnsi="Verdana"/>
          <w:sz w:val="24"/>
          <w:szCs w:val="24"/>
        </w:rPr>
        <w:t>messages</w:t>
      </w:r>
      <w:r w:rsidR="00EB3D36" w:rsidRPr="00C53DD3">
        <w:rPr>
          <w:rFonts w:ascii="Verdana" w:hAnsi="Verdana"/>
          <w:sz w:val="24"/>
          <w:szCs w:val="24"/>
        </w:rPr>
        <w:t>.</w:t>
      </w:r>
    </w:p>
    <w:p w14:paraId="054FEED3" w14:textId="77777777" w:rsidR="00D952B0" w:rsidRPr="00C53DD3" w:rsidRDefault="00D952B0" w:rsidP="00C53DD3">
      <w:pPr>
        <w:pStyle w:val="Heading2"/>
        <w:keepNext/>
        <w:rPr>
          <w:sz w:val="28"/>
        </w:rPr>
      </w:pPr>
      <w:bookmarkStart w:id="9" w:name="_Toc263270952"/>
      <w:bookmarkStart w:id="10" w:name="_Toc263271231"/>
      <w:bookmarkStart w:id="11" w:name="_Toc377477591"/>
      <w:bookmarkStart w:id="12" w:name="_Toc507676419"/>
      <w:r w:rsidRPr="00C53DD3">
        <w:rPr>
          <w:sz w:val="28"/>
        </w:rPr>
        <w:t>Purpose</w:t>
      </w:r>
      <w:bookmarkEnd w:id="8"/>
      <w:bookmarkEnd w:id="9"/>
      <w:bookmarkEnd w:id="10"/>
      <w:bookmarkEnd w:id="11"/>
      <w:bookmarkEnd w:id="12"/>
    </w:p>
    <w:p w14:paraId="39E0EC28" w14:textId="6D3477CF" w:rsidR="00790697" w:rsidRPr="00C53DD3" w:rsidRDefault="00C17200" w:rsidP="00C17200">
      <w:pPr>
        <w:pStyle w:val="BodyText"/>
        <w:rPr>
          <w:rFonts w:ascii="Verdana" w:hAnsi="Verdana"/>
          <w:sz w:val="24"/>
          <w:szCs w:val="24"/>
        </w:rPr>
      </w:pPr>
      <w:bookmarkStart w:id="13" w:name="_Toc216071606"/>
      <w:bookmarkStart w:id="14" w:name="_Toc263270953"/>
      <w:bookmarkStart w:id="15" w:name="_Toc263271232"/>
      <w:bookmarkStart w:id="16" w:name="_Toc377477592"/>
      <w:r w:rsidRPr="00C53DD3">
        <w:rPr>
          <w:rFonts w:ascii="Verdana" w:hAnsi="Verdana"/>
          <w:sz w:val="24"/>
          <w:szCs w:val="24"/>
        </w:rPr>
        <w:t xml:space="preserve">The purpose of this Interface Control Document (ICD) is to define the message structure and protocols which govern the interchange of data between </w:t>
      </w:r>
      <w:r w:rsidR="008119FB" w:rsidRPr="00C53DD3">
        <w:rPr>
          <w:rFonts w:ascii="Verdana" w:hAnsi="Verdana"/>
          <w:sz w:val="24"/>
          <w:szCs w:val="24"/>
        </w:rPr>
        <w:t xml:space="preserve">ePayments </w:t>
      </w:r>
      <w:r w:rsidRPr="00C53DD3">
        <w:rPr>
          <w:rFonts w:ascii="Verdana" w:hAnsi="Verdana"/>
          <w:sz w:val="24"/>
          <w:szCs w:val="24"/>
        </w:rPr>
        <w:t xml:space="preserve">within MCCF EDI TAS and the </w:t>
      </w:r>
      <w:r w:rsidR="004E2A9D" w:rsidRPr="00C53DD3">
        <w:rPr>
          <w:rFonts w:ascii="Verdana" w:hAnsi="Verdana"/>
          <w:sz w:val="24"/>
          <w:szCs w:val="24"/>
        </w:rPr>
        <w:t>FSC</w:t>
      </w:r>
      <w:r w:rsidRPr="00C53DD3">
        <w:rPr>
          <w:rFonts w:ascii="Verdana" w:hAnsi="Verdana"/>
          <w:sz w:val="24"/>
          <w:szCs w:val="24"/>
        </w:rPr>
        <w:t xml:space="preserve"> related to the electronic processing of </w:t>
      </w:r>
      <w:r w:rsidR="006E48F9" w:rsidRPr="006E48F9">
        <w:rPr>
          <w:rFonts w:ascii="Verdana" w:hAnsi="Verdana"/>
          <w:sz w:val="24"/>
          <w:szCs w:val="24"/>
        </w:rPr>
        <w:t>ASC X12N/005010 835 Health Care Claim Payment and Remittance Advice</w:t>
      </w:r>
      <w:r w:rsidR="006A2DDB">
        <w:rPr>
          <w:rFonts w:ascii="Verdana" w:hAnsi="Verdana"/>
          <w:sz w:val="24"/>
          <w:szCs w:val="24"/>
        </w:rPr>
        <w:t xml:space="preserve"> (835)</w:t>
      </w:r>
      <w:r w:rsidR="006E48F9">
        <w:rPr>
          <w:rFonts w:ascii="Verdana" w:hAnsi="Verdana"/>
          <w:sz w:val="24"/>
          <w:szCs w:val="24"/>
        </w:rPr>
        <w:t xml:space="preserve"> </w:t>
      </w:r>
      <w:r w:rsidR="008119FB" w:rsidRPr="00C53DD3">
        <w:rPr>
          <w:rFonts w:ascii="Verdana" w:hAnsi="Verdana"/>
          <w:sz w:val="24"/>
          <w:szCs w:val="24"/>
        </w:rPr>
        <w:t>messages.</w:t>
      </w:r>
    </w:p>
    <w:p w14:paraId="2764A1E0" w14:textId="1686945B" w:rsidR="00790697" w:rsidRDefault="00C17200" w:rsidP="008D609F">
      <w:pPr>
        <w:pStyle w:val="BodyText"/>
      </w:pPr>
      <w:r>
        <w:t xml:space="preserve"> </w:t>
      </w:r>
    </w:p>
    <w:p w14:paraId="054FEED5" w14:textId="2029CBC8" w:rsidR="00D952B0" w:rsidRPr="00C53DD3" w:rsidRDefault="00D952B0" w:rsidP="00C53DD3">
      <w:pPr>
        <w:pStyle w:val="Heading2"/>
        <w:keepNext/>
        <w:rPr>
          <w:sz w:val="28"/>
        </w:rPr>
      </w:pPr>
      <w:bookmarkStart w:id="17" w:name="_Toc507081177"/>
      <w:bookmarkStart w:id="18" w:name="_Toc507676420"/>
      <w:bookmarkStart w:id="19" w:name="_Toc507676421"/>
      <w:bookmarkEnd w:id="17"/>
      <w:bookmarkEnd w:id="18"/>
      <w:r w:rsidRPr="00C53DD3">
        <w:rPr>
          <w:sz w:val="28"/>
        </w:rPr>
        <w:t>Scope</w:t>
      </w:r>
      <w:bookmarkEnd w:id="13"/>
      <w:bookmarkEnd w:id="14"/>
      <w:bookmarkEnd w:id="15"/>
      <w:bookmarkEnd w:id="16"/>
      <w:bookmarkEnd w:id="19"/>
    </w:p>
    <w:p w14:paraId="4936D540" w14:textId="4270DBF5" w:rsidR="00C17200" w:rsidRPr="00C53DD3" w:rsidRDefault="00C17200" w:rsidP="00C17200">
      <w:pPr>
        <w:pStyle w:val="BodyText"/>
        <w:rPr>
          <w:rFonts w:ascii="Verdana" w:hAnsi="Verdana"/>
          <w:sz w:val="24"/>
          <w:szCs w:val="24"/>
        </w:rPr>
      </w:pPr>
      <w:r w:rsidRPr="00C53DD3">
        <w:rPr>
          <w:rFonts w:ascii="Verdana" w:hAnsi="Verdana"/>
          <w:sz w:val="24"/>
          <w:szCs w:val="24"/>
        </w:rPr>
        <w:t xml:space="preserve">This </w:t>
      </w:r>
      <w:r w:rsidR="00790697" w:rsidRPr="00C53DD3">
        <w:rPr>
          <w:rFonts w:ascii="Verdana" w:hAnsi="Verdana"/>
          <w:sz w:val="24"/>
          <w:szCs w:val="24"/>
        </w:rPr>
        <w:t>ICD</w:t>
      </w:r>
      <w:r w:rsidRPr="00C53DD3">
        <w:rPr>
          <w:rFonts w:ascii="Verdana" w:hAnsi="Verdana"/>
          <w:sz w:val="24"/>
          <w:szCs w:val="24"/>
        </w:rPr>
        <w:t xml:space="preserve"> specifies the interface between </w:t>
      </w:r>
      <w:r w:rsidR="00CE0452" w:rsidRPr="00C53DD3">
        <w:rPr>
          <w:rFonts w:ascii="Verdana" w:hAnsi="Verdana"/>
          <w:sz w:val="24"/>
          <w:szCs w:val="24"/>
        </w:rPr>
        <w:t xml:space="preserve">MCCF EDI TAS </w:t>
      </w:r>
      <w:r w:rsidR="008119FB" w:rsidRPr="00C53DD3">
        <w:rPr>
          <w:rFonts w:ascii="Verdana" w:hAnsi="Verdana"/>
          <w:sz w:val="24"/>
          <w:szCs w:val="24"/>
        </w:rPr>
        <w:t xml:space="preserve">ePayments </w:t>
      </w:r>
      <w:r w:rsidRPr="00C53DD3">
        <w:rPr>
          <w:rFonts w:ascii="Verdana" w:hAnsi="Verdana"/>
          <w:sz w:val="24"/>
          <w:szCs w:val="24"/>
        </w:rPr>
        <w:t xml:space="preserve">and FSC. This document provides details on the functional, performance, operational and design requirements for the interface. This document defines the layouts for the data that the FSC </w:t>
      </w:r>
      <w:r w:rsidR="008119FB" w:rsidRPr="00C53DD3">
        <w:rPr>
          <w:rFonts w:ascii="Verdana" w:hAnsi="Verdana"/>
          <w:sz w:val="24"/>
          <w:szCs w:val="24"/>
        </w:rPr>
        <w:t>sends to</w:t>
      </w:r>
      <w:r w:rsidRPr="00C53DD3">
        <w:rPr>
          <w:rFonts w:ascii="Verdana" w:hAnsi="Verdana"/>
          <w:sz w:val="24"/>
          <w:szCs w:val="24"/>
        </w:rPr>
        <w:t xml:space="preserve"> </w:t>
      </w:r>
      <w:r w:rsidR="00446705" w:rsidRPr="00C53DD3">
        <w:rPr>
          <w:rFonts w:ascii="Verdana" w:hAnsi="Verdana"/>
          <w:sz w:val="24"/>
          <w:szCs w:val="24"/>
        </w:rPr>
        <w:t xml:space="preserve">MCCF EDI TAS </w:t>
      </w:r>
      <w:r w:rsidR="008119FB" w:rsidRPr="00C53DD3">
        <w:rPr>
          <w:rFonts w:ascii="Verdana" w:hAnsi="Verdana"/>
          <w:sz w:val="24"/>
          <w:szCs w:val="24"/>
        </w:rPr>
        <w:t>ePayments</w:t>
      </w:r>
      <w:r w:rsidRPr="00C53DD3">
        <w:rPr>
          <w:rFonts w:ascii="Verdana" w:hAnsi="Verdana"/>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3073203C" w14:textId="5970E401" w:rsidR="006A2DDB" w:rsidRPr="006A2DDB" w:rsidRDefault="00D952B0" w:rsidP="006A2DDB">
      <w:pPr>
        <w:pStyle w:val="Heading2"/>
        <w:keepNext/>
        <w:rPr>
          <w:sz w:val="28"/>
        </w:rPr>
      </w:pPr>
      <w:bookmarkStart w:id="20" w:name="_Toc216071607"/>
      <w:bookmarkStart w:id="21" w:name="_Toc263270954"/>
      <w:bookmarkStart w:id="22" w:name="_Toc263271233"/>
      <w:bookmarkStart w:id="23" w:name="_Toc377477593"/>
      <w:bookmarkStart w:id="24" w:name="_Toc507676422"/>
      <w:r w:rsidRPr="00C53DD3">
        <w:rPr>
          <w:sz w:val="28"/>
        </w:rPr>
        <w:t>System Identification</w:t>
      </w:r>
      <w:bookmarkEnd w:id="20"/>
      <w:bookmarkEnd w:id="21"/>
      <w:bookmarkEnd w:id="22"/>
      <w:bookmarkEnd w:id="23"/>
      <w:bookmarkEnd w:id="24"/>
      <w:r w:rsidRPr="00C53DD3">
        <w:rPr>
          <w:sz w:val="28"/>
        </w:rPr>
        <w:t xml:space="preserve">  </w:t>
      </w:r>
    </w:p>
    <w:p w14:paraId="1BAF597D" w14:textId="4A4E9B64" w:rsidR="00E67E51" w:rsidRDefault="006A2DDB" w:rsidP="00E67E51">
      <w:pPr>
        <w:pStyle w:val="BodyText"/>
        <w:rPr>
          <w:rFonts w:ascii="Verdana" w:hAnsi="Verdana"/>
          <w:sz w:val="24"/>
          <w:szCs w:val="24"/>
        </w:rPr>
      </w:pPr>
      <w:r w:rsidRPr="0094736F">
        <w:rPr>
          <w:rFonts w:ascii="Verdana" w:hAnsi="Verdana"/>
          <w:sz w:val="24"/>
          <w:szCs w:val="24"/>
        </w:rPr>
        <w:t xml:space="preserve">This </w:t>
      </w:r>
      <w:r>
        <w:rPr>
          <w:rFonts w:ascii="Verdana" w:hAnsi="Verdana"/>
          <w:sz w:val="24"/>
          <w:szCs w:val="24"/>
        </w:rPr>
        <w:t>ICD</w:t>
      </w:r>
      <w:r w:rsidRPr="0094736F">
        <w:rPr>
          <w:rFonts w:ascii="Verdana" w:hAnsi="Verdana"/>
          <w:sz w:val="24"/>
          <w:szCs w:val="24"/>
        </w:rPr>
        <w:t xml:space="preserve"> describes a generalized interface between the </w:t>
      </w:r>
      <w:r>
        <w:rPr>
          <w:rFonts w:ascii="Verdana" w:hAnsi="Verdana"/>
          <w:sz w:val="24"/>
          <w:szCs w:val="24"/>
        </w:rPr>
        <w:t xml:space="preserve">MCCDF EDI </w:t>
      </w:r>
      <w:r w:rsidRPr="0094736F">
        <w:rPr>
          <w:rFonts w:ascii="Verdana" w:hAnsi="Verdana"/>
          <w:sz w:val="24"/>
          <w:szCs w:val="24"/>
        </w:rPr>
        <w:t>TAS Platform and the system(s) at the FSC.</w:t>
      </w:r>
    </w:p>
    <w:p w14:paraId="22CC0452" w14:textId="77777777" w:rsidR="008C244B" w:rsidRPr="008C244B" w:rsidRDefault="008C244B" w:rsidP="00E67E51">
      <w:pPr>
        <w:pStyle w:val="BodyText"/>
        <w:rPr>
          <w:rFonts w:ascii="Verdana" w:hAnsi="Verdana"/>
          <w:sz w:val="24"/>
          <w:szCs w:val="24"/>
        </w:rPr>
      </w:pPr>
    </w:p>
    <w:p w14:paraId="45A0CD41" w14:textId="44AC2FF5" w:rsidR="006A2DDB" w:rsidRPr="008C244B" w:rsidRDefault="00EF5B1C" w:rsidP="009B66C1">
      <w:pPr>
        <w:pStyle w:val="Heading3"/>
        <w:keepNext/>
        <w:rPr>
          <w:sz w:val="24"/>
          <w:szCs w:val="24"/>
        </w:rPr>
      </w:pPr>
      <w:bookmarkStart w:id="25" w:name="_Toc263270955"/>
      <w:bookmarkStart w:id="26" w:name="_Toc263271234"/>
      <w:bookmarkStart w:id="27" w:name="_Toc377477595"/>
      <w:bookmarkStart w:id="28" w:name="_Toc507676423"/>
      <w:r w:rsidRPr="00C53DD3">
        <w:rPr>
          <w:sz w:val="24"/>
          <w:szCs w:val="24"/>
        </w:rPr>
        <w:t xml:space="preserve">MCCF EDI TAS </w:t>
      </w:r>
      <w:bookmarkEnd w:id="25"/>
      <w:bookmarkEnd w:id="26"/>
      <w:bookmarkEnd w:id="27"/>
      <w:r w:rsidR="008119FB" w:rsidRPr="00C53DD3">
        <w:rPr>
          <w:sz w:val="24"/>
          <w:szCs w:val="24"/>
        </w:rPr>
        <w:t>ePayments</w:t>
      </w:r>
      <w:bookmarkEnd w:id="28"/>
    </w:p>
    <w:p w14:paraId="36AC4BB7" w14:textId="7F3EEF18" w:rsidR="006A2DDB" w:rsidRDefault="006A2DDB" w:rsidP="006A2DDB">
      <w:pPr>
        <w:pStyle w:val="BodyText"/>
        <w:rPr>
          <w:rFonts w:ascii="Verdana" w:hAnsi="Verdana"/>
          <w:sz w:val="24"/>
          <w:szCs w:val="24"/>
        </w:rPr>
      </w:pPr>
      <w:r w:rsidRPr="0094736F">
        <w:rPr>
          <w:rFonts w:ascii="Verdana" w:hAnsi="Verdana"/>
          <w:sz w:val="24"/>
          <w:szCs w:val="24"/>
        </w:rPr>
        <w:t xml:space="preserve">The </w:t>
      </w:r>
      <w:r>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032FCDB8" w14:textId="1CB8A1AC" w:rsidR="006A2DDB" w:rsidRDefault="006A2DDB" w:rsidP="006A2DDB">
      <w:pPr>
        <w:pStyle w:val="BodyText"/>
        <w:rPr>
          <w:rFonts w:ascii="Verdana" w:hAnsi="Verdana"/>
          <w:sz w:val="24"/>
          <w:szCs w:val="24"/>
        </w:rPr>
      </w:pPr>
      <w:r w:rsidRPr="0094736F">
        <w:rPr>
          <w:rFonts w:ascii="Verdana" w:hAnsi="Verdana"/>
          <w:sz w:val="24"/>
          <w:szCs w:val="24"/>
        </w:rPr>
        <w:t xml:space="preserve">This interface supports the electronic third party billing process which involves the electronic transmission </w:t>
      </w:r>
      <w:r>
        <w:rPr>
          <w:rFonts w:ascii="Verdana" w:hAnsi="Verdana"/>
          <w:sz w:val="24"/>
          <w:szCs w:val="24"/>
        </w:rPr>
        <w:t xml:space="preserve">835 messages </w:t>
      </w:r>
      <w:r w:rsidR="009E0E03">
        <w:rPr>
          <w:rFonts w:ascii="Verdana" w:hAnsi="Verdana"/>
          <w:sz w:val="24"/>
          <w:szCs w:val="24"/>
        </w:rPr>
        <w:t xml:space="preserve">for MRAs, ERAs, and EFTs </w:t>
      </w:r>
      <w:r w:rsidRPr="00C53DD3">
        <w:rPr>
          <w:rFonts w:ascii="Verdana" w:hAnsi="Verdana"/>
          <w:sz w:val="24"/>
          <w:szCs w:val="24"/>
        </w:rPr>
        <w:t xml:space="preserve">between FSC and MCCF EDI TAS ePayments. </w:t>
      </w:r>
    </w:p>
    <w:p w14:paraId="3B1E3768" w14:textId="77777777" w:rsidR="009B66C1" w:rsidRPr="006A2DDB" w:rsidRDefault="009B66C1" w:rsidP="006A2DDB">
      <w:pPr>
        <w:pStyle w:val="BodyText"/>
        <w:rPr>
          <w:rFonts w:ascii="Verdana" w:hAnsi="Verdana"/>
          <w:sz w:val="24"/>
          <w:szCs w:val="24"/>
        </w:rPr>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C53DD3" w:rsidRDefault="00D952B0" w:rsidP="00827B22">
            <w:pPr>
              <w:pStyle w:val="TableHeading"/>
              <w:tabs>
                <w:tab w:val="center" w:pos="4680"/>
                <w:tab w:val="right" w:pos="9360"/>
              </w:tabs>
              <w:rPr>
                <w:szCs w:val="20"/>
              </w:rPr>
            </w:pPr>
            <w:r w:rsidRPr="00C53DD3">
              <w:rPr>
                <w:szCs w:val="20"/>
              </w:rPr>
              <w:lastRenderedPageBreak/>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C53DD3" w:rsidRDefault="00D952B0" w:rsidP="00827B22">
            <w:pPr>
              <w:pStyle w:val="TableText"/>
              <w:tabs>
                <w:tab w:val="center" w:pos="4680"/>
                <w:tab w:val="right" w:pos="9360"/>
              </w:tabs>
              <w:rPr>
                <w:sz w:val="20"/>
              </w:rPr>
            </w:pPr>
            <w:r w:rsidRPr="00C53DD3">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054FEEF3" w14:textId="46920005" w:rsidR="00D952B0" w:rsidRDefault="00CC7269" w:rsidP="00C53DD3">
      <w:pPr>
        <w:pStyle w:val="Heading3"/>
        <w:keepNext/>
        <w:rPr>
          <w:sz w:val="24"/>
          <w:szCs w:val="24"/>
        </w:rPr>
      </w:pPr>
      <w:bookmarkStart w:id="29" w:name="_Toc263270956"/>
      <w:bookmarkStart w:id="30" w:name="_Toc263271235"/>
      <w:bookmarkStart w:id="31" w:name="_Toc377477596"/>
      <w:bookmarkStart w:id="32" w:name="_Toc507676424"/>
      <w:r w:rsidRPr="00C53DD3">
        <w:rPr>
          <w:sz w:val="24"/>
          <w:szCs w:val="24"/>
        </w:rPr>
        <w:t>FSC</w:t>
      </w:r>
      <w:bookmarkEnd w:id="29"/>
      <w:bookmarkEnd w:id="30"/>
      <w:bookmarkEnd w:id="31"/>
      <w:bookmarkEnd w:id="32"/>
    </w:p>
    <w:p w14:paraId="7C91762A" w14:textId="11405F62" w:rsidR="008C244B" w:rsidRPr="00FE7734" w:rsidRDefault="006A2DDB" w:rsidP="006A2DDB">
      <w:pPr>
        <w:pStyle w:val="BodyText"/>
        <w:rPr>
          <w:rFonts w:ascii="Verdana" w:hAnsi="Verdana"/>
          <w:sz w:val="24"/>
          <w:szCs w:val="24"/>
        </w:rPr>
      </w:pPr>
      <w:r w:rsidRPr="0094736F">
        <w:rPr>
          <w:rFonts w:ascii="Verdana" w:hAnsi="Verdana"/>
          <w:sz w:val="24"/>
          <w:szCs w:val="24"/>
        </w:rPr>
        <w:t>The system(s) at FSC</w:t>
      </w:r>
      <w:r>
        <w:rPr>
          <w:rFonts w:ascii="Verdana" w:hAnsi="Verdana"/>
          <w:sz w:val="24"/>
          <w:szCs w:val="24"/>
        </w:rPr>
        <w:t xml:space="preserve"> receive(s) </w:t>
      </w:r>
      <w:r w:rsidR="008C244B">
        <w:rPr>
          <w:rFonts w:ascii="Verdana" w:hAnsi="Verdana"/>
          <w:sz w:val="24"/>
          <w:szCs w:val="24"/>
        </w:rPr>
        <w:t>835</w:t>
      </w:r>
      <w:r w:rsidR="009B66C1">
        <w:rPr>
          <w:rFonts w:ascii="Verdana" w:hAnsi="Verdana"/>
          <w:sz w:val="24"/>
          <w:szCs w:val="24"/>
        </w:rPr>
        <w:t xml:space="preserve"> messages</w:t>
      </w:r>
      <w:r>
        <w:rPr>
          <w:rFonts w:ascii="Verdana" w:hAnsi="Verdana"/>
          <w:sz w:val="24"/>
          <w:szCs w:val="24"/>
        </w:rPr>
        <w:t xml:space="preserve"> from Emdeon and forward(s) them to the MCCF EDI TAS Platform.</w:t>
      </w:r>
    </w:p>
    <w:p w14:paraId="21AE8A37" w14:textId="77777777" w:rsidR="006A2DDB" w:rsidRPr="006A2DDB" w:rsidRDefault="006A2DDB" w:rsidP="006A2DDB">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C53DD3" w:rsidRDefault="00D952B0" w:rsidP="00827B22">
            <w:pPr>
              <w:pStyle w:val="TableText"/>
              <w:tabs>
                <w:tab w:val="center" w:pos="4680"/>
                <w:tab w:val="right" w:pos="9360"/>
              </w:tabs>
              <w:rPr>
                <w:sz w:val="20"/>
              </w:rPr>
            </w:pPr>
            <w:r w:rsidRPr="00C53DD3">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C53DD3" w:rsidRDefault="00D952B0" w:rsidP="00827B22">
            <w:pPr>
              <w:pStyle w:val="TableText"/>
              <w:tabs>
                <w:tab w:val="center" w:pos="4680"/>
                <w:tab w:val="right" w:pos="9360"/>
              </w:tabs>
              <w:rPr>
                <w:sz w:val="20"/>
              </w:rPr>
            </w:pPr>
            <w:r w:rsidRPr="00C53DD3">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C53DD3" w:rsidRDefault="00D952B0" w:rsidP="00827B22">
            <w:pPr>
              <w:pStyle w:val="TableText"/>
              <w:tabs>
                <w:tab w:val="center" w:pos="4680"/>
                <w:tab w:val="right" w:pos="9360"/>
              </w:tabs>
              <w:rPr>
                <w:sz w:val="20"/>
              </w:rPr>
            </w:pPr>
            <w:r w:rsidRPr="00C53DD3">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C53DD3" w:rsidRDefault="00D952B0" w:rsidP="00827B22">
            <w:pPr>
              <w:pStyle w:val="TableText"/>
              <w:tabs>
                <w:tab w:val="center" w:pos="4680"/>
                <w:tab w:val="right" w:pos="9360"/>
              </w:tabs>
              <w:rPr>
                <w:sz w:val="20"/>
              </w:rPr>
            </w:pPr>
            <w:r w:rsidRPr="00C53DD3">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C53DD3" w:rsidRDefault="00D952B0" w:rsidP="00827B22">
            <w:pPr>
              <w:pStyle w:val="TableText"/>
              <w:tabs>
                <w:tab w:val="center" w:pos="4680"/>
                <w:tab w:val="right" w:pos="9360"/>
              </w:tabs>
              <w:rPr>
                <w:sz w:val="20"/>
              </w:rPr>
            </w:pPr>
            <w:r w:rsidRPr="00C53DD3">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Pr="00C53DD3" w:rsidRDefault="00D952B0" w:rsidP="00C53DD3">
      <w:pPr>
        <w:pStyle w:val="Heading2"/>
        <w:keepNext/>
        <w:rPr>
          <w:sz w:val="28"/>
        </w:rPr>
      </w:pPr>
      <w:bookmarkStart w:id="33" w:name="_Toc216071608"/>
      <w:bookmarkStart w:id="34" w:name="_Toc263270958"/>
      <w:bookmarkStart w:id="35" w:name="_Toc263271237"/>
      <w:bookmarkStart w:id="36" w:name="_Toc377477598"/>
      <w:bookmarkStart w:id="37" w:name="_Toc507676425"/>
      <w:r w:rsidRPr="00C53DD3">
        <w:rPr>
          <w:sz w:val="28"/>
        </w:rPr>
        <w:t>Operational Agreement</w:t>
      </w:r>
      <w:bookmarkEnd w:id="33"/>
      <w:bookmarkEnd w:id="34"/>
      <w:bookmarkEnd w:id="35"/>
      <w:bookmarkEnd w:id="36"/>
      <w:bookmarkEnd w:id="37"/>
    </w:p>
    <w:p w14:paraId="227DD5A8" w14:textId="712C18F0" w:rsidR="00EF5B1C" w:rsidRPr="00C53DD3" w:rsidRDefault="00EF5B1C" w:rsidP="00EF5B1C">
      <w:pPr>
        <w:pStyle w:val="BodyText"/>
        <w:rPr>
          <w:rFonts w:ascii="Verdana" w:hAnsi="Verdana"/>
          <w:sz w:val="24"/>
          <w:szCs w:val="24"/>
        </w:rPr>
      </w:pPr>
      <w:r w:rsidRPr="00C53DD3">
        <w:rPr>
          <w:rFonts w:ascii="Verdana" w:hAnsi="Verdana"/>
          <w:sz w:val="24"/>
          <w:szCs w:val="24"/>
        </w:rPr>
        <w:t xml:space="preserve">This ICD provides the specification for an interface between MCCF EDI TAS </w:t>
      </w:r>
      <w:r w:rsidR="00C150F4" w:rsidRPr="00C53DD3">
        <w:rPr>
          <w:rFonts w:ascii="Verdana" w:hAnsi="Verdana"/>
          <w:sz w:val="24"/>
          <w:szCs w:val="24"/>
        </w:rPr>
        <w:t xml:space="preserve">ePayments </w:t>
      </w:r>
      <w:r w:rsidRPr="00C53DD3">
        <w:rPr>
          <w:rFonts w:ascii="Verdana" w:hAnsi="Verdana"/>
          <w:sz w:val="24"/>
          <w:szCs w:val="24"/>
        </w:rPr>
        <w:t xml:space="preserve">and FSC regarding </w:t>
      </w:r>
      <w:r w:rsidR="00C150F4" w:rsidRPr="00C53DD3">
        <w:rPr>
          <w:rFonts w:ascii="Verdana" w:hAnsi="Verdana"/>
          <w:sz w:val="24"/>
          <w:szCs w:val="24"/>
        </w:rPr>
        <w:t xml:space="preserve">Health Care Claim Payment and Remittance Advice </w:t>
      </w:r>
      <w:r w:rsidRPr="00C53DD3">
        <w:rPr>
          <w:rFonts w:ascii="Verdana" w:hAnsi="Verdana"/>
          <w:sz w:val="24"/>
          <w:szCs w:val="24"/>
        </w:rPr>
        <w:t xml:space="preserve">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C53DD3" w:rsidRDefault="00D952B0" w:rsidP="00FD58AE">
      <w:pPr>
        <w:pStyle w:val="Heading1"/>
        <w:rPr>
          <w:sz w:val="32"/>
        </w:rPr>
      </w:pPr>
      <w:bookmarkStart w:id="38" w:name="_Toc216071609"/>
      <w:bookmarkStart w:id="39" w:name="_Toc263270959"/>
      <w:bookmarkStart w:id="40" w:name="_Toc263271238"/>
      <w:bookmarkStart w:id="41" w:name="_Toc377477599"/>
      <w:bookmarkStart w:id="42" w:name="_Toc507676426"/>
      <w:r w:rsidRPr="00C53DD3">
        <w:rPr>
          <w:sz w:val="32"/>
        </w:rPr>
        <w:t>Interface Definition</w:t>
      </w:r>
      <w:bookmarkEnd w:id="38"/>
      <w:bookmarkEnd w:id="39"/>
      <w:bookmarkEnd w:id="40"/>
      <w:bookmarkEnd w:id="41"/>
      <w:bookmarkEnd w:id="42"/>
    </w:p>
    <w:p w14:paraId="54B7B745" w14:textId="57321A18" w:rsidR="00EF5B1C" w:rsidRPr="00C53DD3" w:rsidRDefault="00C150F4" w:rsidP="00EF5B1C">
      <w:pPr>
        <w:pStyle w:val="BodyText"/>
        <w:rPr>
          <w:rFonts w:ascii="Verdana" w:hAnsi="Verdana"/>
          <w:sz w:val="24"/>
          <w:szCs w:val="24"/>
        </w:rPr>
      </w:pPr>
      <w:r w:rsidRPr="00C53DD3">
        <w:rPr>
          <w:rFonts w:ascii="Verdana" w:hAnsi="Verdana"/>
          <w:sz w:val="24"/>
          <w:szCs w:val="24"/>
        </w:rPr>
        <w:t>Health Care Claim Payment and Remittance Advice data</w:t>
      </w:r>
      <w:r w:rsidR="00343639" w:rsidRPr="00C53DD3">
        <w:rPr>
          <w:rFonts w:ascii="Verdana" w:hAnsi="Verdana"/>
          <w:sz w:val="24"/>
          <w:szCs w:val="24"/>
        </w:rPr>
        <w:t xml:space="preserve"> </w:t>
      </w:r>
      <w:r w:rsidR="00EF5B1C" w:rsidRPr="00C53DD3">
        <w:rPr>
          <w:rFonts w:ascii="Verdana" w:hAnsi="Verdana"/>
          <w:sz w:val="24"/>
          <w:szCs w:val="24"/>
        </w:rPr>
        <w:t>is transmitted between the FSC</w:t>
      </w:r>
      <w:r w:rsidRPr="00C53DD3">
        <w:rPr>
          <w:rFonts w:ascii="Verdana" w:hAnsi="Verdana"/>
          <w:sz w:val="24"/>
          <w:szCs w:val="24"/>
        </w:rPr>
        <w:t xml:space="preserve"> and MCCF EDI TAS ePayments</w:t>
      </w:r>
      <w:r w:rsidR="00EF5B1C" w:rsidRPr="00C53DD3">
        <w:rPr>
          <w:rFonts w:ascii="Verdana" w:hAnsi="Verdana"/>
          <w:sz w:val="24"/>
          <w:szCs w:val="24"/>
        </w:rPr>
        <w:t xml:space="preserve"> in FHIR bundles</w:t>
      </w:r>
      <w:r w:rsidR="00637B24" w:rsidRPr="00C53DD3">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C53DD3" w:rsidRDefault="00F26C34" w:rsidP="009E0E03">
      <w:pPr>
        <w:pStyle w:val="Heading2"/>
        <w:keepNext/>
        <w:rPr>
          <w:sz w:val="28"/>
        </w:rPr>
      </w:pPr>
      <w:bookmarkStart w:id="43" w:name="_Toc507676427"/>
      <w:r w:rsidRPr="00C53DD3">
        <w:rPr>
          <w:sz w:val="28"/>
        </w:rPr>
        <w:t>System Overview</w:t>
      </w:r>
      <w:bookmarkEnd w:id="43"/>
    </w:p>
    <w:p w14:paraId="5F6D1118" w14:textId="41981F48" w:rsidR="00134C52" w:rsidRPr="00C53DD3" w:rsidRDefault="00343639" w:rsidP="00343639">
      <w:pPr>
        <w:pStyle w:val="BodyText"/>
        <w:rPr>
          <w:rFonts w:ascii="Verdana" w:hAnsi="Verdana"/>
          <w:sz w:val="24"/>
          <w:szCs w:val="24"/>
        </w:rPr>
      </w:pPr>
      <w:r w:rsidRPr="00C53DD3">
        <w:rPr>
          <w:rFonts w:ascii="Verdana" w:hAnsi="Verdana"/>
          <w:sz w:val="24"/>
          <w:szCs w:val="24"/>
        </w:rPr>
        <w:t xml:space="preserve">The MCCF EDI TAS </w:t>
      </w:r>
      <w:r w:rsidR="00C150F4" w:rsidRPr="00C53DD3">
        <w:rPr>
          <w:rFonts w:ascii="Verdana" w:hAnsi="Verdana"/>
          <w:sz w:val="24"/>
          <w:szCs w:val="24"/>
        </w:rPr>
        <w:t xml:space="preserve">ePayments </w:t>
      </w:r>
      <w:r w:rsidRPr="00C53DD3">
        <w:rPr>
          <w:rFonts w:ascii="Verdana" w:hAnsi="Verdana"/>
          <w:sz w:val="24"/>
          <w:szCs w:val="24"/>
        </w:rPr>
        <w:t xml:space="preserve">is designed to facilitate transmission of </w:t>
      </w:r>
      <w:r w:rsidR="004803C1" w:rsidRPr="00C53DD3">
        <w:rPr>
          <w:rFonts w:ascii="Verdana" w:hAnsi="Verdana"/>
          <w:sz w:val="24"/>
          <w:szCs w:val="24"/>
        </w:rPr>
        <w:t>Health Care Claim Payment and Remittance Advice data</w:t>
      </w:r>
      <w:r w:rsidR="00134C52" w:rsidRPr="00C53DD3">
        <w:rPr>
          <w:rFonts w:ascii="Verdana" w:hAnsi="Verdana"/>
          <w:sz w:val="24"/>
          <w:szCs w:val="24"/>
        </w:rPr>
        <w:t xml:space="preserve"> from the FSC.</w:t>
      </w:r>
    </w:p>
    <w:p w14:paraId="372D6C78" w14:textId="526922FF" w:rsidR="009E0E03" w:rsidRPr="009B66C1" w:rsidRDefault="00134C52" w:rsidP="00343639">
      <w:pPr>
        <w:pStyle w:val="BodyText"/>
        <w:rPr>
          <w:rFonts w:ascii="Verdana" w:hAnsi="Verdana"/>
          <w:sz w:val="24"/>
          <w:szCs w:val="24"/>
        </w:rPr>
      </w:pPr>
      <w:r w:rsidRPr="00C53DD3">
        <w:rPr>
          <w:rFonts w:ascii="Verdana" w:hAnsi="Verdana"/>
          <w:sz w:val="24"/>
          <w:szCs w:val="24"/>
        </w:rPr>
        <w:t xml:space="preserve">FSC </w:t>
      </w:r>
      <w:r w:rsidR="00343639" w:rsidRPr="00C53DD3">
        <w:rPr>
          <w:rFonts w:ascii="Verdana" w:hAnsi="Verdana"/>
          <w:sz w:val="24"/>
          <w:szCs w:val="24"/>
        </w:rPr>
        <w:t>is design</w:t>
      </w:r>
      <w:r w:rsidR="004803C1" w:rsidRPr="00C53DD3">
        <w:rPr>
          <w:rFonts w:ascii="Verdana" w:hAnsi="Verdana"/>
          <w:sz w:val="24"/>
          <w:szCs w:val="24"/>
        </w:rPr>
        <w:t>ed</w:t>
      </w:r>
      <w:r w:rsidR="00343639" w:rsidRPr="00C53DD3">
        <w:rPr>
          <w:rFonts w:ascii="Verdana" w:hAnsi="Verdana"/>
          <w:sz w:val="24"/>
          <w:szCs w:val="24"/>
        </w:rPr>
        <w:t xml:space="preserve"> to </w:t>
      </w:r>
      <w:r w:rsidR="004803C1" w:rsidRPr="00C53DD3">
        <w:rPr>
          <w:rFonts w:ascii="Verdana" w:hAnsi="Verdana"/>
          <w:sz w:val="24"/>
          <w:szCs w:val="24"/>
        </w:rPr>
        <w:t xml:space="preserve">receive Health Care Claim Payment and Remittance Advice (835) data from payers, </w:t>
      </w:r>
      <w:r w:rsidRPr="00C53DD3">
        <w:rPr>
          <w:rFonts w:ascii="Verdana" w:hAnsi="Verdana"/>
          <w:sz w:val="24"/>
          <w:szCs w:val="24"/>
        </w:rPr>
        <w:t>to</w:t>
      </w:r>
      <w:r w:rsidR="00343639" w:rsidRPr="00C53DD3">
        <w:rPr>
          <w:rFonts w:ascii="Verdana" w:hAnsi="Verdana"/>
          <w:sz w:val="24"/>
          <w:szCs w:val="24"/>
        </w:rPr>
        <w:t xml:space="preserve"> translate that data into a </w:t>
      </w:r>
      <w:r w:rsidR="004803C1" w:rsidRPr="00C53DD3">
        <w:rPr>
          <w:rFonts w:ascii="Verdana" w:hAnsi="Verdana"/>
          <w:sz w:val="24"/>
          <w:szCs w:val="24"/>
        </w:rPr>
        <w:t xml:space="preserve">FHIR resources and </w:t>
      </w:r>
      <w:r w:rsidR="00CB3F05" w:rsidRPr="00C53DD3">
        <w:rPr>
          <w:rFonts w:ascii="Verdana" w:hAnsi="Verdana"/>
          <w:sz w:val="24"/>
          <w:szCs w:val="24"/>
        </w:rPr>
        <w:t xml:space="preserve">to </w:t>
      </w:r>
      <w:r w:rsidR="004803C1" w:rsidRPr="00C53DD3">
        <w:rPr>
          <w:rFonts w:ascii="Verdana" w:hAnsi="Verdana"/>
          <w:sz w:val="24"/>
          <w:szCs w:val="24"/>
        </w:rPr>
        <w:t>bundle and send it to MCCF EDI TAS ePayments.</w:t>
      </w:r>
    </w:p>
    <w:p w14:paraId="054FEF1E" w14:textId="47CD4D27" w:rsidR="00D952B0" w:rsidRPr="00C53DD3" w:rsidRDefault="00F26C34" w:rsidP="009B66C1">
      <w:pPr>
        <w:pStyle w:val="Heading3"/>
        <w:keepNext/>
        <w:rPr>
          <w:sz w:val="24"/>
          <w:szCs w:val="24"/>
        </w:rPr>
      </w:pPr>
      <w:bookmarkStart w:id="44" w:name="_Toc507676428"/>
      <w:r w:rsidRPr="00C53DD3">
        <w:rPr>
          <w:sz w:val="24"/>
          <w:szCs w:val="24"/>
        </w:rPr>
        <w:lastRenderedPageBreak/>
        <w:t>Overview Diagram</w:t>
      </w:r>
      <w:bookmarkEnd w:id="44"/>
      <w:r w:rsidRPr="00C53DD3">
        <w:rPr>
          <w:sz w:val="24"/>
          <w:szCs w:val="24"/>
        </w:rPr>
        <w:t xml:space="preserve"> </w:t>
      </w:r>
    </w:p>
    <w:p w14:paraId="2A15ABFC" w14:textId="30B7F5B5" w:rsidR="00426867" w:rsidRPr="00C53DD3" w:rsidRDefault="006234B6" w:rsidP="00426867">
      <w:pPr>
        <w:pStyle w:val="BodyText"/>
        <w:rPr>
          <w:rFonts w:ascii="Verdana" w:hAnsi="Verdana"/>
          <w:sz w:val="24"/>
          <w:szCs w:val="24"/>
          <w:lang w:eastAsia="en-US"/>
        </w:rPr>
      </w:pPr>
      <w:r>
        <w:rPr>
          <w:rFonts w:ascii="Verdana" w:hAnsi="Verdana"/>
          <w:sz w:val="24"/>
          <w:szCs w:val="24"/>
          <w:lang w:eastAsia="en-US"/>
        </w:rPr>
        <w:t>Interim</w:t>
      </w:r>
      <w:r w:rsidR="00426867" w:rsidRPr="00C53DD3">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C53DD3" w:rsidRDefault="00426867" w:rsidP="009768C6">
      <w:pPr>
        <w:pStyle w:val="BodyText"/>
        <w:rPr>
          <w:rFonts w:ascii="Verdana" w:hAnsi="Verdana"/>
          <w:sz w:val="24"/>
          <w:szCs w:val="24"/>
          <w:lang w:eastAsia="en-US"/>
        </w:rPr>
      </w:pPr>
      <w:r w:rsidRPr="00C53DD3">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Default="00D952B0" w:rsidP="00C53DD3">
      <w:pPr>
        <w:pStyle w:val="Heading2"/>
        <w:keepNext/>
      </w:pPr>
      <w:bookmarkStart w:id="45" w:name="_Toc216071611"/>
      <w:bookmarkStart w:id="46" w:name="_Toc263270961"/>
      <w:bookmarkStart w:id="47" w:name="_Toc263271240"/>
      <w:bookmarkStart w:id="48" w:name="_Toc377477601"/>
      <w:bookmarkStart w:id="49" w:name="_Toc507676429"/>
      <w:r w:rsidRPr="00FD58AE">
        <w:t>Interface Overview</w:t>
      </w:r>
      <w:bookmarkEnd w:id="45"/>
      <w:bookmarkEnd w:id="46"/>
      <w:bookmarkEnd w:id="47"/>
      <w:bookmarkEnd w:id="48"/>
      <w:bookmarkEnd w:id="49"/>
    </w:p>
    <w:p w14:paraId="1895A02B" w14:textId="70090020" w:rsidR="00182C2C" w:rsidRPr="00C53DD3" w:rsidRDefault="00182C2C" w:rsidP="00182C2C">
      <w:pPr>
        <w:pStyle w:val="BodyText"/>
        <w:rPr>
          <w:rFonts w:ascii="Verdana" w:hAnsi="Verdana"/>
          <w:sz w:val="24"/>
          <w:szCs w:val="24"/>
        </w:rPr>
      </w:pPr>
      <w:r w:rsidRPr="00C53DD3">
        <w:rPr>
          <w:rFonts w:ascii="Verdana" w:hAnsi="Verdana"/>
          <w:sz w:val="24"/>
          <w:szCs w:val="24"/>
        </w:rPr>
        <w:t>Exchanging messages between MCCF EDI TAS ePayments and FSC can be done in real time or via message queuing.</w:t>
      </w:r>
    </w:p>
    <w:p w14:paraId="403BF29E" w14:textId="77777777" w:rsidR="00134C52" w:rsidRDefault="00134C52" w:rsidP="00134C52">
      <w:pPr>
        <w:pStyle w:val="BodyText"/>
        <w:rPr>
          <w:lang w:eastAsia="en-US"/>
        </w:rPr>
      </w:pPr>
    </w:p>
    <w:p w14:paraId="3125E0AB" w14:textId="77777777" w:rsidR="009E0E03" w:rsidRDefault="009E0E03" w:rsidP="00134C52">
      <w:pPr>
        <w:pStyle w:val="BodyText"/>
        <w:rPr>
          <w:lang w:eastAsia="en-US"/>
        </w:rPr>
      </w:pPr>
    </w:p>
    <w:p w14:paraId="1528D265" w14:textId="77777777" w:rsidR="009E0E03" w:rsidRDefault="009E0E03" w:rsidP="00134C52">
      <w:pPr>
        <w:pStyle w:val="BodyText"/>
        <w:rPr>
          <w:lang w:eastAsia="en-US"/>
        </w:rPr>
      </w:pPr>
    </w:p>
    <w:p w14:paraId="2EE78921" w14:textId="77777777" w:rsidR="009E0E03" w:rsidRDefault="009E0E03" w:rsidP="00134C52">
      <w:pPr>
        <w:pStyle w:val="BodyText"/>
        <w:rPr>
          <w:lang w:eastAsia="en-US"/>
        </w:rPr>
      </w:pPr>
    </w:p>
    <w:p w14:paraId="7F969265" w14:textId="77777777" w:rsidR="009E0E03" w:rsidRDefault="009E0E03" w:rsidP="00134C52">
      <w:pPr>
        <w:pStyle w:val="BodyText"/>
        <w:rPr>
          <w:lang w:eastAsia="en-US"/>
        </w:rPr>
      </w:pPr>
    </w:p>
    <w:p w14:paraId="4E63F101" w14:textId="7FF31424" w:rsidR="00426867" w:rsidRPr="009E0E03" w:rsidRDefault="00F26C34" w:rsidP="00426867">
      <w:pPr>
        <w:pStyle w:val="Heading3"/>
        <w:keepNext/>
        <w:rPr>
          <w:sz w:val="24"/>
          <w:szCs w:val="24"/>
        </w:rPr>
      </w:pPr>
      <w:bookmarkStart w:id="50" w:name="_Toc507676430"/>
      <w:r w:rsidRPr="00C53DD3">
        <w:rPr>
          <w:sz w:val="24"/>
          <w:szCs w:val="24"/>
        </w:rPr>
        <w:lastRenderedPageBreak/>
        <w:t>Connectivity between the systems</w:t>
      </w:r>
      <w:bookmarkEnd w:id="50"/>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C53DD3" w:rsidRDefault="00D952B0" w:rsidP="001434F5">
      <w:pPr>
        <w:pStyle w:val="Heading2"/>
        <w:keepNext/>
        <w:rPr>
          <w:sz w:val="28"/>
        </w:rPr>
      </w:pPr>
      <w:bookmarkStart w:id="51" w:name="_Toc216071612"/>
      <w:bookmarkStart w:id="52" w:name="_Toc263270962"/>
      <w:bookmarkStart w:id="53" w:name="_Toc263271241"/>
      <w:bookmarkStart w:id="54" w:name="_Toc377477602"/>
      <w:bookmarkStart w:id="55" w:name="_Toc507676431"/>
      <w:r w:rsidRPr="00C53DD3">
        <w:rPr>
          <w:sz w:val="28"/>
        </w:rPr>
        <w:t>Operations</w:t>
      </w:r>
      <w:bookmarkEnd w:id="51"/>
      <w:bookmarkEnd w:id="52"/>
      <w:bookmarkEnd w:id="53"/>
      <w:bookmarkEnd w:id="54"/>
      <w:bookmarkEnd w:id="55"/>
    </w:p>
    <w:p w14:paraId="330F5977" w14:textId="294B2340" w:rsidR="00134C52" w:rsidRPr="00C53DD3" w:rsidRDefault="007E71D7" w:rsidP="00134C52">
      <w:pPr>
        <w:pStyle w:val="BodyText"/>
        <w:rPr>
          <w:rFonts w:ascii="Verdana" w:hAnsi="Verdana"/>
          <w:sz w:val="24"/>
          <w:szCs w:val="24"/>
          <w:lang w:eastAsia="en-US"/>
        </w:rPr>
      </w:pPr>
      <w:r w:rsidRPr="00C53DD3">
        <w:rPr>
          <w:rFonts w:ascii="Verdana" w:hAnsi="Verdana"/>
          <w:sz w:val="24"/>
          <w:szCs w:val="24"/>
          <w:lang w:eastAsia="en-US"/>
        </w:rPr>
        <w:t>Tbd</w:t>
      </w:r>
    </w:p>
    <w:p w14:paraId="3D8E9162" w14:textId="2748EE23" w:rsidR="00E67E51" w:rsidRPr="00C53DD3" w:rsidRDefault="00E67E51" w:rsidP="00E67E51">
      <w:pPr>
        <w:pStyle w:val="Heading3"/>
        <w:rPr>
          <w:sz w:val="24"/>
          <w:szCs w:val="24"/>
        </w:rPr>
      </w:pPr>
      <w:bookmarkStart w:id="56" w:name="_Toc507676432"/>
      <w:r w:rsidRPr="00C53DD3">
        <w:rPr>
          <w:sz w:val="24"/>
          <w:szCs w:val="24"/>
        </w:rPr>
        <w:t>Data Extraction</w:t>
      </w:r>
      <w:bookmarkEnd w:id="56"/>
    </w:p>
    <w:p w14:paraId="33E4705C" w14:textId="267081C8" w:rsidR="00426867" w:rsidRPr="00C53DD3" w:rsidRDefault="004803C1" w:rsidP="00426867">
      <w:pPr>
        <w:pStyle w:val="BodyText"/>
        <w:rPr>
          <w:rFonts w:ascii="Verdana" w:hAnsi="Verdana"/>
          <w:sz w:val="24"/>
          <w:szCs w:val="24"/>
          <w:lang w:eastAsia="en-US"/>
        </w:rPr>
      </w:pPr>
      <w:r w:rsidRPr="00C53DD3">
        <w:rPr>
          <w:rFonts w:ascii="Verdana" w:hAnsi="Verdana"/>
          <w:sz w:val="24"/>
          <w:szCs w:val="24"/>
          <w:lang w:eastAsia="en-US"/>
        </w:rPr>
        <w:t>n/a</w:t>
      </w:r>
    </w:p>
    <w:p w14:paraId="32F4BDBE" w14:textId="1C37FF0A" w:rsidR="00E67E51" w:rsidRPr="00C53DD3" w:rsidRDefault="00E67E51" w:rsidP="00C53DD3">
      <w:pPr>
        <w:pStyle w:val="Heading3"/>
        <w:keepNext/>
        <w:rPr>
          <w:sz w:val="24"/>
          <w:szCs w:val="24"/>
        </w:rPr>
      </w:pPr>
      <w:bookmarkStart w:id="57" w:name="_Toc507676433"/>
      <w:r w:rsidRPr="00C53DD3">
        <w:rPr>
          <w:sz w:val="24"/>
          <w:szCs w:val="24"/>
        </w:rPr>
        <w:t>Data Transformation</w:t>
      </w:r>
      <w:bookmarkEnd w:id="57"/>
    </w:p>
    <w:p w14:paraId="1D2AF510" w14:textId="30E14D36" w:rsidR="00182C2C" w:rsidRPr="002C39AC" w:rsidRDefault="00FC1378" w:rsidP="00182C2C">
      <w:pPr>
        <w:pStyle w:val="BodyText"/>
        <w:rPr>
          <w:rFonts w:ascii="Verdana" w:hAnsi="Verdana"/>
          <w:sz w:val="24"/>
          <w:szCs w:val="24"/>
          <w:lang w:eastAsia="en-US"/>
        </w:rPr>
      </w:pPr>
      <w:r>
        <w:rPr>
          <w:rFonts w:ascii="Verdana" w:hAnsi="Verdana"/>
          <w:sz w:val="24"/>
          <w:szCs w:val="24"/>
          <w:lang w:eastAsia="en-US"/>
        </w:rPr>
        <w:t>Tbd</w:t>
      </w:r>
    </w:p>
    <w:p w14:paraId="5DA58578" w14:textId="4EC767DA" w:rsidR="00E5309F" w:rsidRPr="00E5309F" w:rsidRDefault="00E5309F" w:rsidP="00E5309F">
      <w:pPr>
        <w:pStyle w:val="BodyText"/>
        <w:rPr>
          <w:lang w:eastAsia="en-US"/>
        </w:rPr>
      </w:pPr>
    </w:p>
    <w:p w14:paraId="574DD5E9" w14:textId="4D41C81B" w:rsidR="00E67E51" w:rsidRPr="002C39AC" w:rsidRDefault="00E67E51" w:rsidP="002C39AC">
      <w:pPr>
        <w:pStyle w:val="Heading3"/>
        <w:keepNext/>
        <w:rPr>
          <w:sz w:val="24"/>
          <w:szCs w:val="24"/>
        </w:rPr>
      </w:pPr>
      <w:bookmarkStart w:id="58" w:name="_Toc507676434"/>
      <w:r w:rsidRPr="002C39AC">
        <w:rPr>
          <w:sz w:val="24"/>
          <w:szCs w:val="24"/>
        </w:rPr>
        <w:t>Sending/Receiving</w:t>
      </w:r>
      <w:bookmarkEnd w:id="58"/>
    </w:p>
    <w:p w14:paraId="0C80D0D6" w14:textId="54F92EA7" w:rsidR="00E67E51" w:rsidRPr="001434F5" w:rsidRDefault="00E5309F" w:rsidP="00E67E51">
      <w:pPr>
        <w:pStyle w:val="BodyText"/>
        <w:rPr>
          <w:rFonts w:ascii="Verdana" w:hAnsi="Verdana"/>
          <w:sz w:val="24"/>
          <w:szCs w:val="24"/>
          <w:lang w:eastAsia="en-US"/>
        </w:rPr>
      </w:pPr>
      <w:r w:rsidRPr="002C39AC">
        <w:rPr>
          <w:rFonts w:ascii="Verdana" w:hAnsi="Verdana"/>
          <w:sz w:val="24"/>
          <w:szCs w:val="24"/>
          <w:lang w:eastAsia="en-US"/>
        </w:rPr>
        <w:t xml:space="preserve">MCCF EDI TAS </w:t>
      </w:r>
      <w:r w:rsidR="00182C2C" w:rsidRPr="002C39AC">
        <w:rPr>
          <w:rFonts w:ascii="Verdana" w:hAnsi="Verdana"/>
          <w:sz w:val="24"/>
          <w:szCs w:val="24"/>
          <w:lang w:eastAsia="en-US"/>
        </w:rPr>
        <w:t xml:space="preserve">ePayments </w:t>
      </w:r>
      <w:r w:rsidRPr="002C39AC">
        <w:rPr>
          <w:rFonts w:ascii="Verdana" w:hAnsi="Verdana"/>
          <w:sz w:val="24"/>
          <w:szCs w:val="24"/>
          <w:lang w:eastAsia="en-US"/>
        </w:rPr>
        <w:t xml:space="preserve">receives </w:t>
      </w:r>
      <w:r w:rsidR="004803C1" w:rsidRPr="002C39AC">
        <w:rPr>
          <w:rFonts w:ascii="Verdana" w:hAnsi="Verdana"/>
          <w:sz w:val="24"/>
          <w:szCs w:val="24"/>
          <w:lang w:eastAsia="en-US"/>
        </w:rPr>
        <w:t>83</w:t>
      </w:r>
      <w:r w:rsidR="001D60EA">
        <w:rPr>
          <w:rFonts w:ascii="Verdana" w:hAnsi="Verdana"/>
          <w:sz w:val="24"/>
          <w:szCs w:val="24"/>
          <w:lang w:eastAsia="en-US"/>
        </w:rPr>
        <w:t>5</w:t>
      </w:r>
      <w:r w:rsidR="004803C1" w:rsidRPr="002C39AC">
        <w:rPr>
          <w:rFonts w:ascii="Verdana" w:hAnsi="Verdana"/>
          <w:sz w:val="24"/>
          <w:szCs w:val="24"/>
          <w:lang w:eastAsia="en-US"/>
        </w:rPr>
        <w:t xml:space="preserve"> messages </w:t>
      </w:r>
      <w:r w:rsidRPr="002C39AC">
        <w:rPr>
          <w:rFonts w:ascii="Verdana" w:hAnsi="Verdana"/>
          <w:sz w:val="24"/>
          <w:szCs w:val="24"/>
          <w:lang w:eastAsia="en-US"/>
        </w:rPr>
        <w:t>from FSC.</w:t>
      </w:r>
    </w:p>
    <w:p w14:paraId="07155CED" w14:textId="77777777" w:rsidR="007E71D7" w:rsidRPr="002C39AC" w:rsidRDefault="00D952B0" w:rsidP="002C39AC">
      <w:pPr>
        <w:pStyle w:val="Heading2"/>
        <w:keepNext/>
        <w:rPr>
          <w:sz w:val="28"/>
        </w:rPr>
      </w:pPr>
      <w:bookmarkStart w:id="59" w:name="_Toc216071613"/>
      <w:bookmarkStart w:id="60" w:name="_Toc263270963"/>
      <w:bookmarkStart w:id="61" w:name="_Toc263271242"/>
      <w:bookmarkStart w:id="62" w:name="_Toc377477603"/>
      <w:bookmarkStart w:id="63" w:name="_Toc507676435"/>
      <w:r w:rsidRPr="002C39AC">
        <w:rPr>
          <w:sz w:val="28"/>
        </w:rPr>
        <w:lastRenderedPageBreak/>
        <w:t>Data Transfer</w:t>
      </w:r>
      <w:bookmarkEnd w:id="59"/>
      <w:bookmarkEnd w:id="60"/>
      <w:bookmarkEnd w:id="61"/>
      <w:bookmarkEnd w:id="62"/>
      <w:bookmarkEnd w:id="63"/>
    </w:p>
    <w:p w14:paraId="371ECA10" w14:textId="1DC3C4B3" w:rsidR="00E67E51" w:rsidRDefault="00E67E51" w:rsidP="001D60EA">
      <w:pPr>
        <w:rPr>
          <w:rFonts w:ascii="Verdana" w:hAnsi="Verdana"/>
          <w:sz w:val="24"/>
        </w:rPr>
      </w:pPr>
      <w:r w:rsidRPr="001D60EA">
        <w:rPr>
          <w:rFonts w:ascii="Verdana" w:hAnsi="Verdana"/>
          <w:sz w:val="24"/>
        </w:rPr>
        <w:t>Data is transferred between the FSC and the TASCore Application Stack</w:t>
      </w:r>
      <w:r w:rsidR="009B66C1">
        <w:rPr>
          <w:rFonts w:ascii="Verdana" w:hAnsi="Verdana"/>
          <w:sz w:val="24"/>
        </w:rPr>
        <w:t>.</w:t>
      </w:r>
    </w:p>
    <w:p w14:paraId="1769C5AB" w14:textId="77777777" w:rsidR="001D60EA" w:rsidRPr="001D60EA" w:rsidRDefault="001D60EA" w:rsidP="001D60EA">
      <w:pPr>
        <w:rPr>
          <w:rFonts w:ascii="Verdana" w:hAnsi="Verdana"/>
          <w:b/>
          <w:sz w:val="24"/>
        </w:rPr>
      </w:pPr>
    </w:p>
    <w:p w14:paraId="38B98809" w14:textId="77777777" w:rsidR="00377177" w:rsidRPr="002C39AC" w:rsidRDefault="00D952B0" w:rsidP="002C39AC">
      <w:pPr>
        <w:pStyle w:val="Heading2"/>
        <w:keepNext/>
        <w:rPr>
          <w:sz w:val="28"/>
        </w:rPr>
      </w:pPr>
      <w:bookmarkStart w:id="64" w:name="_Toc216071614"/>
      <w:bookmarkStart w:id="65" w:name="_Toc263270964"/>
      <w:bookmarkStart w:id="66" w:name="_Toc263271243"/>
      <w:bookmarkStart w:id="67" w:name="_Toc377477604"/>
      <w:bookmarkStart w:id="68" w:name="_Toc507676436"/>
      <w:r w:rsidRPr="002C39AC">
        <w:rPr>
          <w:sz w:val="28"/>
        </w:rPr>
        <w:t>Transaction Types</w:t>
      </w:r>
      <w:bookmarkEnd w:id="64"/>
      <w:bookmarkEnd w:id="65"/>
      <w:bookmarkEnd w:id="66"/>
      <w:bookmarkEnd w:id="67"/>
      <w:bookmarkEnd w:id="68"/>
    </w:p>
    <w:p w14:paraId="0E2674E6" w14:textId="1C59F0C8" w:rsidR="00E5309F" w:rsidRPr="002C39AC" w:rsidRDefault="005E61E7" w:rsidP="00637151">
      <w:pPr>
        <w:rPr>
          <w:rFonts w:ascii="Verdana" w:eastAsia="MS Mincho" w:hAnsi="Verdana"/>
          <w:sz w:val="24"/>
        </w:rPr>
      </w:pPr>
      <w:r w:rsidRPr="002C39AC">
        <w:rPr>
          <w:rFonts w:ascii="Verdana" w:hAnsi="Verdana"/>
          <w:sz w:val="24"/>
        </w:rPr>
        <w:t>FSC receives Health Care Claim Payment and Remittance Advice (835) messages from payers and transmits that data in FHIR resources inside FHIR bundles to MCCF EDI TAS ePayments.</w:t>
      </w:r>
      <w:r w:rsidR="00D335F3" w:rsidRPr="002C39AC">
        <w:rPr>
          <w:rFonts w:ascii="Verdana" w:hAnsi="Verdana"/>
          <w:sz w:val="24"/>
        </w:rPr>
        <w:t xml:space="preserve"> </w:t>
      </w:r>
    </w:p>
    <w:p w14:paraId="310B00B2" w14:textId="77777777" w:rsidR="00E5309F" w:rsidRPr="00E5309F" w:rsidRDefault="00E5309F" w:rsidP="00E5309F">
      <w:pPr>
        <w:pStyle w:val="BodyText"/>
        <w:rPr>
          <w:lang w:eastAsia="en-US"/>
        </w:rPr>
      </w:pPr>
    </w:p>
    <w:p w14:paraId="054FEF34" w14:textId="4036A50F" w:rsidR="00864D55" w:rsidRPr="002C39AC" w:rsidRDefault="00D952B0" w:rsidP="002C39AC">
      <w:pPr>
        <w:pStyle w:val="Heading2"/>
        <w:keepNext/>
        <w:rPr>
          <w:sz w:val="28"/>
        </w:rPr>
      </w:pPr>
      <w:bookmarkStart w:id="69" w:name="_Toc216071615"/>
      <w:bookmarkStart w:id="70" w:name="_Toc263270965"/>
      <w:bookmarkStart w:id="71" w:name="_Toc263271244"/>
      <w:bookmarkStart w:id="72" w:name="_Toc377477605"/>
      <w:bookmarkStart w:id="73" w:name="_Toc507676437"/>
      <w:r w:rsidRPr="002C39AC">
        <w:rPr>
          <w:sz w:val="28"/>
        </w:rPr>
        <w:t>Data Exchanges</w:t>
      </w:r>
      <w:bookmarkEnd w:id="69"/>
      <w:bookmarkEnd w:id="70"/>
      <w:bookmarkEnd w:id="71"/>
      <w:bookmarkEnd w:id="72"/>
      <w:bookmarkEnd w:id="73"/>
    </w:p>
    <w:p w14:paraId="6E36B257" w14:textId="77777777" w:rsidR="00A82A5C" w:rsidRDefault="005E61E7" w:rsidP="00637151">
      <w:pPr>
        <w:pStyle w:val="BodyText"/>
        <w:rPr>
          <w:rFonts w:ascii="Verdana" w:hAnsi="Verdana"/>
          <w:sz w:val="24"/>
          <w:szCs w:val="24"/>
        </w:rPr>
      </w:pPr>
      <w:r w:rsidRPr="002C39AC">
        <w:rPr>
          <w:rFonts w:ascii="Verdana" w:hAnsi="Verdana"/>
          <w:sz w:val="24"/>
          <w:szCs w:val="24"/>
        </w:rPr>
        <w:t>FSC send</w:t>
      </w:r>
      <w:r w:rsidR="003E6522" w:rsidRPr="002C39AC">
        <w:rPr>
          <w:rFonts w:ascii="Verdana" w:hAnsi="Verdana"/>
          <w:sz w:val="24"/>
          <w:szCs w:val="24"/>
        </w:rPr>
        <w:t>s</w:t>
      </w:r>
      <w:r w:rsidRPr="002C39AC">
        <w:rPr>
          <w:rFonts w:ascii="Verdana" w:hAnsi="Verdana"/>
          <w:sz w:val="24"/>
          <w:szCs w:val="24"/>
        </w:rPr>
        <w:t xml:space="preserve"> a FHIR Bundle to MCCF EDI TAS ePayments.</w:t>
      </w:r>
      <w:r w:rsidR="00637151" w:rsidRPr="002C39AC">
        <w:rPr>
          <w:rFonts w:ascii="Verdana" w:hAnsi="Verdana"/>
          <w:sz w:val="24"/>
          <w:szCs w:val="24"/>
        </w:rPr>
        <w:t xml:space="preserve">  </w:t>
      </w:r>
    </w:p>
    <w:p w14:paraId="42E47247" w14:textId="31CBB049" w:rsidR="00637151" w:rsidRPr="002C39AC" w:rsidRDefault="00637151" w:rsidP="00637151">
      <w:pPr>
        <w:pStyle w:val="BodyText"/>
        <w:rPr>
          <w:rFonts w:ascii="Verdana" w:hAnsi="Verdana"/>
          <w:sz w:val="24"/>
          <w:szCs w:val="24"/>
        </w:rPr>
      </w:pPr>
      <w:r w:rsidRPr="002C39AC">
        <w:rPr>
          <w:rFonts w:ascii="Verdana" w:hAnsi="Verdana"/>
          <w:sz w:val="24"/>
          <w:szCs w:val="24"/>
        </w:rPr>
        <w:t>Refer to Appendix A.</w:t>
      </w:r>
    </w:p>
    <w:p w14:paraId="06036CF9" w14:textId="7D029AA0" w:rsidR="00377177" w:rsidRPr="002C39AC" w:rsidRDefault="00377177" w:rsidP="002C39AC">
      <w:pPr>
        <w:pStyle w:val="Heading3"/>
        <w:keepNext/>
        <w:rPr>
          <w:sz w:val="24"/>
          <w:szCs w:val="24"/>
        </w:rPr>
      </w:pPr>
      <w:bookmarkStart w:id="74" w:name="_Toc507676438"/>
      <w:r w:rsidRPr="002C39AC">
        <w:rPr>
          <w:sz w:val="24"/>
          <w:szCs w:val="24"/>
        </w:rPr>
        <w:t>FHIR Based Resources</w:t>
      </w:r>
      <w:bookmarkEnd w:id="74"/>
    </w:p>
    <w:p w14:paraId="260F22D7" w14:textId="00071E1C" w:rsidR="008333B3" w:rsidRDefault="001D60EA" w:rsidP="001D60EA">
      <w:pPr>
        <w:pStyle w:val="Heading4"/>
      </w:pPr>
      <w:r>
        <w:t>ERA and MRA</w:t>
      </w:r>
    </w:p>
    <w:p w14:paraId="14865211" w14:textId="254416C8" w:rsidR="001D60EA" w:rsidRPr="001D60EA" w:rsidRDefault="001D60EA" w:rsidP="001D60EA">
      <w:pPr>
        <w:pStyle w:val="BodyText"/>
        <w:rPr>
          <w:rFonts w:ascii="Verdana" w:hAnsi="Verdana"/>
          <w:sz w:val="24"/>
          <w:szCs w:val="24"/>
          <w:lang w:eastAsia="en-US"/>
        </w:rPr>
      </w:pPr>
      <w:r w:rsidRPr="001D60EA">
        <w:rPr>
          <w:rFonts w:ascii="Verdana" w:hAnsi="Verdana"/>
          <w:sz w:val="24"/>
          <w:szCs w:val="24"/>
          <w:lang w:eastAsia="en-US"/>
        </w:rPr>
        <w:t>The following FHIR resources are needed to assemble a 835 MRA and ERA Message FHIR bundle</w:t>
      </w:r>
    </w:p>
    <w:p w14:paraId="6D22A678" w14:textId="1926B198"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Basic</w:t>
      </w:r>
    </w:p>
    <w:p w14:paraId="65593723"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w:t>
      </w:r>
    </w:p>
    <w:p w14:paraId="1A6F7154"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ClaimResponse</w:t>
      </w:r>
    </w:p>
    <w:p w14:paraId="405B6933"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CodeableConcept</w:t>
      </w:r>
    </w:p>
    <w:p w14:paraId="0DDFA086"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Coverage</w:t>
      </w:r>
    </w:p>
    <w:p w14:paraId="30B67FD6" w14:textId="561EACA2" w:rsidR="005E61E7" w:rsidRPr="002C39AC"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 Header</w:t>
      </w:r>
    </w:p>
    <w:p w14:paraId="6452F4BB"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MessageDefinition</w:t>
      </w:r>
    </w:p>
    <w:p w14:paraId="6AADD6B9"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Organization</w:t>
      </w:r>
    </w:p>
    <w:p w14:paraId="62F7D742"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Patient</w:t>
      </w:r>
    </w:p>
    <w:p w14:paraId="6CD1F8F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PaymentReconciliation</w:t>
      </w:r>
    </w:p>
    <w:p w14:paraId="6B8D7E40" w14:textId="77777777" w:rsidR="005E61E7" w:rsidRPr="002C39AC" w:rsidRDefault="005E61E7" w:rsidP="005E61E7">
      <w:pPr>
        <w:pStyle w:val="BodyText"/>
        <w:numPr>
          <w:ilvl w:val="0"/>
          <w:numId w:val="22"/>
        </w:numPr>
        <w:rPr>
          <w:rFonts w:ascii="Verdana" w:hAnsi="Verdana"/>
          <w:sz w:val="24"/>
          <w:szCs w:val="24"/>
          <w:lang w:eastAsia="en-US"/>
        </w:rPr>
      </w:pPr>
      <w:r w:rsidRPr="002C39AC">
        <w:rPr>
          <w:rFonts w:ascii="Verdana" w:hAnsi="Verdana"/>
          <w:sz w:val="24"/>
          <w:szCs w:val="24"/>
          <w:lang w:eastAsia="en-US"/>
        </w:rPr>
        <w:t>Practitioner</w:t>
      </w:r>
    </w:p>
    <w:p w14:paraId="07F39105" w14:textId="0FF5A675" w:rsidR="008333B3" w:rsidRPr="002C39AC" w:rsidRDefault="005E61E7" w:rsidP="007F526F">
      <w:pPr>
        <w:pStyle w:val="BodyText"/>
        <w:numPr>
          <w:ilvl w:val="0"/>
          <w:numId w:val="22"/>
        </w:numPr>
        <w:rPr>
          <w:rFonts w:ascii="Verdana" w:hAnsi="Verdana"/>
          <w:sz w:val="24"/>
          <w:szCs w:val="24"/>
          <w:lang w:eastAsia="en-US"/>
        </w:rPr>
      </w:pPr>
      <w:r w:rsidRPr="002C39AC">
        <w:rPr>
          <w:rFonts w:ascii="Verdana" w:hAnsi="Verdana"/>
          <w:sz w:val="24"/>
          <w:szCs w:val="24"/>
          <w:lang w:eastAsia="en-US"/>
        </w:rPr>
        <w:t>Procedure</w:t>
      </w:r>
    </w:p>
    <w:p w14:paraId="01D96498" w14:textId="402ABCB7" w:rsidR="00FD3180" w:rsidRDefault="001D60EA" w:rsidP="001D60EA">
      <w:pPr>
        <w:pStyle w:val="Heading4"/>
      </w:pPr>
      <w:r>
        <w:t>EFT</w:t>
      </w:r>
    </w:p>
    <w:p w14:paraId="0E23B77D" w14:textId="22B16884" w:rsidR="001D60EA" w:rsidRDefault="001D60EA" w:rsidP="001D60EA">
      <w:pPr>
        <w:pStyle w:val="BodyText"/>
        <w:rPr>
          <w:rFonts w:ascii="Verdana" w:hAnsi="Verdana"/>
          <w:sz w:val="24"/>
          <w:szCs w:val="24"/>
          <w:lang w:eastAsia="en-US"/>
        </w:rPr>
      </w:pPr>
      <w:r w:rsidRPr="001D60EA">
        <w:rPr>
          <w:rFonts w:ascii="Verdana" w:hAnsi="Verdana"/>
          <w:sz w:val="24"/>
          <w:szCs w:val="24"/>
          <w:lang w:eastAsia="en-US"/>
        </w:rPr>
        <w:t xml:space="preserve">The following FHIR resources are needed to assemble a 835 </w:t>
      </w:r>
      <w:r>
        <w:rPr>
          <w:rFonts w:ascii="Verdana" w:hAnsi="Verdana"/>
          <w:sz w:val="24"/>
          <w:szCs w:val="24"/>
          <w:lang w:eastAsia="en-US"/>
        </w:rPr>
        <w:t>EFT</w:t>
      </w:r>
      <w:r w:rsidRPr="001D60EA">
        <w:rPr>
          <w:rFonts w:ascii="Verdana" w:hAnsi="Verdana"/>
          <w:sz w:val="24"/>
          <w:szCs w:val="24"/>
          <w:lang w:eastAsia="en-US"/>
        </w:rPr>
        <w:t xml:space="preserve"> Message FHIR bundle</w:t>
      </w:r>
    </w:p>
    <w:p w14:paraId="33B312A6" w14:textId="77DF2A84" w:rsidR="001434F5" w:rsidRPr="001D60EA" w:rsidRDefault="001434F5" w:rsidP="001D60EA">
      <w:pPr>
        <w:pStyle w:val="BodyText"/>
        <w:rPr>
          <w:rFonts w:ascii="Verdana" w:hAnsi="Verdana"/>
          <w:sz w:val="24"/>
          <w:szCs w:val="24"/>
          <w:lang w:eastAsia="en-US"/>
        </w:rPr>
      </w:pPr>
      <w:r>
        <w:rPr>
          <w:rFonts w:ascii="Verdana" w:hAnsi="Verdana"/>
          <w:sz w:val="24"/>
          <w:szCs w:val="24"/>
          <w:lang w:eastAsia="en-US"/>
        </w:rPr>
        <w:t>Tbd</w:t>
      </w:r>
    </w:p>
    <w:p w14:paraId="6FB1AC16" w14:textId="77777777" w:rsidR="001D60EA" w:rsidRPr="001D60EA" w:rsidRDefault="001D60EA" w:rsidP="001D60EA">
      <w:pPr>
        <w:pStyle w:val="BodyText"/>
        <w:rPr>
          <w:b/>
          <w:lang w:eastAsia="en-US"/>
        </w:rPr>
      </w:pPr>
    </w:p>
    <w:p w14:paraId="5759E38B" w14:textId="2DA6BD95" w:rsidR="005A24B2" w:rsidRPr="002C39AC" w:rsidRDefault="00377177" w:rsidP="002C39AC">
      <w:pPr>
        <w:pStyle w:val="Heading3"/>
        <w:keepNext/>
        <w:rPr>
          <w:sz w:val="24"/>
          <w:szCs w:val="24"/>
        </w:rPr>
      </w:pPr>
      <w:bookmarkStart w:id="75" w:name="_Toc507676439"/>
      <w:r w:rsidRPr="002C39AC">
        <w:rPr>
          <w:sz w:val="24"/>
          <w:szCs w:val="24"/>
        </w:rPr>
        <w:lastRenderedPageBreak/>
        <w:t>JSON Format</w:t>
      </w:r>
      <w:bookmarkEnd w:id="75"/>
    </w:p>
    <w:p w14:paraId="58F9EAB0" w14:textId="59712248" w:rsidR="00700BC1" w:rsidRPr="002C39AC" w:rsidRDefault="00691AEA" w:rsidP="00691AEA">
      <w:pPr>
        <w:pStyle w:val="BodyText"/>
        <w:rPr>
          <w:rFonts w:ascii="Verdana" w:hAnsi="Verdana"/>
          <w:sz w:val="24"/>
          <w:szCs w:val="24"/>
          <w:lang w:eastAsia="en-US"/>
        </w:rPr>
      </w:pPr>
      <w:r w:rsidRPr="002C39AC">
        <w:rPr>
          <w:rFonts w:ascii="Verdana" w:hAnsi="Verdana"/>
          <w:sz w:val="24"/>
          <w:szCs w:val="24"/>
          <w:lang w:eastAsia="en-US"/>
        </w:rPr>
        <w:t>Messages are formatted using the JSON format and implement a Bundle FHIR Resource</w:t>
      </w:r>
      <w:r w:rsidR="00700BC1" w:rsidRPr="002C39AC">
        <w:rPr>
          <w:rFonts w:ascii="Verdana" w:hAnsi="Verdana"/>
          <w:sz w:val="24"/>
          <w:szCs w:val="24"/>
          <w:lang w:eastAsia="en-US"/>
        </w:rPr>
        <w:t>.</w:t>
      </w:r>
    </w:p>
    <w:p w14:paraId="5AE595EC" w14:textId="5E551DDF" w:rsidR="00700BC1" w:rsidRPr="002C39AC" w:rsidRDefault="00700BC1" w:rsidP="00691AEA">
      <w:pPr>
        <w:pStyle w:val="BodyText"/>
        <w:rPr>
          <w:rFonts w:ascii="Verdana" w:hAnsi="Verdana"/>
          <w:sz w:val="24"/>
          <w:szCs w:val="24"/>
          <w:lang w:eastAsia="en-US"/>
        </w:rPr>
      </w:pPr>
      <w:r w:rsidRPr="002C39AC">
        <w:rPr>
          <w:rFonts w:ascii="Verdana" w:hAnsi="Verdana"/>
          <w:sz w:val="24"/>
          <w:szCs w:val="24"/>
          <w:lang w:eastAsia="en-US"/>
        </w:rPr>
        <w:t xml:space="preserve">Refer to </w:t>
      </w:r>
      <w:hyperlink r:id="rId20" w:history="1">
        <w:r w:rsidRPr="002C39AC">
          <w:rPr>
            <w:rStyle w:val="Hyperlink"/>
            <w:rFonts w:ascii="Verdana" w:hAnsi="Verdana"/>
            <w:sz w:val="24"/>
            <w:szCs w:val="24"/>
            <w:lang w:eastAsia="en-US"/>
          </w:rPr>
          <w:t>https://www.hl7.org/fhir/json.html</w:t>
        </w:r>
      </w:hyperlink>
      <w:r w:rsidRPr="002C39AC">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7211AEAE" w14:textId="7BED69F3" w:rsidR="005A24B2" w:rsidRDefault="00F96945" w:rsidP="002C39AC">
      <w:pPr>
        <w:pStyle w:val="Heading4"/>
        <w:keepNext/>
      </w:pPr>
      <w:r>
        <w:t>835</w:t>
      </w:r>
      <w:r w:rsidR="005A24B2">
        <w:t xml:space="preserve"> </w:t>
      </w:r>
      <w:r w:rsidR="009B66C1">
        <w:t>ERA and MRA</w:t>
      </w:r>
      <w:r w:rsidR="005A24B2">
        <w:t xml:space="preserve"> FHIR bundle</w:t>
      </w:r>
    </w:p>
    <w:p w14:paraId="6D695568" w14:textId="1BDC5466" w:rsidR="00691AEA" w:rsidRPr="002C39AC" w:rsidRDefault="00700BC1" w:rsidP="00691AEA">
      <w:pPr>
        <w:pStyle w:val="BodyText"/>
        <w:rPr>
          <w:rFonts w:ascii="Verdana" w:hAnsi="Verdana"/>
          <w:sz w:val="24"/>
          <w:szCs w:val="24"/>
          <w:lang w:eastAsia="en-US"/>
        </w:rPr>
      </w:pPr>
      <w:r w:rsidRPr="002C39AC">
        <w:rPr>
          <w:rFonts w:ascii="Verdana" w:hAnsi="Verdana"/>
          <w:sz w:val="24"/>
          <w:szCs w:val="24"/>
          <w:lang w:eastAsia="en-US"/>
        </w:rPr>
        <w:t xml:space="preserve">A bundle implementing a </w:t>
      </w:r>
      <w:r w:rsidR="00F96945" w:rsidRPr="002C39AC">
        <w:rPr>
          <w:rFonts w:ascii="Verdana" w:hAnsi="Verdana"/>
          <w:sz w:val="24"/>
          <w:szCs w:val="24"/>
          <w:lang w:eastAsia="en-US"/>
        </w:rPr>
        <w:t>835</w:t>
      </w:r>
      <w:r w:rsidRPr="002C39AC">
        <w:rPr>
          <w:rFonts w:ascii="Verdana" w:hAnsi="Verdana"/>
          <w:sz w:val="24"/>
          <w:szCs w:val="24"/>
          <w:lang w:eastAsia="en-US"/>
        </w:rPr>
        <w:t xml:space="preserve"> </w:t>
      </w:r>
      <w:r w:rsidR="00F96945" w:rsidRPr="002C39AC">
        <w:rPr>
          <w:rFonts w:ascii="Verdana" w:hAnsi="Verdana"/>
          <w:sz w:val="24"/>
          <w:szCs w:val="24"/>
          <w:lang w:eastAsia="en-US"/>
        </w:rPr>
        <w:t>message</w:t>
      </w:r>
      <w:r w:rsidR="00691AEA" w:rsidRPr="002C39AC">
        <w:rPr>
          <w:rFonts w:ascii="Verdana" w:hAnsi="Verdana"/>
          <w:sz w:val="24"/>
          <w:szCs w:val="24"/>
          <w:lang w:eastAsia="en-US"/>
        </w:rPr>
        <w:t xml:space="preserve"> sent </w:t>
      </w:r>
      <w:r w:rsidR="00F96945" w:rsidRPr="002C39AC">
        <w:rPr>
          <w:rFonts w:ascii="Verdana" w:hAnsi="Verdana"/>
          <w:sz w:val="24"/>
          <w:szCs w:val="24"/>
          <w:lang w:eastAsia="en-US"/>
        </w:rPr>
        <w:t>from</w:t>
      </w:r>
      <w:r w:rsidR="00691AEA" w:rsidRPr="002C39AC">
        <w:rPr>
          <w:rFonts w:ascii="Verdana" w:hAnsi="Verdana"/>
          <w:sz w:val="24"/>
          <w:szCs w:val="24"/>
          <w:lang w:eastAsia="en-US"/>
        </w:rPr>
        <w:t xml:space="preserve"> FSC </w:t>
      </w:r>
      <w:r w:rsidR="00F96945" w:rsidRPr="002C39AC">
        <w:rPr>
          <w:rFonts w:ascii="Verdana" w:hAnsi="Verdana"/>
          <w:sz w:val="24"/>
          <w:szCs w:val="24"/>
          <w:lang w:eastAsia="en-US"/>
        </w:rPr>
        <w:t>MCCF EDI TAS ePayments will have the following structure</w:t>
      </w:r>
      <w:r w:rsidRPr="002C39AC">
        <w:rPr>
          <w:rFonts w:ascii="Verdana" w:hAnsi="Verdana"/>
          <w:sz w:val="24"/>
          <w:szCs w:val="24"/>
          <w:lang w:eastAsia="en-US"/>
        </w:rPr>
        <w:t>:</w:t>
      </w:r>
    </w:p>
    <w:p w14:paraId="6DD111D7" w14:textId="2AF0D602" w:rsidR="005A24B2" w:rsidRDefault="0060103B" w:rsidP="005A24B2">
      <w:pPr>
        <w:pStyle w:val="BodyText"/>
        <w:rPr>
          <w:rFonts w:ascii="Verdana" w:hAnsi="Verdana"/>
          <w:sz w:val="24"/>
          <w:szCs w:val="24"/>
          <w:lang w:eastAsia="en-US"/>
        </w:rPr>
      </w:pPr>
      <w:r>
        <w:rPr>
          <w:rFonts w:ascii="Verdana" w:hAnsi="Verdana"/>
          <w:sz w:val="24"/>
          <w:szCs w:val="24"/>
          <w:lang w:eastAsia="en-US"/>
        </w:rPr>
        <w:t xml:space="preserve">See </w:t>
      </w:r>
      <w:r w:rsidR="006234B6">
        <w:rPr>
          <w:rFonts w:ascii="Verdana" w:hAnsi="Verdana"/>
          <w:sz w:val="24"/>
          <w:szCs w:val="24"/>
          <w:lang w:eastAsia="en-US"/>
        </w:rPr>
        <w:t>Appendix</w:t>
      </w:r>
      <w:r>
        <w:rPr>
          <w:rFonts w:ascii="Verdana" w:hAnsi="Verdana"/>
          <w:sz w:val="24"/>
          <w:szCs w:val="24"/>
          <w:lang w:eastAsia="en-US"/>
        </w:rPr>
        <w:t xml:space="preserve"> A.</w:t>
      </w:r>
    </w:p>
    <w:p w14:paraId="39347AAC" w14:textId="6215EC99" w:rsidR="009B66C1" w:rsidRDefault="009B66C1" w:rsidP="009B66C1">
      <w:pPr>
        <w:pStyle w:val="Heading4"/>
        <w:keepNext/>
      </w:pPr>
      <w:r>
        <w:t>835 EFT FHIR bundle</w:t>
      </w:r>
    </w:p>
    <w:p w14:paraId="7EAFCC10" w14:textId="7E229BB2" w:rsidR="009B66C1" w:rsidRPr="002C39AC" w:rsidRDefault="009B66C1" w:rsidP="005A24B2">
      <w:pPr>
        <w:pStyle w:val="BodyText"/>
        <w:rPr>
          <w:rFonts w:ascii="Verdana" w:hAnsi="Verdana"/>
          <w:sz w:val="24"/>
          <w:szCs w:val="24"/>
          <w:lang w:eastAsia="en-US"/>
        </w:rPr>
      </w:pPr>
      <w:r>
        <w:rPr>
          <w:rFonts w:ascii="Verdana" w:hAnsi="Verdana"/>
          <w:sz w:val="24"/>
          <w:szCs w:val="24"/>
          <w:lang w:eastAsia="en-US"/>
        </w:rPr>
        <w:t>Tbd</w:t>
      </w:r>
    </w:p>
    <w:p w14:paraId="701BA175" w14:textId="77777777" w:rsidR="005A24B2" w:rsidRDefault="005A24B2" w:rsidP="005A24B2">
      <w:pPr>
        <w:pStyle w:val="BodyText"/>
        <w:rPr>
          <w:lang w:eastAsia="en-US"/>
        </w:rPr>
      </w:pPr>
    </w:p>
    <w:p w14:paraId="67F2E9ED" w14:textId="1A13CF05" w:rsidR="00377177" w:rsidRPr="002C39AC" w:rsidRDefault="00377177" w:rsidP="002C39AC">
      <w:pPr>
        <w:pStyle w:val="Heading3"/>
        <w:keepNext/>
        <w:rPr>
          <w:sz w:val="24"/>
          <w:szCs w:val="24"/>
        </w:rPr>
      </w:pPr>
      <w:bookmarkStart w:id="76" w:name="_Toc507676440"/>
      <w:r w:rsidRPr="002C39AC">
        <w:rPr>
          <w:sz w:val="24"/>
          <w:szCs w:val="24"/>
        </w:rPr>
        <w:t>Bundle Definition</w:t>
      </w:r>
      <w:bookmarkEnd w:id="76"/>
    </w:p>
    <w:p w14:paraId="532A93C9" w14:textId="70DD83EF" w:rsidR="00A82A5C" w:rsidRDefault="00A82A5C" w:rsidP="00182C2C">
      <w:pPr>
        <w:autoSpaceDE w:val="0"/>
        <w:autoSpaceDN w:val="0"/>
        <w:rPr>
          <w:rFonts w:ascii="Verdana" w:hAnsi="Verdana" w:cs="Helvetica"/>
          <w:sz w:val="24"/>
        </w:rPr>
      </w:pPr>
      <w:r w:rsidRPr="00A82A5C">
        <w:rPr>
          <w:rFonts w:ascii="Verdana" w:hAnsi="Verdana" w:cs="Helvetica"/>
          <w:sz w:val="24"/>
        </w:rPr>
        <w:t xml:space="preserve">A Bundle is a </w:t>
      </w:r>
      <w:proofErr w:type="gramStart"/>
      <w:r w:rsidRPr="00A82A5C">
        <w:rPr>
          <w:rFonts w:ascii="Verdana" w:hAnsi="Verdana" w:cs="Helvetica"/>
          <w:sz w:val="24"/>
        </w:rPr>
        <w:t>top level</w:t>
      </w:r>
      <w:proofErr w:type="gramEnd"/>
      <w:r w:rsidRPr="00A82A5C">
        <w:rPr>
          <w:rFonts w:ascii="Verdana" w:hAnsi="Verdana" w:cs="Helvetica"/>
          <w:sz w:val="24"/>
        </w:rPr>
        <w:t xml:space="preserve"> container in FHIR that contains all the FHIR resources desired for a transaction between MCCF EDI TAS and FSC.</w:t>
      </w:r>
    </w:p>
    <w:p w14:paraId="1A2725B9" w14:textId="3F1AB25A" w:rsidR="00182C2C" w:rsidRPr="002C39AC" w:rsidRDefault="00182C2C" w:rsidP="00182C2C">
      <w:pPr>
        <w:autoSpaceDE w:val="0"/>
        <w:autoSpaceDN w:val="0"/>
        <w:rPr>
          <w:rFonts w:ascii="Verdana" w:hAnsi="Verdana"/>
          <w:sz w:val="24"/>
        </w:rPr>
      </w:pPr>
      <w:r w:rsidRPr="002C39AC">
        <w:rPr>
          <w:rFonts w:ascii="Verdana" w:hAnsi="Verdana" w:cs="Helvetica"/>
          <w:sz w:val="24"/>
        </w:rPr>
        <w:t xml:space="preserve">A Bundle is a container for resources, enabling </w:t>
      </w:r>
      <w:r w:rsidR="00A82A5C">
        <w:rPr>
          <w:rFonts w:ascii="Verdana" w:hAnsi="Verdana" w:cs="Helvetica"/>
          <w:sz w:val="24"/>
        </w:rPr>
        <w:t>one</w:t>
      </w:r>
      <w:r w:rsidRPr="002C39AC">
        <w:rPr>
          <w:rFonts w:ascii="Verdana" w:hAnsi="Verdana" w:cs="Helvetica"/>
          <w:sz w:val="24"/>
        </w:rPr>
        <w:t xml:space="preserve"> to group and transmit resources altogether at once</w:t>
      </w:r>
      <w:r w:rsidRPr="002C39AC">
        <w:rPr>
          <w:rFonts w:ascii="Verdana" w:hAnsi="Verdana" w:cs="Segoe UI"/>
          <w:sz w:val="24"/>
        </w:rPr>
        <w:t>. Resources such as Claim, Patient, etc. will be transmitted inside multiple entries (see entry list inside Bundle) as a resource type.</w:t>
      </w:r>
      <w:bookmarkStart w:id="77" w:name="_GoBack"/>
      <w:bookmarkEnd w:id="77"/>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5795"/>
                    </a:xfrm>
                    <a:prstGeom prst="rect">
                      <a:avLst/>
                    </a:prstGeom>
                  </pic:spPr>
                </pic:pic>
              </a:graphicData>
            </a:graphic>
          </wp:inline>
        </w:drawing>
      </w:r>
    </w:p>
    <w:p w14:paraId="6F628F1A" w14:textId="77777777" w:rsidR="00700BC1" w:rsidRDefault="00700BC1" w:rsidP="00700BC1">
      <w:pPr>
        <w:pStyle w:val="Caption"/>
      </w:pPr>
      <w:r>
        <w:t xml:space="preserve">Figure </w:t>
      </w:r>
      <w:fldSimple w:instr=" SEQ Figure \* ARABIC ">
        <w:r w:rsidR="00087BFB">
          <w:rPr>
            <w:noProof/>
          </w:rPr>
          <w:t>1</w:t>
        </w:r>
      </w:fldSimple>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12385"/>
                    </a:xfrm>
                    <a:prstGeom prst="rect">
                      <a:avLst/>
                    </a:prstGeom>
                  </pic:spPr>
                </pic:pic>
              </a:graphicData>
            </a:graphic>
          </wp:inline>
        </w:drawing>
      </w:r>
    </w:p>
    <w:p w14:paraId="75112A3A" w14:textId="77777777" w:rsidR="00700BC1" w:rsidRDefault="00700BC1" w:rsidP="00700BC1">
      <w:pPr>
        <w:pStyle w:val="Caption"/>
      </w:pPr>
      <w:r>
        <w:t xml:space="preserve">Figure </w:t>
      </w:r>
      <w:fldSimple w:instr=" SEQ Figure \* ARABIC ">
        <w:r w:rsidR="00087BFB">
          <w:rPr>
            <w:noProof/>
          </w:rPr>
          <w:t>2</w:t>
        </w:r>
      </w:fldSimple>
      <w:r>
        <w:t xml:space="preserve"> - Source </w:t>
      </w:r>
      <w:hyperlink r:id="rId23"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1A661A4F" w:rsidR="007E71D7" w:rsidRPr="002C39AC" w:rsidRDefault="00D952B0" w:rsidP="007E71D7">
      <w:pPr>
        <w:pStyle w:val="Heading2"/>
        <w:keepNext/>
        <w:rPr>
          <w:sz w:val="28"/>
        </w:rPr>
      </w:pPr>
      <w:bookmarkStart w:id="78" w:name="_Toc216071617"/>
      <w:bookmarkStart w:id="79" w:name="_Toc263270966"/>
      <w:bookmarkStart w:id="80" w:name="_Toc263271245"/>
      <w:bookmarkStart w:id="81" w:name="_Toc377477606"/>
      <w:bookmarkStart w:id="82" w:name="_Toc507676441"/>
      <w:r w:rsidRPr="002C39AC">
        <w:rPr>
          <w:sz w:val="28"/>
        </w:rPr>
        <w:t>Communications Methods</w:t>
      </w:r>
      <w:bookmarkStart w:id="83" w:name="_Toc216071618"/>
      <w:bookmarkStart w:id="84" w:name="_Toc263270967"/>
      <w:bookmarkStart w:id="85" w:name="_Toc263271246"/>
      <w:bookmarkStart w:id="86" w:name="_Toc377477607"/>
      <w:bookmarkEnd w:id="78"/>
      <w:bookmarkEnd w:id="79"/>
      <w:bookmarkEnd w:id="80"/>
      <w:bookmarkEnd w:id="81"/>
      <w:bookmarkEnd w:id="82"/>
    </w:p>
    <w:p w14:paraId="0A82E2C0" w14:textId="4408AD00" w:rsidR="00377177" w:rsidRPr="002C39AC" w:rsidRDefault="00377177" w:rsidP="002C39AC">
      <w:pPr>
        <w:pStyle w:val="Heading3"/>
        <w:keepNext/>
        <w:rPr>
          <w:sz w:val="24"/>
          <w:szCs w:val="24"/>
        </w:rPr>
      </w:pPr>
      <w:bookmarkStart w:id="87" w:name="_Toc507676442"/>
      <w:r w:rsidRPr="002C39AC">
        <w:rPr>
          <w:sz w:val="24"/>
          <w:szCs w:val="24"/>
        </w:rPr>
        <w:t>Ports and Protocols</w:t>
      </w:r>
      <w:bookmarkEnd w:id="87"/>
    </w:p>
    <w:p w14:paraId="3C4F7100" w14:textId="6603810E" w:rsidR="007E71D7" w:rsidRDefault="007E71D7" w:rsidP="002C39AC">
      <w:pPr>
        <w:pStyle w:val="Heading4"/>
        <w:keepNext/>
      </w:pPr>
      <w:r>
        <w:t>HTTP(S)</w:t>
      </w:r>
    </w:p>
    <w:p w14:paraId="02169DD2" w14:textId="77777777"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Can be used for real time communication.</w:t>
      </w:r>
    </w:p>
    <w:p w14:paraId="722F74EC" w14:textId="6F342AD2" w:rsidR="007E71D7" w:rsidRDefault="007E71D7" w:rsidP="002C39AC">
      <w:pPr>
        <w:pStyle w:val="Heading4"/>
        <w:keepNext/>
      </w:pPr>
      <w:r>
        <w:t>AMQP</w:t>
      </w:r>
    </w:p>
    <w:p w14:paraId="00E61905" w14:textId="77777777" w:rsidR="00182C2C" w:rsidRPr="002C39AC" w:rsidRDefault="00182C2C" w:rsidP="00182C2C">
      <w:pPr>
        <w:pStyle w:val="BodyText"/>
        <w:rPr>
          <w:rFonts w:ascii="Verdana" w:hAnsi="Verdana"/>
          <w:sz w:val="24"/>
          <w:szCs w:val="24"/>
          <w:lang w:eastAsia="en-US"/>
        </w:rPr>
      </w:pPr>
      <w:r w:rsidRPr="002C39AC">
        <w:rPr>
          <w:rFonts w:ascii="Verdana" w:hAnsi="Verdana"/>
          <w:sz w:val="24"/>
          <w:szCs w:val="24"/>
          <w:lang w:eastAsia="en-US"/>
        </w:rPr>
        <w:t xml:space="preserve">AMQP offers reliable messaging via queues. </w:t>
      </w:r>
    </w:p>
    <w:p w14:paraId="1BE1B564" w14:textId="77777777" w:rsidR="007E71D7" w:rsidRPr="007E71D7" w:rsidRDefault="007E71D7" w:rsidP="007E71D7">
      <w:pPr>
        <w:pStyle w:val="BodyText"/>
        <w:rPr>
          <w:lang w:eastAsia="en-US"/>
        </w:rPr>
      </w:pPr>
    </w:p>
    <w:p w14:paraId="20A8AA85" w14:textId="21A04DEB" w:rsidR="00377177" w:rsidRDefault="00377177" w:rsidP="002C39AC">
      <w:pPr>
        <w:pStyle w:val="Heading3"/>
        <w:keepNext/>
      </w:pPr>
      <w:bookmarkStart w:id="88" w:name="_Toc507676443"/>
      <w:r>
        <w:t>ESB Configuration(s)</w:t>
      </w:r>
      <w:bookmarkEnd w:id="88"/>
    </w:p>
    <w:p w14:paraId="1DD9E8AF" w14:textId="39AE92A2"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191D0393" w14:textId="7638D8BE" w:rsidR="00377177" w:rsidRPr="002C39AC" w:rsidRDefault="00377177" w:rsidP="002C39AC">
      <w:pPr>
        <w:pStyle w:val="Heading3"/>
        <w:keepNext/>
        <w:rPr>
          <w:sz w:val="24"/>
          <w:szCs w:val="24"/>
        </w:rPr>
      </w:pPr>
      <w:bookmarkStart w:id="89" w:name="_Toc507676444"/>
      <w:r w:rsidRPr="002C39AC">
        <w:rPr>
          <w:sz w:val="24"/>
          <w:szCs w:val="24"/>
        </w:rPr>
        <w:lastRenderedPageBreak/>
        <w:t>System Configuration</w:t>
      </w:r>
      <w:bookmarkEnd w:id="89"/>
    </w:p>
    <w:p w14:paraId="61278038" w14:textId="769F8790" w:rsidR="00377177" w:rsidRPr="002C39AC" w:rsidRDefault="0060103B" w:rsidP="00377177">
      <w:pPr>
        <w:pStyle w:val="BodyText"/>
        <w:rPr>
          <w:rFonts w:ascii="Verdana" w:hAnsi="Verdana"/>
          <w:sz w:val="24"/>
          <w:szCs w:val="24"/>
          <w:lang w:eastAsia="en-US"/>
        </w:rPr>
      </w:pPr>
      <w:r>
        <w:rPr>
          <w:rFonts w:ascii="Verdana" w:hAnsi="Verdana"/>
          <w:sz w:val="24"/>
          <w:szCs w:val="24"/>
          <w:lang w:eastAsia="en-US"/>
        </w:rPr>
        <w:t>Tbd</w:t>
      </w:r>
    </w:p>
    <w:p w14:paraId="054FEF37" w14:textId="7C2637E7" w:rsidR="00D952B0" w:rsidRPr="002C39AC" w:rsidRDefault="00D952B0" w:rsidP="002C39AC">
      <w:pPr>
        <w:pStyle w:val="Heading2"/>
        <w:keepNext/>
        <w:rPr>
          <w:sz w:val="28"/>
        </w:rPr>
      </w:pPr>
      <w:bookmarkStart w:id="90" w:name="_Toc507676445"/>
      <w:r w:rsidRPr="002C39AC">
        <w:rPr>
          <w:sz w:val="28"/>
        </w:rPr>
        <w:t>Performance Requirements</w:t>
      </w:r>
      <w:bookmarkEnd w:id="83"/>
      <w:bookmarkEnd w:id="84"/>
      <w:bookmarkEnd w:id="85"/>
      <w:bookmarkEnd w:id="86"/>
      <w:bookmarkEnd w:id="90"/>
    </w:p>
    <w:p w14:paraId="1CF33538" w14:textId="767FA650" w:rsidR="0060103B" w:rsidRPr="008D609F" w:rsidRDefault="0060103B" w:rsidP="008D609F">
      <w:pPr>
        <w:rPr>
          <w:rFonts w:ascii="Verdana" w:hAnsi="Verdana"/>
        </w:rPr>
      </w:pPr>
      <w:bookmarkStart w:id="91" w:name="_Toc216071619"/>
      <w:bookmarkStart w:id="92" w:name="_Toc263270968"/>
      <w:bookmarkStart w:id="93" w:name="_Toc263271247"/>
      <w:bookmarkStart w:id="94" w:name="_Toc377477608"/>
      <w:r w:rsidRPr="008D609F">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054FEF39" w14:textId="37141919" w:rsidR="00D952B0" w:rsidRPr="002C39AC" w:rsidRDefault="00D952B0" w:rsidP="002C39AC">
      <w:pPr>
        <w:pStyle w:val="Heading2"/>
        <w:keepNext/>
        <w:rPr>
          <w:sz w:val="28"/>
        </w:rPr>
      </w:pPr>
      <w:bookmarkStart w:id="95" w:name="_Toc507676446"/>
      <w:r w:rsidRPr="002C39AC">
        <w:rPr>
          <w:sz w:val="28"/>
        </w:rPr>
        <w:t>Security</w:t>
      </w:r>
      <w:bookmarkEnd w:id="91"/>
      <w:bookmarkEnd w:id="92"/>
      <w:bookmarkEnd w:id="93"/>
      <w:bookmarkEnd w:id="94"/>
      <w:bookmarkEnd w:id="95"/>
    </w:p>
    <w:p w14:paraId="394D5F44" w14:textId="1A1C4F9D" w:rsidR="0060103B" w:rsidRPr="008D609F" w:rsidRDefault="0060103B" w:rsidP="008D609F">
      <w:pPr>
        <w:rPr>
          <w:rFonts w:ascii="Verdana" w:hAnsi="Verdana"/>
        </w:rPr>
      </w:pPr>
      <w:r w:rsidRPr="008D609F">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19139306" w14:textId="77777777" w:rsidR="00A640B1" w:rsidRPr="00A640B1" w:rsidRDefault="00A640B1" w:rsidP="00A640B1">
      <w:pPr>
        <w:pStyle w:val="BodyText"/>
        <w:rPr>
          <w:lang w:eastAsia="en-US"/>
        </w:rPr>
      </w:pPr>
    </w:p>
    <w:p w14:paraId="7DDFEC5A" w14:textId="59DB3146" w:rsidR="00377177" w:rsidRPr="002C39AC" w:rsidRDefault="00377177" w:rsidP="002C39AC">
      <w:pPr>
        <w:pStyle w:val="Heading3"/>
        <w:keepNext/>
        <w:rPr>
          <w:sz w:val="24"/>
          <w:szCs w:val="24"/>
        </w:rPr>
      </w:pPr>
      <w:bookmarkStart w:id="96" w:name="_Toc507676447"/>
      <w:bookmarkStart w:id="97" w:name="_Toc216071620"/>
      <w:bookmarkStart w:id="98" w:name="_Toc263270969"/>
      <w:bookmarkStart w:id="99" w:name="_Toc263271248"/>
      <w:bookmarkStart w:id="100" w:name="_Toc377477609"/>
      <w:r w:rsidRPr="002C39AC">
        <w:rPr>
          <w:sz w:val="24"/>
          <w:szCs w:val="24"/>
        </w:rPr>
        <w:t>Is within the VA firewall</w:t>
      </w:r>
      <w:bookmarkEnd w:id="96"/>
    </w:p>
    <w:p w14:paraId="66D34E72" w14:textId="5877E65A"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48FE25EB" w14:textId="77777777" w:rsidR="00A640B1" w:rsidRPr="00A640B1" w:rsidRDefault="00A640B1" w:rsidP="00A640B1">
      <w:pPr>
        <w:pStyle w:val="BodyText"/>
        <w:rPr>
          <w:lang w:eastAsia="en-US"/>
        </w:rPr>
      </w:pPr>
    </w:p>
    <w:p w14:paraId="25CB5A8E" w14:textId="25BB5428" w:rsidR="00377177" w:rsidRPr="002C39AC" w:rsidRDefault="00377177" w:rsidP="002C39AC">
      <w:pPr>
        <w:pStyle w:val="Heading2"/>
        <w:keepNext/>
        <w:rPr>
          <w:sz w:val="28"/>
        </w:rPr>
      </w:pPr>
      <w:bookmarkStart w:id="101" w:name="_Toc507676448"/>
      <w:r w:rsidRPr="002C39AC">
        <w:rPr>
          <w:sz w:val="28"/>
        </w:rPr>
        <w:t>Testing Requirements</w:t>
      </w:r>
      <w:bookmarkEnd w:id="101"/>
    </w:p>
    <w:p w14:paraId="0ACCF925" w14:textId="2AD792E7" w:rsidR="0060103B" w:rsidRPr="008D609F" w:rsidRDefault="0060103B" w:rsidP="008D609F">
      <w:pPr>
        <w:rPr>
          <w:rFonts w:ascii="Verdana" w:hAnsi="Verdana"/>
        </w:rPr>
      </w:pPr>
      <w:r w:rsidRPr="008D609F">
        <w:rPr>
          <w:rFonts w:ascii="Verdana" w:eastAsia="MS Mincho" w:hAnsi="Verdana"/>
          <w:sz w:val="24"/>
        </w:rPr>
        <w:t>System Design Document (SDD); Medical Care Collection Fund (MCCF) - Electronic Data Interchange Transaction Application Suite (EDI TAS)</w:t>
      </w:r>
      <w:r>
        <w:rPr>
          <w:rFonts w:ascii="Verdana" w:eastAsia="MS Mincho" w:hAnsi="Verdana"/>
          <w:iCs/>
          <w:sz w:val="24"/>
        </w:rPr>
        <w:t>.</w:t>
      </w:r>
    </w:p>
    <w:p w14:paraId="1E985BD9" w14:textId="77777777" w:rsidR="00A640B1" w:rsidRPr="00A640B1" w:rsidRDefault="00A640B1" w:rsidP="00A640B1">
      <w:pPr>
        <w:pStyle w:val="BodyText"/>
        <w:rPr>
          <w:lang w:eastAsia="en-US"/>
        </w:rPr>
      </w:pPr>
    </w:p>
    <w:p w14:paraId="225F45A0" w14:textId="1DEEC5E9" w:rsidR="00377177" w:rsidRPr="002C39AC" w:rsidRDefault="00377177" w:rsidP="002C39AC">
      <w:pPr>
        <w:pStyle w:val="Heading3"/>
        <w:keepNext/>
        <w:rPr>
          <w:sz w:val="24"/>
          <w:szCs w:val="24"/>
        </w:rPr>
      </w:pPr>
      <w:bookmarkStart w:id="102" w:name="_Toc507676449"/>
      <w:r w:rsidRPr="002C39AC">
        <w:rPr>
          <w:sz w:val="24"/>
          <w:szCs w:val="24"/>
        </w:rPr>
        <w:t>Comparison of Data</w:t>
      </w:r>
      <w:bookmarkEnd w:id="102"/>
    </w:p>
    <w:p w14:paraId="1B5D813C" w14:textId="3A47E160"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6C2B2FDE" w14:textId="77777777" w:rsidR="00A640B1" w:rsidRPr="00A640B1" w:rsidRDefault="00A640B1" w:rsidP="00A640B1">
      <w:pPr>
        <w:pStyle w:val="BodyText"/>
        <w:rPr>
          <w:lang w:eastAsia="en-US"/>
        </w:rPr>
      </w:pPr>
    </w:p>
    <w:p w14:paraId="395E2F09" w14:textId="6EB06125" w:rsidR="00377177" w:rsidRPr="002C39AC" w:rsidRDefault="00377177" w:rsidP="002C39AC">
      <w:pPr>
        <w:pStyle w:val="Heading3"/>
        <w:keepNext/>
        <w:rPr>
          <w:sz w:val="24"/>
          <w:szCs w:val="24"/>
        </w:rPr>
      </w:pPr>
      <w:bookmarkStart w:id="103" w:name="_Toc507676450"/>
      <w:r w:rsidRPr="002C39AC">
        <w:rPr>
          <w:sz w:val="24"/>
          <w:szCs w:val="24"/>
        </w:rPr>
        <w:t>Completeness</w:t>
      </w:r>
      <w:bookmarkEnd w:id="103"/>
    </w:p>
    <w:p w14:paraId="0756F8EB" w14:textId="5693ED31"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Pr="002C39AC" w:rsidRDefault="00377177" w:rsidP="002C39AC">
      <w:pPr>
        <w:pStyle w:val="Heading2"/>
        <w:keepNext/>
        <w:rPr>
          <w:sz w:val="28"/>
        </w:rPr>
      </w:pPr>
      <w:bookmarkStart w:id="104" w:name="_Toc507676451"/>
      <w:r w:rsidRPr="002C39AC">
        <w:rPr>
          <w:sz w:val="28"/>
        </w:rPr>
        <w:t>Policies and Constraints</w:t>
      </w:r>
      <w:bookmarkEnd w:id="104"/>
    </w:p>
    <w:p w14:paraId="2476AC58" w14:textId="7EDC4A17" w:rsidR="00A640B1" w:rsidRPr="002C39AC" w:rsidRDefault="0060103B" w:rsidP="00A640B1">
      <w:pPr>
        <w:pStyle w:val="BodyText"/>
        <w:rPr>
          <w:rFonts w:ascii="Verdana" w:hAnsi="Verdana"/>
          <w:sz w:val="24"/>
          <w:szCs w:val="24"/>
          <w:lang w:eastAsia="en-US"/>
        </w:rPr>
      </w:pPr>
      <w:r>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Pr="002C39AC" w:rsidRDefault="00377177" w:rsidP="002C39AC">
      <w:pPr>
        <w:pStyle w:val="Heading3"/>
        <w:keepNext/>
        <w:rPr>
          <w:sz w:val="24"/>
          <w:szCs w:val="24"/>
        </w:rPr>
      </w:pPr>
      <w:bookmarkStart w:id="105" w:name="_Toc507676452"/>
      <w:r w:rsidRPr="002C39AC">
        <w:rPr>
          <w:sz w:val="24"/>
          <w:szCs w:val="24"/>
        </w:rPr>
        <w:t>HIPAA Compliance</w:t>
      </w:r>
      <w:bookmarkEnd w:id="105"/>
      <w:r w:rsidRPr="002C39AC">
        <w:rPr>
          <w:sz w:val="24"/>
          <w:szCs w:val="24"/>
        </w:rPr>
        <w:t xml:space="preserve"> </w:t>
      </w:r>
    </w:p>
    <w:p w14:paraId="2F9C65B7" w14:textId="2B2B6DC1" w:rsidR="0060103B" w:rsidRPr="008D609F" w:rsidRDefault="0060103B" w:rsidP="008D609F">
      <w:pPr>
        <w:rPr>
          <w:rFonts w:ascii="Verdana" w:hAnsi="Verdana"/>
          <w:sz w:val="24"/>
        </w:rPr>
      </w:pPr>
      <w:r w:rsidRPr="008D609F">
        <w:rPr>
          <w:rFonts w:ascii="Verdana" w:eastAsia="MS Mincho" w:hAnsi="Verdana"/>
          <w:sz w:val="24"/>
        </w:rPr>
        <w:t xml:space="preserve">FSC receives </w:t>
      </w:r>
      <w:r>
        <w:rPr>
          <w:rFonts w:ascii="Verdana" w:eastAsia="MS Mincho" w:hAnsi="Verdana"/>
          <w:sz w:val="24"/>
        </w:rPr>
        <w:t>835 data from payers.</w:t>
      </w:r>
    </w:p>
    <w:p w14:paraId="205AAA92" w14:textId="77777777" w:rsidR="00A640B1" w:rsidRPr="00A640B1" w:rsidRDefault="00A640B1" w:rsidP="00A640B1">
      <w:pPr>
        <w:pStyle w:val="BodyText"/>
        <w:rPr>
          <w:lang w:eastAsia="en-US"/>
        </w:rPr>
      </w:pPr>
    </w:p>
    <w:p w14:paraId="42DD6FAB" w14:textId="77777777" w:rsidR="00377177" w:rsidRPr="00377177" w:rsidRDefault="00377177" w:rsidP="00377177">
      <w:pPr>
        <w:pStyle w:val="BodyText"/>
        <w:rPr>
          <w:lang w:eastAsia="en-US"/>
        </w:rPr>
      </w:pPr>
    </w:p>
    <w:p w14:paraId="66096649" w14:textId="77777777" w:rsidR="00377177" w:rsidRPr="00377177" w:rsidRDefault="00377177" w:rsidP="00377177">
      <w:pPr>
        <w:pStyle w:val="BodyText"/>
        <w:rPr>
          <w:lang w:eastAsia="en-US"/>
        </w:rPr>
      </w:pPr>
    </w:p>
    <w:p w14:paraId="054FEF43" w14:textId="77777777" w:rsidR="00995F9B" w:rsidRDefault="00995F9B" w:rsidP="00995F9B">
      <w:pPr>
        <w:pStyle w:val="BodyText"/>
        <w:ind w:left="360"/>
        <w:sectPr w:rsidR="00995F9B" w:rsidSect="006E4B3F">
          <w:headerReference w:type="even" r:id="rId24"/>
          <w:footerReference w:type="even" r:id="rId25"/>
          <w:pgSz w:w="12240" w:h="15840" w:code="1"/>
          <w:pgMar w:top="1440" w:right="1440" w:bottom="1440" w:left="1440" w:header="720" w:footer="720" w:gutter="0"/>
          <w:pgNumType w:start="1"/>
          <w:cols w:space="720"/>
          <w:docGrid w:linePitch="360"/>
        </w:sectPr>
      </w:pPr>
      <w:bookmarkStart w:id="106" w:name="_Toc216071626"/>
      <w:bookmarkEnd w:id="97"/>
      <w:bookmarkEnd w:id="98"/>
      <w:bookmarkEnd w:id="99"/>
      <w:bookmarkEnd w:id="100"/>
    </w:p>
    <w:p w14:paraId="054FEF44" w14:textId="77777777" w:rsidR="00995F9B" w:rsidRDefault="00995F9B" w:rsidP="00995F9B">
      <w:pPr>
        <w:pStyle w:val="BodyText"/>
        <w:ind w:left="360"/>
      </w:pPr>
    </w:p>
    <w:p w14:paraId="054FEF45" w14:textId="491945C4" w:rsidR="00CC1A4D" w:rsidRPr="002C39AC" w:rsidRDefault="00D952B0" w:rsidP="002C39AC">
      <w:pPr>
        <w:pStyle w:val="Heading1"/>
        <w:rPr>
          <w:sz w:val="32"/>
        </w:rPr>
      </w:pPr>
      <w:bookmarkStart w:id="107" w:name="_Toc507676453"/>
      <w:bookmarkStart w:id="108" w:name="_Toc263270971"/>
      <w:bookmarkStart w:id="109" w:name="_Toc263271250"/>
      <w:bookmarkStart w:id="110" w:name="_Toc377477611"/>
      <w:r w:rsidRPr="002C39AC">
        <w:rPr>
          <w:sz w:val="32"/>
        </w:rPr>
        <w:t>Appendix A</w:t>
      </w:r>
      <w:bookmarkEnd w:id="107"/>
      <w:r w:rsidRPr="002C39AC">
        <w:rPr>
          <w:sz w:val="32"/>
        </w:rPr>
        <w:t xml:space="preserve"> </w:t>
      </w:r>
      <w:bookmarkEnd w:id="1"/>
      <w:bookmarkEnd w:id="106"/>
      <w:bookmarkEnd w:id="108"/>
      <w:bookmarkEnd w:id="109"/>
      <w:bookmarkEnd w:id="110"/>
    </w:p>
    <w:p w14:paraId="3275E7CE" w14:textId="77777777" w:rsidR="00377177" w:rsidRPr="002C39AC" w:rsidRDefault="00377177" w:rsidP="002C39AC">
      <w:pPr>
        <w:pStyle w:val="Heading2"/>
        <w:keepNext/>
        <w:rPr>
          <w:sz w:val="28"/>
        </w:rPr>
      </w:pPr>
      <w:bookmarkStart w:id="111" w:name="_Toc507676454"/>
      <w:r w:rsidRPr="002C39AC">
        <w:rPr>
          <w:sz w:val="28"/>
        </w:rPr>
        <w:t>Data Elements</w:t>
      </w:r>
      <w:bookmarkEnd w:id="111"/>
    </w:p>
    <w:p w14:paraId="780BF152" w14:textId="46F9CD6C" w:rsidR="00377177" w:rsidRDefault="00377177" w:rsidP="002C39AC">
      <w:pPr>
        <w:pStyle w:val="Heading2"/>
        <w:keepNext/>
        <w:rPr>
          <w:sz w:val="28"/>
        </w:rPr>
      </w:pPr>
      <w:bookmarkStart w:id="112" w:name="_Toc507676455"/>
      <w:r w:rsidRPr="002C39AC">
        <w:rPr>
          <w:sz w:val="28"/>
        </w:rPr>
        <w:t>Bundle</w:t>
      </w:r>
      <w:bookmarkEnd w:id="112"/>
      <w:r w:rsidRPr="002C39AC">
        <w:rPr>
          <w:sz w:val="28"/>
        </w:rPr>
        <w:t xml:space="preserve"> </w:t>
      </w:r>
    </w:p>
    <w:p w14:paraId="5F866C63" w14:textId="77777777" w:rsidR="009E0E03" w:rsidRDefault="009E0E03" w:rsidP="009E0E03">
      <w:pPr>
        <w:pStyle w:val="BodyText"/>
        <w:rPr>
          <w:rFonts w:ascii="Verdana" w:hAnsi="Verdana"/>
          <w:sz w:val="24"/>
          <w:szCs w:val="24"/>
          <w:lang w:eastAsia="en-US"/>
        </w:rPr>
      </w:pPr>
      <w:r w:rsidRPr="008D609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 </w:t>
      </w:r>
    </w:p>
    <w:p w14:paraId="42F90E6C" w14:textId="77777777" w:rsidR="009E0E03" w:rsidRPr="008D609F" w:rsidRDefault="009E0E03" w:rsidP="009E0E03">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8D609F">
        <w:rPr>
          <w:rFonts w:ascii="Verdana" w:hAnsi="Verdana"/>
          <w:sz w:val="24"/>
          <w:szCs w:val="24"/>
          <w:lang w:eastAsia="en-US"/>
        </w:rPr>
        <w:t xml:space="preserve">steps </w:t>
      </w:r>
      <w:r>
        <w:rPr>
          <w:rFonts w:ascii="Verdana" w:hAnsi="Verdana"/>
          <w:sz w:val="24"/>
          <w:szCs w:val="24"/>
          <w:lang w:eastAsia="en-US"/>
        </w:rPr>
        <w:t xml:space="preserve">have been used to </w:t>
      </w:r>
      <w:r w:rsidRPr="008D609F">
        <w:rPr>
          <w:rFonts w:ascii="Verdana" w:hAnsi="Verdana"/>
          <w:sz w:val="24"/>
          <w:szCs w:val="24"/>
          <w:lang w:eastAsia="en-US"/>
        </w:rPr>
        <w:t>assign context to fields.</w:t>
      </w:r>
    </w:p>
    <w:p w14:paraId="67AB13C2" w14:textId="77777777" w:rsidR="009E0E03" w:rsidRPr="008D609F" w:rsidRDefault="009E0E03" w:rsidP="009E0E03">
      <w:pPr>
        <w:pStyle w:val="BodyText"/>
        <w:rPr>
          <w:rFonts w:ascii="Verdana" w:hAnsi="Verdana"/>
          <w:sz w:val="24"/>
          <w:szCs w:val="24"/>
          <w:lang w:eastAsia="en-US"/>
        </w:rPr>
      </w:pPr>
      <w:r w:rsidRPr="008D609F">
        <w:rPr>
          <w:rFonts w:ascii="Verdana" w:hAnsi="Verdana"/>
          <w:sz w:val="24"/>
          <w:szCs w:val="24"/>
          <w:lang w:eastAsia="en-US"/>
        </w:rPr>
        <w:t xml:space="preserve">1. 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8D609F">
        <w:rPr>
          <w:rFonts w:ascii="Verdana" w:hAnsi="Verdana"/>
          <w:sz w:val="24"/>
          <w:szCs w:val="24"/>
          <w:lang w:eastAsia="en-US"/>
        </w:rPr>
        <w:t>(Bundle.entry.extension.url="segment" and Bundle.entry.extension.valueString="278-EVN") [MessageType-Segment]</w:t>
      </w:r>
    </w:p>
    <w:p w14:paraId="2921E11B" w14:textId="77777777" w:rsidR="009E0E03" w:rsidRPr="008D609F" w:rsidRDefault="009E0E03" w:rsidP="009E0E03">
      <w:pPr>
        <w:pStyle w:val="BodyText"/>
        <w:rPr>
          <w:rFonts w:ascii="Verdana" w:hAnsi="Verdana"/>
          <w:sz w:val="24"/>
          <w:szCs w:val="24"/>
          <w:lang w:eastAsia="en-US"/>
        </w:rPr>
      </w:pPr>
      <w:r w:rsidRPr="008D609F">
        <w:rPr>
          <w:rFonts w:ascii="Verdana" w:hAnsi="Verdana"/>
          <w:sz w:val="24"/>
          <w:szCs w:val="24"/>
          <w:lang w:eastAsia="en-US"/>
        </w:rPr>
        <w:t>2. Where elements repeat within a segment use ext</w:t>
      </w:r>
      <w:r>
        <w:rPr>
          <w:rFonts w:ascii="Verdana" w:hAnsi="Verdana"/>
          <w:sz w:val="24"/>
          <w:szCs w:val="24"/>
          <w:lang w:eastAsia="en-US"/>
        </w:rPr>
        <w:t xml:space="preserve">ension.valueString to identify </w:t>
      </w:r>
      <w:r w:rsidRPr="008D609F">
        <w:rPr>
          <w:rFonts w:ascii="Verdana" w:hAnsi="Verdana"/>
          <w:sz w:val="24"/>
          <w:szCs w:val="24"/>
          <w:lang w:eastAsia="en-US"/>
        </w:rPr>
        <w:t>field (Basic.extension.url="sequence" and Basic.extension.valueString="278-MSH-</w:t>
      </w:r>
      <w:r>
        <w:rPr>
          <w:rFonts w:ascii="Verdana" w:hAnsi="Verdana"/>
          <w:sz w:val="24"/>
          <w:szCs w:val="24"/>
          <w:lang w:eastAsia="en-US"/>
        </w:rPr>
        <w:t xml:space="preserve">16" or </w:t>
      </w:r>
      <w:r w:rsidRPr="008D609F">
        <w:rPr>
          <w:rFonts w:ascii="Verdana" w:hAnsi="Verdana"/>
          <w:sz w:val="24"/>
          <w:szCs w:val="24"/>
          <w:lang w:eastAsia="en-US"/>
        </w:rPr>
        <w:t>Location.identifier.extension.url="sequence" and Location.identifier.ext</w:t>
      </w:r>
      <w:r>
        <w:rPr>
          <w:rFonts w:ascii="Verdana" w:hAnsi="Verdana"/>
          <w:sz w:val="24"/>
          <w:szCs w:val="24"/>
          <w:lang w:eastAsia="en-US"/>
        </w:rPr>
        <w:t xml:space="preserve">ension.valueString="278-MSH-3") </w:t>
      </w:r>
      <w:r w:rsidRPr="008D609F">
        <w:rPr>
          <w:rFonts w:ascii="Verdana" w:hAnsi="Verdana"/>
          <w:sz w:val="24"/>
          <w:szCs w:val="24"/>
          <w:lang w:eastAsia="en-US"/>
        </w:rPr>
        <w:t>[MessageType-Segment-Field]</w:t>
      </w:r>
    </w:p>
    <w:p w14:paraId="13C5844E" w14:textId="77777777" w:rsidR="009E0E03" w:rsidRDefault="009E0E03" w:rsidP="008D609F">
      <w:pPr>
        <w:pStyle w:val="BodyText"/>
        <w:rPr>
          <w:rFonts w:ascii="Verdana" w:hAnsi="Verdana"/>
          <w:szCs w:val="24"/>
        </w:rPr>
      </w:pPr>
      <w:r w:rsidRPr="008D609F">
        <w:rPr>
          <w:rFonts w:ascii="Verdana" w:hAnsi="Verdana"/>
          <w:sz w:val="24"/>
          <w:szCs w:val="24"/>
          <w:lang w:eastAsia="en-US"/>
        </w:rPr>
        <w:t>3. Repeating segments will include an incrementing id (MSA1, MSA2, ...)</w:t>
      </w:r>
    </w:p>
    <w:p w14:paraId="1B71605B" w14:textId="77777777" w:rsidR="009E0E03" w:rsidRPr="007957D8" w:rsidRDefault="009E0E03" w:rsidP="008D609F">
      <w:pPr>
        <w:pStyle w:val="Heading4"/>
        <w:numPr>
          <w:ilvl w:val="0"/>
          <w:numId w:val="0"/>
        </w:numPr>
      </w:pPr>
    </w:p>
    <w:p w14:paraId="784A9015" w14:textId="77777777" w:rsidR="009E0E03" w:rsidRDefault="009E0E03" w:rsidP="009E0E03">
      <w:pPr>
        <w:pStyle w:val="BodyText"/>
        <w:rPr>
          <w:lang w:eastAsia="en-US"/>
        </w:rPr>
      </w:pPr>
    </w:p>
    <w:p w14:paraId="21876945" w14:textId="77777777" w:rsidR="00263B49" w:rsidRDefault="00263B49" w:rsidP="009E0E03">
      <w:pPr>
        <w:pStyle w:val="BodyText"/>
        <w:rPr>
          <w:lang w:eastAsia="en-US"/>
        </w:rPr>
      </w:pPr>
    </w:p>
    <w:p w14:paraId="62DE3670" w14:textId="77777777" w:rsidR="00263B49" w:rsidRDefault="00263B49" w:rsidP="009E0E03">
      <w:pPr>
        <w:pStyle w:val="BodyText"/>
        <w:rPr>
          <w:lang w:eastAsia="en-US"/>
        </w:rPr>
      </w:pPr>
    </w:p>
    <w:p w14:paraId="01DB4447" w14:textId="77777777" w:rsidR="00263B49" w:rsidRDefault="00263B49" w:rsidP="009E0E03">
      <w:pPr>
        <w:pStyle w:val="BodyText"/>
        <w:rPr>
          <w:lang w:eastAsia="en-US"/>
        </w:rPr>
      </w:pPr>
    </w:p>
    <w:p w14:paraId="53D7063F" w14:textId="77777777" w:rsidR="00263B49" w:rsidRDefault="00263B49" w:rsidP="009E0E03">
      <w:pPr>
        <w:pStyle w:val="BodyText"/>
        <w:rPr>
          <w:lang w:eastAsia="en-US"/>
        </w:rPr>
      </w:pPr>
    </w:p>
    <w:p w14:paraId="7B179067" w14:textId="77777777" w:rsidR="00263B49" w:rsidRDefault="00263B49" w:rsidP="009E0E03">
      <w:pPr>
        <w:pStyle w:val="BodyText"/>
        <w:rPr>
          <w:lang w:eastAsia="en-US"/>
        </w:rPr>
      </w:pPr>
    </w:p>
    <w:p w14:paraId="520BB761" w14:textId="77777777" w:rsidR="00263B49" w:rsidRDefault="00263B49" w:rsidP="009E0E03">
      <w:pPr>
        <w:pStyle w:val="BodyText"/>
        <w:rPr>
          <w:lang w:eastAsia="en-US"/>
        </w:rPr>
      </w:pPr>
    </w:p>
    <w:p w14:paraId="2686D6BC" w14:textId="77777777" w:rsidR="00263B49" w:rsidRDefault="00263B49" w:rsidP="009E0E03">
      <w:pPr>
        <w:pStyle w:val="BodyText"/>
        <w:rPr>
          <w:lang w:eastAsia="en-US"/>
        </w:rPr>
      </w:pPr>
    </w:p>
    <w:p w14:paraId="1DE8C39D" w14:textId="77777777" w:rsidR="00263B49" w:rsidRDefault="00263B49" w:rsidP="009E0E03">
      <w:pPr>
        <w:pStyle w:val="BodyText"/>
        <w:rPr>
          <w:lang w:eastAsia="en-US"/>
        </w:rPr>
      </w:pPr>
    </w:p>
    <w:p w14:paraId="05A5254C" w14:textId="77777777" w:rsidR="00263B49" w:rsidRDefault="00263B49" w:rsidP="009E0E03">
      <w:pPr>
        <w:pStyle w:val="BodyText"/>
        <w:rPr>
          <w:lang w:eastAsia="en-US"/>
        </w:rPr>
      </w:pPr>
    </w:p>
    <w:p w14:paraId="2B947E1F" w14:textId="77777777" w:rsidR="00263B49" w:rsidRPr="009E0E03" w:rsidRDefault="00263B49" w:rsidP="009E0E03">
      <w:pPr>
        <w:pStyle w:val="BodyText"/>
        <w:rPr>
          <w:lang w:eastAsia="en-US"/>
        </w:rPr>
      </w:pPr>
    </w:p>
    <w:p w14:paraId="2A0F37F5" w14:textId="77777777" w:rsidR="00377177" w:rsidRDefault="00377177" w:rsidP="00263B49">
      <w:pPr>
        <w:pStyle w:val="Heading2"/>
        <w:keepNext/>
        <w:rPr>
          <w:sz w:val="28"/>
        </w:rPr>
      </w:pPr>
      <w:bookmarkStart w:id="113" w:name="_Toc507676456"/>
      <w:r w:rsidRPr="002C39AC">
        <w:rPr>
          <w:sz w:val="28"/>
        </w:rPr>
        <w:lastRenderedPageBreak/>
        <w:t>Resource Sections 1..N</w:t>
      </w:r>
      <w:bookmarkEnd w:id="113"/>
    </w:p>
    <w:p w14:paraId="046A29C8" w14:textId="395092B4" w:rsidR="009E0E03" w:rsidRDefault="009E0E03" w:rsidP="00263B49">
      <w:pPr>
        <w:pStyle w:val="Heading3"/>
        <w:keepNext/>
        <w:rPr>
          <w:sz w:val="24"/>
          <w:szCs w:val="24"/>
        </w:rPr>
      </w:pPr>
      <w:bookmarkStart w:id="114" w:name="_Toc507676457"/>
      <w:r>
        <w:rPr>
          <w:sz w:val="24"/>
          <w:szCs w:val="24"/>
        </w:rPr>
        <w:t>835</w:t>
      </w:r>
      <w:r w:rsidRPr="0030769F">
        <w:rPr>
          <w:sz w:val="24"/>
          <w:szCs w:val="24"/>
        </w:rPr>
        <w:t xml:space="preserve"> </w:t>
      </w:r>
      <w:r>
        <w:rPr>
          <w:sz w:val="24"/>
          <w:szCs w:val="24"/>
        </w:rPr>
        <w:t>MRA and ERA</w:t>
      </w:r>
      <w:r w:rsidRPr="0030769F">
        <w:rPr>
          <w:sz w:val="24"/>
          <w:szCs w:val="24"/>
        </w:rPr>
        <w:t xml:space="preserve"> FHIR Bundle Resources</w:t>
      </w:r>
      <w:bookmarkEnd w:id="114"/>
    </w:p>
    <w:p w14:paraId="361EF85E" w14:textId="35E5F398" w:rsidR="00263B49" w:rsidRDefault="00263B49" w:rsidP="00263B49">
      <w:pPr>
        <w:pStyle w:val="Heading4"/>
      </w:pPr>
      <w:r>
        <w:t>Basic</w:t>
      </w:r>
    </w:p>
    <w:p w14:paraId="658C5DD9" w14:textId="77777777" w:rsidR="00263B49" w:rsidRDefault="00263B49" w:rsidP="008D609F">
      <w:pPr>
        <w:pStyle w:val="BodyText"/>
        <w:keepNext/>
      </w:pPr>
      <w:r>
        <w:rPr>
          <w:noProof/>
          <w:lang w:eastAsia="en-US"/>
        </w:rPr>
        <w:drawing>
          <wp:inline distT="0" distB="0" distL="0" distR="0" wp14:anchorId="7AA98725" wp14:editId="54B29C30">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05400" cy="1341120"/>
                    </a:xfrm>
                    <a:prstGeom prst="rect">
                      <a:avLst/>
                    </a:prstGeom>
                  </pic:spPr>
                </pic:pic>
              </a:graphicData>
            </a:graphic>
          </wp:inline>
        </w:drawing>
      </w:r>
    </w:p>
    <w:p w14:paraId="54F94A70" w14:textId="77777777" w:rsidR="00263B49" w:rsidRPr="00FE7734" w:rsidRDefault="00263B49" w:rsidP="008D609F">
      <w:pPr>
        <w:pStyle w:val="Caption"/>
      </w:pPr>
      <w:r>
        <w:t xml:space="preserve">Figure </w:t>
      </w:r>
      <w:fldSimple w:instr=" SEQ Figure \* ARABIC ">
        <w:r w:rsidR="00087BFB">
          <w:rPr>
            <w:noProof/>
          </w:rPr>
          <w:t>3</w:t>
        </w:r>
      </w:fldSimple>
      <w:r>
        <w:t xml:space="preserve"> - </w:t>
      </w:r>
      <w:r w:rsidRPr="000E270C">
        <w:t>https://www.hl7.org/fhir/basic.html</w:t>
      </w:r>
    </w:p>
    <w:p w14:paraId="41A156D1" w14:textId="77777777" w:rsidR="00263B49" w:rsidRPr="00263B49" w:rsidRDefault="00263B49" w:rsidP="00263B49">
      <w:pPr>
        <w:pStyle w:val="BodyText"/>
        <w:rPr>
          <w:lang w:eastAsia="en-US"/>
        </w:rPr>
      </w:pPr>
    </w:p>
    <w:p w14:paraId="5D2AFA59" w14:textId="51BEF133" w:rsidR="00263B49" w:rsidRDefault="00263B49" w:rsidP="00263B49">
      <w:pPr>
        <w:pStyle w:val="Heading4"/>
        <w:keepNext/>
      </w:pPr>
      <w:r>
        <w:lastRenderedPageBreak/>
        <w:t>Claim</w:t>
      </w:r>
    </w:p>
    <w:p w14:paraId="3B7ADACC" w14:textId="77777777" w:rsidR="00163A7E" w:rsidRDefault="00163A7E" w:rsidP="00163A7E">
      <w:pPr>
        <w:pStyle w:val="BodyText"/>
        <w:keepNext/>
      </w:pPr>
      <w:r>
        <w:rPr>
          <w:noProof/>
          <w:lang w:eastAsia="en-US"/>
        </w:rPr>
        <w:drawing>
          <wp:inline distT="0" distB="0" distL="0" distR="0" wp14:anchorId="119B4CEC" wp14:editId="0DE2B1C9">
            <wp:extent cx="4867175" cy="563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67175" cy="5638800"/>
                    </a:xfrm>
                    <a:prstGeom prst="rect">
                      <a:avLst/>
                    </a:prstGeom>
                  </pic:spPr>
                </pic:pic>
              </a:graphicData>
            </a:graphic>
          </wp:inline>
        </w:drawing>
      </w:r>
    </w:p>
    <w:p w14:paraId="73289C4C" w14:textId="77777777" w:rsidR="00163A7E" w:rsidRDefault="00163A7E" w:rsidP="00163A7E">
      <w:pPr>
        <w:pStyle w:val="Caption"/>
      </w:pPr>
      <w:r>
        <w:t xml:space="preserve">Figure </w:t>
      </w:r>
      <w:fldSimple w:instr=" SEQ Figure \* ARABIC ">
        <w:r w:rsidR="00087BFB">
          <w:rPr>
            <w:noProof/>
          </w:rPr>
          <w:t>4</w:t>
        </w:r>
      </w:fldSimple>
      <w:r>
        <w:t xml:space="preserve"> - </w:t>
      </w:r>
      <w:r w:rsidRPr="00844083">
        <w:t>https://www.hl7.org/fhir/claim.html</w:t>
      </w:r>
      <w:r>
        <w:t xml:space="preserve"> Part 1</w:t>
      </w:r>
    </w:p>
    <w:p w14:paraId="780107CB" w14:textId="77777777" w:rsidR="00163A7E" w:rsidRDefault="00163A7E" w:rsidP="00163A7E">
      <w:pPr>
        <w:pStyle w:val="BodyText"/>
        <w:keepNext/>
      </w:pPr>
      <w:r>
        <w:rPr>
          <w:noProof/>
          <w:lang w:eastAsia="en-US"/>
        </w:rPr>
        <w:lastRenderedPageBreak/>
        <w:drawing>
          <wp:inline distT="0" distB="0" distL="0" distR="0" wp14:anchorId="4CCB1A66" wp14:editId="26C0A59B">
            <wp:extent cx="4695092" cy="5990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5092" cy="5990770"/>
                    </a:xfrm>
                    <a:prstGeom prst="rect">
                      <a:avLst/>
                    </a:prstGeom>
                  </pic:spPr>
                </pic:pic>
              </a:graphicData>
            </a:graphic>
          </wp:inline>
        </w:drawing>
      </w:r>
    </w:p>
    <w:p w14:paraId="5A94DE12" w14:textId="77777777" w:rsidR="00163A7E" w:rsidRDefault="00163A7E" w:rsidP="00163A7E">
      <w:pPr>
        <w:pStyle w:val="Caption"/>
      </w:pPr>
      <w:r>
        <w:t xml:space="preserve">Figure </w:t>
      </w:r>
      <w:fldSimple w:instr=" SEQ Figure \* ARABIC ">
        <w:r w:rsidR="00087BFB">
          <w:rPr>
            <w:noProof/>
          </w:rPr>
          <w:t>5</w:t>
        </w:r>
      </w:fldSimple>
      <w:r>
        <w:t xml:space="preserve"> - </w:t>
      </w:r>
      <w:r w:rsidRPr="000D4487">
        <w:t>https://www.hl7.org/fhir/claim.html</w:t>
      </w:r>
      <w:r>
        <w:t xml:space="preserve"> Part 2</w:t>
      </w:r>
    </w:p>
    <w:p w14:paraId="1C1844F6" w14:textId="77777777" w:rsidR="00163A7E" w:rsidRDefault="00163A7E" w:rsidP="00163A7E">
      <w:pPr>
        <w:pStyle w:val="BodyText"/>
        <w:keepNext/>
      </w:pPr>
      <w:r>
        <w:rPr>
          <w:noProof/>
          <w:lang w:eastAsia="en-US"/>
        </w:rPr>
        <w:lastRenderedPageBreak/>
        <w:drawing>
          <wp:inline distT="0" distB="0" distL="0" distR="0" wp14:anchorId="479DEA06" wp14:editId="1027C34C">
            <wp:extent cx="4749392" cy="60256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1002" cy="6027703"/>
                    </a:xfrm>
                    <a:prstGeom prst="rect">
                      <a:avLst/>
                    </a:prstGeom>
                  </pic:spPr>
                </pic:pic>
              </a:graphicData>
            </a:graphic>
          </wp:inline>
        </w:drawing>
      </w:r>
    </w:p>
    <w:p w14:paraId="6A1A64D6" w14:textId="77777777" w:rsidR="00163A7E" w:rsidRPr="00D44019" w:rsidRDefault="00163A7E" w:rsidP="00163A7E">
      <w:pPr>
        <w:pStyle w:val="Caption"/>
      </w:pPr>
      <w:r>
        <w:t xml:space="preserve">Figure </w:t>
      </w:r>
      <w:fldSimple w:instr=" SEQ Figure \* ARABIC ">
        <w:r w:rsidR="00087BFB">
          <w:rPr>
            <w:noProof/>
          </w:rPr>
          <w:t>6</w:t>
        </w:r>
      </w:fldSimple>
      <w:r>
        <w:t xml:space="preserve"> - </w:t>
      </w:r>
      <w:r w:rsidRPr="00751215">
        <w:t>https://www.hl7.org/fhir/claim.html</w:t>
      </w:r>
      <w:r>
        <w:t xml:space="preserve"> Part 3</w:t>
      </w:r>
    </w:p>
    <w:p w14:paraId="39B04CB0" w14:textId="77777777" w:rsidR="00163A7E" w:rsidRPr="00163A7E" w:rsidRDefault="00163A7E" w:rsidP="00163A7E">
      <w:pPr>
        <w:pStyle w:val="BodyText"/>
        <w:rPr>
          <w:lang w:eastAsia="en-US"/>
        </w:rPr>
      </w:pPr>
    </w:p>
    <w:p w14:paraId="6A28AA40" w14:textId="638C7E8E" w:rsidR="00163A7E" w:rsidRDefault="00263B49" w:rsidP="00163A7E">
      <w:pPr>
        <w:pStyle w:val="Heading4"/>
        <w:keepNext/>
      </w:pPr>
      <w:r>
        <w:lastRenderedPageBreak/>
        <w:t>ClaimResponse</w:t>
      </w:r>
    </w:p>
    <w:p w14:paraId="35183B68" w14:textId="77777777" w:rsidR="00163A7E" w:rsidRDefault="00163A7E" w:rsidP="00163A7E">
      <w:pPr>
        <w:pStyle w:val="BodyText"/>
        <w:keepNext/>
      </w:pPr>
      <w:r>
        <w:rPr>
          <w:noProof/>
          <w:lang w:eastAsia="en-US"/>
        </w:rPr>
        <w:drawing>
          <wp:inline distT="0" distB="0" distL="0" distR="0" wp14:anchorId="2BC1A76F" wp14:editId="3F4127EA">
            <wp:extent cx="4836951" cy="566224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35537" cy="5660591"/>
                    </a:xfrm>
                    <a:prstGeom prst="rect">
                      <a:avLst/>
                    </a:prstGeom>
                  </pic:spPr>
                </pic:pic>
              </a:graphicData>
            </a:graphic>
          </wp:inline>
        </w:drawing>
      </w:r>
    </w:p>
    <w:p w14:paraId="7DABDCAB" w14:textId="77777777" w:rsidR="00163A7E" w:rsidRDefault="00163A7E" w:rsidP="00163A7E">
      <w:pPr>
        <w:pStyle w:val="Caption"/>
      </w:pPr>
      <w:r>
        <w:t xml:space="preserve">Figure </w:t>
      </w:r>
      <w:fldSimple w:instr=" SEQ Figure \* ARABIC ">
        <w:r w:rsidR="00087BFB">
          <w:rPr>
            <w:noProof/>
          </w:rPr>
          <w:t>7</w:t>
        </w:r>
      </w:fldSimple>
      <w:r>
        <w:t xml:space="preserve"> - </w:t>
      </w:r>
      <w:r w:rsidRPr="00000DDD">
        <w:t>https://www.hl7.org/fhir/claimresponse.html</w:t>
      </w:r>
      <w:r>
        <w:t xml:space="preserve"> Part 1</w:t>
      </w:r>
    </w:p>
    <w:p w14:paraId="453D8ECC" w14:textId="77777777" w:rsidR="00163A7E" w:rsidRDefault="00163A7E" w:rsidP="00163A7E">
      <w:pPr>
        <w:pStyle w:val="BodyText"/>
        <w:keepNext/>
      </w:pPr>
      <w:r>
        <w:rPr>
          <w:noProof/>
          <w:lang w:eastAsia="en-US"/>
        </w:rPr>
        <w:lastRenderedPageBreak/>
        <w:drawing>
          <wp:inline distT="0" distB="0" distL="0" distR="0" wp14:anchorId="41A506A3" wp14:editId="72FC71C1">
            <wp:extent cx="5227320" cy="573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7320" cy="5737860"/>
                    </a:xfrm>
                    <a:prstGeom prst="rect">
                      <a:avLst/>
                    </a:prstGeom>
                  </pic:spPr>
                </pic:pic>
              </a:graphicData>
            </a:graphic>
          </wp:inline>
        </w:drawing>
      </w:r>
    </w:p>
    <w:p w14:paraId="659BF98E" w14:textId="77777777" w:rsidR="00163A7E" w:rsidRPr="00D44019" w:rsidRDefault="00163A7E" w:rsidP="00163A7E">
      <w:pPr>
        <w:pStyle w:val="Caption"/>
      </w:pPr>
      <w:r>
        <w:t xml:space="preserve">Figure </w:t>
      </w:r>
      <w:fldSimple w:instr=" SEQ Figure \* ARABIC ">
        <w:r w:rsidR="00087BFB">
          <w:rPr>
            <w:noProof/>
          </w:rPr>
          <w:t>8</w:t>
        </w:r>
      </w:fldSimple>
      <w:r>
        <w:t xml:space="preserve"> - </w:t>
      </w:r>
      <w:r w:rsidRPr="003A6217">
        <w:t>https://www.hl7.org/fhir/claimresponse.html</w:t>
      </w:r>
      <w:r>
        <w:t xml:space="preserve"> Part 2</w:t>
      </w:r>
    </w:p>
    <w:p w14:paraId="27DD26DD" w14:textId="77777777" w:rsidR="00163A7E" w:rsidRPr="00163A7E" w:rsidRDefault="00163A7E" w:rsidP="00163A7E">
      <w:pPr>
        <w:pStyle w:val="BodyText"/>
        <w:rPr>
          <w:lang w:eastAsia="en-US"/>
        </w:rPr>
      </w:pPr>
    </w:p>
    <w:p w14:paraId="5F8806A3" w14:textId="1EEEB4A2" w:rsidR="00263B49" w:rsidRDefault="00263B49" w:rsidP="00263B49">
      <w:pPr>
        <w:pStyle w:val="Heading4"/>
        <w:keepNext/>
      </w:pPr>
      <w:r>
        <w:lastRenderedPageBreak/>
        <w:t>Coverage</w:t>
      </w:r>
    </w:p>
    <w:p w14:paraId="3592BC7E" w14:textId="77777777" w:rsidR="00163A7E" w:rsidRDefault="00163A7E" w:rsidP="008D609F">
      <w:pPr>
        <w:pStyle w:val="BodyText"/>
        <w:keepNext/>
      </w:pPr>
      <w:r>
        <w:rPr>
          <w:noProof/>
          <w:lang w:eastAsia="en-US"/>
        </w:rPr>
        <w:drawing>
          <wp:inline distT="0" distB="0" distL="0" distR="0" wp14:anchorId="51D9C174" wp14:editId="29DF4D4B">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05400" cy="4396740"/>
                    </a:xfrm>
                    <a:prstGeom prst="rect">
                      <a:avLst/>
                    </a:prstGeom>
                  </pic:spPr>
                </pic:pic>
              </a:graphicData>
            </a:graphic>
          </wp:inline>
        </w:drawing>
      </w:r>
    </w:p>
    <w:p w14:paraId="5955F661" w14:textId="77777777" w:rsidR="00163A7E" w:rsidRPr="00FE7734" w:rsidRDefault="00163A7E" w:rsidP="008D609F">
      <w:pPr>
        <w:pStyle w:val="Caption"/>
      </w:pPr>
      <w:r>
        <w:t xml:space="preserve">Figure </w:t>
      </w:r>
      <w:fldSimple w:instr=" SEQ Figure \* ARABIC ">
        <w:r w:rsidR="00087BFB">
          <w:rPr>
            <w:noProof/>
          </w:rPr>
          <w:t>9</w:t>
        </w:r>
      </w:fldSimple>
      <w:r>
        <w:t xml:space="preserve"> - </w:t>
      </w:r>
      <w:r w:rsidRPr="008F0581">
        <w:t>https://www.hl7.org/fhir/coverage.html</w:t>
      </w:r>
    </w:p>
    <w:p w14:paraId="31C033DF" w14:textId="77777777" w:rsidR="00163A7E" w:rsidRPr="00163A7E" w:rsidRDefault="00163A7E" w:rsidP="00163A7E">
      <w:pPr>
        <w:pStyle w:val="BodyText"/>
        <w:rPr>
          <w:lang w:eastAsia="en-US"/>
        </w:rPr>
      </w:pPr>
    </w:p>
    <w:p w14:paraId="00738218" w14:textId="46946F1C" w:rsidR="00263B49" w:rsidRDefault="00263B49" w:rsidP="00263B49">
      <w:pPr>
        <w:pStyle w:val="Heading4"/>
        <w:keepNext/>
      </w:pPr>
      <w:r>
        <w:lastRenderedPageBreak/>
        <w:t>Message Header</w:t>
      </w:r>
    </w:p>
    <w:p w14:paraId="7AA2BCCC" w14:textId="77777777" w:rsidR="00087BFB" w:rsidRDefault="00087BFB" w:rsidP="00087BFB">
      <w:pPr>
        <w:pStyle w:val="BodyText"/>
        <w:keepNext/>
      </w:pPr>
      <w:r>
        <w:rPr>
          <w:noProof/>
          <w:lang w:eastAsia="en-US"/>
        </w:rPr>
        <w:drawing>
          <wp:inline distT="0" distB="0" distL="0" distR="0" wp14:anchorId="22C8E4A5" wp14:editId="0FF84923">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0160" cy="3870960"/>
                    </a:xfrm>
                    <a:prstGeom prst="rect">
                      <a:avLst/>
                    </a:prstGeom>
                  </pic:spPr>
                </pic:pic>
              </a:graphicData>
            </a:graphic>
          </wp:inline>
        </w:drawing>
      </w:r>
    </w:p>
    <w:p w14:paraId="5031D518" w14:textId="77777777" w:rsidR="00087BFB" w:rsidRPr="00FE7734" w:rsidRDefault="00087BFB" w:rsidP="00087BFB">
      <w:pPr>
        <w:pStyle w:val="Caption"/>
      </w:pPr>
      <w:r>
        <w:t xml:space="preserve">Figure </w:t>
      </w:r>
      <w:fldSimple w:instr=" SEQ Figure \* ARABIC ">
        <w:r>
          <w:rPr>
            <w:noProof/>
          </w:rPr>
          <w:t>10</w:t>
        </w:r>
      </w:fldSimple>
      <w:r>
        <w:t xml:space="preserve"> -  </w:t>
      </w:r>
      <w:r w:rsidRPr="005E2873">
        <w:t>https://www.hl7.org/fhir/messageheader.html</w:t>
      </w:r>
    </w:p>
    <w:p w14:paraId="2F4B665D" w14:textId="77777777" w:rsidR="00087BFB" w:rsidRPr="00087BFB" w:rsidRDefault="00087BFB" w:rsidP="00087BFB">
      <w:pPr>
        <w:pStyle w:val="BodyText"/>
        <w:rPr>
          <w:lang w:eastAsia="en-US"/>
        </w:rPr>
      </w:pPr>
    </w:p>
    <w:p w14:paraId="6A529541" w14:textId="47777138" w:rsidR="00263B49" w:rsidRDefault="00263B49" w:rsidP="00263B49">
      <w:pPr>
        <w:pStyle w:val="Heading4"/>
        <w:keepNext/>
      </w:pPr>
      <w:r>
        <w:lastRenderedPageBreak/>
        <w:t>MessageDefinition</w:t>
      </w:r>
    </w:p>
    <w:p w14:paraId="58F53B8B" w14:textId="77777777" w:rsidR="00087BFB" w:rsidRDefault="00087BFB" w:rsidP="00087BFB">
      <w:pPr>
        <w:pStyle w:val="BodyText"/>
        <w:keepNext/>
      </w:pPr>
      <w:r>
        <w:rPr>
          <w:noProof/>
          <w:lang w:eastAsia="en-US"/>
        </w:rPr>
        <w:drawing>
          <wp:inline distT="0" distB="0" distL="0" distR="0" wp14:anchorId="54987377" wp14:editId="77927D42">
            <wp:extent cx="5128260" cy="451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28260" cy="4518660"/>
                    </a:xfrm>
                    <a:prstGeom prst="rect">
                      <a:avLst/>
                    </a:prstGeom>
                  </pic:spPr>
                </pic:pic>
              </a:graphicData>
            </a:graphic>
          </wp:inline>
        </w:drawing>
      </w:r>
    </w:p>
    <w:p w14:paraId="431A8A39" w14:textId="6BC5BC5F" w:rsidR="00087BFB" w:rsidRDefault="00087BFB" w:rsidP="00087BFB">
      <w:pPr>
        <w:pStyle w:val="Caption"/>
      </w:pPr>
      <w:r>
        <w:t xml:space="preserve">Figure </w:t>
      </w:r>
      <w:fldSimple w:instr=" SEQ Figure \* ARABIC ">
        <w:r>
          <w:rPr>
            <w:noProof/>
          </w:rPr>
          <w:t>11</w:t>
        </w:r>
      </w:fldSimple>
      <w:r>
        <w:t xml:space="preserve"> - </w:t>
      </w:r>
      <w:r w:rsidRPr="00D37DC0">
        <w:t>https://www.hl7.org/fhir/messagedefinition.html</w:t>
      </w:r>
    </w:p>
    <w:p w14:paraId="49DC55CC" w14:textId="77777777" w:rsidR="00087BFB" w:rsidRPr="00087BFB" w:rsidRDefault="00087BFB" w:rsidP="00087BFB">
      <w:pPr>
        <w:pStyle w:val="BodyText"/>
        <w:rPr>
          <w:lang w:eastAsia="en-US"/>
        </w:rPr>
      </w:pPr>
    </w:p>
    <w:p w14:paraId="7D34C3D7" w14:textId="4C3F4856" w:rsidR="00263B49" w:rsidRDefault="00263B49" w:rsidP="00263B49">
      <w:pPr>
        <w:pStyle w:val="Heading4"/>
        <w:keepNext/>
      </w:pPr>
      <w:r>
        <w:lastRenderedPageBreak/>
        <w:t>Organization</w:t>
      </w:r>
    </w:p>
    <w:p w14:paraId="2764476F" w14:textId="77777777" w:rsidR="00087BFB" w:rsidRDefault="00087BFB" w:rsidP="00087BFB">
      <w:pPr>
        <w:pStyle w:val="BodyText"/>
        <w:keepNext/>
      </w:pPr>
      <w:r>
        <w:rPr>
          <w:noProof/>
          <w:lang w:eastAsia="en-US"/>
        </w:rPr>
        <w:drawing>
          <wp:inline distT="0" distB="0" distL="0" distR="0" wp14:anchorId="4052D63B" wp14:editId="44F159FE">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44440" cy="2849880"/>
                    </a:xfrm>
                    <a:prstGeom prst="rect">
                      <a:avLst/>
                    </a:prstGeom>
                  </pic:spPr>
                </pic:pic>
              </a:graphicData>
            </a:graphic>
          </wp:inline>
        </w:drawing>
      </w:r>
    </w:p>
    <w:p w14:paraId="4D152C57" w14:textId="77777777" w:rsidR="00087BFB" w:rsidRPr="00FE7734" w:rsidRDefault="00087BFB" w:rsidP="00087BFB">
      <w:pPr>
        <w:pStyle w:val="Caption"/>
      </w:pPr>
      <w:r>
        <w:t xml:space="preserve">Figure </w:t>
      </w:r>
      <w:fldSimple w:instr=" SEQ Figure \* ARABIC ">
        <w:r>
          <w:rPr>
            <w:noProof/>
          </w:rPr>
          <w:t>12</w:t>
        </w:r>
      </w:fldSimple>
      <w:r>
        <w:t xml:space="preserve"> - </w:t>
      </w:r>
      <w:r w:rsidRPr="002423E3">
        <w:t>https://www.hl7.org/fhir/organization.html</w:t>
      </w:r>
    </w:p>
    <w:p w14:paraId="3014C207" w14:textId="77777777" w:rsidR="00087BFB" w:rsidRPr="00087BFB" w:rsidRDefault="00087BFB" w:rsidP="00087BFB">
      <w:pPr>
        <w:pStyle w:val="BodyText"/>
        <w:rPr>
          <w:lang w:eastAsia="en-US"/>
        </w:rPr>
      </w:pPr>
    </w:p>
    <w:p w14:paraId="6C4A039E" w14:textId="32C6E0A9" w:rsidR="00263B49" w:rsidRDefault="00263B49" w:rsidP="00263B49">
      <w:pPr>
        <w:pStyle w:val="Heading4"/>
        <w:keepNext/>
      </w:pPr>
      <w:r>
        <w:lastRenderedPageBreak/>
        <w:t>Patient</w:t>
      </w:r>
    </w:p>
    <w:p w14:paraId="2174EA6C" w14:textId="77777777" w:rsidR="00087BFB" w:rsidRDefault="00087BFB" w:rsidP="00087BFB">
      <w:pPr>
        <w:pStyle w:val="BodyText"/>
        <w:keepNext/>
      </w:pPr>
      <w:r>
        <w:rPr>
          <w:noProof/>
          <w:lang w:eastAsia="en-US"/>
        </w:rPr>
        <w:drawing>
          <wp:inline distT="0" distB="0" distL="0" distR="0" wp14:anchorId="6A723AC6" wp14:editId="3B459B4A">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5612" cy="5817803"/>
                    </a:xfrm>
                    <a:prstGeom prst="rect">
                      <a:avLst/>
                    </a:prstGeom>
                  </pic:spPr>
                </pic:pic>
              </a:graphicData>
            </a:graphic>
          </wp:inline>
        </w:drawing>
      </w:r>
    </w:p>
    <w:p w14:paraId="1D51E95C" w14:textId="77777777" w:rsidR="00087BFB" w:rsidRPr="00FE7734" w:rsidRDefault="00087BFB" w:rsidP="00087BFB">
      <w:pPr>
        <w:pStyle w:val="Caption"/>
      </w:pPr>
      <w:r>
        <w:t xml:space="preserve">Figure </w:t>
      </w:r>
      <w:fldSimple w:instr=" SEQ Figure \* ARABIC ">
        <w:r>
          <w:rPr>
            <w:noProof/>
          </w:rPr>
          <w:t>13</w:t>
        </w:r>
      </w:fldSimple>
      <w:r>
        <w:t xml:space="preserve"> - </w:t>
      </w:r>
      <w:r w:rsidRPr="004B0D0D">
        <w:t>https://www.hl7.org/fhir/patient.html</w:t>
      </w:r>
    </w:p>
    <w:p w14:paraId="02FF9146" w14:textId="77777777" w:rsidR="00087BFB" w:rsidRPr="00087BFB" w:rsidRDefault="00087BFB" w:rsidP="00087BFB">
      <w:pPr>
        <w:pStyle w:val="BodyText"/>
        <w:rPr>
          <w:lang w:eastAsia="en-US"/>
        </w:rPr>
      </w:pPr>
    </w:p>
    <w:p w14:paraId="6E79AF9E" w14:textId="12A58FEF" w:rsidR="00263B49" w:rsidRDefault="00263B49" w:rsidP="00263B49">
      <w:pPr>
        <w:pStyle w:val="Heading4"/>
        <w:keepNext/>
      </w:pPr>
      <w:r>
        <w:lastRenderedPageBreak/>
        <w:t>PaymentReconciliation</w:t>
      </w:r>
    </w:p>
    <w:p w14:paraId="38FA0E82" w14:textId="77777777" w:rsidR="00087BFB" w:rsidRDefault="00087BFB" w:rsidP="00087BFB">
      <w:pPr>
        <w:pStyle w:val="BodyText"/>
        <w:keepNext/>
      </w:pPr>
      <w:r>
        <w:rPr>
          <w:noProof/>
          <w:lang w:eastAsia="en-US"/>
        </w:rPr>
        <w:drawing>
          <wp:inline distT="0" distB="0" distL="0" distR="0" wp14:anchorId="04689FE5" wp14:editId="3CCAD215">
            <wp:extent cx="5257800" cy="3825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7800" cy="3825240"/>
                    </a:xfrm>
                    <a:prstGeom prst="rect">
                      <a:avLst/>
                    </a:prstGeom>
                  </pic:spPr>
                </pic:pic>
              </a:graphicData>
            </a:graphic>
          </wp:inline>
        </w:drawing>
      </w:r>
    </w:p>
    <w:p w14:paraId="78634C28" w14:textId="0FF573BC" w:rsidR="00087BFB" w:rsidRDefault="00087BFB" w:rsidP="00087BFB">
      <w:pPr>
        <w:pStyle w:val="Caption"/>
      </w:pPr>
      <w:r>
        <w:t xml:space="preserve">Figure </w:t>
      </w:r>
      <w:fldSimple w:instr=" SEQ Figure \* ARABIC ">
        <w:r>
          <w:rPr>
            <w:noProof/>
          </w:rPr>
          <w:t>14</w:t>
        </w:r>
      </w:fldSimple>
      <w:r>
        <w:t xml:space="preserve"> - </w:t>
      </w:r>
      <w:r w:rsidRPr="00445280">
        <w:t>https://www.hl7.org/fhir/paymentreconciliation.html</w:t>
      </w:r>
    </w:p>
    <w:p w14:paraId="4BEA4AD1" w14:textId="77777777" w:rsidR="00087BFB" w:rsidRPr="00087BFB" w:rsidRDefault="00087BFB" w:rsidP="00087BFB">
      <w:pPr>
        <w:pStyle w:val="BodyText"/>
        <w:rPr>
          <w:lang w:eastAsia="en-US"/>
        </w:rPr>
      </w:pPr>
    </w:p>
    <w:p w14:paraId="4D533DE7" w14:textId="748F83CF" w:rsidR="00263B49" w:rsidRDefault="00263B49" w:rsidP="00263B49">
      <w:pPr>
        <w:pStyle w:val="Heading4"/>
        <w:keepNext/>
      </w:pPr>
      <w:r>
        <w:lastRenderedPageBreak/>
        <w:t>Practitioner</w:t>
      </w:r>
    </w:p>
    <w:p w14:paraId="57852012" w14:textId="77777777" w:rsidR="00087BFB" w:rsidRDefault="00087BFB" w:rsidP="00087BFB">
      <w:pPr>
        <w:pStyle w:val="BodyText"/>
        <w:keepNext/>
      </w:pPr>
      <w:r>
        <w:rPr>
          <w:noProof/>
          <w:lang w:eastAsia="en-US"/>
        </w:rPr>
        <w:drawing>
          <wp:inline distT="0" distB="0" distL="0" distR="0" wp14:anchorId="22BFE819" wp14:editId="3737BE74">
            <wp:extent cx="51739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73980" cy="2895600"/>
                    </a:xfrm>
                    <a:prstGeom prst="rect">
                      <a:avLst/>
                    </a:prstGeom>
                  </pic:spPr>
                </pic:pic>
              </a:graphicData>
            </a:graphic>
          </wp:inline>
        </w:drawing>
      </w:r>
    </w:p>
    <w:p w14:paraId="292C4781" w14:textId="77777777" w:rsidR="00087BFB" w:rsidRPr="00477EC1" w:rsidRDefault="00087BFB" w:rsidP="00087BFB">
      <w:pPr>
        <w:pStyle w:val="Caption"/>
      </w:pPr>
      <w:r>
        <w:t xml:space="preserve">Figure </w:t>
      </w:r>
      <w:fldSimple w:instr=" SEQ Figure \* ARABIC ">
        <w:r>
          <w:rPr>
            <w:noProof/>
          </w:rPr>
          <w:t>15</w:t>
        </w:r>
      </w:fldSimple>
      <w:r>
        <w:t xml:space="preserve"> - </w:t>
      </w:r>
      <w:r w:rsidRPr="00FB0D75">
        <w:t>https://www.hl7.org/fhir/practitioner.html</w:t>
      </w:r>
    </w:p>
    <w:p w14:paraId="40C16D26" w14:textId="77777777" w:rsidR="00087BFB" w:rsidRPr="00087BFB" w:rsidRDefault="00087BFB" w:rsidP="00087BFB">
      <w:pPr>
        <w:pStyle w:val="BodyText"/>
        <w:rPr>
          <w:lang w:eastAsia="en-US"/>
        </w:rPr>
      </w:pPr>
    </w:p>
    <w:p w14:paraId="0CAC70AC" w14:textId="40C0A10C" w:rsidR="00263B49" w:rsidRDefault="00263B49" w:rsidP="00263B49">
      <w:pPr>
        <w:pStyle w:val="Heading4"/>
        <w:keepNext/>
      </w:pPr>
      <w:r>
        <w:lastRenderedPageBreak/>
        <w:t>Procedure</w:t>
      </w:r>
    </w:p>
    <w:p w14:paraId="45A02107" w14:textId="77777777" w:rsidR="00087BFB" w:rsidRDefault="00087BFB" w:rsidP="00087BFB">
      <w:pPr>
        <w:pStyle w:val="BodyText"/>
        <w:keepNext/>
      </w:pPr>
      <w:r>
        <w:rPr>
          <w:noProof/>
          <w:lang w:eastAsia="en-US"/>
        </w:rPr>
        <w:drawing>
          <wp:inline distT="0" distB="0" distL="0" distR="0" wp14:anchorId="08677362" wp14:editId="03C21AA5">
            <wp:extent cx="5227320" cy="571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27320" cy="5715000"/>
                    </a:xfrm>
                    <a:prstGeom prst="rect">
                      <a:avLst/>
                    </a:prstGeom>
                  </pic:spPr>
                </pic:pic>
              </a:graphicData>
            </a:graphic>
          </wp:inline>
        </w:drawing>
      </w:r>
    </w:p>
    <w:p w14:paraId="70924AE5" w14:textId="5E007A29" w:rsidR="00087BFB" w:rsidRPr="00087BFB" w:rsidRDefault="00087BFB" w:rsidP="00087BFB">
      <w:pPr>
        <w:pStyle w:val="Caption"/>
      </w:pPr>
      <w:r>
        <w:t xml:space="preserve">Figure </w:t>
      </w:r>
      <w:fldSimple w:instr=" SEQ Figure \* ARABIC ">
        <w:r>
          <w:rPr>
            <w:noProof/>
          </w:rPr>
          <w:t>16</w:t>
        </w:r>
      </w:fldSimple>
      <w:r>
        <w:t xml:space="preserve"> - </w:t>
      </w:r>
      <w:r w:rsidRPr="00842E9A">
        <w:t>https://www.hl7.org/fhir/procedure.html</w:t>
      </w:r>
    </w:p>
    <w:p w14:paraId="7CD861D9" w14:textId="5D52ED92" w:rsidR="009E0E03" w:rsidRDefault="009E0E03" w:rsidP="00263B49">
      <w:pPr>
        <w:pStyle w:val="Heading3"/>
        <w:keepNext/>
        <w:rPr>
          <w:sz w:val="24"/>
          <w:szCs w:val="24"/>
        </w:rPr>
      </w:pPr>
      <w:bookmarkStart w:id="115" w:name="_Toc507676458"/>
      <w:r>
        <w:rPr>
          <w:sz w:val="24"/>
          <w:szCs w:val="24"/>
        </w:rPr>
        <w:lastRenderedPageBreak/>
        <w:t>835</w:t>
      </w:r>
      <w:r w:rsidRPr="0030769F">
        <w:rPr>
          <w:sz w:val="24"/>
          <w:szCs w:val="24"/>
        </w:rPr>
        <w:t xml:space="preserve"> </w:t>
      </w:r>
      <w:r>
        <w:rPr>
          <w:sz w:val="24"/>
          <w:szCs w:val="24"/>
        </w:rPr>
        <w:t>EFT</w:t>
      </w:r>
      <w:r w:rsidRPr="0030769F">
        <w:rPr>
          <w:sz w:val="24"/>
          <w:szCs w:val="24"/>
        </w:rPr>
        <w:t xml:space="preserve"> FHIR Bundle Resources</w:t>
      </w:r>
      <w:bookmarkEnd w:id="115"/>
    </w:p>
    <w:p w14:paraId="6318D330" w14:textId="77777777" w:rsidR="009E0E03" w:rsidRPr="009E0E03" w:rsidRDefault="009E0E03" w:rsidP="009E0E03">
      <w:pPr>
        <w:pStyle w:val="BodyText"/>
        <w:rPr>
          <w:lang w:eastAsia="en-US"/>
        </w:rPr>
      </w:pPr>
    </w:p>
    <w:p w14:paraId="3F3236B9" w14:textId="77777777" w:rsidR="009E0E03" w:rsidRPr="009E0E03" w:rsidRDefault="009E0E03" w:rsidP="009E0E03">
      <w:pPr>
        <w:pStyle w:val="BodyText"/>
        <w:rPr>
          <w:lang w:eastAsia="en-US"/>
        </w:rPr>
      </w:pPr>
    </w:p>
    <w:p w14:paraId="3E44121D" w14:textId="0FAC56FC" w:rsidR="00377177" w:rsidRPr="002C39AC" w:rsidRDefault="00377177" w:rsidP="002C39AC">
      <w:pPr>
        <w:pStyle w:val="Heading3"/>
        <w:keepNext/>
        <w:rPr>
          <w:sz w:val="24"/>
          <w:szCs w:val="24"/>
        </w:rPr>
      </w:pPr>
      <w:bookmarkStart w:id="116" w:name="_Toc507676459"/>
      <w:r w:rsidRPr="002C39AC">
        <w:rPr>
          <w:sz w:val="24"/>
          <w:szCs w:val="24"/>
        </w:rPr>
        <w:t xml:space="preserve">Embedded following </w:t>
      </w:r>
      <w:r w:rsidR="006234B6" w:rsidRPr="002C39AC">
        <w:rPr>
          <w:sz w:val="24"/>
          <w:szCs w:val="24"/>
        </w:rPr>
        <w:t>columns</w:t>
      </w:r>
      <w:r w:rsidRPr="002C39AC">
        <w:rPr>
          <w:sz w:val="24"/>
          <w:szCs w:val="24"/>
        </w:rPr>
        <w:t>:</w:t>
      </w:r>
      <w:bookmarkEnd w:id="116"/>
    </w:p>
    <w:p w14:paraId="0A592D5A" w14:textId="77777777" w:rsidR="00377177" w:rsidRPr="002C39AC" w:rsidRDefault="00377177" w:rsidP="00377177">
      <w:pPr>
        <w:pStyle w:val="Heading4"/>
        <w:numPr>
          <w:ilvl w:val="0"/>
          <w:numId w:val="21"/>
        </w:numPr>
        <w:rPr>
          <w:rFonts w:ascii="Verdana" w:hAnsi="Verdana"/>
          <w:b w:val="0"/>
          <w:szCs w:val="24"/>
        </w:rPr>
      </w:pPr>
      <w:r w:rsidRPr="002C39AC">
        <w:rPr>
          <w:rFonts w:ascii="Verdana" w:hAnsi="Verdana"/>
          <w:b w:val="0"/>
          <w:szCs w:val="24"/>
        </w:rPr>
        <w:t>Element #</w:t>
      </w:r>
    </w:p>
    <w:p w14:paraId="713D9710" w14:textId="4656E6B1" w:rsidR="00377177" w:rsidRPr="002C39AC" w:rsidRDefault="00377177" w:rsidP="00377177">
      <w:pPr>
        <w:pStyle w:val="Heading4"/>
        <w:numPr>
          <w:ilvl w:val="0"/>
          <w:numId w:val="21"/>
        </w:numPr>
        <w:rPr>
          <w:rFonts w:ascii="Verdana" w:hAnsi="Verdana"/>
          <w:b w:val="0"/>
          <w:szCs w:val="24"/>
        </w:rPr>
      </w:pPr>
      <w:r w:rsidRPr="002C39AC">
        <w:rPr>
          <w:rFonts w:ascii="Verdana" w:hAnsi="Verdana"/>
          <w:b w:val="0"/>
          <w:szCs w:val="24"/>
        </w:rPr>
        <w:t>Max Length</w:t>
      </w:r>
    </w:p>
    <w:p w14:paraId="20094191" w14:textId="677904F9" w:rsidR="00377177" w:rsidRPr="002C39AC" w:rsidRDefault="00377177" w:rsidP="00377177">
      <w:pPr>
        <w:pStyle w:val="Heading4"/>
        <w:numPr>
          <w:ilvl w:val="0"/>
          <w:numId w:val="21"/>
        </w:numPr>
        <w:rPr>
          <w:rFonts w:ascii="Verdana" w:hAnsi="Verdana"/>
          <w:b w:val="0"/>
          <w:szCs w:val="24"/>
        </w:rPr>
      </w:pPr>
      <w:r w:rsidRPr="002C39AC">
        <w:rPr>
          <w:rFonts w:ascii="Verdana" w:hAnsi="Verdana"/>
          <w:b w:val="0"/>
          <w:szCs w:val="24"/>
        </w:rPr>
        <w:t>FSC Transaction Location</w:t>
      </w:r>
    </w:p>
    <w:p w14:paraId="548AAF6E" w14:textId="34112BCE" w:rsidR="00377177" w:rsidRPr="002C39AC" w:rsidRDefault="00377177" w:rsidP="00377177">
      <w:pPr>
        <w:pStyle w:val="BodyText"/>
        <w:numPr>
          <w:ilvl w:val="0"/>
          <w:numId w:val="21"/>
        </w:numPr>
        <w:rPr>
          <w:rFonts w:ascii="Verdana" w:hAnsi="Verdana"/>
          <w:sz w:val="24"/>
          <w:szCs w:val="24"/>
          <w:lang w:eastAsia="en-US"/>
        </w:rPr>
      </w:pPr>
      <w:r w:rsidRPr="002C39AC">
        <w:rPr>
          <w:rFonts w:ascii="Verdana" w:hAnsi="Verdana"/>
          <w:sz w:val="24"/>
          <w:szCs w:val="24"/>
          <w:lang w:eastAsia="en-US"/>
        </w:rPr>
        <w:t>FSC Comments</w:t>
      </w:r>
    </w:p>
    <w:p w14:paraId="2676BBD9" w14:textId="1A7CCA7E" w:rsidR="00377177" w:rsidRPr="002C39AC" w:rsidRDefault="00377177" w:rsidP="00377177">
      <w:pPr>
        <w:pStyle w:val="BodyText"/>
        <w:numPr>
          <w:ilvl w:val="0"/>
          <w:numId w:val="21"/>
        </w:numPr>
        <w:rPr>
          <w:rFonts w:ascii="Verdana" w:hAnsi="Verdana"/>
          <w:sz w:val="24"/>
          <w:szCs w:val="24"/>
          <w:lang w:eastAsia="en-US"/>
        </w:rPr>
      </w:pPr>
      <w:r w:rsidRPr="002C39AC">
        <w:rPr>
          <w:rFonts w:ascii="Verdana" w:hAnsi="Verdana"/>
          <w:sz w:val="24"/>
          <w:szCs w:val="24"/>
          <w:lang w:eastAsia="en-US"/>
        </w:rPr>
        <w:t>FHIR Resource</w:t>
      </w:r>
    </w:p>
    <w:p w14:paraId="11CA571E" w14:textId="40710287" w:rsidR="00377177" w:rsidRPr="002C39AC" w:rsidRDefault="00377177" w:rsidP="00377177">
      <w:pPr>
        <w:pStyle w:val="BodyText"/>
        <w:numPr>
          <w:ilvl w:val="0"/>
          <w:numId w:val="21"/>
        </w:numPr>
        <w:rPr>
          <w:rFonts w:ascii="Verdana" w:hAnsi="Verdana"/>
          <w:sz w:val="24"/>
          <w:szCs w:val="24"/>
          <w:lang w:eastAsia="en-US"/>
        </w:rPr>
      </w:pPr>
      <w:r w:rsidRPr="002C39AC">
        <w:rPr>
          <w:rFonts w:ascii="Verdana" w:hAnsi="Verdana"/>
          <w:sz w:val="24"/>
          <w:szCs w:val="24"/>
          <w:lang w:eastAsia="en-US"/>
        </w:rPr>
        <w:t>TASCore Comments</w:t>
      </w:r>
    </w:p>
    <w:p w14:paraId="4A3C9B9F" w14:textId="38205000" w:rsidR="00B92B9C" w:rsidRPr="002C39AC" w:rsidRDefault="00B92B9C" w:rsidP="00B92B9C">
      <w:pPr>
        <w:pStyle w:val="Heading1"/>
        <w:rPr>
          <w:sz w:val="32"/>
        </w:rPr>
      </w:pPr>
      <w:bookmarkStart w:id="117" w:name="_Toc507676460"/>
      <w:r w:rsidRPr="002C39AC">
        <w:rPr>
          <w:sz w:val="32"/>
        </w:rPr>
        <w:t>Appendix B - TASCore Mapping Rules</w:t>
      </w:r>
      <w:bookmarkEnd w:id="117"/>
    </w:p>
    <w:p w14:paraId="6289D580" w14:textId="77564668" w:rsidR="00B92B9C" w:rsidRPr="002C39AC" w:rsidRDefault="00B92B9C" w:rsidP="00B92B9C">
      <w:pPr>
        <w:pStyle w:val="Heading1"/>
        <w:rPr>
          <w:sz w:val="32"/>
        </w:rPr>
      </w:pPr>
      <w:bookmarkStart w:id="118" w:name="_Toc507676461"/>
      <w:r w:rsidRPr="002C39AC">
        <w:rPr>
          <w:sz w:val="32"/>
        </w:rPr>
        <w:t>Appendix C – TASCore Default Values</w:t>
      </w:r>
      <w:bookmarkEnd w:id="118"/>
      <w:r w:rsidRPr="002C39AC">
        <w:rPr>
          <w:sz w:val="32"/>
        </w:rPr>
        <w:t xml:space="preserve"> </w:t>
      </w:r>
    </w:p>
    <w:p w14:paraId="4286B744" w14:textId="77777777" w:rsidR="00B92B9C" w:rsidRPr="002C39AC" w:rsidRDefault="00B92B9C" w:rsidP="00B92B9C">
      <w:pPr>
        <w:pStyle w:val="Heading1"/>
        <w:rPr>
          <w:sz w:val="32"/>
        </w:rPr>
      </w:pPr>
      <w:bookmarkStart w:id="119" w:name="_Toc507676462"/>
      <w:r w:rsidRPr="002C39AC">
        <w:rPr>
          <w:sz w:val="32"/>
        </w:rPr>
        <w:t>Appendix D – FSC Mapping Rules</w:t>
      </w:r>
      <w:bookmarkEnd w:id="119"/>
    </w:p>
    <w:p w14:paraId="71ADE399" w14:textId="097E741C" w:rsidR="00B92B9C" w:rsidRPr="002C39AC" w:rsidRDefault="00B92B9C" w:rsidP="00B92B9C">
      <w:pPr>
        <w:pStyle w:val="Heading1"/>
        <w:rPr>
          <w:sz w:val="32"/>
        </w:rPr>
      </w:pPr>
      <w:bookmarkStart w:id="120" w:name="_Toc507676463"/>
      <w:r w:rsidRPr="002C39AC">
        <w:rPr>
          <w:sz w:val="32"/>
        </w:rPr>
        <w:t>Appendix E – FSC Default Values</w:t>
      </w:r>
      <w:bookmarkEnd w:id="120"/>
      <w:r w:rsidRPr="002C39AC">
        <w:rPr>
          <w:sz w:val="32"/>
        </w:rPr>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ABB27" w14:textId="77777777" w:rsidR="00034E00" w:rsidRDefault="00034E00">
      <w:r>
        <w:separator/>
      </w:r>
    </w:p>
    <w:p w14:paraId="0F1AB936" w14:textId="77777777" w:rsidR="00034E00" w:rsidRDefault="00034E00"/>
  </w:endnote>
  <w:endnote w:type="continuationSeparator" w:id="0">
    <w:p w14:paraId="27F6CBDF" w14:textId="77777777" w:rsidR="00034E00" w:rsidRDefault="00034E00">
      <w:r>
        <w:continuationSeparator/>
      </w:r>
    </w:p>
    <w:p w14:paraId="41F7F5EA" w14:textId="77777777" w:rsidR="00034E00" w:rsidRDefault="00034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163A7E" w:rsidRDefault="00163A7E"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163A7E" w:rsidRDefault="00163A7E">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61ABD3DE" w:rsidR="00163A7E" w:rsidRDefault="00163A7E" w:rsidP="009F7C75">
    <w:pPr>
      <w:pStyle w:val="Footer"/>
      <w:ind w:right="360"/>
      <w:rPr>
        <w:rStyle w:val="PageNumber"/>
      </w:rPr>
    </w:pPr>
    <w:r>
      <w:t>MCCF ePayments</w:t>
    </w:r>
    <w:r>
      <w:rPr>
        <w:rStyle w:val="PageNumber"/>
      </w:rPr>
      <w:tab/>
    </w:r>
    <w:r>
      <w:rPr>
        <w:rStyle w:val="PageNumber"/>
      </w:rPr>
      <w:fldChar w:fldCharType="begin"/>
    </w:r>
    <w:r>
      <w:rPr>
        <w:rStyle w:val="PageNumber"/>
      </w:rPr>
      <w:instrText xml:space="preserve"> PAGE </w:instrText>
    </w:r>
    <w:r>
      <w:rPr>
        <w:rStyle w:val="PageNumber"/>
      </w:rPr>
      <w:fldChar w:fldCharType="separate"/>
    </w:r>
    <w:r w:rsidR="00A82A5C">
      <w:rPr>
        <w:rStyle w:val="PageNumber"/>
        <w:noProof/>
      </w:rPr>
      <w:t>ii</w:t>
    </w:r>
    <w:r>
      <w:rPr>
        <w:rStyle w:val="PageNumber"/>
      </w:rPr>
      <w:fldChar w:fldCharType="end"/>
    </w:r>
    <w:r>
      <w:rPr>
        <w:rStyle w:val="PageNumber"/>
      </w:rPr>
      <w:tab/>
    </w:r>
    <w:r w:rsidR="00740CF4">
      <w:rPr>
        <w:rStyle w:val="PageNumber"/>
      </w:rPr>
      <w:t>March</w:t>
    </w:r>
    <w:r>
      <w:rPr>
        <w:rStyle w:val="PageNumber"/>
      </w:rPr>
      <w:t xml:space="preserve"> 2018</w:t>
    </w:r>
  </w:p>
  <w:p w14:paraId="05501EFE" w14:textId="77777777" w:rsidR="00163A7E" w:rsidRDefault="00163A7E">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163A7E" w:rsidRDefault="00163A7E"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163A7E" w:rsidRDefault="00163A7E">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163A7E" w:rsidRDefault="00163A7E"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163A7E" w:rsidRPr="007B65D7" w:rsidRDefault="00163A7E"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AE704" w14:textId="77777777" w:rsidR="00034E00" w:rsidRDefault="00034E00">
      <w:r>
        <w:separator/>
      </w:r>
    </w:p>
    <w:p w14:paraId="63ED44E4" w14:textId="77777777" w:rsidR="00034E00" w:rsidRDefault="00034E00"/>
  </w:footnote>
  <w:footnote w:type="continuationSeparator" w:id="0">
    <w:p w14:paraId="5387BBD3" w14:textId="77777777" w:rsidR="00034E00" w:rsidRDefault="00034E00">
      <w:r>
        <w:continuationSeparator/>
      </w:r>
    </w:p>
    <w:p w14:paraId="193D7654" w14:textId="77777777" w:rsidR="00034E00" w:rsidRDefault="00034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163A7E" w:rsidRPr="001336D2" w:rsidRDefault="00163A7E">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4E00"/>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873B3"/>
    <w:rsid w:val="00087BFB"/>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34F5"/>
    <w:rsid w:val="0014468B"/>
    <w:rsid w:val="001453A5"/>
    <w:rsid w:val="00145CF3"/>
    <w:rsid w:val="00146C7B"/>
    <w:rsid w:val="00147C5F"/>
    <w:rsid w:val="001508D5"/>
    <w:rsid w:val="00151087"/>
    <w:rsid w:val="001539DD"/>
    <w:rsid w:val="001545AE"/>
    <w:rsid w:val="00154C8F"/>
    <w:rsid w:val="001569E6"/>
    <w:rsid w:val="001574A4"/>
    <w:rsid w:val="00160824"/>
    <w:rsid w:val="00160CB2"/>
    <w:rsid w:val="00161E54"/>
    <w:rsid w:val="001624C3"/>
    <w:rsid w:val="00162E7B"/>
    <w:rsid w:val="00162F6E"/>
    <w:rsid w:val="00163A7E"/>
    <w:rsid w:val="00163E68"/>
    <w:rsid w:val="00165AB8"/>
    <w:rsid w:val="00172D7F"/>
    <w:rsid w:val="00175B6F"/>
    <w:rsid w:val="00176911"/>
    <w:rsid w:val="00180235"/>
    <w:rsid w:val="001802A6"/>
    <w:rsid w:val="00182C2C"/>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0EA"/>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36756"/>
    <w:rsid w:val="002408A1"/>
    <w:rsid w:val="002413BB"/>
    <w:rsid w:val="0024184C"/>
    <w:rsid w:val="00242177"/>
    <w:rsid w:val="0024295E"/>
    <w:rsid w:val="00242CCE"/>
    <w:rsid w:val="002432C6"/>
    <w:rsid w:val="00243801"/>
    <w:rsid w:val="002438CE"/>
    <w:rsid w:val="002440FC"/>
    <w:rsid w:val="00244579"/>
    <w:rsid w:val="00244DEB"/>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3416"/>
    <w:rsid w:val="00263B49"/>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9AC"/>
    <w:rsid w:val="002C3B31"/>
    <w:rsid w:val="002C5C98"/>
    <w:rsid w:val="002C633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B05"/>
    <w:rsid w:val="00393E8A"/>
    <w:rsid w:val="00394B50"/>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4E30"/>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0B4"/>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1E7"/>
    <w:rsid w:val="005E654F"/>
    <w:rsid w:val="005F1D3A"/>
    <w:rsid w:val="005F558A"/>
    <w:rsid w:val="005F7200"/>
    <w:rsid w:val="0060103B"/>
    <w:rsid w:val="0060149D"/>
    <w:rsid w:val="0060529E"/>
    <w:rsid w:val="00605771"/>
    <w:rsid w:val="00605CF7"/>
    <w:rsid w:val="00606B5F"/>
    <w:rsid w:val="0061119D"/>
    <w:rsid w:val="00611AF1"/>
    <w:rsid w:val="00621033"/>
    <w:rsid w:val="00621DC0"/>
    <w:rsid w:val="006234B6"/>
    <w:rsid w:val="00623D4F"/>
    <w:rsid w:val="00627B18"/>
    <w:rsid w:val="006310DA"/>
    <w:rsid w:val="00635C19"/>
    <w:rsid w:val="00637151"/>
    <w:rsid w:val="00637B24"/>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DDB"/>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8F9"/>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0CF4"/>
    <w:rsid w:val="0074152D"/>
    <w:rsid w:val="00741F47"/>
    <w:rsid w:val="00742E23"/>
    <w:rsid w:val="00744AA0"/>
    <w:rsid w:val="00744F0F"/>
    <w:rsid w:val="00747156"/>
    <w:rsid w:val="00747568"/>
    <w:rsid w:val="007476C6"/>
    <w:rsid w:val="00747890"/>
    <w:rsid w:val="0075005F"/>
    <w:rsid w:val="00751E5A"/>
    <w:rsid w:val="007537E2"/>
    <w:rsid w:val="00754318"/>
    <w:rsid w:val="00754387"/>
    <w:rsid w:val="007575A2"/>
    <w:rsid w:val="00757E8C"/>
    <w:rsid w:val="00760488"/>
    <w:rsid w:val="007618A0"/>
    <w:rsid w:val="00762B08"/>
    <w:rsid w:val="00762B56"/>
    <w:rsid w:val="00763DBB"/>
    <w:rsid w:val="00765B2D"/>
    <w:rsid w:val="00765E89"/>
    <w:rsid w:val="00774A20"/>
    <w:rsid w:val="0077527A"/>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568B"/>
    <w:rsid w:val="008B644E"/>
    <w:rsid w:val="008B795C"/>
    <w:rsid w:val="008C0642"/>
    <w:rsid w:val="008C1BAD"/>
    <w:rsid w:val="008C244B"/>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09F"/>
    <w:rsid w:val="008D6920"/>
    <w:rsid w:val="008D6B9A"/>
    <w:rsid w:val="008E25D1"/>
    <w:rsid w:val="008E2EA6"/>
    <w:rsid w:val="008E378E"/>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B66C1"/>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0E03"/>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1F7C"/>
    <w:rsid w:val="00A723A5"/>
    <w:rsid w:val="00A7484F"/>
    <w:rsid w:val="00A753C8"/>
    <w:rsid w:val="00A75C68"/>
    <w:rsid w:val="00A8157A"/>
    <w:rsid w:val="00A81667"/>
    <w:rsid w:val="00A82A5C"/>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DD6"/>
    <w:rsid w:val="00BE2793"/>
    <w:rsid w:val="00BE27DF"/>
    <w:rsid w:val="00BE3423"/>
    <w:rsid w:val="00BE51AD"/>
    <w:rsid w:val="00BE75C1"/>
    <w:rsid w:val="00BE7AD9"/>
    <w:rsid w:val="00BF0023"/>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0F4"/>
    <w:rsid w:val="00C155C6"/>
    <w:rsid w:val="00C1560D"/>
    <w:rsid w:val="00C15A1F"/>
    <w:rsid w:val="00C17200"/>
    <w:rsid w:val="00C206A5"/>
    <w:rsid w:val="00C2195E"/>
    <w:rsid w:val="00C22AA2"/>
    <w:rsid w:val="00C22D2B"/>
    <w:rsid w:val="00C244EB"/>
    <w:rsid w:val="00C25AB8"/>
    <w:rsid w:val="00C30A2D"/>
    <w:rsid w:val="00C32C56"/>
    <w:rsid w:val="00C34DD9"/>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3DD3"/>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F05"/>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04CB"/>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5CCA"/>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4E6"/>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B68"/>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1378"/>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4665B4D4-8248-49F3-9FB1-A03703DF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hl7.org/fhir/json.html"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hl7.org/fhir/bundle.html"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1096554-7BDB-4993-9069-A7B672FC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1647</TotalTime>
  <Pages>29</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13169</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68</cp:revision>
  <cp:lastPrinted>2017-03-16T22:18:00Z</cp:lastPrinted>
  <dcterms:created xsi:type="dcterms:W3CDTF">2018-02-16T16:33:00Z</dcterms:created>
  <dcterms:modified xsi:type="dcterms:W3CDTF">2018-03-05T18:52:00Z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