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2B967" w14:textId="77777777" w:rsidR="00E023EA" w:rsidRDefault="00172A05" w:rsidP="00730CDD">
      <w:pPr>
        <w:pStyle w:val="Heading1"/>
      </w:pPr>
      <w:r>
        <w:t>Fortify Exception</w:t>
      </w:r>
      <w:r w:rsidR="009574AB">
        <w:t xml:space="preserve"> Request for Medical Care Collection Fund (MCCF) Transaction Application Suite (TAS)</w:t>
      </w:r>
    </w:p>
    <w:p w14:paraId="4C52B968" w14:textId="77777777" w:rsidR="009574AB" w:rsidRDefault="009574AB"/>
    <w:p w14:paraId="4C52B969" w14:textId="585FBC32" w:rsidR="00172A05" w:rsidRDefault="00172A05">
      <w:r>
        <w:t>The TAS Application under consideration is a Single Page Application (SPA) developed in Angular 2 using Typescript.</w:t>
      </w:r>
      <w:r w:rsidR="00E0421A">
        <w:t xml:space="preserve"> Fortify currently cannot properly analyze Typescript. There is no actual Java</w:t>
      </w:r>
      <w:r w:rsidR="00E01D76">
        <w:t>S</w:t>
      </w:r>
      <w:r w:rsidR="00E0421A">
        <w:t xml:space="preserve">cript source code available until after compilation </w:t>
      </w:r>
      <w:r w:rsidR="00E01D76">
        <w:t xml:space="preserve">of the application </w:t>
      </w:r>
      <w:r w:rsidR="00E0421A">
        <w:t xml:space="preserve">is completed. </w:t>
      </w:r>
      <w:r w:rsidR="009574AB">
        <w:t>The pre-compiled code is Angular 2 and Typescript.</w:t>
      </w:r>
      <w:r w:rsidR="00E0421A">
        <w:t xml:space="preserve"> </w:t>
      </w:r>
      <w:r w:rsidR="009574AB">
        <w:t>After compilation</w:t>
      </w:r>
      <w:r w:rsidR="00E0421A">
        <w:t>, the resulting minified Java</w:t>
      </w:r>
      <w:r w:rsidR="00E01D76">
        <w:t>S</w:t>
      </w:r>
      <w:r w:rsidR="00E0421A">
        <w:t>cript and HTML are ready for deployment.</w:t>
      </w:r>
    </w:p>
    <w:p w14:paraId="4C52B96A" w14:textId="2EBCB080" w:rsidR="00137C07" w:rsidRDefault="00137C07" w:rsidP="00BE0964">
      <w:r>
        <w:t xml:space="preserve">Per the existing </w:t>
      </w:r>
      <w:r w:rsidR="00BE0964">
        <w:t xml:space="preserve">HPE Security Fortify Static Code Analyzer AngularJS Technology Preview </w:t>
      </w:r>
      <w:r>
        <w:t>Documentation</w:t>
      </w:r>
      <w:r>
        <w:rPr>
          <w:rStyle w:val="FootnoteReference"/>
        </w:rPr>
        <w:footnoteReference w:id="1"/>
      </w:r>
      <w:r>
        <w:t xml:space="preserve"> </w:t>
      </w:r>
    </w:p>
    <w:p w14:paraId="4C52B96B" w14:textId="77777777" w:rsidR="00137C07" w:rsidRDefault="00137C07" w:rsidP="00137C07">
      <w:pPr>
        <w:pStyle w:val="Quote"/>
        <w:ind w:left="720"/>
      </w:pPr>
      <w:r w:rsidRPr="00137C07">
        <w:t>Technology Preview features are currently unsupported, may not be functionally complete, and are not suitable for deployment in production. However, these features are provided as a courtesy and the primary objective is for the feature to gain wider exposure with the goal of full support in the future.</w:t>
      </w:r>
    </w:p>
    <w:p w14:paraId="4C52B96C" w14:textId="77777777" w:rsidR="00E544E3" w:rsidRDefault="00E544E3">
      <w:r>
        <w:t xml:space="preserve">The Preview </w:t>
      </w:r>
      <w:r w:rsidRPr="00E544E3">
        <w:t>provides limited support for scanning AngularJS 1.8 source code</w:t>
      </w:r>
      <w:r>
        <w:t>.</w:t>
      </w:r>
    </w:p>
    <w:p w14:paraId="4C52B96D" w14:textId="17CBD919" w:rsidR="00172A05" w:rsidRDefault="00172A05">
      <w:r>
        <w:t xml:space="preserve">Per the </w:t>
      </w:r>
      <w:hyperlink r:id="rId7" w:history="1">
        <w:r>
          <w:rPr>
            <w:rStyle w:val="Hyperlink"/>
          </w:rPr>
          <w:t>Secure Code Review FAQ</w:t>
        </w:r>
      </w:hyperlink>
      <w:r>
        <w:t xml:space="preserve"> section on the OISWWA list of Frequently Asked Questions</w:t>
      </w:r>
      <w:r w:rsidR="00137C07">
        <w:rPr>
          <w:rStyle w:val="FootnoteReference"/>
        </w:rPr>
        <w:footnoteReference w:id="2"/>
      </w:r>
      <w:r>
        <w:t>, included below, we are requesting an exception to the Fortify scanning process</w:t>
      </w:r>
      <w:r w:rsidR="009574AB">
        <w:t xml:space="preserve"> for the TAS application</w:t>
      </w:r>
      <w:r>
        <w:t>.</w:t>
      </w:r>
    </w:p>
    <w:p w14:paraId="4C52B96E" w14:textId="77777777" w:rsidR="00172A05" w:rsidRPr="00137C07" w:rsidRDefault="00172A05" w:rsidP="00137C07">
      <w:pPr>
        <w:pStyle w:val="Quote"/>
        <w:ind w:left="720"/>
        <w:rPr>
          <w:b/>
        </w:rPr>
      </w:pPr>
      <w:r w:rsidRPr="00137C07">
        <w:rPr>
          <w:b/>
        </w:rPr>
        <w:t xml:space="preserve">What if the code isn't MUMPS or Delphi but can't be scanned using Fortify, or perhaps some other extenuating circumstance? </w:t>
      </w:r>
    </w:p>
    <w:p w14:paraId="4C52B96F" w14:textId="77777777" w:rsidR="00172A05" w:rsidRDefault="00172A05" w:rsidP="00137C07">
      <w:pPr>
        <w:pStyle w:val="Quote"/>
        <w:ind w:left="720"/>
      </w:pPr>
      <w:r>
        <w:t xml:space="preserve">In the event that the application is written in languages or environments not supported by Fortify, or perhaps some other extenuating circumstance, the reason/explanation will need to be documented in a Word document as to why code review cannot be done, whatever the reasoning </w:t>
      </w:r>
      <w:bookmarkStart w:id="0" w:name="_GoBack"/>
      <w:bookmarkEnd w:id="0"/>
      <w:r>
        <w:t>is. Then title the document “Code Review” and upload to the RiskVision document tab (along with the failed code review validation report if an attempt had been made at the process).</w:t>
      </w:r>
    </w:p>
    <w:p w14:paraId="4C52B970" w14:textId="77777777" w:rsidR="00172A05" w:rsidRDefault="00172A05" w:rsidP="00137C07">
      <w:pPr>
        <w:pStyle w:val="Quote"/>
        <w:ind w:left="720"/>
      </w:pPr>
      <w:r>
        <w:t>The Certification Agent (CA) team will review this as part of the ATO review process and if they have questions as to the legitimacy of the reason, they will contact the VA Software Assurance Program Office.  The CA team will then document this appropriately in the recommendations to the Authorizing Official (AO).</w:t>
      </w:r>
    </w:p>
    <w:p w14:paraId="4C52B971" w14:textId="77777777" w:rsidR="00172A05" w:rsidRDefault="00172A05" w:rsidP="00137C07">
      <w:pPr>
        <w:pStyle w:val="Quote"/>
        <w:ind w:left="720"/>
      </w:pPr>
      <w:r>
        <w:t>The CA will need this documentation evidence since there is no official exemption form or process.</w:t>
      </w:r>
    </w:p>
    <w:p w14:paraId="4C52B972" w14:textId="77777777" w:rsidR="00172A05" w:rsidRDefault="00172A05" w:rsidP="00172A05"/>
    <w:sectPr w:rsidR="00172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52B975" w14:textId="77777777" w:rsidR="00F63FD5" w:rsidRDefault="00F63FD5" w:rsidP="00137C07">
      <w:pPr>
        <w:spacing w:after="0" w:line="240" w:lineRule="auto"/>
      </w:pPr>
      <w:r>
        <w:separator/>
      </w:r>
    </w:p>
  </w:endnote>
  <w:endnote w:type="continuationSeparator" w:id="0">
    <w:p w14:paraId="4C52B976" w14:textId="77777777" w:rsidR="00F63FD5" w:rsidRDefault="00F63FD5" w:rsidP="00137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2B973" w14:textId="77777777" w:rsidR="00F63FD5" w:rsidRDefault="00F63FD5" w:rsidP="00137C07">
      <w:pPr>
        <w:spacing w:after="0" w:line="240" w:lineRule="auto"/>
      </w:pPr>
      <w:r>
        <w:separator/>
      </w:r>
    </w:p>
  </w:footnote>
  <w:footnote w:type="continuationSeparator" w:id="0">
    <w:p w14:paraId="4C52B974" w14:textId="77777777" w:rsidR="00F63FD5" w:rsidRDefault="00F63FD5" w:rsidP="00137C07">
      <w:pPr>
        <w:spacing w:after="0" w:line="240" w:lineRule="auto"/>
      </w:pPr>
      <w:r>
        <w:continuationSeparator/>
      </w:r>
    </w:p>
  </w:footnote>
  <w:footnote w:id="1">
    <w:p w14:paraId="4C52B977" w14:textId="77777777" w:rsidR="00137C07" w:rsidRDefault="00137C07">
      <w:pPr>
        <w:pStyle w:val="FootnoteText"/>
      </w:pPr>
      <w:r>
        <w:rPr>
          <w:rStyle w:val="FootnoteReference"/>
        </w:rPr>
        <w:footnoteRef/>
      </w:r>
      <w:r>
        <w:t xml:space="preserve"> </w:t>
      </w:r>
      <w:r w:rsidRPr="00137C07">
        <w:t>"HPE_SCA_AngularJS_TP_17.10.pdf"</w:t>
      </w:r>
    </w:p>
  </w:footnote>
  <w:footnote w:id="2">
    <w:p w14:paraId="4C52B978" w14:textId="77777777" w:rsidR="00137C07" w:rsidRDefault="00137C07">
      <w:pPr>
        <w:pStyle w:val="FootnoteText"/>
      </w:pPr>
      <w:r>
        <w:rPr>
          <w:rStyle w:val="FootnoteReference"/>
        </w:rPr>
        <w:footnoteRef/>
      </w:r>
      <w:r>
        <w:t xml:space="preserve"> </w:t>
      </w:r>
      <w:r w:rsidRPr="00137C07">
        <w:t>https://wiki.mobilehealth.va.gov/display/OISSWA/Frequently+Asked+Questions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05"/>
    <w:rsid w:val="00137C07"/>
    <w:rsid w:val="00172A05"/>
    <w:rsid w:val="006B467F"/>
    <w:rsid w:val="00730CDD"/>
    <w:rsid w:val="009574AB"/>
    <w:rsid w:val="00BE0964"/>
    <w:rsid w:val="00C921AA"/>
    <w:rsid w:val="00E01D76"/>
    <w:rsid w:val="00E023EA"/>
    <w:rsid w:val="00E0421A"/>
    <w:rsid w:val="00E544E3"/>
    <w:rsid w:val="00F6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B967"/>
  <w15:docId w15:val="{8D5CED5D-E4EC-4771-ACFA-29BEC686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A05"/>
    <w:rPr>
      <w:color w:val="0000FF" w:themeColor="hyperlink"/>
      <w:u w:val="single"/>
    </w:rPr>
  </w:style>
  <w:style w:type="paragraph" w:styleId="Quote">
    <w:name w:val="Quote"/>
    <w:basedOn w:val="Normal"/>
    <w:next w:val="Normal"/>
    <w:link w:val="QuoteChar"/>
    <w:uiPriority w:val="29"/>
    <w:qFormat/>
    <w:rsid w:val="00137C07"/>
    <w:rPr>
      <w:i/>
      <w:iCs/>
      <w:color w:val="000000" w:themeColor="text1"/>
    </w:rPr>
  </w:style>
  <w:style w:type="character" w:customStyle="1" w:styleId="QuoteChar">
    <w:name w:val="Quote Char"/>
    <w:basedOn w:val="DefaultParagraphFont"/>
    <w:link w:val="Quote"/>
    <w:uiPriority w:val="29"/>
    <w:rsid w:val="00137C07"/>
    <w:rPr>
      <w:i/>
      <w:iCs/>
      <w:color w:val="000000" w:themeColor="text1"/>
    </w:rPr>
  </w:style>
  <w:style w:type="paragraph" w:styleId="FootnoteText">
    <w:name w:val="footnote text"/>
    <w:basedOn w:val="Normal"/>
    <w:link w:val="FootnoteTextChar"/>
    <w:uiPriority w:val="99"/>
    <w:semiHidden/>
    <w:unhideWhenUsed/>
    <w:rsid w:val="00137C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7C07"/>
    <w:rPr>
      <w:sz w:val="20"/>
      <w:szCs w:val="20"/>
    </w:rPr>
  </w:style>
  <w:style w:type="character" w:styleId="FootnoteReference">
    <w:name w:val="footnote reference"/>
    <w:basedOn w:val="DefaultParagraphFont"/>
    <w:uiPriority w:val="99"/>
    <w:semiHidden/>
    <w:unhideWhenUsed/>
    <w:rsid w:val="00137C07"/>
    <w:rPr>
      <w:vertAlign w:val="superscript"/>
    </w:rPr>
  </w:style>
  <w:style w:type="character" w:customStyle="1" w:styleId="Heading1Char">
    <w:name w:val="Heading 1 Char"/>
    <w:basedOn w:val="DefaultParagraphFont"/>
    <w:link w:val="Heading1"/>
    <w:uiPriority w:val="9"/>
    <w:rsid w:val="009574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57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4AB"/>
    <w:rPr>
      <w:rFonts w:ascii="Tahoma" w:hAnsi="Tahoma" w:cs="Tahoma"/>
      <w:sz w:val="16"/>
      <w:szCs w:val="16"/>
    </w:rPr>
  </w:style>
  <w:style w:type="paragraph" w:styleId="Revision">
    <w:name w:val="Revision"/>
    <w:hidden/>
    <w:uiPriority w:val="99"/>
    <w:semiHidden/>
    <w:rsid w:val="00730C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mobilehealth.va.gov/display/OISSWA/Frequently+Asked+Question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D08B5-3251-492A-9BB6-391641FCF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Lee Benhart</cp:lastModifiedBy>
  <cp:revision>2</cp:revision>
  <dcterms:created xsi:type="dcterms:W3CDTF">2017-10-12T15:53:00Z</dcterms:created>
  <dcterms:modified xsi:type="dcterms:W3CDTF">2017-10-12T15:53:00Z</dcterms:modified>
</cp:coreProperties>
</file>