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0102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DCC" w:rsidRPr="00874090" w:rsidRDefault="006A0DCC" w:rsidP="00546F35">
          <w:pPr>
            <w:pStyle w:val="a3"/>
            <w:spacing w:line="360" w:lineRule="auto"/>
            <w:rPr>
              <w:rFonts w:ascii="Cambria" w:hAnsi="Cambria"/>
              <w:b/>
              <w:bCs/>
              <w:color w:val="auto"/>
              <w:sz w:val="28"/>
              <w:szCs w:val="28"/>
            </w:rPr>
          </w:pPr>
          <w:r w:rsidRPr="00874090">
            <w:rPr>
              <w:rFonts w:ascii="Cambria" w:hAnsi="Cambria"/>
              <w:b/>
              <w:bCs/>
              <w:color w:val="auto"/>
              <w:sz w:val="28"/>
              <w:szCs w:val="28"/>
            </w:rPr>
            <w:t>Оглавление</w:t>
          </w:r>
        </w:p>
        <w:p w:rsidR="00B85C90" w:rsidRPr="00B85C90" w:rsidRDefault="006A0DCC" w:rsidP="00B85C9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B85C9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85C9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85C9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6508700" w:history="1">
            <w:r w:rsidR="00B85C90" w:rsidRPr="00B85C90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</w:rPr>
              <w:t>Введение</w:t>
            </w:r>
            <w:r w:rsidR="00B85C90"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5C90"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5C90"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_Toc136508700 \h </w:instrText>
            </w:r>
            <w:r w:rsidR="00B85C90"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5C90"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5C90"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85C90"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C90" w:rsidRPr="00B85C90" w:rsidRDefault="00B85C90" w:rsidP="00B85C9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6508701" w:history="1">
            <w:r w:rsidRPr="00B85C90">
              <w:rPr>
                <w:rStyle w:val="a5"/>
                <w:rFonts w:ascii="Times New Roman" w:eastAsia="Arial Unicode MS" w:hAnsi="Times New Roman" w:cs="Times New Roman"/>
                <w:bCs/>
                <w:noProof/>
                <w:sz w:val="24"/>
                <w:szCs w:val="24"/>
                <w:lang w:eastAsia="hi-IN" w:bidi="hi-IN"/>
              </w:rPr>
              <w:t>1 Постановка задачи на проектирование интерфейса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_Toc136508701 \h </w:instrTex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C90" w:rsidRPr="00B85C90" w:rsidRDefault="00B85C90" w:rsidP="00B85C9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6508702" w:history="1">
            <w:r w:rsidRPr="00B85C90">
              <w:rPr>
                <w:rStyle w:val="a5"/>
                <w:rFonts w:ascii="Times New Roman" w:hAnsi="Times New Roman" w:cs="Times New Roman"/>
                <w:bCs/>
                <w:noProof/>
                <w:sz w:val="24"/>
                <w:szCs w:val="24"/>
                <w:lang w:eastAsia="hi-IN" w:bidi="hi-IN"/>
              </w:rPr>
              <w:t>2 Предметная область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_Toc136508702 \h </w:instrTex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C90" w:rsidRPr="00B85C90" w:rsidRDefault="00B85C90" w:rsidP="00B85C9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6508703" w:history="1">
            <w:r w:rsidRPr="00B85C9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hi-IN" w:bidi="hi-IN"/>
              </w:rPr>
              <w:t>3 Обоснование проектных решений по видам обеспечения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_Toc136508703 \h </w:instrTex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C90" w:rsidRPr="00B85C90" w:rsidRDefault="00B85C90" w:rsidP="00B85C9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6508704" w:history="1">
            <w:r w:rsidRPr="00B85C9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hi-IN" w:bidi="hi-IN"/>
              </w:rPr>
              <w:t>3.1 По техническому обеспечению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_Toc136508704 \h </w:instrTex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C90" w:rsidRPr="00B85C90" w:rsidRDefault="00B85C90" w:rsidP="00B85C9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6508705" w:history="1">
            <w:r w:rsidRPr="00B85C9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hi-IN" w:bidi="hi-IN"/>
              </w:rPr>
              <w:t>3.2 По информационному обеспечению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_Toc136508705 \h </w:instrTex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C90" w:rsidRPr="00B85C90" w:rsidRDefault="00B85C90" w:rsidP="00B85C9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6508706" w:history="1">
            <w:r w:rsidRPr="00B85C9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B85C9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Pr="00B85C9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Диаграмма </w:t>
            </w:r>
            <w:r w:rsidRPr="00B85C9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IDEF</w:t>
            </w:r>
            <w:r w:rsidRPr="00B85C9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0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_Toc136508706 \h </w:instrTex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C90" w:rsidRPr="00B85C90" w:rsidRDefault="00B85C90" w:rsidP="00B85C9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6508707" w:history="1">
            <w:r w:rsidRPr="00B85C9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hi-IN" w:bidi="hi-IN"/>
              </w:rPr>
              <w:t>4 Интерфейс пользователя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_Toc136508707 \h </w:instrTex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5C90" w:rsidRPr="00B85C90" w:rsidRDefault="00B85C90" w:rsidP="00B85C9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36508708" w:history="1">
            <w:r w:rsidRPr="00B85C9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hi-IN" w:bidi="hi-IN"/>
              </w:rPr>
              <w:t>Заключение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_Toc136508708 \h </w:instrTex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85C9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A0DCC" w:rsidRDefault="006A0DCC" w:rsidP="00B85C90">
          <w:pPr>
            <w:spacing w:line="360" w:lineRule="auto"/>
            <w:jc w:val="both"/>
          </w:pPr>
          <w:r w:rsidRPr="00B85C9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636FF" w:rsidRDefault="005636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D459E3" w:rsidRDefault="005636FF" w:rsidP="00857C42">
      <w:pPr>
        <w:pStyle w:val="1"/>
        <w:spacing w:line="360" w:lineRule="auto"/>
        <w:rPr>
          <w:rFonts w:ascii="Cambria" w:hAnsi="Cambria" w:cstheme="majorHAnsi"/>
          <w:b/>
          <w:bCs/>
          <w:color w:val="auto"/>
          <w:sz w:val="28"/>
          <w:szCs w:val="28"/>
        </w:rPr>
      </w:pPr>
      <w:bookmarkStart w:id="0" w:name="_Toc136423935"/>
      <w:bookmarkStart w:id="1" w:name="_Toc136508700"/>
      <w:r w:rsidRPr="00365C98">
        <w:rPr>
          <w:rFonts w:ascii="Cambria" w:hAnsi="Cambria" w:cstheme="majorHAnsi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:rsidR="006B5F7E" w:rsidRDefault="006B5F7E" w:rsidP="00546F3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62,5% мирового населению используют интернет, люди в сети проводят около 12,5 триллионов часов </w:t>
      </w:r>
      <w:r w:rsidR="00735F8F">
        <w:rPr>
          <w:rFonts w:ascii="Times New Roman" w:hAnsi="Times New Roman" w:cs="Times New Roman"/>
          <w:sz w:val="24"/>
          <w:szCs w:val="24"/>
        </w:rPr>
        <w:t>каждый год</w:t>
      </w:r>
      <w:r>
        <w:rPr>
          <w:rFonts w:ascii="Times New Roman" w:hAnsi="Times New Roman" w:cs="Times New Roman"/>
          <w:sz w:val="24"/>
          <w:szCs w:val="24"/>
        </w:rPr>
        <w:t xml:space="preserve"> и с каждый годом эта цифра закономерно увеличивается.</w:t>
      </w:r>
      <w:r w:rsidR="00D06CE3">
        <w:rPr>
          <w:rFonts w:ascii="Times New Roman" w:hAnsi="Times New Roman" w:cs="Times New Roman"/>
          <w:sz w:val="24"/>
          <w:szCs w:val="24"/>
        </w:rPr>
        <w:t xml:space="preserve"> </w:t>
      </w:r>
      <w:r w:rsidR="00735F8F">
        <w:rPr>
          <w:rFonts w:ascii="Times New Roman" w:hAnsi="Times New Roman" w:cs="Times New Roman"/>
          <w:sz w:val="24"/>
          <w:szCs w:val="24"/>
        </w:rPr>
        <w:t>Каждый день люди через интернет быстро узнают информацию о том или ином товаре и покупают его</w:t>
      </w:r>
      <w:r w:rsidR="00D06CE3">
        <w:rPr>
          <w:rFonts w:ascii="Times New Roman" w:hAnsi="Times New Roman" w:cs="Times New Roman"/>
          <w:sz w:val="24"/>
          <w:szCs w:val="24"/>
        </w:rPr>
        <w:t xml:space="preserve">, используя </w:t>
      </w:r>
      <w:r w:rsidR="002D6314">
        <w:rPr>
          <w:rFonts w:ascii="Times New Roman" w:hAnsi="Times New Roman" w:cs="Times New Roman"/>
          <w:sz w:val="24"/>
          <w:szCs w:val="24"/>
        </w:rPr>
        <w:t>в</w:t>
      </w:r>
      <w:r w:rsidR="00D06CE3">
        <w:rPr>
          <w:rFonts w:ascii="Times New Roman" w:hAnsi="Times New Roman" w:cs="Times New Roman"/>
          <w:sz w:val="24"/>
          <w:szCs w:val="24"/>
        </w:rPr>
        <w:t>еб-сайты</w:t>
      </w:r>
      <w:r w:rsidR="00735F8F">
        <w:rPr>
          <w:rFonts w:ascii="Times New Roman" w:hAnsi="Times New Roman" w:cs="Times New Roman"/>
          <w:sz w:val="24"/>
          <w:szCs w:val="24"/>
        </w:rPr>
        <w:t>.</w:t>
      </w:r>
      <w:r w:rsidR="00D06CE3">
        <w:rPr>
          <w:rFonts w:ascii="Times New Roman" w:hAnsi="Times New Roman" w:cs="Times New Roman"/>
          <w:sz w:val="24"/>
          <w:szCs w:val="24"/>
        </w:rPr>
        <w:t xml:space="preserve"> Веб-сайт </w:t>
      </w:r>
      <w:r w:rsidR="00F15770">
        <w:rPr>
          <w:rFonts w:ascii="Times New Roman" w:hAnsi="Times New Roman" w:cs="Times New Roman"/>
          <w:sz w:val="24"/>
          <w:szCs w:val="24"/>
          <w:lang w:eastAsia="hi-IN" w:bidi="hi-IN"/>
        </w:rPr>
        <w:t>—</w:t>
      </w:r>
      <w:r w:rsidR="00D06CE3">
        <w:rPr>
          <w:rFonts w:ascii="Times New Roman" w:hAnsi="Times New Roman" w:cs="Times New Roman"/>
          <w:sz w:val="24"/>
          <w:szCs w:val="24"/>
        </w:rPr>
        <w:t xml:space="preserve"> </w:t>
      </w:r>
      <w:r w:rsidR="00D06CE3" w:rsidRPr="00D06CE3">
        <w:rPr>
          <w:rFonts w:ascii="Times New Roman" w:hAnsi="Times New Roman" w:cs="Times New Roman"/>
          <w:sz w:val="24"/>
          <w:szCs w:val="24"/>
          <w:shd w:val="clear" w:color="auto" w:fill="FFFFFF"/>
        </w:rPr>
        <w:t>это одна страница или набор связанных по смыслу страниц, которые</w:t>
      </w:r>
      <w:bookmarkStart w:id="2" w:name="_GoBack"/>
      <w:bookmarkEnd w:id="2"/>
      <w:r w:rsidR="00D06CE3" w:rsidRPr="00D06C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находятся в сети Интернет. На них размещается информация, текстовая или графическая: изображения, видео, анимации.</w:t>
      </w:r>
      <w:r w:rsidR="00D06CE3" w:rsidRPr="00D06CE3">
        <w:rPr>
          <w:rFonts w:ascii="Open Sans" w:hAnsi="Open Sans" w:cs="Open Sans"/>
          <w:sz w:val="21"/>
          <w:szCs w:val="21"/>
          <w:shd w:val="clear" w:color="auto" w:fill="FFFFFF"/>
        </w:rPr>
        <w:t> </w:t>
      </w:r>
    </w:p>
    <w:p w:rsidR="00735F8F" w:rsidRDefault="00D06CE3" w:rsidP="00546F3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веб-сайтах</w:t>
      </w:r>
      <w:r w:rsidR="00735F8F">
        <w:rPr>
          <w:rFonts w:ascii="Times New Roman" w:hAnsi="Times New Roman" w:cs="Times New Roman"/>
          <w:sz w:val="24"/>
          <w:szCs w:val="24"/>
        </w:rPr>
        <w:t xml:space="preserve"> можно купить практически всё и автомобили не стали исключением. На сегодняшний день в мире около 2 миллиардов транспортных средств, включая все виды легковых и коммерческих автомобилей.</w:t>
      </w:r>
    </w:p>
    <w:p w:rsidR="005636FF" w:rsidRDefault="005636FF" w:rsidP="005636FF">
      <w:pPr>
        <w:rPr>
          <w:lang w:eastAsia="hi-IN" w:bidi="hi-IN"/>
        </w:rPr>
      </w:pPr>
      <w:r>
        <w:rPr>
          <w:lang w:eastAsia="hi-IN" w:bidi="hi-IN"/>
        </w:rPr>
        <w:br w:type="page"/>
      </w:r>
    </w:p>
    <w:p w:rsidR="00857C42" w:rsidRDefault="00857C42" w:rsidP="00857C42">
      <w:pPr>
        <w:pStyle w:val="1"/>
        <w:spacing w:line="360" w:lineRule="auto"/>
        <w:jc w:val="both"/>
        <w:rPr>
          <w:rFonts w:ascii="Cambria" w:eastAsia="Arial Unicode MS" w:hAnsi="Cambria"/>
          <w:b/>
          <w:bCs/>
          <w:color w:val="auto"/>
          <w:sz w:val="28"/>
          <w:szCs w:val="28"/>
          <w:lang w:eastAsia="hi-IN" w:bidi="hi-IN"/>
        </w:rPr>
      </w:pPr>
      <w:bookmarkStart w:id="3" w:name="_Toc27496739"/>
      <w:bookmarkStart w:id="4" w:name="_Toc136423936"/>
      <w:bookmarkStart w:id="5" w:name="_Toc136508701"/>
      <w:r w:rsidRPr="00857C42">
        <w:rPr>
          <w:rFonts w:ascii="Cambria" w:eastAsia="Arial Unicode MS" w:hAnsi="Cambria"/>
          <w:b/>
          <w:bCs/>
          <w:color w:val="auto"/>
          <w:sz w:val="28"/>
          <w:szCs w:val="28"/>
          <w:lang w:eastAsia="hi-IN" w:bidi="hi-IN"/>
        </w:rPr>
        <w:lastRenderedPageBreak/>
        <w:t>1 Постановка задачи на проектирование интерфейса</w:t>
      </w:r>
      <w:bookmarkEnd w:id="3"/>
      <w:bookmarkEnd w:id="4"/>
      <w:bookmarkEnd w:id="5"/>
    </w:p>
    <w:p w:rsidR="00C240B4" w:rsidRDefault="00BA7CBE" w:rsidP="00546F3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Разрабатываемый веб-сайт предназначен для быстрого поиска информации об автомобилях и содержания этой информации, а также </w:t>
      </w:r>
      <w:r w:rsidR="0055383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содержание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информации о местоположениях автосалонов и телефоны дилеров</w:t>
      </w:r>
      <w:r w:rsidR="00C240B4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для покупки интересующего автомобиля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.</w:t>
      </w:r>
    </w:p>
    <w:p w:rsidR="00BF3CA3" w:rsidRPr="00C240B4" w:rsidRDefault="00BF3CA3" w:rsidP="00C240B4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lang w:eastAsia="hi-IN" w:bidi="hi-IN"/>
        </w:rPr>
        <w:br w:type="page"/>
      </w:r>
    </w:p>
    <w:p w:rsidR="005636FF" w:rsidRPr="00546F35" w:rsidRDefault="004507B9" w:rsidP="00546F35">
      <w:pPr>
        <w:pStyle w:val="1"/>
        <w:spacing w:line="360" w:lineRule="auto"/>
        <w:rPr>
          <w:rFonts w:ascii="Cambria" w:hAnsi="Cambria"/>
          <w:b/>
          <w:bCs/>
          <w:color w:val="auto"/>
          <w:sz w:val="28"/>
          <w:szCs w:val="28"/>
          <w:lang w:eastAsia="hi-IN" w:bidi="hi-IN"/>
        </w:rPr>
      </w:pPr>
      <w:bookmarkStart w:id="6" w:name="_Toc136508702"/>
      <w:r w:rsidRPr="00874090">
        <w:rPr>
          <w:rFonts w:ascii="Cambria" w:hAnsi="Cambria"/>
          <w:b/>
          <w:bCs/>
          <w:color w:val="auto"/>
          <w:sz w:val="28"/>
          <w:szCs w:val="28"/>
          <w:lang w:eastAsia="hi-IN" w:bidi="hi-IN"/>
        </w:rPr>
        <w:lastRenderedPageBreak/>
        <w:t xml:space="preserve">2 </w:t>
      </w:r>
      <w:r w:rsidRPr="00546F35">
        <w:rPr>
          <w:rFonts w:ascii="Cambria" w:hAnsi="Cambria"/>
          <w:b/>
          <w:bCs/>
          <w:color w:val="auto"/>
          <w:sz w:val="28"/>
          <w:szCs w:val="28"/>
          <w:lang w:eastAsia="hi-IN" w:bidi="hi-IN"/>
        </w:rPr>
        <w:t>Предметная область</w:t>
      </w:r>
      <w:bookmarkEnd w:id="6"/>
    </w:p>
    <w:p w:rsidR="006A0DCC" w:rsidRDefault="001305F0" w:rsidP="00250C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1305F0">
        <w:rPr>
          <w:rFonts w:ascii="Times New Roman" w:hAnsi="Times New Roman" w:cs="Times New Roman"/>
          <w:sz w:val="24"/>
          <w:szCs w:val="24"/>
          <w:lang w:eastAsia="hi-IN" w:bidi="hi-IN"/>
        </w:rPr>
        <w:t>Прежде чем проектировать веб-сайт, необходимо проанализировать предметную область, с которой связана дальнейшая работа.</w:t>
      </w:r>
    </w:p>
    <w:p w:rsidR="001305F0" w:rsidRDefault="00250C3E" w:rsidP="00250C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C3E">
        <w:rPr>
          <w:rFonts w:ascii="Times New Roman" w:hAnsi="Times New Roman" w:cs="Times New Roman"/>
          <w:sz w:val="24"/>
          <w:szCs w:val="24"/>
          <w:shd w:val="clear" w:color="auto" w:fill="FFFFFF"/>
        </w:rPr>
        <w:t>Автомобиль</w:t>
      </w:r>
      <w:r w:rsidR="00F157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15770">
        <w:rPr>
          <w:rFonts w:ascii="Times New Roman" w:hAnsi="Times New Roman" w:cs="Times New Roman"/>
          <w:sz w:val="24"/>
          <w:szCs w:val="24"/>
          <w:lang w:eastAsia="hi-IN" w:bidi="hi-IN"/>
        </w:rPr>
        <w:t>—</w:t>
      </w:r>
      <w:r w:rsidR="00F157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50C3E">
        <w:rPr>
          <w:rFonts w:ascii="Times New Roman" w:hAnsi="Times New Roman" w:cs="Times New Roman"/>
          <w:sz w:val="24"/>
          <w:szCs w:val="24"/>
          <w:shd w:val="clear" w:color="auto" w:fill="FFFFFF"/>
        </w:rPr>
        <w:t>моторное безрельсовое дорожное и/или внедорожное, чаще всего автономное, транспортное средство, используемое для перевозки людей и/или грузов, имеющее от четырёх колёс.</w:t>
      </w:r>
    </w:p>
    <w:p w:rsidR="00250C3E" w:rsidRPr="00250C3E" w:rsidRDefault="00250C3E" w:rsidP="00250C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У каждого автомобиля существуют </w:t>
      </w:r>
      <w:r w:rsidR="0088543D">
        <w:rPr>
          <w:rFonts w:ascii="Times New Roman" w:hAnsi="Times New Roman" w:cs="Times New Roman"/>
          <w:sz w:val="24"/>
          <w:szCs w:val="24"/>
          <w:lang w:eastAsia="hi-IN" w:bidi="hi-IN"/>
        </w:rPr>
        <w:t>определённые характеристики с помощью, которых потенциальный покупать может оценить автомобиль самостоятельно</w:t>
      </w:r>
      <w:r w:rsidRPr="00250C3E">
        <w:rPr>
          <w:rFonts w:ascii="Times New Roman" w:hAnsi="Times New Roman" w:cs="Times New Roman"/>
          <w:sz w:val="24"/>
          <w:szCs w:val="24"/>
          <w:lang w:eastAsia="hi-IN" w:bidi="hi-IN"/>
        </w:rPr>
        <w:t>:</w:t>
      </w:r>
    </w:p>
    <w:p w:rsidR="00250C3E" w:rsidRPr="00250C3E" w:rsidRDefault="00250C3E" w:rsidP="00583AC8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0C3E">
        <w:rPr>
          <w:rFonts w:ascii="Times New Roman" w:hAnsi="Times New Roman" w:cs="Times New Roman"/>
          <w:sz w:val="24"/>
          <w:szCs w:val="24"/>
          <w:lang w:eastAsia="hi-IN" w:bidi="hi-IN"/>
        </w:rPr>
        <w:t>Класс автомобиля</w:t>
      </w:r>
      <w:r w:rsidR="00F1577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— это</w:t>
      </w:r>
      <w:r w:rsidRPr="00250C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его принадлежность к тому или иному сегменту рынка.</w:t>
      </w:r>
    </w:p>
    <w:p w:rsidR="00250C3E" w:rsidRPr="00250C3E" w:rsidRDefault="00250C3E" w:rsidP="00583AC8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C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Год выпуска - </w:t>
      </w:r>
      <w:r w:rsidRPr="00250C3E">
        <w:rPr>
          <w:rFonts w:ascii="Times New Roman" w:hAnsi="Times New Roman" w:cs="Times New Roman"/>
          <w:sz w:val="24"/>
          <w:szCs w:val="24"/>
          <w:shd w:val="clear" w:color="auto" w:fill="FFFFFF"/>
        </w:rPr>
        <w:t>календарный </w:t>
      </w:r>
      <w:r w:rsidRPr="00250C3E">
        <w:rPr>
          <w:rStyle w:val="aa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год</w:t>
      </w:r>
      <w:r w:rsidRPr="00250C3E">
        <w:rPr>
          <w:rFonts w:ascii="Times New Roman" w:hAnsi="Times New Roman" w:cs="Times New Roman"/>
          <w:sz w:val="24"/>
          <w:szCs w:val="24"/>
          <w:shd w:val="clear" w:color="auto" w:fill="FFFFFF"/>
        </w:rPr>
        <w:t>, в котором было произведен автомобиль.</w:t>
      </w:r>
    </w:p>
    <w:p w:rsidR="00250C3E" w:rsidRDefault="00250C3E" w:rsidP="00583AC8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C3E">
        <w:rPr>
          <w:rFonts w:ascii="Times New Roman" w:hAnsi="Times New Roman" w:cs="Times New Roman"/>
          <w:sz w:val="24"/>
          <w:szCs w:val="24"/>
          <w:shd w:val="clear" w:color="auto" w:fill="FFFFFF"/>
        </w:rPr>
        <w:t>Цена - количество денег, в обмен на которые дилер готов передать автомобиль.</w:t>
      </w:r>
    </w:p>
    <w:p w:rsidR="008C627D" w:rsidRDefault="0088543D" w:rsidP="00583AC8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543D">
        <w:rPr>
          <w:rFonts w:ascii="Times New Roman" w:hAnsi="Times New Roman" w:cs="Times New Roman"/>
          <w:sz w:val="24"/>
          <w:szCs w:val="24"/>
          <w:shd w:val="clear" w:color="auto" w:fill="FFFFFF"/>
        </w:rPr>
        <w:t>Снаряжённая масса — совокупная масса автомобиля с водителем со стандартным оборудованием, всеми необходимыми эксплуатационными расходными материалами, полным баком топлива, но без пассажиров, и груза.</w:t>
      </w:r>
    </w:p>
    <w:p w:rsidR="00250C3E" w:rsidRDefault="00F15770" w:rsidP="00583AC8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Объ</w:t>
      </w:r>
      <w:r w:rsidR="006E5C94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м т</w:t>
      </w:r>
      <w:r w:rsidRPr="00F15770">
        <w:rPr>
          <w:rFonts w:ascii="Times New Roman" w:hAnsi="Times New Roman" w:cs="Times New Roman"/>
          <w:sz w:val="24"/>
          <w:szCs w:val="24"/>
        </w:rPr>
        <w:t>оплив</w:t>
      </w:r>
      <w:r>
        <w:rPr>
          <w:rFonts w:ascii="Times New Roman" w:hAnsi="Times New Roman" w:cs="Times New Roman"/>
          <w:sz w:val="24"/>
          <w:szCs w:val="24"/>
        </w:rPr>
        <w:t>ного</w:t>
      </w:r>
      <w:r w:rsidRPr="00F15770">
        <w:rPr>
          <w:rFonts w:ascii="Times New Roman" w:hAnsi="Times New Roman" w:cs="Times New Roman"/>
          <w:sz w:val="24"/>
          <w:szCs w:val="24"/>
        </w:rPr>
        <w:t xml:space="preserve"> бак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15770">
        <w:rPr>
          <w:rFonts w:ascii="Times New Roman" w:hAnsi="Times New Roman" w:cs="Times New Roman"/>
          <w:sz w:val="24"/>
          <w:szCs w:val="24"/>
          <w:shd w:val="clear" w:color="auto" w:fill="FFFFFF"/>
        </w:rPr>
        <w:t> — ёмкость для хранения запаса жидкого топлива (бензин, керосин, дизельное </w:t>
      </w:r>
      <w:r w:rsidRPr="00F15770">
        <w:rPr>
          <w:rFonts w:ascii="Times New Roman" w:hAnsi="Times New Roman" w:cs="Times New Roman"/>
          <w:sz w:val="24"/>
          <w:szCs w:val="24"/>
        </w:rPr>
        <w:t>топливо</w:t>
      </w:r>
      <w:r w:rsidRPr="00F15770">
        <w:rPr>
          <w:rFonts w:ascii="Times New Roman" w:hAnsi="Times New Roman" w:cs="Times New Roman"/>
          <w:sz w:val="24"/>
          <w:szCs w:val="24"/>
          <w:shd w:val="clear" w:color="auto" w:fill="FFFFFF"/>
        </w:rPr>
        <w:t>) непосредственно на борту транспортного средства или технического устройства, получающего энергию от жидкотопливного двигателя внутреннего сгорания.</w:t>
      </w:r>
    </w:p>
    <w:p w:rsidR="002E7799" w:rsidRPr="001C5F88" w:rsidRDefault="002E7799" w:rsidP="00583AC8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Объ</w:t>
      </w:r>
      <w:r w:rsidR="006E5C94">
        <w:rPr>
          <w:rFonts w:ascii="Times New Roman" w:hAnsi="Times New Roman" w:cs="Times New Roman"/>
          <w:sz w:val="24"/>
          <w:szCs w:val="24"/>
          <w:shd w:val="clear" w:color="auto" w:fill="FFFFFF"/>
        </w:rPr>
        <w:t>ё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 багажного отделения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— </w:t>
      </w:r>
      <w:r w:rsidR="001C5F88" w:rsidRPr="001C5F88">
        <w:rPr>
          <w:rFonts w:ascii="Times New Roman" w:hAnsi="Times New Roman" w:cs="Times New Roman"/>
          <w:sz w:val="24"/>
          <w:szCs w:val="24"/>
          <w:shd w:val="clear" w:color="auto" w:fill="FFFFFF"/>
        </w:rPr>
        <w:t>вместимость багажного отделения достигается при складывании всех рядов сидений</w:t>
      </w:r>
      <w:r w:rsidR="001C5F88">
        <w:rPr>
          <w:rFonts w:ascii="Times New Roman" w:hAnsi="Times New Roman" w:cs="Times New Roman"/>
          <w:shd w:val="clear" w:color="auto" w:fill="FFFFFF"/>
        </w:rPr>
        <w:t>.</w:t>
      </w:r>
    </w:p>
    <w:p w:rsidR="001C5F88" w:rsidRPr="001C5F88" w:rsidRDefault="001C5F88" w:rsidP="00583AC8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Длина кузова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— размер</w:t>
      </w:r>
      <w:r w:rsidR="000E6AFD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кузова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, измеряемый от наиболее выступающей части переднего бампера до самой удаленной части заднего.</w:t>
      </w:r>
    </w:p>
    <w:p w:rsidR="001C5F88" w:rsidRPr="000E6AFD" w:rsidRDefault="001C5F88" w:rsidP="00583AC8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Ширина кузова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—</w:t>
      </w:r>
      <w:r w:rsidR="000E6AFD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размер кузова, измеряемый по колесным аркам или центральным стойкам кузова.</w:t>
      </w:r>
    </w:p>
    <w:p w:rsidR="000E6AFD" w:rsidRPr="006E5C94" w:rsidRDefault="000E6AFD" w:rsidP="00583AC8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>Высота кузова — размер кузова, измеряемый от плоскости пола до крыши автомобиля без уч</w:t>
      </w:r>
      <w:r w:rsidR="006E5C94">
        <w:rPr>
          <w:rFonts w:ascii="Times New Roman" w:hAnsi="Times New Roman" w:cs="Times New Roman"/>
          <w:sz w:val="24"/>
          <w:szCs w:val="24"/>
          <w:lang w:eastAsia="hi-IN" w:bidi="hi-IN"/>
        </w:rPr>
        <w:t>ё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та рейлингов.</w:t>
      </w:r>
    </w:p>
    <w:p w:rsidR="006E5C94" w:rsidRDefault="006E5C94" w:rsidP="00583AC8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Колёсная база — </w:t>
      </w:r>
      <w:r w:rsidRPr="006E5C94">
        <w:rPr>
          <w:rFonts w:ascii="Times New Roman" w:hAnsi="Times New Roman" w:cs="Times New Roman"/>
          <w:sz w:val="24"/>
          <w:szCs w:val="24"/>
          <w:shd w:val="clear" w:color="auto" w:fill="FFFFFF"/>
        </w:rPr>
        <w:t>продольное расстояние между осями передних и задних колёс.</w:t>
      </w:r>
    </w:p>
    <w:p w:rsidR="008108F3" w:rsidRDefault="008108F3" w:rsidP="00583AC8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Расход топлива — </w:t>
      </w:r>
      <w:r w:rsidRPr="008108F3">
        <w:rPr>
          <w:rFonts w:ascii="Times New Roman" w:hAnsi="Times New Roman" w:cs="Times New Roman"/>
          <w:sz w:val="24"/>
          <w:szCs w:val="24"/>
          <w:shd w:val="clear" w:color="auto" w:fill="FFFFFF"/>
        </w:rPr>
        <w:t>отношение расхода топлива к мощности, к тяге, к массе груза для грузовых перевозок или на одного человека при пассажирских перевозках.</w:t>
      </w:r>
    </w:p>
    <w:p w:rsidR="008108F3" w:rsidRPr="008108F3" w:rsidRDefault="008108F3" w:rsidP="00583AC8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08F3">
        <w:rPr>
          <w:rStyle w:val="aa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Максимальная</w:t>
      </w:r>
      <w:r>
        <w:rPr>
          <w:rStyle w:val="aa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 </w:t>
      </w:r>
      <w:r w:rsidRPr="008108F3">
        <w:rPr>
          <w:rStyle w:val="aa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скорост</w:t>
      </w:r>
      <w:r>
        <w:rPr>
          <w:rStyle w:val="aa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ь </w:t>
      </w:r>
      <w:r w:rsidRPr="008108F3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</w:t>
      </w:r>
      <w:r w:rsidRPr="008108F3">
        <w:rPr>
          <w:rFonts w:ascii="Times New Roman" w:hAnsi="Times New Roman" w:cs="Times New Roman"/>
          <w:sz w:val="24"/>
          <w:szCs w:val="24"/>
          <w:shd w:val="clear" w:color="auto" w:fill="FFFFFF"/>
        </w:rPr>
        <w:t>аибольшая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108F3">
        <w:rPr>
          <w:rFonts w:ascii="Times New Roman" w:hAnsi="Times New Roman" w:cs="Times New Roman"/>
          <w:sz w:val="24"/>
          <w:szCs w:val="24"/>
          <w:shd w:val="clear" w:color="auto" w:fill="FFFFFF"/>
        </w:rPr>
        <w:t>установившаяся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скорость</w:t>
      </w:r>
      <w:r w:rsidRPr="008108F3">
        <w:rPr>
          <w:rFonts w:ascii="Times New Roman" w:hAnsi="Times New Roman" w:cs="Times New Roman"/>
          <w:sz w:val="24"/>
          <w:szCs w:val="24"/>
          <w:shd w:val="clear" w:color="auto" w:fill="FFFFFF"/>
        </w:rPr>
        <w:t> движения ТС на прямом горизонтальном измерительном участке дороги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A0DCC" w:rsidRDefault="006A0DCC" w:rsidP="00583AC8">
      <w:pPr>
        <w:ind w:left="426" w:hanging="426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br w:type="page"/>
      </w:r>
    </w:p>
    <w:p w:rsidR="004507B9" w:rsidRPr="0088118A" w:rsidRDefault="0088118A" w:rsidP="00583AC8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lastRenderedPageBreak/>
        <w:t xml:space="preserve">Мощность автомобиля </w:t>
      </w:r>
      <w:r w:rsidRPr="008108F3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8118A">
        <w:rPr>
          <w:rFonts w:ascii="Times New Roman" w:hAnsi="Times New Roman" w:cs="Times New Roman"/>
          <w:color w:val="202124"/>
          <w:shd w:val="clear" w:color="auto" w:fill="FFFFFF"/>
        </w:rPr>
        <w:t>тяговая</w:t>
      </w:r>
      <w:r w:rsidRPr="0088118A">
        <w:rPr>
          <w:rFonts w:ascii="Times New Roman" w:hAnsi="Times New Roman" w:cs="Times New Roman"/>
          <w:sz w:val="24"/>
          <w:szCs w:val="24"/>
        </w:rPr>
        <w:t xml:space="preserve"> характеристика, наглядно демонстрирующая возможный потенциал автомобиля: его вероятную скорость, разгон и, собственно, тягу</w:t>
      </w:r>
      <w:r w:rsidRPr="008811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8118A" w:rsidRPr="005E42B8" w:rsidRDefault="0088118A" w:rsidP="00583AC8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5E42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Привод автомобиля — </w:t>
      </w:r>
      <w:r w:rsidRPr="005E42B8">
        <w:rPr>
          <w:rFonts w:ascii="Times New Roman" w:hAnsi="Times New Roman" w:cs="Times New Roman"/>
          <w:sz w:val="24"/>
          <w:szCs w:val="24"/>
        </w:rPr>
        <w:t>совокупность устройств, предназначенных для приведения в действие машин и механизмов (или их частей)</w:t>
      </w:r>
      <w:r w:rsidRPr="005E42B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8118A" w:rsidRPr="005E42B8" w:rsidRDefault="0088118A" w:rsidP="00583AC8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5E42B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ABS</w:t>
      </w:r>
      <w:r w:rsidRPr="005E42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(Антиблокировочная система) — система, предотвращающая блокировку колёс автомобиля при торможении. Основное предназначение системы — сохранение устойчивости и управляемости автомобиля.</w:t>
      </w:r>
    </w:p>
    <w:p w:rsidR="005E42B8" w:rsidRDefault="005E42B8" w:rsidP="005E42B8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Дилер </w:t>
      </w:r>
      <w:r w:rsidRPr="008108F3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E42B8">
        <w:rPr>
          <w:rFonts w:ascii="Times New Roman" w:hAnsi="Times New Roman" w:cs="Times New Roman"/>
          <w:sz w:val="24"/>
          <w:szCs w:val="24"/>
          <w:shd w:val="clear" w:color="auto" w:fill="FFFFFF"/>
        </w:rPr>
        <w:t>это компания, представляющая автомобильный бренд (торговую марку) в одной или нескольких географических точках, имеющая обученный персонал, финансовые ресурсы, а также торговые, производственные и складские площадки, оборудованные в соответствии с требованиями дилерских стандартов, для розничной или оптовой (корпоративной) продажи, предпродажного и послепродажного сервисного обслуживания автомобилей.</w:t>
      </w:r>
    </w:p>
    <w:p w:rsidR="005E42B8" w:rsidRPr="005E42B8" w:rsidRDefault="005E42B8" w:rsidP="005E42B8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42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Автосалон — </w:t>
      </w:r>
      <w:r w:rsidRPr="005E42B8">
        <w:rPr>
          <w:rStyle w:val="aa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это</w:t>
      </w:r>
      <w:r w:rsidRPr="005E42B8">
        <w:rPr>
          <w:rFonts w:ascii="Times New Roman" w:hAnsi="Times New Roman" w:cs="Times New Roman"/>
          <w:sz w:val="24"/>
          <w:szCs w:val="24"/>
          <w:shd w:val="clear" w:color="auto" w:fill="FFFFFF"/>
        </w:rPr>
        <w:t> магазин по продаже автомобилей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E42B8" w:rsidRPr="005E42B8" w:rsidRDefault="005E42B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E42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br w:type="page"/>
      </w:r>
    </w:p>
    <w:p w:rsidR="0088118A" w:rsidRDefault="00146E00" w:rsidP="00146E00">
      <w:pPr>
        <w:pStyle w:val="1"/>
        <w:spacing w:line="360" w:lineRule="auto"/>
        <w:jc w:val="both"/>
        <w:rPr>
          <w:rFonts w:ascii="Cambria" w:hAnsi="Cambria"/>
          <w:b/>
          <w:color w:val="auto"/>
          <w:sz w:val="28"/>
          <w:szCs w:val="28"/>
          <w:lang w:eastAsia="hi-IN" w:bidi="hi-IN"/>
        </w:rPr>
      </w:pPr>
      <w:bookmarkStart w:id="7" w:name="_Toc136508703"/>
      <w:r>
        <w:rPr>
          <w:rFonts w:ascii="Cambria" w:hAnsi="Cambria"/>
          <w:b/>
          <w:color w:val="auto"/>
          <w:sz w:val="28"/>
          <w:szCs w:val="28"/>
          <w:lang w:eastAsia="hi-IN" w:bidi="hi-IN"/>
        </w:rPr>
        <w:lastRenderedPageBreak/>
        <w:t>3 Обоснование проектных решений по видам обеспечения</w:t>
      </w:r>
      <w:bookmarkEnd w:id="7"/>
    </w:p>
    <w:p w:rsidR="00146E00" w:rsidRDefault="00146E00" w:rsidP="00146E00">
      <w:pPr>
        <w:pStyle w:val="2"/>
        <w:spacing w:line="360" w:lineRule="auto"/>
        <w:jc w:val="both"/>
        <w:rPr>
          <w:rFonts w:asciiTheme="minorHAnsi" w:hAnsiTheme="minorHAnsi" w:cstheme="minorHAnsi"/>
          <w:b/>
          <w:color w:val="auto"/>
          <w:lang w:eastAsia="hi-IN" w:bidi="hi-IN"/>
        </w:rPr>
      </w:pPr>
      <w:bookmarkStart w:id="8" w:name="_Toc136508704"/>
      <w:r w:rsidRPr="00146E00">
        <w:rPr>
          <w:rFonts w:asciiTheme="minorHAnsi" w:hAnsiTheme="minorHAnsi" w:cstheme="minorHAnsi"/>
          <w:b/>
          <w:color w:val="auto"/>
          <w:lang w:eastAsia="hi-IN" w:bidi="hi-IN"/>
        </w:rPr>
        <w:t>3.1 По техническому обеспечению</w:t>
      </w:r>
      <w:bookmarkEnd w:id="8"/>
    </w:p>
    <w:p w:rsidR="00146E00" w:rsidRPr="00146E00" w:rsidRDefault="00146E00" w:rsidP="008D0F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>Техническое обеспечение – это комплекс технических средств, предназначенных для обеспечения работы</w:t>
      </w:r>
      <w:r w:rsidR="00FD55C2" w:rsidRPr="00FD55C2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 w:rsidR="00FD55C2">
        <w:rPr>
          <w:rFonts w:ascii="Times New Roman" w:hAnsi="Times New Roman" w:cs="Times New Roman"/>
          <w:sz w:val="24"/>
          <w:szCs w:val="24"/>
          <w:lang w:eastAsia="hi-IN" w:bidi="hi-IN"/>
        </w:rPr>
        <w:t>веб-сайта</w:t>
      </w: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, а также соответствующая </w:t>
      </w:r>
      <w:r w:rsidR="00FD55C2">
        <w:rPr>
          <w:rFonts w:ascii="Times New Roman" w:hAnsi="Times New Roman" w:cs="Times New Roman"/>
          <w:sz w:val="24"/>
          <w:szCs w:val="24"/>
          <w:lang w:eastAsia="hi-IN" w:bidi="hi-IN"/>
        </w:rPr>
        <w:t>т</w:t>
      </w: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>ехнологические процессы.</w:t>
      </w:r>
    </w:p>
    <w:p w:rsidR="00146E00" w:rsidRPr="00146E00" w:rsidRDefault="00146E00" w:rsidP="008D0F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>Комплекс технических средств составляют:</w:t>
      </w:r>
    </w:p>
    <w:p w:rsidR="00146E00" w:rsidRPr="00146E00" w:rsidRDefault="00146E00" w:rsidP="00583AC8">
      <w:pPr>
        <w:pStyle w:val="a4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>вычислительные машины или компьютеры (рабочие станции, персональные компьютеры, серверы), являющиеся центральным звеном системы обработки данных;</w:t>
      </w:r>
    </w:p>
    <w:p w:rsidR="00146E00" w:rsidRPr="00146E00" w:rsidRDefault="00146E00" w:rsidP="008D0F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>периферийные технические средства, обеспечивающие ввод и вывод информации;</w:t>
      </w:r>
    </w:p>
    <w:p w:rsidR="00146E00" w:rsidRPr="00146E00" w:rsidRDefault="00146E00" w:rsidP="008D0F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>сетевые коммуникации (компьютерные сети и телекоммуникационное оборудование) для передачи данных;</w:t>
      </w:r>
    </w:p>
    <w:p w:rsidR="00146E00" w:rsidRPr="00146E00" w:rsidRDefault="00146E00" w:rsidP="008D0F4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средства оргтехники и связи. </w:t>
      </w:r>
    </w:p>
    <w:p w:rsidR="00146E00" w:rsidRPr="00146E00" w:rsidRDefault="00146E00" w:rsidP="008D0F4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>Компьютеры предназначены для реализации комплексных технологий обработки и хранения информации и являются базой интеграции всех современных технических средств обеспечения управления информационными ресурсами.</w:t>
      </w:r>
    </w:p>
    <w:p w:rsidR="00146E00" w:rsidRPr="00146E00" w:rsidRDefault="00146E00" w:rsidP="008D0F4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>Периферийные устройства позволяют вводить информацию в компьютер или выводить её из него.</w:t>
      </w:r>
    </w:p>
    <w:p w:rsidR="00146E00" w:rsidRPr="00146E00" w:rsidRDefault="00146E00" w:rsidP="008D0F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>Сетевые коммуникации предназначены, в основном, для реализации технологий передачи информации и предполагают как автономное функционирование, так и функционирование в комплексе со средствами компьютерной техники.</w:t>
      </w:r>
    </w:p>
    <w:p w:rsidR="00146E00" w:rsidRPr="00146E00" w:rsidRDefault="00146E00" w:rsidP="008D0F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>Организационная техника предназначена для реализации технологий хранения, представления и использования информации, а также для выполнения различных вспомогательных операций в рамках тех или иных технологий информационной поддержки управленческой деятельности.</w:t>
      </w:r>
    </w:p>
    <w:p w:rsidR="00146E00" w:rsidRDefault="00146E00" w:rsidP="008D0F4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>Исходя из имеющегося оборудования (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ПК</w:t>
      </w: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на базе</w:t>
      </w:r>
      <w:r w:rsidR="00B3556D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 w:rsidR="00B3556D">
        <w:rPr>
          <w:rFonts w:ascii="Times New Roman" w:hAnsi="Times New Roman" w:cs="Times New Roman"/>
          <w:sz w:val="24"/>
          <w:szCs w:val="24"/>
          <w:lang w:val="en-US" w:eastAsia="hi-IN" w:bidi="hi-IN"/>
        </w:rPr>
        <w:t>Intel</w:t>
      </w:r>
      <w:r w:rsidR="00B3556D" w:rsidRPr="00B3556D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 w:rsidR="00B3556D">
        <w:rPr>
          <w:rFonts w:ascii="Times New Roman" w:hAnsi="Times New Roman" w:cs="Times New Roman"/>
          <w:sz w:val="24"/>
          <w:szCs w:val="24"/>
          <w:lang w:val="en-US" w:eastAsia="hi-IN" w:bidi="hi-IN"/>
        </w:rPr>
        <w:t>Core</w:t>
      </w:r>
      <w:r w:rsidR="00B3556D" w:rsidRPr="00B3556D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proofErr w:type="spellStart"/>
      <w:r w:rsidR="00B3556D">
        <w:rPr>
          <w:rFonts w:ascii="Times New Roman" w:hAnsi="Times New Roman" w:cs="Times New Roman"/>
          <w:sz w:val="24"/>
          <w:szCs w:val="24"/>
          <w:lang w:val="en-US" w:eastAsia="hi-IN" w:bidi="hi-IN"/>
        </w:rPr>
        <w:t>i</w:t>
      </w:r>
      <w:proofErr w:type="spellEnd"/>
      <w:r w:rsidR="00B3556D" w:rsidRPr="00B3556D">
        <w:rPr>
          <w:rFonts w:ascii="Times New Roman" w:hAnsi="Times New Roman" w:cs="Times New Roman"/>
          <w:sz w:val="24"/>
          <w:szCs w:val="24"/>
          <w:lang w:eastAsia="hi-IN" w:bidi="hi-IN"/>
        </w:rPr>
        <w:t>5-11400</w:t>
      </w:r>
      <w:r w:rsidR="00B3556D">
        <w:rPr>
          <w:rFonts w:ascii="Times New Roman" w:hAnsi="Times New Roman" w:cs="Times New Roman"/>
          <w:sz w:val="24"/>
          <w:szCs w:val="24"/>
          <w:lang w:val="en-US" w:eastAsia="hi-IN" w:bidi="hi-IN"/>
        </w:rPr>
        <w:t>f</w:t>
      </w: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, </w:t>
      </w:r>
      <w:r w:rsidR="0079487B">
        <w:rPr>
          <w:rFonts w:ascii="Times New Roman" w:hAnsi="Times New Roman" w:cs="Times New Roman"/>
          <w:sz w:val="24"/>
          <w:szCs w:val="24"/>
          <w:lang w:val="en-US" w:eastAsia="hi-IN" w:bidi="hi-IN"/>
        </w:rPr>
        <w:t>SSD</w:t>
      </w:r>
      <w:r w:rsidR="0079487B" w:rsidRPr="0079487B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 w:rsidR="0079487B">
        <w:rPr>
          <w:rFonts w:ascii="Times New Roman" w:hAnsi="Times New Roman" w:cs="Times New Roman"/>
          <w:sz w:val="24"/>
          <w:szCs w:val="24"/>
          <w:lang w:eastAsia="hi-IN" w:bidi="hi-IN"/>
        </w:rPr>
        <w:t>на</w:t>
      </w: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500 </w:t>
      </w:r>
      <w:r w:rsidRPr="00146E00">
        <w:rPr>
          <w:rFonts w:ascii="Times New Roman" w:hAnsi="Times New Roman" w:cs="Times New Roman"/>
          <w:sz w:val="24"/>
          <w:szCs w:val="24"/>
          <w:lang w:val="en-US" w:eastAsia="hi-IN" w:bidi="hi-IN"/>
        </w:rPr>
        <w:t>Gb</w:t>
      </w: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, оперативная память </w:t>
      </w:r>
      <w:r w:rsidR="0079487B">
        <w:rPr>
          <w:rFonts w:ascii="Times New Roman" w:hAnsi="Times New Roman" w:cs="Times New Roman"/>
          <w:sz w:val="24"/>
          <w:szCs w:val="24"/>
          <w:lang w:eastAsia="hi-IN" w:bidi="hi-IN"/>
        </w:rPr>
        <w:t>16</w:t>
      </w: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 w:rsidRPr="00146E00">
        <w:rPr>
          <w:rFonts w:ascii="Times New Roman" w:hAnsi="Times New Roman" w:cs="Times New Roman"/>
          <w:sz w:val="24"/>
          <w:szCs w:val="24"/>
          <w:lang w:val="en-US" w:eastAsia="hi-IN" w:bidi="hi-IN"/>
        </w:rPr>
        <w:t>Gb</w:t>
      </w: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>, видеокарт</w:t>
      </w:r>
      <w:r w:rsidR="0079487B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а </w:t>
      </w:r>
      <w:r w:rsidR="0079487B">
        <w:rPr>
          <w:rFonts w:ascii="Times New Roman" w:hAnsi="Times New Roman" w:cs="Times New Roman"/>
          <w:sz w:val="24"/>
          <w:szCs w:val="24"/>
          <w:lang w:val="en-US" w:eastAsia="hi-IN" w:bidi="hi-IN"/>
        </w:rPr>
        <w:t>AMD</w:t>
      </w:r>
      <w:r w:rsidR="0079487B" w:rsidRPr="0079487B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 w:rsidR="0079487B">
        <w:rPr>
          <w:rFonts w:ascii="Times New Roman" w:hAnsi="Times New Roman" w:cs="Times New Roman"/>
          <w:sz w:val="24"/>
          <w:szCs w:val="24"/>
          <w:lang w:val="en-US" w:eastAsia="hi-IN" w:bidi="hi-IN"/>
        </w:rPr>
        <w:t>Radeon</w:t>
      </w:r>
      <w:r w:rsidR="0079487B" w:rsidRPr="0079487B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 w:rsidR="0079487B">
        <w:rPr>
          <w:rFonts w:ascii="Times New Roman" w:hAnsi="Times New Roman" w:cs="Times New Roman"/>
          <w:sz w:val="24"/>
          <w:szCs w:val="24"/>
          <w:lang w:val="en-US" w:eastAsia="hi-IN" w:bidi="hi-IN"/>
        </w:rPr>
        <w:t>RX</w:t>
      </w:r>
      <w:r w:rsidR="0079487B" w:rsidRPr="0079487B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6700 </w:t>
      </w:r>
      <w:r w:rsidR="0079487B">
        <w:rPr>
          <w:rFonts w:ascii="Times New Roman" w:hAnsi="Times New Roman" w:cs="Times New Roman"/>
          <w:sz w:val="24"/>
          <w:szCs w:val="24"/>
          <w:lang w:val="en-US" w:eastAsia="hi-IN" w:bidi="hi-IN"/>
        </w:rPr>
        <w:t>XT</w:t>
      </w:r>
      <w:r w:rsidRPr="00146E00">
        <w:rPr>
          <w:rFonts w:ascii="Times New Roman" w:hAnsi="Times New Roman" w:cs="Times New Roman"/>
          <w:sz w:val="24"/>
          <w:szCs w:val="24"/>
          <w:lang w:eastAsia="hi-IN" w:bidi="hi-IN"/>
        </w:rPr>
        <w:t>) делаем вывод о достаточности. Поскольку дополнительного приобретения какой-либо техники не требуется, это позволяет экономить финансовые ресурсы.</w:t>
      </w:r>
    </w:p>
    <w:p w:rsidR="008D0F4D" w:rsidRPr="003E7E7C" w:rsidRDefault="008D0F4D" w:rsidP="00FD55C2">
      <w:pPr>
        <w:pStyle w:val="2"/>
        <w:spacing w:line="360" w:lineRule="auto"/>
        <w:jc w:val="both"/>
        <w:rPr>
          <w:rFonts w:ascii="Cambria" w:hAnsi="Cambria"/>
          <w:b/>
          <w:color w:val="auto"/>
          <w:lang w:eastAsia="hi-IN" w:bidi="hi-IN"/>
        </w:rPr>
      </w:pPr>
      <w:bookmarkStart w:id="9" w:name="_Toc27496743"/>
      <w:bookmarkStart w:id="10" w:name="_Toc136508705"/>
      <w:r w:rsidRPr="003E7E7C">
        <w:rPr>
          <w:rFonts w:ascii="Cambria" w:hAnsi="Cambria"/>
          <w:b/>
          <w:color w:val="auto"/>
          <w:lang w:eastAsia="hi-IN" w:bidi="hi-IN"/>
        </w:rPr>
        <w:t>3.2 По информационному обеспечению</w:t>
      </w:r>
      <w:bookmarkEnd w:id="9"/>
      <w:bookmarkEnd w:id="10"/>
    </w:p>
    <w:p w:rsidR="008D0F4D" w:rsidRPr="00146E00" w:rsidRDefault="003E7E7C" w:rsidP="00FD55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3E7E7C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Информационное обеспечение – важнейший элемент </w:t>
      </w:r>
      <w:r w:rsidR="00FD55C2">
        <w:rPr>
          <w:rFonts w:ascii="Times New Roman" w:hAnsi="Times New Roman" w:cs="Times New Roman"/>
          <w:sz w:val="24"/>
          <w:szCs w:val="24"/>
          <w:lang w:eastAsia="hi-IN" w:bidi="hi-IN"/>
        </w:rPr>
        <w:t>веб-сайта</w:t>
      </w:r>
      <w:r w:rsidRPr="003E7E7C">
        <w:rPr>
          <w:rFonts w:ascii="Times New Roman" w:hAnsi="Times New Roman" w:cs="Times New Roman"/>
          <w:sz w:val="24"/>
          <w:szCs w:val="24"/>
          <w:lang w:eastAsia="hi-IN" w:bidi="hi-IN"/>
        </w:rPr>
        <w:t>, который сочетает в себе единую систему классификации и кодирования информации.</w:t>
      </w:r>
    </w:p>
    <w:p w:rsidR="00FD55C2" w:rsidRDefault="00FD55C2" w:rsidP="00E331A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FD55C2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В состав информационного обеспечения включаются два комплекса: компоненты </w:t>
      </w:r>
      <w:r w:rsidRPr="00FD55C2">
        <w:rPr>
          <w:rFonts w:ascii="Times New Roman" w:hAnsi="Times New Roman" w:cs="Times New Roman"/>
          <w:sz w:val="24"/>
          <w:szCs w:val="24"/>
          <w:lang w:eastAsia="hi-IN" w:bidi="hi-IN"/>
        </w:rPr>
        <w:t>вне машинного</w:t>
      </w:r>
      <w:r w:rsidRPr="00FD55C2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информационного обеспечения (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паспорт транспортного средства</w:t>
      </w:r>
      <w:r w:rsidRPr="00FD55C2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) и </w:t>
      </w:r>
      <w:r w:rsidRPr="00FD55C2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внутри </w:t>
      </w:r>
      <w:r w:rsidRPr="00FD55C2">
        <w:rPr>
          <w:rFonts w:ascii="Times New Roman" w:hAnsi="Times New Roman" w:cs="Times New Roman"/>
          <w:sz w:val="24"/>
          <w:szCs w:val="24"/>
          <w:lang w:eastAsia="hi-IN" w:bidi="hi-IN"/>
        </w:rPr>
        <w:lastRenderedPageBreak/>
        <w:t>машинного</w:t>
      </w:r>
      <w:r w:rsidRPr="00FD55C2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информационного обеспечения (макеты</w:t>
      </w:r>
      <w:r w:rsidR="00DD67D2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страниц</w:t>
      </w:r>
      <w:r w:rsidRPr="00FD55C2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для ввода первичных данных в ЭВМ или вывода результатной информации).</w:t>
      </w:r>
    </w:p>
    <w:p w:rsidR="00583AC8" w:rsidRDefault="00583AC8" w:rsidP="00E331A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 w:rsidRPr="00583AC8">
        <w:rPr>
          <w:rFonts w:ascii="Times New Roman" w:hAnsi="Times New Roman" w:cs="Times New Roman"/>
          <w:sz w:val="24"/>
          <w:szCs w:val="24"/>
          <w:lang w:eastAsia="hi-IN" w:bidi="hi-IN"/>
        </w:rPr>
        <w:t>В качестве входных данных используются:</w:t>
      </w:r>
    </w:p>
    <w:p w:rsidR="00583AC8" w:rsidRPr="00FF7B20" w:rsidRDefault="00FF7B20" w:rsidP="00E331A1">
      <w:pPr>
        <w:pStyle w:val="a4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>название марки автомобиля</w:t>
      </w:r>
      <w:r w:rsidR="00604346">
        <w:rPr>
          <w:rFonts w:ascii="Times New Roman" w:hAnsi="Times New Roman" w:cs="Times New Roman"/>
          <w:sz w:val="24"/>
          <w:szCs w:val="24"/>
          <w:lang w:val="en-US" w:eastAsia="hi-IN" w:bidi="hi-IN"/>
        </w:rPr>
        <w:t>.</w:t>
      </w:r>
    </w:p>
    <w:p w:rsidR="00DF3713" w:rsidRDefault="0021249D" w:rsidP="00E331A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>Вы</w:t>
      </w:r>
      <w:r w:rsidR="00DF3713" w:rsidRPr="00DF3713">
        <w:rPr>
          <w:rFonts w:ascii="Times New Roman" w:hAnsi="Times New Roman" w:cs="Times New Roman"/>
          <w:sz w:val="24"/>
          <w:szCs w:val="24"/>
          <w:lang w:eastAsia="hi-IN" w:bidi="hi-IN"/>
        </w:rPr>
        <w:t>ходн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ой</w:t>
      </w:r>
      <w:r w:rsidR="00DF3713" w:rsidRPr="00DF3713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информацией</w:t>
      </w:r>
      <w:r w:rsidR="00DF3713" w:rsidRPr="00DF3713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является</w:t>
      </w:r>
      <w:r w:rsidR="00DF3713" w:rsidRPr="00DF3713">
        <w:rPr>
          <w:rFonts w:ascii="Times New Roman" w:hAnsi="Times New Roman" w:cs="Times New Roman"/>
          <w:sz w:val="24"/>
          <w:szCs w:val="24"/>
          <w:lang w:eastAsia="hi-IN" w:bidi="hi-IN"/>
        </w:rPr>
        <w:t>:</w:t>
      </w:r>
    </w:p>
    <w:p w:rsidR="0021249D" w:rsidRPr="0021249D" w:rsidRDefault="0021249D" w:rsidP="00E331A1">
      <w:pPr>
        <w:pStyle w:val="a4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>список моделей вводимой марки</w:t>
      </w:r>
      <w:r w:rsidR="00604346">
        <w:rPr>
          <w:rFonts w:ascii="Times New Roman" w:hAnsi="Times New Roman" w:cs="Times New Roman"/>
          <w:sz w:val="24"/>
          <w:szCs w:val="24"/>
          <w:lang w:val="en-US" w:eastAsia="hi-IN" w:bidi="hi-IN"/>
        </w:rPr>
        <w:t>;</w:t>
      </w:r>
    </w:p>
    <w:p w:rsidR="0021249D" w:rsidRDefault="0021249D" w:rsidP="00E331A1">
      <w:pPr>
        <w:pStyle w:val="a4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>информация об определённой модели автомобиля (характеристики, фото)</w:t>
      </w:r>
      <w:r w:rsidR="00604346" w:rsidRPr="00604346">
        <w:rPr>
          <w:rFonts w:ascii="Times New Roman" w:hAnsi="Times New Roman" w:cs="Times New Roman"/>
          <w:sz w:val="24"/>
          <w:szCs w:val="24"/>
          <w:lang w:eastAsia="hi-IN" w:bidi="hi-IN"/>
        </w:rPr>
        <w:t>;</w:t>
      </w:r>
    </w:p>
    <w:p w:rsidR="0021249D" w:rsidRDefault="0021249D" w:rsidP="00E331A1">
      <w:pPr>
        <w:pStyle w:val="a4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>телефонный номер дилера</w:t>
      </w:r>
      <w:r w:rsidR="00604346">
        <w:rPr>
          <w:rFonts w:ascii="Times New Roman" w:hAnsi="Times New Roman" w:cs="Times New Roman"/>
          <w:sz w:val="24"/>
          <w:szCs w:val="24"/>
          <w:lang w:val="en-US" w:eastAsia="hi-IN" w:bidi="hi-IN"/>
        </w:rPr>
        <w:t>;</w:t>
      </w:r>
    </w:p>
    <w:p w:rsidR="009B25CD" w:rsidRDefault="0021249D" w:rsidP="00E331A1">
      <w:pPr>
        <w:pStyle w:val="a4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>информация о местоположениях автосалонов вводимой марки</w:t>
      </w:r>
      <w:r w:rsidR="00604346" w:rsidRPr="00604346">
        <w:rPr>
          <w:rFonts w:ascii="Times New Roman" w:hAnsi="Times New Roman" w:cs="Times New Roman"/>
          <w:sz w:val="24"/>
          <w:szCs w:val="24"/>
          <w:lang w:eastAsia="hi-IN" w:bidi="hi-IN"/>
        </w:rPr>
        <w:t>.</w:t>
      </w:r>
    </w:p>
    <w:p w:rsidR="00E331A1" w:rsidRPr="00E331A1" w:rsidRDefault="00E331A1" w:rsidP="00E331A1">
      <w:pPr>
        <w:pStyle w:val="2"/>
        <w:spacing w:line="360" w:lineRule="auto"/>
        <w:jc w:val="both"/>
        <w:rPr>
          <w:rFonts w:ascii="Cambria" w:hAnsi="Cambria"/>
          <w:b/>
          <w:color w:val="auto"/>
          <w:sz w:val="24"/>
          <w:szCs w:val="24"/>
        </w:rPr>
      </w:pPr>
      <w:bookmarkStart w:id="11" w:name="_Toc27496746"/>
      <w:bookmarkStart w:id="12" w:name="_Toc136508706"/>
      <w:r w:rsidRPr="00E331A1">
        <w:rPr>
          <w:rFonts w:ascii="Cambria" w:hAnsi="Cambria"/>
          <w:b/>
          <w:color w:val="auto"/>
          <w:sz w:val="24"/>
          <w:szCs w:val="24"/>
        </w:rPr>
        <w:t>3.2.</w:t>
      </w:r>
      <w:r w:rsidR="00196E5A">
        <w:rPr>
          <w:rFonts w:ascii="Cambria" w:hAnsi="Cambria"/>
          <w:b/>
          <w:color w:val="auto"/>
          <w:sz w:val="24"/>
          <w:szCs w:val="24"/>
          <w:lang w:val="en-US"/>
        </w:rPr>
        <w:t>1</w:t>
      </w:r>
      <w:r w:rsidRPr="00E331A1">
        <w:rPr>
          <w:rFonts w:ascii="Cambria" w:hAnsi="Cambria"/>
          <w:b/>
          <w:color w:val="auto"/>
          <w:sz w:val="24"/>
          <w:szCs w:val="24"/>
        </w:rPr>
        <w:t xml:space="preserve"> Диаграмма </w:t>
      </w:r>
      <w:r w:rsidRPr="00E331A1">
        <w:rPr>
          <w:rFonts w:ascii="Cambria" w:hAnsi="Cambria"/>
          <w:b/>
          <w:color w:val="auto"/>
          <w:sz w:val="24"/>
          <w:szCs w:val="24"/>
          <w:lang w:val="en-US"/>
        </w:rPr>
        <w:t>IDEF</w:t>
      </w:r>
      <w:r w:rsidRPr="00E331A1">
        <w:rPr>
          <w:rFonts w:ascii="Cambria" w:hAnsi="Cambria"/>
          <w:b/>
          <w:color w:val="auto"/>
          <w:sz w:val="24"/>
          <w:szCs w:val="24"/>
        </w:rPr>
        <w:t xml:space="preserve"> 0</w:t>
      </w:r>
      <w:bookmarkEnd w:id="11"/>
      <w:bookmarkEnd w:id="12"/>
    </w:p>
    <w:p w:rsidR="00E331A1" w:rsidRPr="00E331A1" w:rsidRDefault="00E331A1" w:rsidP="00E331A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31A1">
        <w:rPr>
          <w:rFonts w:ascii="Times New Roman" w:hAnsi="Times New Roman" w:cs="Times New Roman"/>
          <w:sz w:val="24"/>
          <w:szCs w:val="24"/>
        </w:rPr>
        <w:t>IDEF0 — методология функционального моделирования (англ. function modeling) и графическая нотация, предназначенная для формализации и описания бизнес-процессов. 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временная последовательность (поток работ).</w:t>
      </w:r>
    </w:p>
    <w:p w:rsidR="00E331A1" w:rsidRDefault="00E331A1" w:rsidP="00E331A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31A1">
        <w:rPr>
          <w:rFonts w:ascii="Times New Roman" w:hAnsi="Times New Roman" w:cs="Times New Roman"/>
          <w:sz w:val="24"/>
          <w:szCs w:val="24"/>
        </w:rPr>
        <w:t>Функциональная модель IDEF0 представляет собой набор блоков, каждый из которых представляет собой «черный ящик» с входами и выходами, управлением и механизмами, которые детализируются (декомпозируются) до необходимого уровня. Наиболее важная функция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значение. Данная модель позволяет описать все основные виды процессов, как административные, так и организационные.</w:t>
      </w:r>
    </w:p>
    <w:p w:rsidR="00350F17" w:rsidRPr="00E331A1" w:rsidRDefault="00350F17" w:rsidP="00E331A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331A1" w:rsidRPr="00E331A1" w:rsidRDefault="00E331A1" w:rsidP="00E331A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31A1">
        <w:rPr>
          <w:rFonts w:ascii="Times New Roman" w:hAnsi="Times New Roman" w:cs="Times New Roman"/>
          <w:sz w:val="24"/>
          <w:szCs w:val="24"/>
        </w:rPr>
        <w:t>Стрелки могут быть:</w:t>
      </w:r>
    </w:p>
    <w:p w:rsidR="00E331A1" w:rsidRPr="00E331A1" w:rsidRDefault="00E331A1" w:rsidP="00E331A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1A1">
        <w:rPr>
          <w:rFonts w:ascii="Times New Roman" w:hAnsi="Times New Roman" w:cs="Times New Roman"/>
          <w:sz w:val="24"/>
          <w:szCs w:val="24"/>
        </w:rPr>
        <w:t>Входящие (слева) – вводные, которые ставят определенную задачу;</w:t>
      </w:r>
    </w:p>
    <w:p w:rsidR="00E331A1" w:rsidRPr="00E331A1" w:rsidRDefault="00E331A1" w:rsidP="00E331A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1A1">
        <w:rPr>
          <w:rFonts w:ascii="Times New Roman" w:hAnsi="Times New Roman" w:cs="Times New Roman"/>
          <w:sz w:val="24"/>
          <w:szCs w:val="24"/>
        </w:rPr>
        <w:t>Исходящие (справа) – выводящие результат деятельности;</w:t>
      </w:r>
    </w:p>
    <w:p w:rsidR="00E331A1" w:rsidRPr="00E331A1" w:rsidRDefault="00E331A1" w:rsidP="00E331A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1A1">
        <w:rPr>
          <w:rFonts w:ascii="Times New Roman" w:hAnsi="Times New Roman" w:cs="Times New Roman"/>
          <w:sz w:val="24"/>
          <w:szCs w:val="24"/>
        </w:rPr>
        <w:t>Управляющие (сверху вниз) – механизмы управления (положения, инструкции и пр.);</w:t>
      </w:r>
    </w:p>
    <w:p w:rsidR="00E331A1" w:rsidRPr="00E331A1" w:rsidRDefault="00E331A1" w:rsidP="00E331A1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1A1">
        <w:rPr>
          <w:rFonts w:ascii="Times New Roman" w:hAnsi="Times New Roman" w:cs="Times New Roman"/>
          <w:sz w:val="24"/>
          <w:szCs w:val="24"/>
        </w:rPr>
        <w:t>Механизмы (снизу вверх) – что используется для того, чтобы произвести необходимую работу.</w:t>
      </w:r>
    </w:p>
    <w:p w:rsidR="008D0F4D" w:rsidRPr="003E7E7C" w:rsidRDefault="008D0F4D">
      <w:pPr>
        <w:rPr>
          <w:lang w:eastAsia="hi-IN" w:bidi="hi-IN"/>
        </w:rPr>
      </w:pPr>
      <w:r w:rsidRPr="003E7E7C">
        <w:rPr>
          <w:lang w:eastAsia="hi-IN" w:bidi="hi-IN"/>
        </w:rPr>
        <w:br w:type="page"/>
      </w:r>
    </w:p>
    <w:p w:rsidR="00146E00" w:rsidRDefault="00146E00" w:rsidP="00146E00">
      <w:pPr>
        <w:rPr>
          <w:lang w:eastAsia="hi-IN" w:bidi="hi-IN"/>
        </w:rPr>
      </w:pPr>
    </w:p>
    <w:p w:rsidR="004A049E" w:rsidRDefault="004A049E">
      <w:pPr>
        <w:rPr>
          <w:lang w:eastAsia="hi-IN" w:bidi="hi-IN"/>
        </w:rPr>
      </w:pPr>
      <w:r>
        <w:rPr>
          <w:lang w:eastAsia="hi-IN" w:bidi="hi-IN"/>
        </w:rPr>
        <w:br w:type="page"/>
      </w:r>
    </w:p>
    <w:p w:rsidR="004A049E" w:rsidRPr="00895D58" w:rsidRDefault="00895D58" w:rsidP="00F36E38">
      <w:pPr>
        <w:pStyle w:val="1"/>
        <w:spacing w:line="360" w:lineRule="auto"/>
        <w:jc w:val="both"/>
        <w:rPr>
          <w:rFonts w:ascii="Cambria" w:hAnsi="Cambria"/>
          <w:b/>
          <w:color w:val="auto"/>
          <w:sz w:val="28"/>
          <w:szCs w:val="28"/>
          <w:lang w:eastAsia="hi-IN" w:bidi="hi-IN"/>
        </w:rPr>
      </w:pPr>
      <w:bookmarkStart w:id="13" w:name="_Toc136508707"/>
      <w:r w:rsidRPr="00895D58">
        <w:rPr>
          <w:rFonts w:ascii="Cambria" w:hAnsi="Cambria"/>
          <w:b/>
          <w:color w:val="auto"/>
          <w:sz w:val="28"/>
          <w:szCs w:val="28"/>
          <w:lang w:eastAsia="hi-IN" w:bidi="hi-IN"/>
        </w:rPr>
        <w:lastRenderedPageBreak/>
        <w:t xml:space="preserve">4 </w:t>
      </w:r>
      <w:r>
        <w:rPr>
          <w:rFonts w:ascii="Cambria" w:hAnsi="Cambria"/>
          <w:b/>
          <w:color w:val="auto"/>
          <w:sz w:val="28"/>
          <w:szCs w:val="28"/>
          <w:lang w:eastAsia="hi-IN" w:bidi="hi-IN"/>
        </w:rPr>
        <w:t>Интерфейс пользователя</w:t>
      </w:r>
      <w:bookmarkEnd w:id="13"/>
    </w:p>
    <w:p w:rsidR="00895D58" w:rsidRPr="006B2616" w:rsidRDefault="006B2616" w:rsidP="006B261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Интерфейс для веб-сайта разрабатывался в среде разработки </w:t>
      </w:r>
      <w:r>
        <w:rPr>
          <w:rFonts w:ascii="Times New Roman" w:hAnsi="Times New Roman" w:cs="Times New Roman"/>
          <w:sz w:val="24"/>
          <w:szCs w:val="24"/>
          <w:lang w:val="en-US" w:eastAsia="hi-IN" w:bidi="hi-IN"/>
        </w:rPr>
        <w:t>Visual</w:t>
      </w:r>
      <w:r w:rsidRPr="006B2616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hi-IN" w:bidi="hi-IN"/>
        </w:rPr>
        <w:t>Studio</w:t>
      </w:r>
      <w:r w:rsidRPr="006B2616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hi-IN" w:bidi="hi-IN"/>
        </w:rPr>
        <w:t>Code</w:t>
      </w:r>
      <w:r w:rsidRPr="006B2616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с помощью </w:t>
      </w:r>
      <w:r w:rsidRPr="006B5770">
        <w:rPr>
          <w:rFonts w:ascii="Times New Roman" w:hAnsi="Times New Roman" w:cs="Times New Roman"/>
          <w:sz w:val="24"/>
          <w:szCs w:val="24"/>
          <w:shd w:val="clear" w:color="auto" w:fill="FFFFFF"/>
        </w:rPr>
        <w:t>язык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 </w:t>
      </w:r>
      <w:r w:rsidRPr="006B5770">
        <w:rPr>
          <w:rFonts w:ascii="Times New Roman" w:hAnsi="Times New Roman" w:cs="Times New Roman"/>
          <w:sz w:val="24"/>
          <w:szCs w:val="24"/>
          <w:shd w:val="clear" w:color="auto" w:fill="FFFFFF"/>
        </w:rPr>
        <w:t>гипертекстовой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B5770">
        <w:rPr>
          <w:rFonts w:ascii="Times New Roman" w:hAnsi="Times New Roman" w:cs="Times New Roman"/>
          <w:sz w:val="24"/>
          <w:szCs w:val="24"/>
          <w:shd w:val="clear" w:color="auto" w:fill="FFFFFF"/>
        </w:rPr>
        <w:t>разметки</w:t>
      </w:r>
      <w:r w:rsidRPr="006B577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hi-IN" w:bidi="hi-IN"/>
        </w:rPr>
        <w:t>HTML</w:t>
      </w:r>
      <w:r w:rsidRPr="006B5770">
        <w:rPr>
          <w:rFonts w:ascii="Times New Roman" w:hAnsi="Times New Roman" w:cs="Times New Roman"/>
          <w:sz w:val="24"/>
          <w:szCs w:val="24"/>
          <w:lang w:eastAsia="hi-IN" w:bidi="hi-IN"/>
        </w:rPr>
        <w:t>,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язык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а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стилей </w:t>
      </w:r>
      <w:r>
        <w:rPr>
          <w:rFonts w:ascii="Times New Roman" w:hAnsi="Times New Roman" w:cs="Times New Roman"/>
          <w:sz w:val="24"/>
          <w:szCs w:val="24"/>
          <w:lang w:val="en-US" w:eastAsia="hi-IN" w:bidi="hi-IN"/>
        </w:rPr>
        <w:t>CSS</w:t>
      </w:r>
      <w:r w:rsidRPr="006B577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и язык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>а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программирования </w:t>
      </w:r>
      <w:r>
        <w:rPr>
          <w:rFonts w:ascii="Times New Roman" w:hAnsi="Times New Roman" w:cs="Times New Roman"/>
          <w:sz w:val="24"/>
          <w:szCs w:val="24"/>
          <w:lang w:val="en-US" w:eastAsia="hi-IN" w:bidi="hi-IN"/>
        </w:rPr>
        <w:t>JavaScript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. </w:t>
      </w:r>
      <w:r w:rsidR="00C14F3F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При открытии веб-сайта перед пользователем </w:t>
      </w:r>
      <w:r w:rsidR="001962DE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генерируется </w:t>
      </w:r>
      <w:r w:rsidR="00C14F3F">
        <w:rPr>
          <w:rFonts w:ascii="Times New Roman" w:hAnsi="Times New Roman" w:cs="Times New Roman"/>
          <w:sz w:val="24"/>
          <w:szCs w:val="24"/>
          <w:lang w:eastAsia="hi-IN" w:bidi="hi-IN"/>
        </w:rPr>
        <w:t>поисковая</w:t>
      </w:r>
      <w:r w:rsidR="001962DE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строка,</w:t>
      </w:r>
      <w:r w:rsidR="001962DE" w:rsidRPr="001962DE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 w:rsidR="001962DE">
        <w:rPr>
          <w:rFonts w:ascii="Times New Roman" w:hAnsi="Times New Roman" w:cs="Times New Roman"/>
          <w:sz w:val="24"/>
          <w:szCs w:val="24"/>
          <w:lang w:eastAsia="hi-IN" w:bidi="hi-IN"/>
        </w:rPr>
        <w:t>представленная на рисунке 3</w:t>
      </w:r>
      <w:r w:rsidR="001962DE">
        <w:rPr>
          <w:rFonts w:ascii="Times New Roman" w:hAnsi="Times New Roman" w:cs="Times New Roman"/>
          <w:sz w:val="24"/>
          <w:szCs w:val="24"/>
          <w:lang w:eastAsia="hi-IN" w:bidi="hi-IN"/>
        </w:rPr>
        <w:t>,</w:t>
      </w:r>
      <w:r w:rsidR="00C14F3F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для первичного ввода марки автомобиля</w:t>
      </w:r>
      <w:r w:rsidR="001962DE">
        <w:rPr>
          <w:rFonts w:ascii="Times New Roman" w:hAnsi="Times New Roman" w:cs="Times New Roman"/>
          <w:sz w:val="24"/>
          <w:szCs w:val="24"/>
          <w:lang w:eastAsia="hi-IN" w:bidi="hi-IN"/>
        </w:rPr>
        <w:t>.</w:t>
      </w:r>
    </w:p>
    <w:p w:rsidR="006B5770" w:rsidRDefault="006B5770" w:rsidP="00895D58">
      <w:pPr>
        <w:ind w:firstLine="709"/>
        <w:rPr>
          <w:lang w:eastAsia="hi-IN" w:bidi="hi-IN"/>
        </w:rPr>
      </w:pPr>
      <w:r>
        <w:rPr>
          <w:lang w:eastAsia="hi-IN" w:bidi="hi-IN"/>
        </w:rPr>
        <w:br w:type="page"/>
      </w:r>
    </w:p>
    <w:p w:rsidR="00895D58" w:rsidRDefault="00895D58" w:rsidP="00895D58">
      <w:pPr>
        <w:pStyle w:val="1"/>
        <w:spacing w:line="360" w:lineRule="auto"/>
        <w:jc w:val="both"/>
        <w:rPr>
          <w:rFonts w:ascii="Cambria" w:hAnsi="Cambria"/>
          <w:b/>
          <w:color w:val="auto"/>
          <w:sz w:val="28"/>
          <w:szCs w:val="28"/>
          <w:lang w:eastAsia="hi-IN" w:bidi="hi-IN"/>
        </w:rPr>
      </w:pPr>
      <w:bookmarkStart w:id="14" w:name="_Toc136508708"/>
      <w:r w:rsidRPr="004A049E">
        <w:rPr>
          <w:rFonts w:ascii="Cambria" w:hAnsi="Cambria"/>
          <w:b/>
          <w:color w:val="auto"/>
          <w:sz w:val="28"/>
          <w:szCs w:val="28"/>
          <w:lang w:eastAsia="hi-IN" w:bidi="hi-IN"/>
        </w:rPr>
        <w:lastRenderedPageBreak/>
        <w:t>Заключение</w:t>
      </w:r>
      <w:bookmarkEnd w:id="14"/>
    </w:p>
    <w:p w:rsidR="006B5770" w:rsidRDefault="00895D58" w:rsidP="00895D5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В ходе данной работы были выполненный все поставленные задачи. Был разработан веб-сайт для продажи автомобилей и его пользовательский интерфейс. Разработка </w:t>
      </w:r>
      <w:r w:rsidRPr="006B577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проводилась на </w:t>
      </w:r>
      <w:r w:rsidRPr="006B5770">
        <w:rPr>
          <w:rFonts w:ascii="Times New Roman" w:hAnsi="Times New Roman" w:cs="Times New Roman"/>
          <w:sz w:val="24"/>
          <w:szCs w:val="24"/>
          <w:shd w:val="clear" w:color="auto" w:fill="FFFFFF"/>
        </w:rPr>
        <w:t>язык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Pr="006B5770">
        <w:rPr>
          <w:rFonts w:ascii="Times New Roman" w:hAnsi="Times New Roman" w:cs="Times New Roman"/>
          <w:sz w:val="24"/>
          <w:szCs w:val="24"/>
          <w:shd w:val="clear" w:color="auto" w:fill="FFFFFF"/>
        </w:rPr>
        <w:t> гипертекстовой разметки</w:t>
      </w:r>
      <w:r w:rsidRPr="006B577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hi-IN" w:bidi="hi-IN"/>
        </w:rPr>
        <w:t>HTML</w:t>
      </w:r>
      <w:r w:rsidRPr="006B577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на языке стилей </w:t>
      </w:r>
      <w:r>
        <w:rPr>
          <w:rFonts w:ascii="Times New Roman" w:hAnsi="Times New Roman" w:cs="Times New Roman"/>
          <w:sz w:val="24"/>
          <w:szCs w:val="24"/>
          <w:lang w:val="en-US" w:eastAsia="hi-IN" w:bidi="hi-IN"/>
        </w:rPr>
        <w:t>CSS</w:t>
      </w:r>
      <w:r w:rsidRPr="006B577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и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 w:eastAsia="hi-IN" w:bidi="hi-IN"/>
        </w:rPr>
        <w:t>JavaScript</w:t>
      </w:r>
      <w:r w:rsidRPr="006B577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с использованием среды разработки </w:t>
      </w:r>
      <w:r>
        <w:rPr>
          <w:rFonts w:ascii="Times New Roman" w:hAnsi="Times New Roman" w:cs="Times New Roman"/>
          <w:sz w:val="24"/>
          <w:szCs w:val="24"/>
          <w:lang w:val="en-US" w:eastAsia="hi-IN" w:bidi="hi-IN"/>
        </w:rPr>
        <w:t>Visual</w:t>
      </w:r>
      <w:r w:rsidRPr="006B577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hi-IN" w:bidi="hi-IN"/>
        </w:rPr>
        <w:t>Studio</w:t>
      </w:r>
      <w:r w:rsidRPr="006B5770">
        <w:rPr>
          <w:rFonts w:ascii="Times New Roman" w:hAnsi="Times New Roman" w:cs="Times New Roman"/>
          <w:sz w:val="24"/>
          <w:szCs w:val="24"/>
          <w:lang w:eastAsia="hi-IN"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hi-IN" w:bidi="hi-IN"/>
        </w:rPr>
        <w:t>Code</w:t>
      </w:r>
      <w:r w:rsidRPr="006B5770">
        <w:rPr>
          <w:rFonts w:ascii="Times New Roman" w:hAnsi="Times New Roman" w:cs="Times New Roman"/>
          <w:sz w:val="24"/>
          <w:szCs w:val="24"/>
          <w:lang w:eastAsia="hi-IN" w:bidi="hi-IN"/>
        </w:rPr>
        <w:t>.</w:t>
      </w:r>
    </w:p>
    <w:p w:rsidR="00895D58" w:rsidRDefault="00895D58">
      <w:pPr>
        <w:rPr>
          <w:rFonts w:ascii="Times New Roman" w:hAnsi="Times New Roman" w:cs="Times New Roman"/>
          <w:sz w:val="24"/>
          <w:szCs w:val="24"/>
          <w:lang w:eastAsia="hi-IN" w:bidi="hi-IN"/>
        </w:rPr>
      </w:pPr>
      <w:r>
        <w:rPr>
          <w:rFonts w:ascii="Times New Roman" w:hAnsi="Times New Roman" w:cs="Times New Roman"/>
          <w:sz w:val="24"/>
          <w:szCs w:val="24"/>
          <w:lang w:eastAsia="hi-IN" w:bidi="hi-IN"/>
        </w:rPr>
        <w:br w:type="page"/>
      </w:r>
    </w:p>
    <w:p w:rsidR="00895D58" w:rsidRPr="006B5770" w:rsidRDefault="00895D58" w:rsidP="00895D5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i-IN" w:bidi="hi-IN"/>
        </w:rPr>
      </w:pPr>
    </w:p>
    <w:sectPr w:rsidR="00895D58" w:rsidRPr="006B5770" w:rsidSect="00365C9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395" w:rsidRDefault="00BD0395" w:rsidP="005636FF">
      <w:pPr>
        <w:spacing w:after="0" w:line="240" w:lineRule="auto"/>
      </w:pPr>
      <w:r>
        <w:separator/>
      </w:r>
    </w:p>
  </w:endnote>
  <w:endnote w:type="continuationSeparator" w:id="0">
    <w:p w:rsidR="00BD0395" w:rsidRDefault="00BD0395" w:rsidP="0056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33794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65C98" w:rsidRDefault="00365C98" w:rsidP="00857C42">
        <w:pPr>
          <w:pStyle w:val="a8"/>
          <w:jc w:val="center"/>
        </w:pPr>
        <w:r w:rsidRPr="00365C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65C9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65C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65C98">
          <w:rPr>
            <w:rFonts w:ascii="Times New Roman" w:hAnsi="Times New Roman" w:cs="Times New Roman"/>
            <w:sz w:val="24"/>
            <w:szCs w:val="24"/>
          </w:rPr>
          <w:t>2</w:t>
        </w:r>
        <w:r w:rsidRPr="00365C9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395" w:rsidRDefault="00BD0395" w:rsidP="005636FF">
      <w:pPr>
        <w:spacing w:after="0" w:line="240" w:lineRule="auto"/>
      </w:pPr>
      <w:r>
        <w:separator/>
      </w:r>
    </w:p>
  </w:footnote>
  <w:footnote w:type="continuationSeparator" w:id="0">
    <w:p w:rsidR="00BD0395" w:rsidRDefault="00BD0395" w:rsidP="00563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75AD"/>
    <w:multiLevelType w:val="hybridMultilevel"/>
    <w:tmpl w:val="144C1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F56F24"/>
    <w:multiLevelType w:val="hybridMultilevel"/>
    <w:tmpl w:val="23F01C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D3585"/>
    <w:multiLevelType w:val="hybridMultilevel"/>
    <w:tmpl w:val="DCAC3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DB01A75"/>
    <w:multiLevelType w:val="hybridMultilevel"/>
    <w:tmpl w:val="55ACFA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FF"/>
    <w:rsid w:val="00060D5F"/>
    <w:rsid w:val="00094AB5"/>
    <w:rsid w:val="000E6AFD"/>
    <w:rsid w:val="001305F0"/>
    <w:rsid w:val="00146E00"/>
    <w:rsid w:val="001962DE"/>
    <w:rsid w:val="00196E5A"/>
    <w:rsid w:val="001C5F88"/>
    <w:rsid w:val="0021249D"/>
    <w:rsid w:val="00250C3E"/>
    <w:rsid w:val="00281E82"/>
    <w:rsid w:val="00292290"/>
    <w:rsid w:val="002D6314"/>
    <w:rsid w:val="002E7799"/>
    <w:rsid w:val="00336A3F"/>
    <w:rsid w:val="00350F17"/>
    <w:rsid w:val="00365C98"/>
    <w:rsid w:val="003E7E7C"/>
    <w:rsid w:val="004507B9"/>
    <w:rsid w:val="004A049E"/>
    <w:rsid w:val="00510A7B"/>
    <w:rsid w:val="00520F6B"/>
    <w:rsid w:val="00546F35"/>
    <w:rsid w:val="00553830"/>
    <w:rsid w:val="005636FF"/>
    <w:rsid w:val="00583AC8"/>
    <w:rsid w:val="005E42B8"/>
    <w:rsid w:val="00604346"/>
    <w:rsid w:val="00673600"/>
    <w:rsid w:val="006A0DCC"/>
    <w:rsid w:val="006B1B48"/>
    <w:rsid w:val="006B2616"/>
    <w:rsid w:val="006B5770"/>
    <w:rsid w:val="006B5F7E"/>
    <w:rsid w:val="006E5C94"/>
    <w:rsid w:val="007054E0"/>
    <w:rsid w:val="007309BD"/>
    <w:rsid w:val="00735F8F"/>
    <w:rsid w:val="0079487B"/>
    <w:rsid w:val="0079551B"/>
    <w:rsid w:val="007A4870"/>
    <w:rsid w:val="008108F3"/>
    <w:rsid w:val="00857C42"/>
    <w:rsid w:val="00874090"/>
    <w:rsid w:val="0088118A"/>
    <w:rsid w:val="0088543D"/>
    <w:rsid w:val="00895D58"/>
    <w:rsid w:val="008C627D"/>
    <w:rsid w:val="008D0F4D"/>
    <w:rsid w:val="009B25CD"/>
    <w:rsid w:val="009C1ABE"/>
    <w:rsid w:val="00A354CA"/>
    <w:rsid w:val="00B3556D"/>
    <w:rsid w:val="00B40DF0"/>
    <w:rsid w:val="00B85C90"/>
    <w:rsid w:val="00BA7CBE"/>
    <w:rsid w:val="00BD0395"/>
    <w:rsid w:val="00BE2E6C"/>
    <w:rsid w:val="00BF3CA3"/>
    <w:rsid w:val="00C14F3F"/>
    <w:rsid w:val="00C240B4"/>
    <w:rsid w:val="00CC5291"/>
    <w:rsid w:val="00CD716D"/>
    <w:rsid w:val="00D06CE3"/>
    <w:rsid w:val="00D26A50"/>
    <w:rsid w:val="00D35994"/>
    <w:rsid w:val="00D459E3"/>
    <w:rsid w:val="00D8446D"/>
    <w:rsid w:val="00DB4EEC"/>
    <w:rsid w:val="00DD67D2"/>
    <w:rsid w:val="00DF3713"/>
    <w:rsid w:val="00E331A1"/>
    <w:rsid w:val="00F15770"/>
    <w:rsid w:val="00F36E38"/>
    <w:rsid w:val="00F6495A"/>
    <w:rsid w:val="00FC054C"/>
    <w:rsid w:val="00FD55C2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FDD81B"/>
  <w15:chartTrackingRefBased/>
  <w15:docId w15:val="{CB81D22B-84DB-41B1-AC71-D1128DD3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D58"/>
  </w:style>
  <w:style w:type="paragraph" w:styleId="1">
    <w:name w:val="heading 1"/>
    <w:basedOn w:val="a"/>
    <w:next w:val="a"/>
    <w:link w:val="10"/>
    <w:uiPriority w:val="9"/>
    <w:qFormat/>
    <w:rsid w:val="00563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5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3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636FF"/>
    <w:pPr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5636F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636FF"/>
    <w:pPr>
      <w:spacing w:after="100"/>
    </w:pPr>
  </w:style>
  <w:style w:type="character" w:styleId="a5">
    <w:name w:val="Hyperlink"/>
    <w:basedOn w:val="a0"/>
    <w:uiPriority w:val="99"/>
    <w:unhideWhenUsed/>
    <w:rsid w:val="005636F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63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36FF"/>
  </w:style>
  <w:style w:type="paragraph" w:styleId="a8">
    <w:name w:val="footer"/>
    <w:basedOn w:val="a"/>
    <w:link w:val="a9"/>
    <w:uiPriority w:val="99"/>
    <w:unhideWhenUsed/>
    <w:rsid w:val="00563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636FF"/>
  </w:style>
  <w:style w:type="character" w:customStyle="1" w:styleId="20">
    <w:name w:val="Заголовок 2 Знак"/>
    <w:basedOn w:val="a0"/>
    <w:link w:val="2"/>
    <w:uiPriority w:val="9"/>
    <w:rsid w:val="006B5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Emphasis"/>
    <w:basedOn w:val="a0"/>
    <w:uiPriority w:val="20"/>
    <w:qFormat/>
    <w:rsid w:val="00250C3E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46E0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E331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BF13-1CCC-4E7E-9613-0B86D595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Тарковский</dc:creator>
  <cp:keywords/>
  <dc:description/>
  <cp:lastModifiedBy>202-13</cp:lastModifiedBy>
  <cp:revision>57</cp:revision>
  <dcterms:created xsi:type="dcterms:W3CDTF">2023-05-25T18:15:00Z</dcterms:created>
  <dcterms:modified xsi:type="dcterms:W3CDTF">2023-06-01T07:44:00Z</dcterms:modified>
</cp:coreProperties>
</file>