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AC" w:rsidRPr="003306E0" w:rsidRDefault="001B68AC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Matthew </w:t>
      </w:r>
      <w:proofErr w:type="spellStart"/>
      <w:r w:rsidRPr="003306E0">
        <w:rPr>
          <w:rFonts w:ascii="Times New Roman" w:hAnsi="Times New Roman" w:cs="Times New Roman"/>
          <w:sz w:val="24"/>
          <w:szCs w:val="24"/>
        </w:rPr>
        <w:t>Branstetter</w:t>
      </w:r>
      <w:proofErr w:type="spellEnd"/>
    </w:p>
    <w:p w:rsidR="001B68AC" w:rsidRPr="003306E0" w:rsidRDefault="001B68AC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Vernon Jones</w:t>
      </w:r>
    </w:p>
    <w:p w:rsidR="001B68AC" w:rsidRPr="003306E0" w:rsidRDefault="001B68AC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Yusuf </w:t>
      </w:r>
      <w:proofErr w:type="spellStart"/>
      <w:r w:rsidRPr="003306E0">
        <w:rPr>
          <w:rFonts w:ascii="Times New Roman" w:hAnsi="Times New Roman" w:cs="Times New Roman"/>
          <w:sz w:val="24"/>
          <w:szCs w:val="24"/>
        </w:rPr>
        <w:t>Qedan</w:t>
      </w:r>
      <w:proofErr w:type="spellEnd"/>
    </w:p>
    <w:p w:rsidR="001B68AC" w:rsidRPr="003306E0" w:rsidRDefault="001B68AC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Tyler </w:t>
      </w:r>
      <w:proofErr w:type="spellStart"/>
      <w:r w:rsidRPr="003306E0">
        <w:rPr>
          <w:rFonts w:ascii="Times New Roman" w:hAnsi="Times New Roman" w:cs="Times New Roman"/>
          <w:sz w:val="24"/>
          <w:szCs w:val="24"/>
        </w:rPr>
        <w:t>Tricker</w:t>
      </w:r>
      <w:proofErr w:type="spellEnd"/>
    </w:p>
    <w:p w:rsidR="001B68AC" w:rsidRPr="003306E0" w:rsidRDefault="001B68AC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3306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ECE485/585</w:t>
      </w:r>
    </w:p>
    <w:p w:rsidR="001B68AC" w:rsidRPr="003306E0" w:rsidRDefault="00D65B95" w:rsidP="003306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Fall2012</w:t>
      </w:r>
    </w:p>
    <w:p w:rsidR="00D65B95" w:rsidRPr="003306E0" w:rsidRDefault="00D65B95" w:rsidP="003306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Final Project Description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Your team is responsible for the design and simulation of a split L1 cache for a new 32 bit processor which can be used with up to three other processors in a shared memory configuration. The system employs a MESI protocol to ensure cache coherence. Your L1 instruction cache is two </w:t>
      </w:r>
      <w:proofErr w:type="gramStart"/>
      <w:r w:rsidRPr="003306E0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3306E0">
        <w:rPr>
          <w:rFonts w:ascii="Times New Roman" w:hAnsi="Times New Roman" w:cs="Times New Roman"/>
          <w:sz w:val="24"/>
          <w:szCs w:val="24"/>
        </w:rPr>
        <w:t xml:space="preserve"> set associative and consists of 16K sets and 64 byte lines. Your L1 data cache is four </w:t>
      </w:r>
      <w:proofErr w:type="gramStart"/>
      <w:r w:rsidRPr="003306E0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3306E0">
        <w:rPr>
          <w:rFonts w:ascii="Times New Roman" w:hAnsi="Times New Roman" w:cs="Times New Roman"/>
          <w:sz w:val="24"/>
          <w:szCs w:val="24"/>
        </w:rPr>
        <w:t xml:space="preserve"> set associative and consists of 16K sets of 64 byte lines. The L1 data cache is write</w:t>
      </w:r>
      <w:r w:rsidR="001C1F65" w:rsidRPr="003306E0">
        <w:rPr>
          <w:rFonts w:ascii="Times New Roman" w:hAnsi="Times New Roman" w:cs="Times New Roman"/>
          <w:sz w:val="24"/>
          <w:szCs w:val="24"/>
        </w:rPr>
        <w:t>-</w:t>
      </w:r>
      <w:r w:rsidRPr="003306E0">
        <w:rPr>
          <w:rFonts w:ascii="Times New Roman" w:hAnsi="Times New Roman" w:cs="Times New Roman"/>
          <w:sz w:val="24"/>
          <w:szCs w:val="24"/>
        </w:rPr>
        <w:t xml:space="preserve">back using write allocate. Both caches employ LRU replacement policy and are backed by a shared L2 cache.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Describe and simulate your cache in Verilog, C, or C++. If using Verilog, your design does not need to be synthesizable. Your simulation does not need to be clock accurate.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Maintain and report the following key statistics of cache usage for each cache and print them upon completion of execution of each trace:</w:t>
      </w:r>
    </w:p>
    <w:p w:rsidR="003306E0" w:rsidRPr="003306E0" w:rsidRDefault="003306E0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Number of cache reads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Number of cache writes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Number of cache hits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Number of cache misses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Cache hit ratio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306E0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06E0">
        <w:rPr>
          <w:rFonts w:ascii="Times New Roman" w:hAnsi="Times New Roman" w:cs="Times New Roman"/>
          <w:sz w:val="24"/>
          <w:szCs w:val="24"/>
          <w:u w:val="single"/>
        </w:rPr>
        <w:t>Modeling the next level in the memory hierarchy</w:t>
      </w:r>
    </w:p>
    <w:p w:rsidR="00D65B95" w:rsidRPr="003306E0" w:rsidRDefault="003306E0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Y</w:t>
      </w:r>
      <w:r w:rsidR="00D65B95" w:rsidRPr="003306E0">
        <w:rPr>
          <w:rFonts w:ascii="Times New Roman" w:hAnsi="Times New Roman" w:cs="Times New Roman"/>
          <w:sz w:val="24"/>
          <w:szCs w:val="24"/>
        </w:rPr>
        <w:t xml:space="preserve">ou must have a model of the next level in the memory hierarchy so that you can properly handle misses. You can simply have a “stub” module for a unified L2 cache. It will present an interface to the L1 caches and respond but not really model a cache.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06E0">
        <w:rPr>
          <w:rFonts w:ascii="Times New Roman" w:hAnsi="Times New Roman" w:cs="Times New Roman"/>
          <w:sz w:val="24"/>
          <w:szCs w:val="24"/>
          <w:u w:val="single"/>
        </w:rPr>
        <w:t xml:space="preserve">Project Report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You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must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submit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report that includes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design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specification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that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describes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interface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to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module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(to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 next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level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memory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hierarchy,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any shared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buses)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relevant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internal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design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documentation,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source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modules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for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your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cache,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associated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modules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used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validation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(including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test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bench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using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Verilog),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your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simulation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results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along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with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usage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 xml:space="preserve">statistics.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Make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(and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document)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reasonable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assumptions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about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processor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memory subsystem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their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interfaces.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report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should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justify t</w:t>
      </w:r>
      <w:r w:rsidRPr="003306E0">
        <w:rPr>
          <w:rFonts w:ascii="Times New Roman" w:hAnsi="Times New Roman" w:cs="Times New Roman"/>
          <w:sz w:val="24"/>
          <w:szCs w:val="24"/>
        </w:rPr>
        <w:t>hese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assumptions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as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well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as </w:t>
      </w:r>
      <w:r w:rsidRPr="003306E0">
        <w:rPr>
          <w:rFonts w:ascii="Times New Roman" w:hAnsi="Times New Roman" w:cs="Times New Roman"/>
          <w:sz w:val="24"/>
          <w:szCs w:val="24"/>
        </w:rPr>
        <w:t>any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design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decisions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you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make.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Be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sure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to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state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any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assumptions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about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L1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</w:t>
      </w:r>
      <w:r w:rsidR="001B68AC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as well.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B95" w:rsidRPr="003306E0" w:rsidRDefault="001B68AC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06E0">
        <w:rPr>
          <w:rFonts w:ascii="Times New Roman" w:hAnsi="Times New Roman" w:cs="Times New Roman"/>
          <w:sz w:val="24"/>
          <w:szCs w:val="24"/>
          <w:u w:val="single"/>
        </w:rPr>
        <w:t>Traces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lastRenderedPageBreak/>
        <w:t>Your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test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bench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must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read cache accesses/events from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te</w:t>
      </w:r>
      <w:r w:rsidRPr="003306E0">
        <w:rPr>
          <w:rFonts w:ascii="Times New Roman" w:hAnsi="Times New Roman" w:cs="Times New Roman"/>
          <w:sz w:val="24"/>
          <w:szCs w:val="24"/>
        </w:rPr>
        <w:t>xt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file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following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format. </w:t>
      </w:r>
      <w:r w:rsidRPr="003306E0">
        <w:rPr>
          <w:rFonts w:ascii="Times New Roman" w:hAnsi="Times New Roman" w:cs="Times New Roman"/>
          <w:sz w:val="24"/>
          <w:szCs w:val="24"/>
        </w:rPr>
        <w:t>You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should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not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make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any assumptions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about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alignment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memory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addresses. </w:t>
      </w:r>
      <w:r w:rsidRPr="003306E0">
        <w:rPr>
          <w:rFonts w:ascii="Times New Roman" w:hAnsi="Times New Roman" w:cs="Times New Roman"/>
          <w:sz w:val="24"/>
          <w:szCs w:val="24"/>
        </w:rPr>
        <w:t>You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can </w:t>
      </w:r>
      <w:r w:rsidRPr="003306E0">
        <w:rPr>
          <w:rFonts w:ascii="Times New Roman" w:hAnsi="Times New Roman" w:cs="Times New Roman"/>
          <w:sz w:val="24"/>
          <w:szCs w:val="24"/>
        </w:rPr>
        <w:t>assume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that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memory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references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do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not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cross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line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boundaries.</w:t>
      </w:r>
    </w:p>
    <w:p w:rsidR="00D65B95" w:rsidRPr="003306E0" w:rsidRDefault="00D65B95" w:rsidP="00D65B95">
      <w:pPr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Calibri Light" w:hAnsi="Calibri Light" w:cs="Arial"/>
          <w:sz w:val="24"/>
          <w:szCs w:val="24"/>
        </w:rPr>
      </w:pPr>
      <w:proofErr w:type="gramStart"/>
      <w:r w:rsidRPr="003306E0">
        <w:rPr>
          <w:rFonts w:ascii="Calibri Light" w:hAnsi="Calibri Light" w:cs="Arial"/>
          <w:sz w:val="24"/>
          <w:szCs w:val="24"/>
        </w:rPr>
        <w:t>n</w:t>
      </w:r>
      <w:proofErr w:type="gramEnd"/>
      <w:r w:rsidRPr="003306E0">
        <w:rPr>
          <w:rFonts w:ascii="Calibri Light" w:hAnsi="Calibri Light" w:cs="Arial"/>
          <w:sz w:val="24"/>
          <w:szCs w:val="24"/>
        </w:rPr>
        <w:t xml:space="preserve"> address </w:t>
      </w:r>
    </w:p>
    <w:p w:rsidR="003306E0" w:rsidRPr="003306E0" w:rsidRDefault="003306E0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Where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is</w:t>
      </w:r>
      <w:r w:rsidR="003306E0">
        <w:rPr>
          <w:rFonts w:ascii="Times New Roman" w:hAnsi="Times New Roman" w:cs="Times New Roman"/>
          <w:sz w:val="24"/>
          <w:szCs w:val="24"/>
        </w:rPr>
        <w:t>: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0 </w:t>
      </w:r>
      <w:r w:rsidR="003306E0">
        <w:rPr>
          <w:rFonts w:ascii="Times New Roman" w:hAnsi="Times New Roman" w:cs="Times New Roman"/>
          <w:sz w:val="24"/>
          <w:szCs w:val="24"/>
        </w:rPr>
        <w:tab/>
      </w:r>
      <w:r w:rsidRPr="003306E0">
        <w:rPr>
          <w:rFonts w:ascii="Times New Roman" w:hAnsi="Times New Roman" w:cs="Times New Roman"/>
          <w:sz w:val="24"/>
          <w:szCs w:val="24"/>
        </w:rPr>
        <w:t>read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data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request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from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L1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 xml:space="preserve">cache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1 </w:t>
      </w:r>
      <w:r w:rsidR="003306E0">
        <w:rPr>
          <w:rFonts w:ascii="Times New Roman" w:hAnsi="Times New Roman" w:cs="Times New Roman"/>
          <w:sz w:val="24"/>
          <w:szCs w:val="24"/>
        </w:rPr>
        <w:tab/>
      </w:r>
      <w:r w:rsidRPr="003306E0">
        <w:rPr>
          <w:rFonts w:ascii="Times New Roman" w:hAnsi="Times New Roman" w:cs="Times New Roman"/>
          <w:sz w:val="24"/>
          <w:szCs w:val="24"/>
        </w:rPr>
        <w:t>write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data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request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from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L1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 xml:space="preserve">cache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2 </w:t>
      </w:r>
      <w:r w:rsidR="003306E0">
        <w:rPr>
          <w:rFonts w:ascii="Times New Roman" w:hAnsi="Times New Roman" w:cs="Times New Roman"/>
          <w:sz w:val="24"/>
          <w:szCs w:val="24"/>
        </w:rPr>
        <w:tab/>
      </w:r>
      <w:r w:rsidRPr="003306E0">
        <w:rPr>
          <w:rFonts w:ascii="Times New Roman" w:hAnsi="Times New Roman" w:cs="Times New Roman"/>
          <w:sz w:val="24"/>
          <w:szCs w:val="24"/>
        </w:rPr>
        <w:t>instruction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fetch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(treated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read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request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from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L1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cache)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3 </w:t>
      </w:r>
      <w:r w:rsidR="003306E0">
        <w:rPr>
          <w:rFonts w:ascii="Times New Roman" w:hAnsi="Times New Roman" w:cs="Times New Roman"/>
          <w:sz w:val="24"/>
          <w:szCs w:val="24"/>
        </w:rPr>
        <w:tab/>
      </w:r>
      <w:r w:rsidRPr="003306E0">
        <w:rPr>
          <w:rFonts w:ascii="Times New Roman" w:hAnsi="Times New Roman" w:cs="Times New Roman"/>
          <w:sz w:val="24"/>
          <w:szCs w:val="24"/>
        </w:rPr>
        <w:t>invalidate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command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from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 xml:space="preserve">L2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8 </w:t>
      </w:r>
      <w:r w:rsidR="003306E0">
        <w:rPr>
          <w:rFonts w:ascii="Times New Roman" w:hAnsi="Times New Roman" w:cs="Times New Roman"/>
          <w:sz w:val="24"/>
          <w:szCs w:val="24"/>
        </w:rPr>
        <w:tab/>
      </w:r>
      <w:r w:rsidRPr="003306E0">
        <w:rPr>
          <w:rFonts w:ascii="Times New Roman" w:hAnsi="Times New Roman" w:cs="Times New Roman"/>
          <w:sz w:val="24"/>
          <w:szCs w:val="24"/>
        </w:rPr>
        <w:t>clear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reset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all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 xml:space="preserve">state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9 </w:t>
      </w:r>
      <w:r w:rsidR="003306E0">
        <w:rPr>
          <w:rFonts w:ascii="Times New Roman" w:hAnsi="Times New Roman" w:cs="Times New Roman"/>
          <w:sz w:val="24"/>
          <w:szCs w:val="24"/>
        </w:rPr>
        <w:tab/>
      </w:r>
      <w:r w:rsidRPr="003306E0">
        <w:rPr>
          <w:rFonts w:ascii="Times New Roman" w:hAnsi="Times New Roman" w:cs="Times New Roman"/>
          <w:sz w:val="24"/>
          <w:szCs w:val="24"/>
        </w:rPr>
        <w:t>print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contents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state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 (allow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subsequent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trace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activity)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address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will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hex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value.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For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example: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3306E0">
        <w:rPr>
          <w:rFonts w:ascii="Calibri Light" w:hAnsi="Calibri Light" w:cs="Times New Roman"/>
          <w:sz w:val="24"/>
          <w:szCs w:val="24"/>
        </w:rPr>
        <w:t>2 408ed4</w:t>
      </w:r>
    </w:p>
    <w:p w:rsidR="00D65B95" w:rsidRPr="003306E0" w:rsidRDefault="00D65B95" w:rsidP="00D65B95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3306E0">
        <w:rPr>
          <w:rFonts w:ascii="Calibri Light" w:hAnsi="Calibri Light" w:cs="Times New Roman"/>
          <w:sz w:val="24"/>
          <w:szCs w:val="24"/>
        </w:rPr>
        <w:t>0 10019d94</w:t>
      </w:r>
    </w:p>
    <w:p w:rsidR="00D65B95" w:rsidRPr="003306E0" w:rsidRDefault="00D65B95" w:rsidP="00D65B95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3306E0">
        <w:rPr>
          <w:rFonts w:ascii="Calibri Light" w:hAnsi="Calibri Light" w:cs="Times New Roman"/>
          <w:sz w:val="24"/>
          <w:szCs w:val="24"/>
        </w:rPr>
        <w:t>2 408ed8</w:t>
      </w:r>
    </w:p>
    <w:p w:rsidR="00D65B95" w:rsidRPr="003306E0" w:rsidRDefault="00D65B95" w:rsidP="00D65B95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3306E0">
        <w:rPr>
          <w:rFonts w:ascii="Calibri Light" w:hAnsi="Calibri Light" w:cs="Times New Roman"/>
          <w:sz w:val="24"/>
          <w:szCs w:val="24"/>
        </w:rPr>
        <w:t>1 10019d88</w:t>
      </w:r>
    </w:p>
    <w:p w:rsidR="00D65B95" w:rsidRPr="003306E0" w:rsidRDefault="00D65B95" w:rsidP="00D65B95">
      <w:pPr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3306E0">
        <w:rPr>
          <w:rFonts w:ascii="Calibri Light" w:hAnsi="Calibri Light" w:cs="Times New Roman"/>
          <w:sz w:val="24"/>
          <w:szCs w:val="24"/>
        </w:rPr>
        <w:t>2 408edc</w:t>
      </w:r>
    </w:p>
    <w:p w:rsidR="001C1F65" w:rsidRPr="003306E0" w:rsidRDefault="001C1F6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When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printing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contents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state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</w:t>
      </w:r>
      <w:r w:rsidR="001C1F65" w:rsidRPr="003306E0">
        <w:rPr>
          <w:rFonts w:ascii="Times New Roman" w:hAnsi="Times New Roman" w:cs="Times New Roman"/>
          <w:sz w:val="24"/>
          <w:szCs w:val="24"/>
        </w:rPr>
        <w:t>e use a concise but readable form that s</w:t>
      </w:r>
      <w:r w:rsidRPr="003306E0">
        <w:rPr>
          <w:rFonts w:ascii="Times New Roman" w:hAnsi="Times New Roman" w:cs="Times New Roman"/>
          <w:sz w:val="24"/>
          <w:szCs w:val="24"/>
        </w:rPr>
        <w:t>how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s </w:t>
      </w:r>
      <w:r w:rsidRPr="003306E0">
        <w:rPr>
          <w:rFonts w:ascii="Times New Roman" w:hAnsi="Times New Roman" w:cs="Times New Roman"/>
          <w:sz w:val="24"/>
          <w:szCs w:val="24"/>
        </w:rPr>
        <w:t>only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valid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lines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cache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along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with any state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bits.</w:t>
      </w:r>
    </w:p>
    <w:p w:rsidR="001C1F65" w:rsidRPr="003306E0" w:rsidRDefault="001C1F6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8AC" w:rsidRPr="003306E0" w:rsidRDefault="003306E0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306E0">
        <w:rPr>
          <w:rFonts w:ascii="Times New Roman" w:hAnsi="Times New Roman" w:cs="Times New Roman"/>
          <w:sz w:val="24"/>
          <w:szCs w:val="24"/>
          <w:u w:val="single"/>
        </w:rPr>
        <w:t xml:space="preserve">Grading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project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is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worth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100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points. Your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grade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will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based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upon:</w:t>
      </w:r>
    </w:p>
    <w:p w:rsidR="001B68AC" w:rsidRPr="003306E0" w:rsidRDefault="001B68AC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</w:t>
      </w:r>
      <w:r w:rsidR="001C1F65" w:rsidRPr="003306E0">
        <w:rPr>
          <w:rFonts w:ascii="Times New Roman" w:hAnsi="Times New Roman" w:cs="Times New Roman"/>
          <w:sz w:val="24"/>
          <w:szCs w:val="24"/>
        </w:rPr>
        <w:t>External specific</w:t>
      </w:r>
      <w:r w:rsidRPr="003306E0">
        <w:rPr>
          <w:rFonts w:ascii="Times New Roman" w:hAnsi="Times New Roman" w:cs="Times New Roman"/>
          <w:sz w:val="24"/>
          <w:szCs w:val="24"/>
        </w:rPr>
        <w:t>ati</w:t>
      </w:r>
      <w:bookmarkStart w:id="0" w:name="_GoBack"/>
      <w:bookmarkEnd w:id="0"/>
      <w:r w:rsidRPr="003306E0">
        <w:rPr>
          <w:rFonts w:ascii="Times New Roman" w:hAnsi="Times New Roman" w:cs="Times New Roman"/>
          <w:sz w:val="24"/>
          <w:szCs w:val="24"/>
        </w:rPr>
        <w:t xml:space="preserve">on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• Completeness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solution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(ad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herence to the requirements above)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Correctness of the solution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• Quality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readability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the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project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report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(e.g.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specifications,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design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 xml:space="preserve">decisions)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Validity of design decisions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• Quality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implementation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>• Structure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and clarity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>of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 </w:t>
      </w:r>
      <w:r w:rsidRPr="003306E0">
        <w:rPr>
          <w:rFonts w:ascii="Times New Roman" w:hAnsi="Times New Roman" w:cs="Times New Roman"/>
          <w:sz w:val="24"/>
          <w:szCs w:val="24"/>
        </w:rPr>
        <w:t xml:space="preserve">design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Readability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Maintainability </w:t>
      </w:r>
    </w:p>
    <w:p w:rsidR="00D65B95" w:rsidRPr="003306E0" w:rsidRDefault="00D65B95" w:rsidP="00D65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</w:t>
      </w:r>
      <w:r w:rsidR="001C1F65" w:rsidRPr="003306E0">
        <w:rPr>
          <w:rFonts w:ascii="Times New Roman" w:hAnsi="Times New Roman" w:cs="Times New Roman"/>
          <w:sz w:val="24"/>
          <w:szCs w:val="24"/>
        </w:rPr>
        <w:t xml:space="preserve">Testing </w:t>
      </w:r>
    </w:p>
    <w:p w:rsidR="001C1F65" w:rsidRPr="003306E0" w:rsidRDefault="00D65B95" w:rsidP="001C1F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06E0">
        <w:rPr>
          <w:rFonts w:ascii="Times New Roman" w:hAnsi="Times New Roman" w:cs="Times New Roman"/>
          <w:sz w:val="24"/>
          <w:szCs w:val="24"/>
        </w:rPr>
        <w:t xml:space="preserve">• </w:t>
      </w:r>
      <w:r w:rsidR="001C1F65" w:rsidRPr="003306E0">
        <w:rPr>
          <w:rFonts w:ascii="Times New Roman" w:hAnsi="Times New Roman" w:cs="Times New Roman"/>
          <w:sz w:val="24"/>
          <w:szCs w:val="24"/>
        </w:rPr>
        <w:t>Presentation of results</w:t>
      </w:r>
    </w:p>
    <w:p w:rsidR="00B93CB0" w:rsidRPr="003306E0" w:rsidRDefault="00B93CB0" w:rsidP="00D65B95">
      <w:pPr>
        <w:rPr>
          <w:rFonts w:ascii="Times New Roman" w:hAnsi="Times New Roman" w:cs="Times New Roman"/>
          <w:sz w:val="24"/>
          <w:szCs w:val="24"/>
        </w:rPr>
      </w:pPr>
    </w:p>
    <w:sectPr w:rsidR="00B93CB0" w:rsidRPr="0033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95"/>
    <w:rsid w:val="0001423D"/>
    <w:rsid w:val="00014558"/>
    <w:rsid w:val="000A4931"/>
    <w:rsid w:val="000D3202"/>
    <w:rsid w:val="000F3B7D"/>
    <w:rsid w:val="000F44BD"/>
    <w:rsid w:val="000F7451"/>
    <w:rsid w:val="001014B9"/>
    <w:rsid w:val="00106133"/>
    <w:rsid w:val="0010613C"/>
    <w:rsid w:val="00112402"/>
    <w:rsid w:val="00132976"/>
    <w:rsid w:val="001557D4"/>
    <w:rsid w:val="00160939"/>
    <w:rsid w:val="00167794"/>
    <w:rsid w:val="0018448C"/>
    <w:rsid w:val="00190825"/>
    <w:rsid w:val="00190984"/>
    <w:rsid w:val="001919DA"/>
    <w:rsid w:val="001A63F0"/>
    <w:rsid w:val="001B3170"/>
    <w:rsid w:val="001B68AC"/>
    <w:rsid w:val="001C1F65"/>
    <w:rsid w:val="001D209F"/>
    <w:rsid w:val="001D218F"/>
    <w:rsid w:val="001E4197"/>
    <w:rsid w:val="001F21D5"/>
    <w:rsid w:val="00200E5D"/>
    <w:rsid w:val="00212B49"/>
    <w:rsid w:val="00217619"/>
    <w:rsid w:val="0023293B"/>
    <w:rsid w:val="00236F06"/>
    <w:rsid w:val="00261EDC"/>
    <w:rsid w:val="00264046"/>
    <w:rsid w:val="002656E4"/>
    <w:rsid w:val="002758EE"/>
    <w:rsid w:val="00280F56"/>
    <w:rsid w:val="00287AE3"/>
    <w:rsid w:val="00294A1F"/>
    <w:rsid w:val="002D0DB2"/>
    <w:rsid w:val="002D71E8"/>
    <w:rsid w:val="00306578"/>
    <w:rsid w:val="0030769E"/>
    <w:rsid w:val="003306E0"/>
    <w:rsid w:val="003370D2"/>
    <w:rsid w:val="00352D95"/>
    <w:rsid w:val="00353714"/>
    <w:rsid w:val="0036791E"/>
    <w:rsid w:val="003711BA"/>
    <w:rsid w:val="00391428"/>
    <w:rsid w:val="00396F99"/>
    <w:rsid w:val="00397366"/>
    <w:rsid w:val="003B08D8"/>
    <w:rsid w:val="003B4741"/>
    <w:rsid w:val="003B49E6"/>
    <w:rsid w:val="003C1CDD"/>
    <w:rsid w:val="003C7515"/>
    <w:rsid w:val="003D5DA2"/>
    <w:rsid w:val="003F21AD"/>
    <w:rsid w:val="00400239"/>
    <w:rsid w:val="00401EDD"/>
    <w:rsid w:val="00412466"/>
    <w:rsid w:val="0047791B"/>
    <w:rsid w:val="00481E42"/>
    <w:rsid w:val="004907F7"/>
    <w:rsid w:val="004B0D95"/>
    <w:rsid w:val="004B13C1"/>
    <w:rsid w:val="004B4413"/>
    <w:rsid w:val="004B6F49"/>
    <w:rsid w:val="004C6078"/>
    <w:rsid w:val="004C7856"/>
    <w:rsid w:val="004D558B"/>
    <w:rsid w:val="00501197"/>
    <w:rsid w:val="005034AD"/>
    <w:rsid w:val="00547CF7"/>
    <w:rsid w:val="00551C10"/>
    <w:rsid w:val="005668B9"/>
    <w:rsid w:val="0058129F"/>
    <w:rsid w:val="0058733F"/>
    <w:rsid w:val="005944DE"/>
    <w:rsid w:val="005B7AFB"/>
    <w:rsid w:val="005F7C75"/>
    <w:rsid w:val="00615225"/>
    <w:rsid w:val="006168E2"/>
    <w:rsid w:val="00642B54"/>
    <w:rsid w:val="00652EB9"/>
    <w:rsid w:val="00653C65"/>
    <w:rsid w:val="00666361"/>
    <w:rsid w:val="00673310"/>
    <w:rsid w:val="00686453"/>
    <w:rsid w:val="00690DCF"/>
    <w:rsid w:val="006A5AE6"/>
    <w:rsid w:val="006D3D24"/>
    <w:rsid w:val="006D7700"/>
    <w:rsid w:val="006E1881"/>
    <w:rsid w:val="006E453D"/>
    <w:rsid w:val="00706384"/>
    <w:rsid w:val="00724DD3"/>
    <w:rsid w:val="00735EDF"/>
    <w:rsid w:val="00750BF2"/>
    <w:rsid w:val="00752602"/>
    <w:rsid w:val="00754FA8"/>
    <w:rsid w:val="00755C43"/>
    <w:rsid w:val="007668C4"/>
    <w:rsid w:val="007675B4"/>
    <w:rsid w:val="007767C7"/>
    <w:rsid w:val="007938EB"/>
    <w:rsid w:val="007B38C3"/>
    <w:rsid w:val="007B7413"/>
    <w:rsid w:val="007D07FC"/>
    <w:rsid w:val="007D7444"/>
    <w:rsid w:val="007D7B6F"/>
    <w:rsid w:val="007E3811"/>
    <w:rsid w:val="008050F3"/>
    <w:rsid w:val="00814DD9"/>
    <w:rsid w:val="0082251C"/>
    <w:rsid w:val="00854F55"/>
    <w:rsid w:val="008702BD"/>
    <w:rsid w:val="00872321"/>
    <w:rsid w:val="0089321D"/>
    <w:rsid w:val="00894077"/>
    <w:rsid w:val="008C140F"/>
    <w:rsid w:val="00914968"/>
    <w:rsid w:val="0091589E"/>
    <w:rsid w:val="00917CD5"/>
    <w:rsid w:val="009250F5"/>
    <w:rsid w:val="00940E70"/>
    <w:rsid w:val="009452DD"/>
    <w:rsid w:val="00954BCE"/>
    <w:rsid w:val="009702F2"/>
    <w:rsid w:val="00973F2A"/>
    <w:rsid w:val="00987A52"/>
    <w:rsid w:val="00994F9F"/>
    <w:rsid w:val="009A70B1"/>
    <w:rsid w:val="009E0921"/>
    <w:rsid w:val="009E5A95"/>
    <w:rsid w:val="00A0498D"/>
    <w:rsid w:val="00A13F43"/>
    <w:rsid w:val="00A27EFC"/>
    <w:rsid w:val="00A4653E"/>
    <w:rsid w:val="00A70F65"/>
    <w:rsid w:val="00A74F46"/>
    <w:rsid w:val="00A81506"/>
    <w:rsid w:val="00A91D2F"/>
    <w:rsid w:val="00A96A35"/>
    <w:rsid w:val="00AA64F4"/>
    <w:rsid w:val="00AB38CD"/>
    <w:rsid w:val="00AC3272"/>
    <w:rsid w:val="00AC5530"/>
    <w:rsid w:val="00AC6313"/>
    <w:rsid w:val="00AD2C72"/>
    <w:rsid w:val="00AD785A"/>
    <w:rsid w:val="00AE04B9"/>
    <w:rsid w:val="00B150CA"/>
    <w:rsid w:val="00B1580F"/>
    <w:rsid w:val="00B30A0F"/>
    <w:rsid w:val="00B33393"/>
    <w:rsid w:val="00B67163"/>
    <w:rsid w:val="00B77517"/>
    <w:rsid w:val="00B91C54"/>
    <w:rsid w:val="00B93CB0"/>
    <w:rsid w:val="00BA636E"/>
    <w:rsid w:val="00BC1BCB"/>
    <w:rsid w:val="00BC20AC"/>
    <w:rsid w:val="00BD162B"/>
    <w:rsid w:val="00BF3FBB"/>
    <w:rsid w:val="00C42BB9"/>
    <w:rsid w:val="00C441E1"/>
    <w:rsid w:val="00C51282"/>
    <w:rsid w:val="00C529A3"/>
    <w:rsid w:val="00C64750"/>
    <w:rsid w:val="00C76587"/>
    <w:rsid w:val="00CA0AE7"/>
    <w:rsid w:val="00CA2085"/>
    <w:rsid w:val="00CC02F1"/>
    <w:rsid w:val="00CD1836"/>
    <w:rsid w:val="00CD2693"/>
    <w:rsid w:val="00CE073D"/>
    <w:rsid w:val="00D021D0"/>
    <w:rsid w:val="00D03CE9"/>
    <w:rsid w:val="00D57013"/>
    <w:rsid w:val="00D6003C"/>
    <w:rsid w:val="00D65B95"/>
    <w:rsid w:val="00D66C61"/>
    <w:rsid w:val="00D953A3"/>
    <w:rsid w:val="00D95BA4"/>
    <w:rsid w:val="00DB592F"/>
    <w:rsid w:val="00DB739E"/>
    <w:rsid w:val="00DF2B33"/>
    <w:rsid w:val="00E04C8C"/>
    <w:rsid w:val="00E145CC"/>
    <w:rsid w:val="00E14839"/>
    <w:rsid w:val="00E30286"/>
    <w:rsid w:val="00E36C0A"/>
    <w:rsid w:val="00E463EB"/>
    <w:rsid w:val="00EA18EE"/>
    <w:rsid w:val="00EC5A76"/>
    <w:rsid w:val="00EC5BD5"/>
    <w:rsid w:val="00ED79D1"/>
    <w:rsid w:val="00EE0842"/>
    <w:rsid w:val="00F06E3D"/>
    <w:rsid w:val="00F42778"/>
    <w:rsid w:val="00F55EE4"/>
    <w:rsid w:val="00F81B99"/>
    <w:rsid w:val="00F83607"/>
    <w:rsid w:val="00FB4351"/>
    <w:rsid w:val="00FD2FBA"/>
    <w:rsid w:val="00FD3E15"/>
    <w:rsid w:val="00FE112A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2012-11-24T23:49:00Z</dcterms:created>
  <dcterms:modified xsi:type="dcterms:W3CDTF">2012-11-25T01:24:00Z</dcterms:modified>
</cp:coreProperties>
</file>