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634" w:rsidRPr="00EB0B5B" w:rsidRDefault="00C07351" w:rsidP="00772634">
      <w:pPr>
        <w:ind w:right="1183"/>
        <w:jc w:val="right"/>
        <w:rPr>
          <w:rFonts w:ascii="Soberana Sans Light" w:hAnsi="Soberana Sans Light" w:cs="Arial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1DFBA6EA" wp14:editId="5A3F1062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>
            <wp:extent cx="3162300" cy="4191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63C8C7E8" wp14:editId="28AA07D8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634" w:rsidRPr="00883EA8" w:rsidRDefault="00772634" w:rsidP="00772634">
      <w:pPr>
        <w:ind w:right="1183"/>
        <w:jc w:val="right"/>
        <w:rPr>
          <w:rFonts w:ascii="Soberana Sans Light" w:hAnsi="Soberana Sans Light" w:cs="Arial"/>
          <w:b/>
          <w:color w:val="737373"/>
          <w:szCs w:val="16"/>
        </w:rPr>
      </w:pPr>
    </w:p>
    <w:p w:rsidR="00EB3B49" w:rsidRDefault="00EB3B49" w:rsidP="00EB3B49">
      <w:pPr>
        <w:tabs>
          <w:tab w:val="left" w:pos="4536"/>
          <w:tab w:val="left" w:pos="4678"/>
        </w:tabs>
      </w:pPr>
    </w:p>
    <w:p w:rsidR="002E64B9" w:rsidRDefault="006579DB" w:rsidP="001437DD">
      <w:pPr>
        <w:tabs>
          <w:tab w:val="left" w:pos="4536"/>
          <w:tab w:val="left" w:pos="4678"/>
        </w:tabs>
        <w:ind w:left="993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D2E4CE" wp14:editId="27A063B1">
                <wp:simplePos x="0" y="0"/>
                <wp:positionH relativeFrom="column">
                  <wp:posOffset>100965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58E9E8" id="7 Rectángulo" o:spid="_x0000_s1026" style="position:absolute;margin-left:7.95pt;margin-top:.35pt;width:4.75pt;height:52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" fillcolor="#002060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52EDC2" wp14:editId="5B783126">
                <wp:simplePos x="0" y="0"/>
                <wp:positionH relativeFrom="column">
                  <wp:posOffset>196215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3ECE99" id="8 Rectángulo" o:spid="_x0000_s1026" style="position:absolute;margin-left:15.45pt;margin-top:.35pt;width:4.75pt;height:52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025A72" wp14:editId="4E548082">
                <wp:simplePos x="0" y="0"/>
                <wp:positionH relativeFrom="column">
                  <wp:posOffset>291465</wp:posOffset>
                </wp:positionH>
                <wp:positionV relativeFrom="paragraph">
                  <wp:posOffset>13970</wp:posOffset>
                </wp:positionV>
                <wp:extent cx="60325" cy="6715125"/>
                <wp:effectExtent l="0" t="0" r="0" b="952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F13BD4" id="9 Rectángulo" o:spid="_x0000_s1026" style="position:absolute;margin-left:22.95pt;margin-top:1.1pt;width:4.75pt;height:52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0+mAIAAIY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" fillcolor="#c00000" stroked="f" strokeweight="2pt"/>
            </w:pict>
          </mc:Fallback>
        </mc:AlternateContent>
      </w:r>
    </w:p>
    <w:p w:rsidR="00016994" w:rsidRDefault="00016994" w:rsidP="00016994">
      <w:pPr>
        <w:tabs>
          <w:tab w:val="left" w:pos="4536"/>
          <w:tab w:val="left" w:pos="4678"/>
        </w:tabs>
        <w:spacing w:line="240" w:lineRule="auto"/>
        <w:ind w:firstLine="709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9A2F19" w:rsidRPr="00BF3F37" w:rsidRDefault="001437DD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MATERIA</w:t>
      </w:r>
    </w:p>
    <w:p w:rsidR="00D65317" w:rsidRPr="00BF3F37" w:rsidRDefault="00FD659F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SISTEMAS PROGRAMABLES</w:t>
      </w:r>
    </w:p>
    <w:p w:rsidR="00016994" w:rsidRPr="00BF3F37" w:rsidRDefault="002E64B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CARRERA</w:t>
      </w:r>
    </w:p>
    <w:p w:rsidR="00EB3B49" w:rsidRPr="00BF3F37" w:rsidRDefault="00BF3F3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INGENIERÍA EN SISTEMAS COMPUTACIONALES</w:t>
      </w: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C80AA6" w:rsidRDefault="00C80AA6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EB3B49" w:rsidRPr="00BF3F37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BF3F37">
        <w:rPr>
          <w:rFonts w:ascii="Arial" w:hAnsi="Arial" w:cs="Arial"/>
          <w:b/>
          <w:sz w:val="24"/>
          <w:szCs w:val="24"/>
        </w:rPr>
        <w:t>PRESENTA:</w:t>
      </w:r>
    </w:p>
    <w:p w:rsidR="00EB3B49" w:rsidRPr="00BF3F37" w:rsidRDefault="005957C3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BECERRA AVALOS </w:t>
      </w:r>
      <w:r>
        <w:rPr>
          <w:rFonts w:ascii="Arial" w:hAnsi="Arial" w:cs="Arial"/>
          <w:b/>
          <w:sz w:val="24"/>
          <w:szCs w:val="24"/>
        </w:rPr>
        <w:t>VERONCIA MINERVA</w:t>
      </w:r>
      <w:bookmarkStart w:id="0" w:name="_GoBack"/>
      <w:bookmarkEnd w:id="0"/>
    </w:p>
    <w:p w:rsidR="00D65317" w:rsidRPr="00BF3F37" w:rsidRDefault="00D65317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EB3B49" w:rsidRPr="00BF3F37" w:rsidRDefault="00FD659F" w:rsidP="00D65317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 DEL MAESTRO</w:t>
      </w:r>
      <w:r w:rsidR="001437DD" w:rsidRPr="00BF3F37">
        <w:rPr>
          <w:rFonts w:ascii="Arial" w:hAnsi="Arial" w:cs="Arial"/>
          <w:b/>
          <w:sz w:val="24"/>
          <w:szCs w:val="24"/>
        </w:rPr>
        <w:t>:</w:t>
      </w:r>
    </w:p>
    <w:p w:rsidR="00016994" w:rsidRPr="00BF3F37" w:rsidRDefault="00FD659F" w:rsidP="00FD659F">
      <w:pPr>
        <w:tabs>
          <w:tab w:val="left" w:pos="4536"/>
          <w:tab w:val="left" w:pos="4678"/>
        </w:tabs>
        <w:ind w:firstLine="709"/>
        <w:jc w:val="center"/>
        <w:rPr>
          <w:b/>
        </w:rPr>
      </w:pPr>
      <w:r w:rsidRPr="00FD659F">
        <w:rPr>
          <w:rFonts w:ascii="Arial" w:hAnsi="Arial" w:cs="Arial"/>
          <w:b/>
          <w:sz w:val="24"/>
          <w:szCs w:val="24"/>
        </w:rPr>
        <w:t>ING. LEVY ROJAS CARLOS RAFAEL</w:t>
      </w:r>
    </w:p>
    <w:p w:rsidR="0006052F" w:rsidRPr="00BF3F37" w:rsidRDefault="0006052F" w:rsidP="004E0ACF">
      <w:pPr>
        <w:tabs>
          <w:tab w:val="left" w:pos="4536"/>
          <w:tab w:val="left" w:pos="4678"/>
        </w:tabs>
        <w:ind w:firstLine="709"/>
        <w:rPr>
          <w:b/>
        </w:rPr>
      </w:pPr>
    </w:p>
    <w:p w:rsidR="00016994" w:rsidRDefault="001437DD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  <w:r w:rsidRPr="00BF3F37">
        <w:rPr>
          <w:rFonts w:ascii="Arial" w:hAnsi="Arial" w:cs="Arial"/>
          <w:b/>
        </w:rPr>
        <w:t>LEÓN, GUANAJUATO</w:t>
      </w:r>
      <w:r w:rsidRPr="00BF3F37">
        <w:rPr>
          <w:rFonts w:ascii="Arial" w:hAnsi="Arial" w:cs="Arial"/>
          <w:b/>
        </w:rPr>
        <w:tab/>
        <w:t xml:space="preserve">Periodo: </w:t>
      </w:r>
      <w:r w:rsidR="005317D5" w:rsidRPr="00BF3F37">
        <w:rPr>
          <w:rFonts w:ascii="Arial" w:hAnsi="Arial" w:cs="Arial"/>
          <w:b/>
        </w:rPr>
        <w:t>Enero – Junio 2018</w:t>
      </w:r>
    </w:p>
    <w:p w:rsidR="00FD659F" w:rsidRDefault="00FD659F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D659F" w:rsidRDefault="00FD659F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D659F" w:rsidRDefault="00FD659F" w:rsidP="006579DB">
      <w:pPr>
        <w:tabs>
          <w:tab w:val="right" w:pos="8789"/>
        </w:tabs>
        <w:ind w:left="851"/>
        <w:rPr>
          <w:rFonts w:ascii="Arial" w:hAnsi="Arial" w:cs="Arial"/>
          <w:b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</w:rPr>
      </w:pPr>
    </w:p>
    <w:p w:rsidR="00FD659F" w:rsidRDefault="00AF08D5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Introducción</w:t>
      </w:r>
    </w:p>
    <w:p w:rsidR="00AF08D5" w:rsidRPr="00285B68" w:rsidRDefault="00285B68" w:rsidP="004930DF">
      <w:pPr>
        <w:tabs>
          <w:tab w:val="right" w:pos="878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 práctica ilustraremos </w:t>
      </w:r>
      <w:r w:rsidRPr="00285B68">
        <w:rPr>
          <w:rFonts w:ascii="Arial" w:hAnsi="Arial" w:cs="Arial"/>
          <w:sz w:val="24"/>
          <w:szCs w:val="24"/>
        </w:rPr>
        <w:t xml:space="preserve">cómo debe estructurar un programa en </w:t>
      </w:r>
      <w:proofErr w:type="spellStart"/>
      <w:r w:rsidRPr="00285B68">
        <w:rPr>
          <w:rFonts w:ascii="Arial" w:hAnsi="Arial" w:cs="Arial"/>
          <w:sz w:val="24"/>
          <w:szCs w:val="24"/>
        </w:rPr>
        <w:t>Arduino</w:t>
      </w:r>
      <w:proofErr w:type="spellEnd"/>
      <w:r w:rsidRPr="00285B68">
        <w:rPr>
          <w:rFonts w:ascii="Arial" w:hAnsi="Arial" w:cs="Arial"/>
          <w:sz w:val="24"/>
          <w:szCs w:val="24"/>
        </w:rPr>
        <w:t xml:space="preserve">, también veremos cómo son las sentencias básicas usadas con esta IDE, cómo cargar nuestro programa a la placa y para finalizar, realizaremos un ejemplo con el que encenderemos </w:t>
      </w:r>
      <w:proofErr w:type="spellStart"/>
      <w:r w:rsidRPr="00285B68">
        <w:rPr>
          <w:rFonts w:ascii="Arial" w:hAnsi="Arial" w:cs="Arial"/>
          <w:sz w:val="24"/>
          <w:szCs w:val="24"/>
        </w:rPr>
        <w:t>leds</w:t>
      </w:r>
      <w:proofErr w:type="spellEnd"/>
      <w:r w:rsidRPr="00285B68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285B68">
        <w:rPr>
          <w:rFonts w:ascii="Arial" w:hAnsi="Arial" w:cs="Arial"/>
          <w:sz w:val="24"/>
          <w:szCs w:val="24"/>
        </w:rPr>
        <w:t>Arduino</w:t>
      </w:r>
      <w:proofErr w:type="spellEnd"/>
      <w:r w:rsidRPr="00285B68">
        <w:rPr>
          <w:rFonts w:ascii="Arial" w:hAnsi="Arial" w:cs="Arial"/>
          <w:sz w:val="24"/>
          <w:szCs w:val="24"/>
        </w:rPr>
        <w:t xml:space="preserve"> montando nuestro propio semáforo</w:t>
      </w:r>
      <w:r w:rsidR="00BF1396">
        <w:rPr>
          <w:rFonts w:ascii="Arial" w:hAnsi="Arial" w:cs="Arial"/>
          <w:sz w:val="24"/>
          <w:szCs w:val="24"/>
        </w:rPr>
        <w:t xml:space="preserve"> basado en el funcionamiento del Reino Unido</w:t>
      </w:r>
      <w:r w:rsidRPr="00285B68">
        <w:rPr>
          <w:rFonts w:ascii="Arial" w:hAnsi="Arial" w:cs="Arial"/>
          <w:sz w:val="24"/>
          <w:szCs w:val="24"/>
        </w:rPr>
        <w:t>.</w:t>
      </w:r>
    </w:p>
    <w:p w:rsidR="00FD659F" w:rsidRPr="004930DF" w:rsidRDefault="004930DF" w:rsidP="004930DF">
      <w:pPr>
        <w:tabs>
          <w:tab w:val="right" w:pos="8789"/>
        </w:tabs>
        <w:jc w:val="both"/>
        <w:rPr>
          <w:rFonts w:ascii="Arial" w:hAnsi="Arial" w:cs="Arial"/>
          <w:sz w:val="24"/>
          <w:szCs w:val="24"/>
        </w:rPr>
      </w:pPr>
      <w:r w:rsidRPr="004930DF">
        <w:rPr>
          <w:rFonts w:ascii="Arial" w:hAnsi="Arial" w:cs="Arial"/>
          <w:sz w:val="24"/>
          <w:szCs w:val="24"/>
        </w:rPr>
        <w:t xml:space="preserve">Un código </w:t>
      </w:r>
      <w:proofErr w:type="spellStart"/>
      <w:r w:rsidRPr="004930DF">
        <w:rPr>
          <w:rFonts w:ascii="Arial" w:hAnsi="Arial" w:cs="Arial"/>
          <w:sz w:val="24"/>
          <w:szCs w:val="24"/>
        </w:rPr>
        <w:t>Arduino</w:t>
      </w:r>
      <w:proofErr w:type="spellEnd"/>
      <w:r w:rsidRPr="004930DF">
        <w:rPr>
          <w:rFonts w:ascii="Arial" w:hAnsi="Arial" w:cs="Arial"/>
          <w:sz w:val="24"/>
          <w:szCs w:val="24"/>
        </w:rPr>
        <w:t xml:space="preserve"> es una serie de comandos de programación que le dirán a nuestro </w:t>
      </w:r>
      <w:proofErr w:type="spellStart"/>
      <w:r w:rsidRPr="004930DF">
        <w:rPr>
          <w:rFonts w:ascii="Arial" w:hAnsi="Arial" w:cs="Arial"/>
          <w:sz w:val="24"/>
          <w:szCs w:val="24"/>
        </w:rPr>
        <w:t>microcontrolador</w:t>
      </w:r>
      <w:proofErr w:type="spellEnd"/>
      <w:r w:rsidRPr="004930DF">
        <w:rPr>
          <w:rFonts w:ascii="Arial" w:hAnsi="Arial" w:cs="Arial"/>
          <w:sz w:val="24"/>
          <w:szCs w:val="24"/>
        </w:rPr>
        <w:t xml:space="preserve"> como configurarse al iniciarse y qué acciones tiene que realizar mientras esté en funcionamiento. Estos comandos utilizados en </w:t>
      </w:r>
      <w:proofErr w:type="spellStart"/>
      <w:r w:rsidRPr="004930DF">
        <w:rPr>
          <w:rFonts w:ascii="Arial" w:hAnsi="Arial" w:cs="Arial"/>
          <w:sz w:val="24"/>
          <w:szCs w:val="24"/>
        </w:rPr>
        <w:t>Arduino</w:t>
      </w:r>
      <w:proofErr w:type="spellEnd"/>
      <w:r w:rsidRPr="004930DF">
        <w:rPr>
          <w:rFonts w:ascii="Arial" w:hAnsi="Arial" w:cs="Arial"/>
          <w:sz w:val="24"/>
          <w:szCs w:val="24"/>
        </w:rPr>
        <w:t xml:space="preserve"> son sentencias muy fáciles e intuitivas.</w:t>
      </w: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BF1396" w:rsidRDefault="00BF1396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</w:p>
    <w:p w:rsidR="00DD17E8" w:rsidRDefault="00DD17E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Diagrama </w:t>
      </w:r>
      <w:r w:rsidR="00E35928">
        <w:rPr>
          <w:rFonts w:ascii="Arial" w:hAnsi="Arial" w:cs="Arial"/>
          <w:b/>
          <w:sz w:val="24"/>
          <w:szCs w:val="24"/>
        </w:rPr>
        <w:t xml:space="preserve">de configuración </w:t>
      </w:r>
    </w:p>
    <w:p w:rsidR="00DD17E8" w:rsidRDefault="00E35928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7920318" cy="2514600"/>
            <wp:effectExtent l="0" t="2540" r="254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6036" cy="25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9F" w:rsidRPr="00FD659F" w:rsidRDefault="00FD659F" w:rsidP="00FD659F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 w:rsidRPr="00FD659F">
        <w:rPr>
          <w:rFonts w:ascii="Arial" w:hAnsi="Arial" w:cs="Arial"/>
          <w:b/>
          <w:sz w:val="24"/>
          <w:szCs w:val="24"/>
        </w:rPr>
        <w:lastRenderedPageBreak/>
        <w:t>Código Fuente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 xml:space="preserve">*Instituto </w:t>
      </w:r>
      <w:proofErr w:type="spellStart"/>
      <w:r w:rsidRPr="00FD659F">
        <w:rPr>
          <w:rFonts w:ascii="Arial" w:hAnsi="Arial" w:cs="Arial"/>
          <w:sz w:val="20"/>
          <w:szCs w:val="20"/>
        </w:rPr>
        <w:t>Tecnologíco</w:t>
      </w:r>
      <w:proofErr w:type="spellEnd"/>
      <w:r w:rsidRPr="00FD659F">
        <w:rPr>
          <w:rFonts w:ascii="Arial" w:hAnsi="Arial" w:cs="Arial"/>
          <w:sz w:val="20"/>
          <w:szCs w:val="20"/>
        </w:rPr>
        <w:t xml:space="preserve"> de León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*Last Modification: February 14th, 2018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*Objective of the program: Simulate the interaction of the functionality of a traffic light that regulates the traffic of vehicles where,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Green light indicates when the vehicles must cross, the Yellow light indicates that the vehicles must decrease the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speeD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to stop and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Red light indicates to the vehicles that must be in total height. The sequencing of the lights will be based on the system of the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United Kingdom, where first goes from Green to Yellow and then to Red, after a certain time the Red light goes to the Yellow and finally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to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Green where the vehicles can circulate again.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On the other hand, also the program simulates a pedestrian traffic light, where the Green light indicates the pedestrian who can cross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street and Red light that waits for the vehicles to stop. When the red light of the traffic lights of the vehicles is Green, the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Red of the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pedestrians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traffic light must be in Red, and when the traffic light of the vehicles is Red, the Green light the pedestrian 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traffic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light must be on.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CAR_RED = 12; //red light of vehicular traffic initialized in 12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CAR_YELLOW = 11; //yellow light of vehicular traffic initialized in 11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CAR_GREEN = 10; //green light of vehicular traffic initialized in 10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PED_RED = 9; // red light of the pedestrian traffic initialized in 9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PED_GREEN = 8; // green light of the pedestrian traffic initialized in 8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const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BUTTON = 2; // button pin initialized 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crossTime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= 10000; //time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alloyoud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to cross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unsigned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long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; //time since BUTTON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state = LOW; //if is push button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method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setup(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) configures the pin of the lights of the traffic lights to behave like an exit with the method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()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Also the method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) Write a HIGH or a LOW value to a digital pin.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void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setup()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PED_GREEN, OUTPUT);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pinMode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BUTTON, INPUT); // button on pin 2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HIGH);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The method loop()has two conditions, one that verifies if the button is pressed, if it is true the variable "state" takes the value of "high",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second validation is responsible for verifying if the variable "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satate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" has the value of "high" and if the time that has passed since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button was pressed in greater than 10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lastRenderedPageBreak/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void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loop()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digitalRead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(BUTTON)) //Change of state is button is pressed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state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= HIGH;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(state == HIGH &amp;&amp; (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millis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() -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) &gt;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crossTime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changeLight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state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= LOW;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/*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The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mothod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changeLight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is responsible for changing the lights of the traffic lights with the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) method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>*/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void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changeLight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CAR_RED,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2000); //wait 2 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LOW); //green off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PED_GREEN, HIGH); //yellow on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spellStart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crossTime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); //wait for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for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 xml:space="preserve"> i = 0; i &lt; 10; i++) {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HIGH); 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PED_GREEN, LOW);//Turn off green pedestrian traffic light</w:t>
      </w:r>
    </w:p>
    <w:p w:rsidR="00FD659F" w:rsidRPr="00E35928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35928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E35928">
        <w:rPr>
          <w:rFonts w:ascii="Arial" w:hAnsi="Arial" w:cs="Arial"/>
          <w:sz w:val="20"/>
          <w:szCs w:val="20"/>
          <w:lang w:val="en-US"/>
        </w:rPr>
        <w:t>250);//wait 250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}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PED_RED, HIGH);//Turn on red pedestrian traffic light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500);//wait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HIGH);//turn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CAR_RED, LOW);//turn on the red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delay(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1000);//wait 500 milliseconds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CAR_GREEN, HIGH);//turn on the green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digitalWrite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FD659F">
        <w:rPr>
          <w:rFonts w:ascii="Arial" w:hAnsi="Arial" w:cs="Arial"/>
          <w:sz w:val="20"/>
          <w:szCs w:val="20"/>
          <w:lang w:val="en-US"/>
        </w:rPr>
        <w:t>CAR_YELLOW, LOW);//turn on the yellow light of the traffic lights of the vehicles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//record the time size last change of lights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</w:t>
      </w:r>
      <w:proofErr w:type="spellStart"/>
      <w:proofErr w:type="gramStart"/>
      <w:r w:rsidRPr="00FD659F">
        <w:rPr>
          <w:rFonts w:ascii="Arial" w:hAnsi="Arial" w:cs="Arial"/>
          <w:sz w:val="20"/>
          <w:szCs w:val="20"/>
          <w:lang w:val="en-US"/>
        </w:rPr>
        <w:t>changeTime</w:t>
      </w:r>
      <w:proofErr w:type="spellEnd"/>
      <w:proofErr w:type="gramEnd"/>
      <w:r w:rsidRPr="00FD659F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FD659F">
        <w:rPr>
          <w:rFonts w:ascii="Arial" w:hAnsi="Arial" w:cs="Arial"/>
          <w:sz w:val="20"/>
          <w:szCs w:val="20"/>
          <w:lang w:val="en-US"/>
        </w:rPr>
        <w:t>millis</w:t>
      </w:r>
      <w:proofErr w:type="spellEnd"/>
      <w:r w:rsidRPr="00FD659F">
        <w:rPr>
          <w:rFonts w:ascii="Arial" w:hAnsi="Arial" w:cs="Arial"/>
          <w:sz w:val="20"/>
          <w:szCs w:val="20"/>
          <w:lang w:val="en-US"/>
        </w:rPr>
        <w:t>();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  <w:lang w:val="en-US"/>
        </w:rPr>
      </w:pPr>
      <w:r w:rsidRPr="00FD659F">
        <w:rPr>
          <w:rFonts w:ascii="Arial" w:hAnsi="Arial" w:cs="Arial"/>
          <w:sz w:val="20"/>
          <w:szCs w:val="20"/>
          <w:lang w:val="en-US"/>
        </w:rPr>
        <w:t xml:space="preserve">  //then return to the my program loop</w:t>
      </w:r>
    </w:p>
    <w:p w:rsidR="00FD659F" w:rsidRPr="00FD659F" w:rsidRDefault="00FD659F" w:rsidP="00FD659F">
      <w:pPr>
        <w:pStyle w:val="Sinespaciado"/>
        <w:rPr>
          <w:rFonts w:ascii="Arial" w:hAnsi="Arial" w:cs="Arial"/>
          <w:sz w:val="20"/>
          <w:szCs w:val="20"/>
        </w:rPr>
      </w:pPr>
      <w:r w:rsidRPr="00FD659F">
        <w:rPr>
          <w:rFonts w:ascii="Arial" w:hAnsi="Arial" w:cs="Arial"/>
          <w:sz w:val="20"/>
          <w:szCs w:val="20"/>
        </w:rPr>
        <w:t>}</w:t>
      </w: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P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FD659F" w:rsidRDefault="00FD659F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Resultados</w:t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592445" cy="314706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592445" cy="314706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592445" cy="314706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MX"/>
        </w:rPr>
        <w:drawing>
          <wp:inline distT="0" distB="0" distL="0" distR="0">
            <wp:extent cx="5592445" cy="314706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Default="00E35928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E35928" w:rsidRPr="006848D9" w:rsidRDefault="006848D9" w:rsidP="006848D9">
      <w:pPr>
        <w:tabs>
          <w:tab w:val="right" w:pos="8789"/>
        </w:tabs>
        <w:rPr>
          <w:rFonts w:ascii="Arial" w:hAnsi="Arial" w:cs="Arial"/>
          <w:b/>
          <w:sz w:val="24"/>
          <w:szCs w:val="24"/>
        </w:rPr>
      </w:pPr>
      <w:r w:rsidRPr="006848D9">
        <w:rPr>
          <w:rFonts w:ascii="Arial" w:hAnsi="Arial" w:cs="Arial"/>
          <w:b/>
          <w:sz w:val="24"/>
          <w:szCs w:val="24"/>
        </w:rPr>
        <w:lastRenderedPageBreak/>
        <w:t>Conclusión</w:t>
      </w:r>
    </w:p>
    <w:p w:rsidR="006848D9" w:rsidRDefault="006848D9" w:rsidP="00FD659F">
      <w:pPr>
        <w:pStyle w:val="Sinespaciado"/>
        <w:rPr>
          <w:rFonts w:ascii="Arial" w:hAnsi="Arial" w:cs="Arial"/>
          <w:b/>
          <w:sz w:val="20"/>
          <w:szCs w:val="20"/>
        </w:rPr>
      </w:pPr>
    </w:p>
    <w:p w:rsidR="006848D9" w:rsidRPr="006848D9" w:rsidRDefault="006848D9" w:rsidP="006848D9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848D9">
        <w:rPr>
          <w:rFonts w:ascii="Arial" w:hAnsi="Arial" w:cs="Arial"/>
          <w:sz w:val="24"/>
          <w:szCs w:val="24"/>
        </w:rPr>
        <w:t>En esta práctica pudimos implementar un semáforo vehicular y peatonal</w:t>
      </w:r>
      <w:r>
        <w:rPr>
          <w:rFonts w:ascii="Arial" w:hAnsi="Arial" w:cs="Arial"/>
          <w:sz w:val="24"/>
          <w:szCs w:val="24"/>
        </w:rPr>
        <w:t xml:space="preserve"> en base a la funcionalidad que se utiliza en el Reino Unido</w:t>
      </w:r>
      <w:r w:rsidRPr="006848D9">
        <w:rPr>
          <w:rFonts w:ascii="Arial" w:hAnsi="Arial" w:cs="Arial"/>
          <w:sz w:val="24"/>
          <w:szCs w:val="24"/>
        </w:rPr>
        <w:t xml:space="preserve"> utilizando el ambiente de desarrollo de </w:t>
      </w:r>
      <w:proofErr w:type="spellStart"/>
      <w:r w:rsidRPr="006848D9">
        <w:rPr>
          <w:rFonts w:ascii="Arial" w:hAnsi="Arial" w:cs="Arial"/>
          <w:sz w:val="24"/>
          <w:szCs w:val="24"/>
        </w:rPr>
        <w:t>Arduino</w:t>
      </w:r>
      <w:proofErr w:type="spellEnd"/>
      <w:r w:rsidRPr="006848D9">
        <w:rPr>
          <w:rFonts w:ascii="Arial" w:hAnsi="Arial" w:cs="Arial"/>
          <w:sz w:val="24"/>
          <w:szCs w:val="24"/>
        </w:rPr>
        <w:t xml:space="preserve">, el cual contiene instrucciones muy simples de utilizar y que nos permiten programar la funcionalidad </w:t>
      </w:r>
      <w:r>
        <w:rPr>
          <w:rFonts w:ascii="Arial" w:hAnsi="Arial" w:cs="Arial"/>
          <w:sz w:val="24"/>
          <w:szCs w:val="24"/>
        </w:rPr>
        <w:t xml:space="preserve">en base a las necesidades que ocupemos. Al terminar de programar las instrucciones necesarias en el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 xml:space="preserve"> pudimos ensamblarlo en el </w:t>
      </w:r>
      <w:proofErr w:type="spellStart"/>
      <w:r>
        <w:rPr>
          <w:rFonts w:ascii="Arial" w:hAnsi="Arial" w:cs="Arial"/>
          <w:sz w:val="24"/>
          <w:szCs w:val="24"/>
        </w:rPr>
        <w:t>Protoboard</w:t>
      </w:r>
      <w:proofErr w:type="spellEnd"/>
      <w:r>
        <w:rPr>
          <w:rFonts w:ascii="Arial" w:hAnsi="Arial" w:cs="Arial"/>
          <w:sz w:val="24"/>
          <w:szCs w:val="24"/>
        </w:rPr>
        <w:t xml:space="preserve"> y probar que funciona el semáforo.</w:t>
      </w:r>
    </w:p>
    <w:p w:rsidR="00E35928" w:rsidRPr="006848D9" w:rsidRDefault="00E35928" w:rsidP="00FD659F">
      <w:pPr>
        <w:pStyle w:val="Sinespaciado"/>
        <w:rPr>
          <w:rFonts w:ascii="Arial" w:hAnsi="Arial" w:cs="Arial"/>
          <w:sz w:val="24"/>
          <w:szCs w:val="24"/>
        </w:rPr>
      </w:pPr>
    </w:p>
    <w:sectPr w:rsidR="00E35928" w:rsidRPr="006848D9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DE4" w:rsidRDefault="00A94DE4" w:rsidP="00EB3B49">
      <w:pPr>
        <w:spacing w:after="0" w:line="240" w:lineRule="auto"/>
      </w:pPr>
      <w:r>
        <w:separator/>
      </w:r>
    </w:p>
  </w:endnote>
  <w:endnote w:type="continuationSeparator" w:id="0">
    <w:p w:rsidR="00A94DE4" w:rsidRDefault="00A94DE4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DE4" w:rsidRDefault="00A94DE4" w:rsidP="00EB3B49">
      <w:pPr>
        <w:spacing w:after="0" w:line="240" w:lineRule="auto"/>
      </w:pPr>
      <w:r>
        <w:separator/>
      </w:r>
    </w:p>
  </w:footnote>
  <w:footnote w:type="continuationSeparator" w:id="0">
    <w:p w:rsidR="00A94DE4" w:rsidRDefault="00A94DE4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B49"/>
    <w:rsid w:val="000043AC"/>
    <w:rsid w:val="00016994"/>
    <w:rsid w:val="00057B4C"/>
    <w:rsid w:val="0006052F"/>
    <w:rsid w:val="00065D38"/>
    <w:rsid w:val="000A20F6"/>
    <w:rsid w:val="001437DD"/>
    <w:rsid w:val="00285B68"/>
    <w:rsid w:val="002E64B9"/>
    <w:rsid w:val="003D109F"/>
    <w:rsid w:val="003D7AC6"/>
    <w:rsid w:val="003F71FD"/>
    <w:rsid w:val="00457043"/>
    <w:rsid w:val="004930DF"/>
    <w:rsid w:val="004B4C7B"/>
    <w:rsid w:val="004C6A41"/>
    <w:rsid w:val="004E0ACF"/>
    <w:rsid w:val="005317D5"/>
    <w:rsid w:val="00582EFC"/>
    <w:rsid w:val="005957C3"/>
    <w:rsid w:val="005F4597"/>
    <w:rsid w:val="00647E91"/>
    <w:rsid w:val="006579DB"/>
    <w:rsid w:val="006848D9"/>
    <w:rsid w:val="006B1CAA"/>
    <w:rsid w:val="006B4C52"/>
    <w:rsid w:val="00772634"/>
    <w:rsid w:val="007B5879"/>
    <w:rsid w:val="007F00D3"/>
    <w:rsid w:val="00860585"/>
    <w:rsid w:val="009A2F19"/>
    <w:rsid w:val="00A0634E"/>
    <w:rsid w:val="00A94DE4"/>
    <w:rsid w:val="00AF08D5"/>
    <w:rsid w:val="00B72002"/>
    <w:rsid w:val="00B76751"/>
    <w:rsid w:val="00BF1396"/>
    <w:rsid w:val="00BF3F37"/>
    <w:rsid w:val="00C07351"/>
    <w:rsid w:val="00C80AA6"/>
    <w:rsid w:val="00CA6264"/>
    <w:rsid w:val="00D65317"/>
    <w:rsid w:val="00DD17E8"/>
    <w:rsid w:val="00E2631C"/>
    <w:rsid w:val="00E35928"/>
    <w:rsid w:val="00EB3B49"/>
    <w:rsid w:val="00F14B68"/>
    <w:rsid w:val="00F31D8C"/>
    <w:rsid w:val="00FD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FD6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07C92A-770F-47C0-BDB3-550F4AA1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860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DivisionEP</dc:creator>
  <cp:lastModifiedBy>Veronica Minerva Becerra Avalos</cp:lastModifiedBy>
  <cp:revision>3</cp:revision>
  <cp:lastPrinted>2018-02-06T23:47:00Z</cp:lastPrinted>
  <dcterms:created xsi:type="dcterms:W3CDTF">2018-02-20T00:39:00Z</dcterms:created>
  <dcterms:modified xsi:type="dcterms:W3CDTF">2018-02-20T08:28:00Z</dcterms:modified>
</cp:coreProperties>
</file>