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2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Сравнительный анализ браузеров</w:t>
      </w:r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получение практических навыков анализа возможностей программных систем на примере известных браузеров.\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Opera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 Edge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текста вслух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видео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фото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рекламы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файлов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музыки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+</w:t>
            </w:r>
          </w:p>
        </w:tc>
      </w:tr>
    </w:tbl>
    <w:p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46800" cy="3812540"/>
            <wp:effectExtent l="0" t="0" r="0" b="0"/>
            <wp:docPr id="387496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661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t="3411"/>
                    <a:stretch>
                      <a:fillRect/>
                    </a:stretch>
                  </pic:blipFill>
                  <pic:spPr>
                    <a:xfrm>
                      <a:off x="0" y="0"/>
                      <a:ext cx="6148466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Браузеры Google Chrome, Opera и Microsoft Edge, обладают различными характеристиками и особенностями. Давайте рассмотрим их основные характеристики для более подробного сравнения.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b/>
          <w:bCs/>
          <w:sz w:val="28"/>
          <w:szCs w:val="28"/>
        </w:rPr>
        <w:t>Google Chrome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ысокая скорость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>ольшое количество доступных расширений из Chrome Web Store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 сервисами Google.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b/>
          <w:bCs/>
          <w:sz w:val="28"/>
          <w:szCs w:val="28"/>
        </w:rPr>
        <w:t>Google Chrome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ысокое потребление оперативной памяти.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b/>
          <w:bCs/>
          <w:sz w:val="28"/>
          <w:szCs w:val="28"/>
        </w:rPr>
        <w:t>Opera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нтегрированный блокировщик рекламы и VPN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>никальный интерфейс и настройки.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b/>
          <w:bCs/>
          <w:sz w:val="28"/>
          <w:szCs w:val="28"/>
        </w:rPr>
        <w:t>Opera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еньшее количество доступных расширений по сравнению с Chrome.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b/>
          <w:bCs/>
          <w:sz w:val="28"/>
          <w:szCs w:val="28"/>
        </w:rPr>
        <w:t>Microsoft Edge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 операционной системой Windows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оддержка расширений Chrome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егулярные обновления безопасности.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Microsoft Edge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Пользователи могут посчитать его менее иновационным.</w:t>
      </w:r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три браузера обеспечивают качественный интернет-опыт, и выбор зависит от того, какие функции более приоритетны для конкретного пользователя.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4EFC8"/>
    <w:multiLevelType w:val="singleLevel"/>
    <w:tmpl w:val="2A84EF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5E"/>
    <w:rsid w:val="00703CF3"/>
    <w:rsid w:val="00A270E4"/>
    <w:rsid w:val="00BD3B5E"/>
    <w:rsid w:val="00C2220E"/>
    <w:rsid w:val="045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502</Words>
  <Characters>2862</Characters>
  <Lines>23</Lines>
  <Paragraphs>6</Paragraphs>
  <TotalTime>7</TotalTime>
  <ScaleCrop>false</ScaleCrop>
  <LinksUpToDate>false</LinksUpToDate>
  <CharactersWithSpaces>3358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2024-02-05T09:36:00Z</dcterms:created>
  <dc:creator>Dmitry Voronkov</dc:creator>
  <cp:lastModifiedBy>Вероника Антоно�</cp:lastModifiedBy>
  <dcterms:modified xsi:type="dcterms:W3CDTF">2024-02-12T09:45:44Z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ADDACFADDE14447E9205A819BE1FB2E3_13</vt:lpwstr>
  </property>
</Properties>
</file>