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D2885" w:rsidR="007D2885" w:rsidP="178A5F1B" w:rsidRDefault="007D2885" w14:paraId="552D1BB4" w14:textId="77777777">
      <w:pPr>
        <w:spacing w:before="100" w:beforeAutospacing="on" w:after="100" w:afterAutospacing="on"/>
        <w:jc w:val="center"/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</w:pP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>Guía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de trabaj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>o</w:t>
      </w:r>
    </w:p>
    <w:p w:rsidR="178A5F1B" w:rsidP="178A5F1B" w:rsidRDefault="178A5F1B" w14:paraId="72511281" w14:textId="29AAF471">
      <w:pPr>
        <w:pStyle w:val="Normal"/>
        <w:spacing w:beforeAutospacing="on" w:afterAutospacing="on"/>
        <w:jc w:val="center"/>
        <w:rPr>
          <w:rFonts w:eastAsia="Times New Roman" w:cs="Calibri" w:cstheme="minorAscii"/>
          <w:b w:val="1"/>
          <w:bCs w:val="1"/>
          <w:sz w:val="22"/>
          <w:szCs w:val="22"/>
          <w:lang w:eastAsia="es-MX"/>
        </w:rPr>
      </w:pPr>
    </w:p>
    <w:p w:rsidRPr="007D2885" w:rsidR="007D2885" w:rsidP="00DF5BBB" w:rsidRDefault="007D2885" w14:paraId="73319DC0" w14:textId="616480D9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El trabajo que se entrega a final del 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módulo</w:t>
      </w: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debe contener:</w:t>
      </w:r>
    </w:p>
    <w:p w:rsidRPr="007D2885" w:rsidR="007D2885" w:rsidP="00DF5BBB" w:rsidRDefault="007D2885" w14:paraId="517DB58D" w14:textId="0FA716C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Un proyecto en GitHub con el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código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generado para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del problema, organizado, documentado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donde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se refleje la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contribución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todos los integrantes del grupo. </w:t>
      </w:r>
    </w:p>
    <w:p w:rsidRPr="007D2885" w:rsidR="007D2885" w:rsidP="178A5F1B" w:rsidRDefault="007D2885" w14:paraId="5EAAC427" w14:textId="6574E92E">
      <w:pPr>
        <w:numPr>
          <w:ilvl w:val="0"/>
          <w:numId w:val="1"/>
        </w:num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Un informe con el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diseño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 la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solución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propuesta, los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análisis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realizados, las conclusiones y recomendaciones del trabajo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. </w:t>
      </w:r>
    </w:p>
    <w:p w:rsidRPr="007D2885" w:rsidR="007D2885" w:rsidP="00DF5BBB" w:rsidRDefault="007D2885" w14:paraId="5833F584" w14:textId="5022CA64">
      <w:pPr>
        <w:spacing w:before="100" w:beforeAutospacing="1" w:after="100" w:afterAutospacing="1"/>
        <w:ind w:left="720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El informe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debe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contener: </w:t>
      </w:r>
    </w:p>
    <w:p w:rsidRPr="007D2885" w:rsidR="007D2885" w:rsidP="00DF5BBB" w:rsidRDefault="007D2885" w14:paraId="5C5EB1A0" w14:textId="6858C19F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Diseño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solución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propuesto </w:t>
      </w:r>
    </w:p>
    <w:p w:rsidRPr="007D2885" w:rsidR="007D2885" w:rsidP="00DF5BBB" w:rsidRDefault="007D2885" w14:paraId="37D13DD0" w14:textId="622244A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Limpieza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transformación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</w:t>
      </w:r>
    </w:p>
    <w:p w:rsidRPr="007D2885" w:rsidR="007D2885" w:rsidP="00DF5BBB" w:rsidRDefault="007D2885" w14:paraId="713D239C" w14:textId="05F9C9A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Análisis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exploratorio </w:t>
      </w:r>
    </w:p>
    <w:p w:rsidRPr="007D2885" w:rsidR="007D2885" w:rsidP="00DF5BBB" w:rsidRDefault="007D2885" w14:paraId="518C09B6" w14:textId="17DFFF1D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Selección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variables </w:t>
      </w:r>
    </w:p>
    <w:p w:rsidRPr="007D2885" w:rsidR="007D2885" w:rsidP="00DF5BBB" w:rsidRDefault="007D2885" w14:paraId="045D767E" w14:textId="5B92702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Selección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algoritmos y 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técnicas</w:t>
      </w: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modelado </w:t>
      </w:r>
    </w:p>
    <w:p w:rsidRPr="007D2885" w:rsidR="007D2885" w:rsidP="00DF5BBB" w:rsidRDefault="007D2885" w14:paraId="10977E6B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7D288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Afinamiento de hiperparámetros </w:t>
      </w:r>
    </w:p>
    <w:p w:rsidRPr="007D2885" w:rsidR="007D2885" w:rsidP="178A5F1B" w:rsidRDefault="007D2885" w14:paraId="1ED97CA8" w14:textId="068346E5">
      <w:pPr>
        <w:numPr>
          <w:ilvl w:val="1"/>
          <w:numId w:val="1"/>
        </w:num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Evaluación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y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selección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del modelo </w:t>
      </w:r>
    </w:p>
    <w:p w:rsidR="178A5F1B" w:rsidP="178A5F1B" w:rsidRDefault="178A5F1B" w14:paraId="13CB259D" w14:textId="477AB8DC">
      <w:pPr>
        <w:pStyle w:val="Normal"/>
        <w:spacing w:beforeAutospacing="on" w:afterAutospacing="on"/>
        <w:ind w:left="720"/>
        <w:jc w:val="both"/>
        <w:rPr>
          <w:rFonts w:eastAsia="Times New Roman" w:cs="Calibri" w:cstheme="minorAscii"/>
          <w:sz w:val="22"/>
          <w:szCs w:val="22"/>
          <w:lang w:eastAsia="es-MX"/>
        </w:rPr>
      </w:pPr>
    </w:p>
    <w:p w:rsidRPr="007D2885" w:rsidR="007D2885" w:rsidP="178A5F1B" w:rsidRDefault="007D2885" w14:paraId="0D345978" w14:textId="5DC7310A">
      <w:pPr>
        <w:spacing w:before="100" w:beforeAutospacing="on" w:after="100" w:afterAutospacing="on"/>
        <w:jc w:val="both"/>
        <w:rPr>
          <w:rFonts w:eastAsia="Times New Roman" w:cs="Calibri" w:cstheme="minorAscii"/>
          <w:lang w:eastAsia="es-MX"/>
        </w:rPr>
      </w:pP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Nota</w:t>
      </w:r>
      <w:r w:rsidRPr="178A5F1B" w:rsidR="65684F06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s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</w:t>
      </w:r>
    </w:p>
    <w:p w:rsidRPr="007D2885" w:rsidR="007D2885" w:rsidP="178A5F1B" w:rsidRDefault="007D2885" w14:paraId="64572A0F" w14:textId="2BFBB651">
      <w:pPr>
        <w:pStyle w:val="ListParagraph"/>
        <w:numPr>
          <w:ilvl w:val="0"/>
          <w:numId w:val="3"/>
        </w:num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Dependiendo de la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solución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que el equipo proponga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, la cual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es libre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,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puede que se omitan pasos o se incluyan adicionales, en este caso se debe analizar </w:t>
      </w:r>
      <w:r w:rsidRPr="178A5F1B" w:rsidR="3D879E7C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por qué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no se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incluyó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el paso o por qué se adicionaron. </w:t>
      </w:r>
    </w:p>
    <w:p w:rsidR="178A5F1B" w:rsidP="178A5F1B" w:rsidRDefault="178A5F1B" w14:paraId="351E78CE" w14:textId="30078DA9">
      <w:pPr>
        <w:pStyle w:val="Normal"/>
        <w:spacing w:beforeAutospacing="on" w:afterAutospacing="on"/>
        <w:jc w:val="both"/>
        <w:rPr>
          <w:rFonts w:eastAsia="Times New Roman" w:cs="Calibri" w:cstheme="minorAscii"/>
          <w:sz w:val="22"/>
          <w:szCs w:val="22"/>
          <w:lang w:eastAsia="es-MX"/>
        </w:rPr>
      </w:pPr>
    </w:p>
    <w:p w:rsidRPr="007D2885" w:rsidR="007D2885" w:rsidP="178A5F1B" w:rsidRDefault="007D2885" w14:paraId="72AB0C5F" w14:textId="7B3FD875">
      <w:pPr>
        <w:pStyle w:val="ListParagraph"/>
        <w:numPr>
          <w:ilvl w:val="0"/>
          <w:numId w:val="3"/>
        </w:num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Se puede solicitar a cualquier grupo la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sustentación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 lo que se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realizó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en el trabajo y si el equipo no puede sustentarlo la nota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será</w:t>
      </w:r>
      <w:r w:rsidRPr="178A5F1B" w:rsidR="58D19B78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cero independientemente del producto entregado. </w:t>
      </w:r>
    </w:p>
    <w:p w:rsidR="178A5F1B" w:rsidP="178A5F1B" w:rsidRDefault="178A5F1B" w14:paraId="6540CF24" w14:textId="38DD187A">
      <w:pPr>
        <w:pStyle w:val="Normal"/>
        <w:spacing w:beforeAutospacing="on" w:afterAutospacing="on"/>
        <w:jc w:val="both"/>
        <w:rPr>
          <w:rFonts w:eastAsia="Times New Roman" w:cs="Calibri" w:cstheme="minorAscii"/>
          <w:sz w:val="22"/>
          <w:szCs w:val="22"/>
          <w:lang w:eastAsia="es-MX"/>
        </w:rPr>
      </w:pPr>
    </w:p>
    <w:p w:rsidRPr="007D2885" w:rsidR="007D2885" w:rsidP="00DF5BBB" w:rsidRDefault="007D2885" w14:paraId="41124DC4" w14:textId="77777777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7D288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Para los avances: </w:t>
      </w:r>
    </w:p>
    <w:p w:rsidRPr="007D2885" w:rsidR="007D2885" w:rsidP="2B6B6E8B" w:rsidRDefault="007D2885" w14:paraId="49779429" w14:textId="19FBA6D2">
      <w:p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lang w:eastAsia="es-MX"/>
          <w14:ligatures w14:val="none"/>
        </w:rPr>
      </w:pP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Cada </w:t>
      </w:r>
      <w:r w:rsidRPr="2B6B6E8B" w:rsidR="5A74DA09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grupo presentará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los avances que lleve del proyecto en 10 minutos.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L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os avances deben iniciar con el d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iseño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 la s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olución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que propone el equipo al problema, esto debe incluir d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escripción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del problema a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nalítico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a resolver y la e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xplicación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 c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omo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la s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olución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 este problema a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nalítico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ayuda a la s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olución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del problema de negocio, posteriormente p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resentarán 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avances de acuerdo con las fechas que se presentan a c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ontinuación.</w:t>
      </w:r>
      <w:r w:rsidRPr="2B6B6E8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</w:t>
      </w:r>
    </w:p>
    <w:p w:rsidR="178A5F1B" w:rsidP="178A5F1B" w:rsidRDefault="178A5F1B" w14:paraId="2A4CFA6E" w14:textId="7310751C">
      <w:pPr>
        <w:pStyle w:val="Normal"/>
        <w:spacing w:beforeAutospacing="on" w:afterAutospacing="on"/>
        <w:jc w:val="both"/>
        <w:rPr>
          <w:rFonts w:eastAsia="Times New Roman" w:cs="Calibri" w:cstheme="minorAscii"/>
          <w:sz w:val="22"/>
          <w:szCs w:val="22"/>
          <w:lang w:eastAsia="es-MX"/>
        </w:rPr>
      </w:pPr>
    </w:p>
    <w:p w:rsidRPr="007D2885" w:rsidR="007D2885" w:rsidP="178A5F1B" w:rsidRDefault="007D2885" w14:paraId="0B7BD039" w14:textId="5145A833">
      <w:p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lang w:eastAsia="es-MX"/>
          <w14:ligatures w14:val="none"/>
        </w:rPr>
      </w:pP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>Presentación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de Avance 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>1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– </w:t>
      </w:r>
      <w:r w:rsidRPr="178A5F1B" w:rsidR="785F63E4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jueves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>1</w:t>
      </w:r>
      <w:r w:rsidRPr="178A5F1B" w:rsidR="4D5A458A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>8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de </w:t>
      </w:r>
      <w:r w:rsidRPr="178A5F1B" w:rsidR="13166D13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abril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: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Diseño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solución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, explicar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cómo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se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procesaron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los datos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, y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presentar un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análisis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exploratorio de los datos. </w:t>
      </w:r>
    </w:p>
    <w:p w:rsidRPr="007D2885" w:rsidR="00622DC3" w:rsidP="178A5F1B" w:rsidRDefault="007D2885" w14:paraId="29178D64" w14:textId="6DBCA6DD">
      <w:pPr>
        <w:spacing w:before="100" w:beforeAutospacing="on" w:after="100" w:afterAutospacing="on"/>
        <w:jc w:val="both"/>
        <w:rPr>
          <w:rFonts w:cs="Calibri" w:cstheme="minorAscii"/>
        </w:rPr>
      </w:pP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>Presentación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de Avance 2 – </w:t>
      </w:r>
      <w:r w:rsidRPr="178A5F1B" w:rsidR="7B2F7D16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jueves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2</w:t>
      </w:r>
      <w:r w:rsidRPr="178A5F1B" w:rsidR="04739FEC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5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de </w:t>
      </w:r>
      <w:r w:rsidRPr="178A5F1B" w:rsidR="6132BF7A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abril</w:t>
      </w:r>
      <w:r w:rsidRPr="178A5F1B" w:rsidR="007D288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: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Diseño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 la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solución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, presentar los algoritmos seleccionados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, la optimización de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los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hiperparámetros</w:t>
      </w:r>
      <w:r w:rsidRPr="178A5F1B" w:rsidR="1B61A6E7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.</w:t>
      </w:r>
    </w:p>
    <w:p w:rsidRPr="007D2885" w:rsidR="00622DC3" w:rsidP="178A5F1B" w:rsidRDefault="007D2885" w14:paraId="215DD405" w14:textId="50A366BC">
      <w:pPr>
        <w:pStyle w:val="Normal"/>
        <w:spacing w:before="100" w:beforeAutospacing="on" w:after="100" w:afterAutospacing="on"/>
        <w:jc w:val="both"/>
        <w:rPr>
          <w:rFonts w:cs="Calibri" w:cstheme="minorAscii"/>
        </w:rPr>
      </w:pPr>
      <w:r w:rsidRPr="178A5F1B" w:rsidR="1B61A6E7">
        <w:rPr>
          <w:rFonts w:eastAsia="Times New Roman" w:cs="Calibri" w:cstheme="minorAscii"/>
          <w:b w:val="1"/>
          <w:bCs w:val="1"/>
          <w:sz w:val="22"/>
          <w:szCs w:val="22"/>
          <w:lang w:eastAsia="es-MX"/>
        </w:rPr>
        <w:t>Presentación de Avance 3</w:t>
      </w:r>
      <w:r w:rsidRPr="178A5F1B" w:rsidR="07EAFE2D">
        <w:rPr>
          <w:rFonts w:eastAsia="Times New Roman" w:cs="Calibri" w:cstheme="minorAscii"/>
          <w:b w:val="1"/>
          <w:bCs w:val="1"/>
          <w:sz w:val="22"/>
          <w:szCs w:val="22"/>
          <w:lang w:eastAsia="es-MX"/>
        </w:rPr>
        <w:t xml:space="preserve"> – </w:t>
      </w:r>
      <w:r w:rsidRPr="178A5F1B" w:rsidR="63A32E7E">
        <w:rPr>
          <w:rFonts w:eastAsia="Times New Roman" w:cs="Calibri" w:cstheme="minorAscii"/>
          <w:b w:val="1"/>
          <w:bCs w:val="1"/>
          <w:sz w:val="22"/>
          <w:szCs w:val="22"/>
          <w:lang w:eastAsia="es-MX"/>
        </w:rPr>
        <w:t>jueves</w:t>
      </w:r>
      <w:r w:rsidRPr="178A5F1B" w:rsidR="07EAFE2D">
        <w:rPr>
          <w:rFonts w:eastAsia="Times New Roman" w:cs="Calibri" w:cstheme="minorAscii"/>
          <w:b w:val="1"/>
          <w:bCs w:val="1"/>
          <w:sz w:val="22"/>
          <w:szCs w:val="22"/>
          <w:lang w:eastAsia="es-MX"/>
        </w:rPr>
        <w:t xml:space="preserve"> 2 de mayo</w:t>
      </w:r>
      <w:r w:rsidRPr="178A5F1B" w:rsidR="1B61A6E7">
        <w:rPr>
          <w:rFonts w:eastAsia="Times New Roman" w:cs="Calibri" w:cstheme="minorAscii"/>
          <w:b w:val="1"/>
          <w:bCs w:val="1"/>
          <w:sz w:val="22"/>
          <w:szCs w:val="22"/>
          <w:lang w:eastAsia="es-MX"/>
        </w:rPr>
        <w:t xml:space="preserve">: </w:t>
      </w:r>
      <w:r w:rsidRPr="178A5F1B" w:rsidR="1B61A6E7">
        <w:rPr>
          <w:rFonts w:eastAsia="Times New Roman" w:cs="Calibri" w:cstheme="minorAscii"/>
          <w:b w:val="0"/>
          <w:bCs w:val="0"/>
          <w:sz w:val="22"/>
          <w:szCs w:val="22"/>
          <w:lang w:eastAsia="es-MX"/>
        </w:rPr>
        <w:t>E</w:t>
      </w:r>
      <w:r w:rsidRPr="178A5F1B" w:rsidR="007D2885">
        <w:rPr>
          <w:rFonts w:eastAsia="Times New Roman" w:cs="Calibri" w:cstheme="minorAscii"/>
          <w:b w:val="0"/>
          <w:bCs w:val="0"/>
          <w:kern w:val="0"/>
          <w:sz w:val="22"/>
          <w:szCs w:val="22"/>
          <w:lang w:eastAsia="es-MX"/>
          <w14:ligatures w14:val="none"/>
        </w:rPr>
        <w:t>valuación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y 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selección</w:t>
      </w:r>
      <w:r w:rsidRPr="178A5F1B" w:rsidR="007D288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del modelo. </w:t>
      </w:r>
    </w:p>
    <w:sectPr w:rsidRPr="007D2885" w:rsidR="00622DC3" w:rsidSect="007D2885">
      <w:head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2885" w:rsidP="007D2885" w:rsidRDefault="007D2885" w14:paraId="71D6ED90" w14:textId="77777777">
      <w:r>
        <w:separator/>
      </w:r>
    </w:p>
  </w:endnote>
  <w:endnote w:type="continuationSeparator" w:id="0">
    <w:p w:rsidR="007D2885" w:rsidP="007D2885" w:rsidRDefault="007D2885" w14:paraId="1BEC61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2885" w:rsidP="007D2885" w:rsidRDefault="007D2885" w14:paraId="0278B0AA" w14:textId="77777777">
      <w:r>
        <w:separator/>
      </w:r>
    </w:p>
  </w:footnote>
  <w:footnote w:type="continuationSeparator" w:id="0">
    <w:p w:rsidR="007D2885" w:rsidP="007D2885" w:rsidRDefault="007D2885" w14:paraId="167B616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D2885" w:rsidR="007D2885" w:rsidP="007D2885" w:rsidRDefault="007D2885" w14:paraId="7863A98E" w14:textId="6E42F79E">
    <w:pPr>
      <w:spacing w:before="100" w:beforeAutospacing="1" w:after="100" w:afterAutospacing="1"/>
      <w:rPr>
        <w:rFonts w:eastAsia="Times New Roman" w:cstheme="minorHAnsi"/>
        <w:kern w:val="0"/>
        <w:sz w:val="22"/>
        <w:szCs w:val="22"/>
        <w:lang w:eastAsia="es-MX"/>
        <w14:ligatures w14:val="none"/>
      </w:rPr>
    </w:pPr>
    <w:r w:rsidRPr="007D2885">
      <w:rPr>
        <w:rFonts w:eastAsia="Times New Roman" w:cstheme="minorHAnsi"/>
        <w:noProof/>
        <w:kern w:val="0"/>
        <w:sz w:val="22"/>
        <w:szCs w:val="22"/>
        <w:lang w:eastAsia="es-MX"/>
        <w14:ligatures w14:val="none"/>
      </w:rPr>
      <w:drawing>
        <wp:anchor distT="0" distB="0" distL="114300" distR="114300" simplePos="0" relativeHeight="251658240" behindDoc="0" locked="0" layoutInCell="1" allowOverlap="1" wp14:anchorId="6EDD9FD6" wp14:editId="0492527B">
          <wp:simplePos x="0" y="0"/>
          <wp:positionH relativeFrom="margin">
            <wp:posOffset>-200554</wp:posOffset>
          </wp:positionH>
          <wp:positionV relativeFrom="margin">
            <wp:posOffset>-1072515</wp:posOffset>
          </wp:positionV>
          <wp:extent cx="702945" cy="790575"/>
          <wp:effectExtent l="0" t="0" r="0" b="0"/>
          <wp:wrapSquare wrapText="bothSides"/>
          <wp:docPr id="1444686395" name="Imagen 1" descr="page2image2016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0164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begin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instrText xml:space="preserve"> INCLUDEPICTURE "/Users/olgausuga/Library/Group Containers/UBF8T346G9.ms/WebArchiveCopyPasteTempFiles/com.microsoft.Word/page2image2016480" \* MERGEFORMATINET </w:instrText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separate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end"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Facultad de 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Ingeniería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Departamento de 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Ingeniería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 Industrial Aplicaciones en 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analítica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Analítica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 en Operaciones - Salud </w:t>
    </w:r>
  </w:p>
  <w:p w:rsidR="007D2885" w:rsidP="007D2885" w:rsidRDefault="007D2885" w14:paraId="4469C988" w14:textId="47E69C2A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711d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CE0A59"/>
    <w:multiLevelType w:val="multilevel"/>
    <w:tmpl w:val="50A6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80F08"/>
    <w:multiLevelType w:val="multilevel"/>
    <w:tmpl w:val="94D0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">
    <w:abstractNumId w:val="2"/>
  </w:num>
  <w:num w:numId="1" w16cid:durableId="171451831">
    <w:abstractNumId w:val="1"/>
  </w:num>
  <w:num w:numId="2" w16cid:durableId="3831427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85"/>
    <w:rsid w:val="000F3398"/>
    <w:rsid w:val="00110DAF"/>
    <w:rsid w:val="00202C27"/>
    <w:rsid w:val="00312203"/>
    <w:rsid w:val="00622DC3"/>
    <w:rsid w:val="00647B3B"/>
    <w:rsid w:val="007D2885"/>
    <w:rsid w:val="00DF5BBB"/>
    <w:rsid w:val="04739FEC"/>
    <w:rsid w:val="07EAFE2D"/>
    <w:rsid w:val="13166D13"/>
    <w:rsid w:val="178A5F1B"/>
    <w:rsid w:val="1B4969D1"/>
    <w:rsid w:val="1B61A6E7"/>
    <w:rsid w:val="2B65DE7F"/>
    <w:rsid w:val="2B6B6E8B"/>
    <w:rsid w:val="3D879E7C"/>
    <w:rsid w:val="4A9C7774"/>
    <w:rsid w:val="4D5A458A"/>
    <w:rsid w:val="545CD980"/>
    <w:rsid w:val="58D19B78"/>
    <w:rsid w:val="5A74DA09"/>
    <w:rsid w:val="5F0BA764"/>
    <w:rsid w:val="6132BF7A"/>
    <w:rsid w:val="63A32E7E"/>
    <w:rsid w:val="65684F06"/>
    <w:rsid w:val="6F864D5E"/>
    <w:rsid w:val="785F63E4"/>
    <w:rsid w:val="7AA12AAE"/>
    <w:rsid w:val="7B2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FC120"/>
  <w15:chartTrackingRefBased/>
  <w15:docId w15:val="{0D2BDD74-0C4E-914E-B0D4-9727E2B4F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85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D2885"/>
  </w:style>
  <w:style w:type="paragraph" w:styleId="Piedepgina">
    <w:name w:val="footer"/>
    <w:basedOn w:val="Normal"/>
    <w:link w:val="Piedepgina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D2885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OLGA CECILIA USUGA MANCO</dc:creator>
  <keywords/>
  <dc:description/>
  <lastModifiedBy>OLGA CECILIA USUGA MANCO</lastModifiedBy>
  <revision>4</revision>
  <dcterms:created xsi:type="dcterms:W3CDTF">2023-10-12T02:29:00.0000000Z</dcterms:created>
  <dcterms:modified xsi:type="dcterms:W3CDTF">2024-04-08T20:30:05.5181127Z</dcterms:modified>
</coreProperties>
</file>