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-- 1. Quantidade de Funcionários por Departamento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Seleciona a coluna depto e faz uma contagem das linhas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depto, count(*)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Agrupa os dados com base nos valores unicos da coluna depto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by depto;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-- 2. Que departamentos tem média salarial maior que R$ 1000?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Avg média dos salários dos fungionários de cada departamento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depto, avg(salario)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Agrupa os dados com bases em valores únicos da coluna depto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depto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--having é usada para filtras os grupos de dpto. E mostra os grupos em que a média é maior que 1000.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having avg(salario) &gt; 1000;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-- 3. Média salárial dos funcionários por sexo do setor de Compras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sexo, avg(salario)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Where filtra os registros da tabela onde dpto = compras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depto = 'Compras'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Agrupa os dados com base nos valores na coluna 'sexo'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sexo;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-- 4. O maior salário do departamento que possui pelo menos duas pessoas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max busca o valor máximo de salário dentro de cada departamento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depto, max(salario)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depto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Mantém apenas os grupos em que o número de funcionários dentro do grupo é igual ou maior que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having count(*) &gt;= 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-- 5. Número de pessoas por sexo, por departamento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Consulta sexo, depto e count que conta o número de registros de cada grupo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sexo, depto, count(*)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Agrupa os dados nas combinações sexo e depto.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Cria grupos distintos para cada combinação de gênero e departamento,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sexo, depto;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-- 6. Qual o total da folha de pagamento de cada departamento?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Calcula a soma total dos salários dos funcionários em cada departamento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depto, sum(salario)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 Agrupa os resultados com base nos valores únicos encontrados na coluna depto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depto;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-- 7. Soma dos salários dos Departamentos com mais de 1 funcionário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Seleciona a coluna depto e calcula a soma total dos salários de todos os funcionários em cada departemento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depto, sum(salario)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funcionarios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Agrupar os resultados com base nos valores únicos encontrados na coluna depto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 by depto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Apenas os grupos em que o número de funcionários é maior que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QUESTAO B. Modifique o Esquema 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-- 1. Exporte a coluna de departamento para outra tabela (crie codigo e descrição).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Cria uma nova tabela chamada depto com duas colunas depto e nome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depto 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A coluna cone é preenchida com os valores distintos encontrados na coluna depto da tabela funcionarios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Por meio de uma subconsulta que primeiro seleciona os valores distintos da coluna depto na tabela funcionarios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rownum depto, depto nome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select distinct depto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from funcionarios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O segundo comando renomeia a coluna depto na tabela funcionarios para depto_nome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funcionarios rename column depto to depto_nome;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Adiciona uma nova coluna chamada depto à tabela funcionarios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alter table funcionarios add depto number(2);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Preenche a coluna depto na tabela funcionarios com os valores corretos com base na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correspondência entre depto_nome e "nome" nas duas tabelas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funcionarios 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f.depto =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select d.depto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from depto 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where f.depto_nome = d.nome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Remove a coluna depto_nome da tabela "funcionarios". A coluna foi renomeada para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depto_nome e agora está sendo removida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funcionarios drop column depto_nome;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Adiciona uma restrição de chave primária à coluna depto da tabela depto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alter table depto add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constraint depto_pk primary key (depto);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adiciona uma restrição de chave estrangeira à coluna depto da tabela funcionarios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 relaciona os valores na coluna depto da tabela funcionarios com os valores na coluna depto da tabela depto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alter table funcionarios add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constraint depto_fk foreign key (depto) references depto;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Exercicios sobre o Estudo de Caso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EC1. Qual a quantidade de endereços por estado?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Seleciona a coluna uf e conta o numero todal de registros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uf, count(*)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Faz uma junção entre as tabelas estados e cidades usando a coluna uf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Relaciona as unidades federativas nas duas tabelas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Faz uma junção, desta vez entre as tabelas cidades e enderecos usando a coluna cod_cidade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Relaciona informações de endereços com as cidades associadas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Agrupa os resultados com base nos valores únicos encontrados na coluna uf da tabela estados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GROUP BY estados.uf;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EC2. Qual a quantidade de clientes de cada estado?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Seleciona a coluna uf da tabela estados e conta o numero de clientes distintos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estados.uf, COUNT(DISTINCT clientes.cod_cliente)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Faz uma junção entre as tabelas estados e cidades usando a coluna uf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Relaciona as unidades federativas nas duas tabelas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 Faz uma junção, desta vez entre as tabelas cidades e enderecos usando a coluna cod_cidade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Relaciona informações de endereços com as cidades associadas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Faz uma junção liga as tabelas enderecos e clientes_enderecos usando a coluna cod_endereco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Relaciona endereços a clientes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Faz uma junção entre as tabelas clientes_enderecos e clientes usando a coluna cod_cliente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Relaciona clientes aos seus endereços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JOIN clientes ON clientes_enderecos.cod_cliente = clientes.cod_cliente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Agrupa os resultados por unidade federativa (UF), permitindo que a função COUNT conte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os clientes distintos para cada UF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GROUP BY estados.uf;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EC3. Qual o ranking de estados por quantidade de clientes, ou seja, em ordem decrescente de quantidade de clientes?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Seleciona a coluna uf e conta o numero de clientes distintos em cada uf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estados.uf, COUNT(DISTINCT clientes.cod_cliente)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Faz uma junção entre as tabelas estados e cidades usando a coluna uf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Relaciona as unidades federativas nas duas tabelas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Faz uma junção, desta vez entre as tabelas cidades e enderecos usando a coluna cod_cidade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Relaciona informações de endereços com as cidades associadas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clientes_enderecos usando a coluna cod_endereco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Relaciona os endereços aos clientes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Agrupa os resultados com base nos valores únicos encontrados na coluna uf da tabela estados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GROUP BY estados.uf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Ordena os resultados em ordem decrescente com base na contagem de clientes distintos em cada UF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ORDER BY COUNT(DISTINCT clientes.cod_cliente) DESC;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EC4. Qual o ranking de regiões por quantidade de clientes, ou seja, em ordem decrescente de quantidade de clientes?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Seleciona a coluna região e conta o número de clientes distintos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regiao, COUNT(DISTINCT cod_cliente)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 Faz uma junção entre as tabelas estados e cidades usando a coluna uf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Relaciona as unidades federativas nas duas tabelas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 Faz uma junção, desta vez entre as tabelas cidades e enderecos usando a coluna cod_cidade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Relaciona informações de endereços com as cidades associadas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clientes_enderecos usando a coluna cod_endereco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Relaciona os endereços aos clientes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Agrupa os resultados com base nos valores únicos encontrados na coluna regiao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GROUP BY regiao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 Ordena os resultados em ordem decrescente com base na contagem de clientes distintos em cada região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ORDER BY COUNT(DISTINCT cod_cliente) DESC;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 EC5. Qual a quantidade de pedidos por região?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 Seleciona a coluna região e conta o número total de pedidos em cada região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regiao, COUNT(*)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Faz uma junção entre as tabelas estados e cidades usando a coluna uf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Relaciona as unidades federativas nas duas tabelas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Faz uma junção, desta vez entre as tabelas cidades e enderecos usando a coluna cod_cidade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 Relaciona informações de endereços com as cidades associadas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clientes_enderecos usando a coluna cod_endereco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 Relaciona os endereços aos clientes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 Agrupa os resultados com base nos valores únicos encontrados na coluna regiao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GROUP BY regiao;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EC6. Qual a quantidade de pedidos por ano e por região, considerando apenas os pedidos feitos nos anos de 2000 até 2004?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 Extrair o ano da coluna data_emissao, seleciona a coluna região econta o número total de pedidos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EXTRACT(YEAR FROM data_emissao), regiao, COUNT(*)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 Faz uma junção entre as tabelas estados e cidades usando a coluna uf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 Relaciona as unidades federativas nas duas tabelas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 Faz uma junção, desta vez entre as tabelas cidades e enderecos usando a coluna cod_cidade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Relaciona informações de endereços com as cidades associadas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clientes_enderecos usando a coluna cod_endereco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 Relaciona os endereços aos clientes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 Filtra os resultados para incluir apenas os pedidos emitidos entre os anos de 2000 e 2004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WHERE EXTRACT(YEAR FROM data_emissao) BETWEEN 2000 AND 2004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 Agrupa os resultados com base nos valores exclusivos da data de emissão no formato de ano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 e da coluna regiao na tabela estados.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 Conta quantos pedidos foram emitidos em cada ano e região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GROUP BY EXTRACT(YEAR FROM data_emissao), regiao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 Ordena os resultados primeiro por ano em ordem crescente e por região em ordem crescente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ORDER BY EXTRACT(YEAR FROM data_emissao), regiao;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EC7. Qual o valor total gasto por cliente, ordenado em ordem decrescente de valor total?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 Seleciona a coluna cod_cliente e calcula a somo total dos produtos para cada cliente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 da tabela estados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cod_cliente, sum(quantidade * valor_unitario)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from estados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 Faz uma junção entre as tabelas pedidos e pedidos_produtos usando a coluna 'num_pedido'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 Relaciona cada pedido aos produtos associados a ele.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JOIN pedidos_produtos ON pedidos.num_pedido = pedidos_produtos.num_pedido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 Ordena os resultados em ordem decrescente com base no valor total gasto por cada cliente.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group by cod_cliente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order by sum(quantidade * valor_unitario) desc;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 EC8. Qual o valor total gasto por cliente, ordenado em ordem decrescente de valor total, considerando apenas os clientes do Rio Grande do Sul?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Seleciona a coluna cod_cliente e p valor total gasto por cada clientes em seus pedidos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cod_cliente, sum(quantidade * valor_unitario)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-- Faz uma junção entre as tabelas pedidos e pedidos_produtos usando a coluna 'num_pedido'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 Relaciona cada pedido aos produtos associados a ele.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JOIN pedidos_produtos ON pedidos.num_pedido = pedidos_produtos.num_pedido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 Filtra os resultados apenas para clientes que estão no estado do RS.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where uf = 'RS'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cod_cliente da tabela clientes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group by cod_cliente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-- Ordena os resultados em ordem decrescente com base no valor total gasto por cada cliente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order by sum(quantidade * valor_unitario) desc;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 EC9. Qual o valor total vendido por autor?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Seleciona a coluna cod_autor e calcula o valor total das vendas de produtos associados a cada autor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select cod_autor, sum( quantidade * valor_unitario 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autores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 Faz uma junção entre as tabelas autores e autores_produtos usando a coluna cod_autor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 Relaciona cada autor aos produtos associados a ele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JOIN autores_produtos ON autores.cod_autor = autores_produtos.cod_autor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 Faz uma junção entre as tabelas autores_produtos e produtos usando a coluna cod_produto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 Relaciona cada produto aos seus autores associados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JOIN produtos ON autores_produtos.cod_produto = produtos.cod_produto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 Faz uma junção entre as tabelas produtos e pedidos_produtos usando a coluna cod_produto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 Relaciona cada produto às vendas associadas a ele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JOIN pedidos_produtos ON produtos.cod_produto = pedidos_produtos.cod_produto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 Agrupar os resultados com base nos valores exclusivos da coluna cod_autor da tabela autores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group by cod_autor;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 EC10. Qual o valor médio faturado com as vendas por produto?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 Seleciona a coluna cod_produto e a média do valor total de vendas de cada produto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select cod_produto, avg( quantidade * valor_unitario 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from produtos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 Faz uma junção entre as tabelas produtos e pedidos_produtos usando a coluna cod_produto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-- Relaciona cada produto às vendas associadas a ele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JOIN pedidos_produtos ON produtos.cod_produto = pedidos_produtos.cod_produto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cod_produto da tabela produtos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group by cod_produto;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 EC11. Qual o valor total de cada pedido?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 Seleciona a coluna num_pedido e o valor total de cada pedido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select num_pedido, sum( quantidade * valor_unitario 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from pedidos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 Faz uma junção entre as tabelas pedidos e pedidos_produtos usando a coluna num_pedido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 Relaciona cada pedido aos produtos associados a ele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JOIN pedidos_produtos ON pedidos.num_pedido = pedidos_produtos.num_pedido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num_pedido da tabela pedidos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group by num_pedido;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 EC12. Qual o valor médio dos pedidos por estado?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select uf, sum(quantidade * valor_unitario) / count(distinct num_pedido)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 Faz uma junção entre as tabelas pedidos e pedidos_produtos usando a coluna 'num_pedido'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 Relaciona cada pedido aos produtos associados a ele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JOIN pedidos_produtos ON pedidos.num_pedido = pedidos_produtos.num_pedido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uf da tabela estados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group by uf;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