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EA91" w14:textId="5757DED9" w:rsidR="008D7767" w:rsidRPr="00CE0F7C" w:rsidRDefault="00D07EF3" w:rsidP="00CE0F7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E0F7C">
        <w:rPr>
          <w:rFonts w:ascii="Arial" w:hAnsi="Arial" w:cs="Arial"/>
          <w:b/>
          <w:bCs/>
          <w:sz w:val="24"/>
          <w:szCs w:val="24"/>
        </w:rPr>
        <w:t>CARDIOPATÍAS ISQUÉMICAS</w:t>
      </w:r>
    </w:p>
    <w:p w14:paraId="20594858" w14:textId="5CB41A0A" w:rsidR="00D07EF3" w:rsidRDefault="00D07EF3">
      <w:hyperlink r:id="rId5" w:history="1">
        <w:r w:rsidRPr="007D3760">
          <w:rPr>
            <w:rStyle w:val="Hipervnculo"/>
          </w:rPr>
          <w:t>https://fundaciondelcorazon.com/informacion-para-pacientes/enfermedades-cardiovasculares/cardiopatia-isquemica.html</w:t>
        </w:r>
      </w:hyperlink>
    </w:p>
    <w:p w14:paraId="225C661B" w14:textId="3E105B50" w:rsidR="00173BE7" w:rsidRDefault="00173BE7">
      <w:hyperlink r:id="rId6" w:history="1">
        <w:r w:rsidRPr="00F44415">
          <w:rPr>
            <w:rStyle w:val="Hipervnculo"/>
          </w:rPr>
          <w:t>https://www.clinicbarcelona.org/asistencia/enfermedades/cardiopatia-isquemica</w:t>
        </w:r>
      </w:hyperlink>
    </w:p>
    <w:p w14:paraId="43591A6A" w14:textId="77777777" w:rsidR="00173BE7" w:rsidRPr="00CE0F7C" w:rsidRDefault="00173BE7">
      <w:pPr>
        <w:rPr>
          <w:sz w:val="24"/>
          <w:szCs w:val="24"/>
        </w:rPr>
      </w:pPr>
    </w:p>
    <w:p w14:paraId="794CDEF9" w14:textId="77777777" w:rsidR="00D07EF3" w:rsidRPr="00D07EF3" w:rsidRDefault="00D07EF3" w:rsidP="00D07EF3">
      <w:pPr>
        <w:numPr>
          <w:ilvl w:val="0"/>
          <w:numId w:val="1"/>
        </w:numPr>
        <w:shd w:val="clear" w:color="auto" w:fill="FFFFFF"/>
        <w:spacing w:before="100" w:beforeAutospacing="1" w:after="150" w:line="300" w:lineRule="atLeast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D07EF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Infarto agudo de miocardio.</w:t>
      </w:r>
    </w:p>
    <w:p w14:paraId="151301D4" w14:textId="77777777" w:rsidR="00D07EF3" w:rsidRPr="00D07EF3" w:rsidRDefault="00D07EF3" w:rsidP="00D07EF3">
      <w:pPr>
        <w:numPr>
          <w:ilvl w:val="0"/>
          <w:numId w:val="2"/>
        </w:numPr>
        <w:shd w:val="clear" w:color="auto" w:fill="FFFFFF"/>
        <w:spacing w:before="100" w:beforeAutospacing="1" w:after="150" w:line="300" w:lineRule="atLeast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D07EF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Angina de pecho estable.</w:t>
      </w:r>
    </w:p>
    <w:p w14:paraId="1539CFCD" w14:textId="77777777" w:rsidR="00D07EF3" w:rsidRPr="00CE0F7C" w:rsidRDefault="00D07EF3" w:rsidP="00D07EF3">
      <w:pPr>
        <w:numPr>
          <w:ilvl w:val="0"/>
          <w:numId w:val="3"/>
        </w:numPr>
        <w:shd w:val="clear" w:color="auto" w:fill="FFFFFF"/>
        <w:spacing w:before="100" w:beforeAutospacing="1" w:after="150" w:line="300" w:lineRule="atLeast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D07EF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Angina de pecho inestable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07EF3" w14:paraId="05FA9C7F" w14:textId="77777777" w:rsidTr="00D07EF3">
        <w:tc>
          <w:tcPr>
            <w:tcW w:w="2831" w:type="dxa"/>
          </w:tcPr>
          <w:p w14:paraId="32D29FA6" w14:textId="77777777" w:rsidR="00D07EF3" w:rsidRDefault="00D07EF3" w:rsidP="00D07EF3">
            <w:pPr>
              <w:spacing w:before="100" w:beforeAutospacing="1" w:after="150" w:line="300" w:lineRule="atLeast"/>
              <w:rPr>
                <w:rFonts w:ascii="Lato" w:eastAsia="Times New Roman" w:hAnsi="Lato" w:cs="Times New Roman"/>
                <w:color w:val="454545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831" w:type="dxa"/>
          </w:tcPr>
          <w:p w14:paraId="55436AEF" w14:textId="77777777" w:rsidR="00D07EF3" w:rsidRDefault="00D07EF3" w:rsidP="00D07EF3">
            <w:pPr>
              <w:spacing w:before="100" w:beforeAutospacing="1" w:after="150" w:line="300" w:lineRule="atLeast"/>
              <w:rPr>
                <w:rFonts w:ascii="Lato" w:eastAsia="Times New Roman" w:hAnsi="Lato" w:cs="Times New Roman"/>
                <w:color w:val="454545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  <w:tc>
          <w:tcPr>
            <w:tcW w:w="2832" w:type="dxa"/>
          </w:tcPr>
          <w:p w14:paraId="166A458B" w14:textId="77777777" w:rsidR="00D07EF3" w:rsidRDefault="00D07EF3" w:rsidP="00D07EF3">
            <w:pPr>
              <w:spacing w:before="100" w:beforeAutospacing="1" w:after="150" w:line="300" w:lineRule="atLeast"/>
              <w:rPr>
                <w:rFonts w:ascii="Lato" w:eastAsia="Times New Roman" w:hAnsi="Lato" w:cs="Times New Roman"/>
                <w:color w:val="454545"/>
                <w:kern w:val="0"/>
                <w:sz w:val="21"/>
                <w:szCs w:val="21"/>
                <w:lang w:eastAsia="es-ES"/>
                <w14:ligatures w14:val="none"/>
              </w:rPr>
            </w:pPr>
          </w:p>
        </w:tc>
      </w:tr>
      <w:tr w:rsidR="00D07EF3" w14:paraId="009EEB54" w14:textId="77777777" w:rsidTr="00D07EF3">
        <w:tc>
          <w:tcPr>
            <w:tcW w:w="2831" w:type="dxa"/>
          </w:tcPr>
          <w:p w14:paraId="7A52740C" w14:textId="17907778" w:rsidR="00D07EF3" w:rsidRPr="00CE0F7C" w:rsidRDefault="00D07EF3" w:rsidP="00CE0F7C">
            <w:pPr>
              <w:spacing w:before="100" w:beforeAutospacing="1" w:after="150" w:line="300" w:lineRule="atLeast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</w:pPr>
            <w:r w:rsidRPr="00CE0F7C"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INFARTO MIOCARDIO</w:t>
            </w:r>
          </w:p>
        </w:tc>
        <w:tc>
          <w:tcPr>
            <w:tcW w:w="2831" w:type="dxa"/>
          </w:tcPr>
          <w:p w14:paraId="483AEE3D" w14:textId="064282FC" w:rsidR="00D07EF3" w:rsidRPr="00CE0F7C" w:rsidRDefault="00D07EF3" w:rsidP="00CE0F7C">
            <w:pPr>
              <w:spacing w:before="100" w:beforeAutospacing="1" w:after="150" w:line="300" w:lineRule="atLeast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</w:pPr>
            <w:r w:rsidRPr="00CE0F7C"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A.P ESTABLE</w:t>
            </w:r>
          </w:p>
        </w:tc>
        <w:tc>
          <w:tcPr>
            <w:tcW w:w="2832" w:type="dxa"/>
          </w:tcPr>
          <w:p w14:paraId="17D279FF" w14:textId="283371B0" w:rsidR="00D07EF3" w:rsidRPr="00CE0F7C" w:rsidRDefault="00D07EF3" w:rsidP="00CE0F7C">
            <w:pPr>
              <w:spacing w:before="100" w:beforeAutospacing="1" w:after="150" w:line="300" w:lineRule="atLeast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</w:pPr>
            <w:r w:rsidRPr="00CE0F7C">
              <w:rPr>
                <w:rFonts w:ascii="Arial" w:eastAsia="Times New Roman" w:hAnsi="Arial" w:cs="Arial"/>
                <w:kern w:val="0"/>
                <w:sz w:val="24"/>
                <w:szCs w:val="24"/>
                <w:highlight w:val="yellow"/>
                <w:lang w:eastAsia="es-ES"/>
                <w14:ligatures w14:val="none"/>
              </w:rPr>
              <w:t>A.P INESTABLE</w:t>
            </w:r>
          </w:p>
        </w:tc>
      </w:tr>
      <w:tr w:rsidR="00D07EF3" w14:paraId="7210ED9A" w14:textId="77777777" w:rsidTr="00D07EF3">
        <w:tc>
          <w:tcPr>
            <w:tcW w:w="2831" w:type="dxa"/>
          </w:tcPr>
          <w:p w14:paraId="6BB6B820" w14:textId="58B99E70" w:rsidR="00D07EF3" w:rsidRPr="00CE0F7C" w:rsidRDefault="00CE0F7C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olor en el pecho</w:t>
            </w:r>
          </w:p>
        </w:tc>
        <w:tc>
          <w:tcPr>
            <w:tcW w:w="2831" w:type="dxa"/>
          </w:tcPr>
          <w:p w14:paraId="55DCD641" w14:textId="0AB48152" w:rsidR="00D07EF3" w:rsidRPr="00CE0F7C" w:rsidRDefault="00CE0F7C" w:rsidP="00CE0F7C">
            <w:pPr>
              <w:spacing w:before="100" w:beforeAutospacing="1" w:after="150" w:line="300" w:lineRule="atLeast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olor recurrente en el tórax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esternón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)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aunque puede irradiarse a la mandíbula, la garganta, el hombro, la espalda y el brazo o la muñeca izquierda</w:t>
            </w:r>
          </w:p>
          <w:p w14:paraId="5BC28FD2" w14:textId="140DE49A" w:rsidR="00D07EF3" w:rsidRPr="00CE0F7C" w:rsidRDefault="00CE0F7C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>O</w:t>
            </w:r>
            <w:r w:rsidR="00D07EF3" w:rsidRPr="00CE0F7C"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>presión, tirantez, quemazón o hinchazón</w:t>
            </w:r>
          </w:p>
        </w:tc>
        <w:tc>
          <w:tcPr>
            <w:tcW w:w="2832" w:type="dxa"/>
          </w:tcPr>
          <w:p w14:paraId="3B676799" w14:textId="77777777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dolor u opresión que empieza en el centro del pecho y puede extenderse a brazos, cuello, mandíbula y espalda</w:t>
            </w:r>
          </w:p>
          <w:p w14:paraId="197CBAF2" w14:textId="77777777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shd w:val="clear" w:color="auto" w:fill="FFFFFF"/>
                <w:lang w:eastAsia="es-ES"/>
                <w14:ligatures w14:val="none"/>
              </w:rPr>
            </w:pPr>
          </w:p>
          <w:p w14:paraId="52145BC1" w14:textId="422930DA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menor duración e intensidad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q infarto</w:t>
            </w:r>
          </w:p>
        </w:tc>
      </w:tr>
      <w:tr w:rsidR="00D07EF3" w14:paraId="713B8830" w14:textId="77777777" w:rsidTr="00D07EF3">
        <w:tc>
          <w:tcPr>
            <w:tcW w:w="2831" w:type="dxa"/>
          </w:tcPr>
          <w:p w14:paraId="0E781BC5" w14:textId="5895434C" w:rsidR="00D07EF3" w:rsidRPr="00CE0F7C" w:rsidRDefault="00CE0F7C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+ 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20 minutos</w:t>
            </w:r>
          </w:p>
        </w:tc>
        <w:tc>
          <w:tcPr>
            <w:tcW w:w="2831" w:type="dxa"/>
          </w:tcPr>
          <w:p w14:paraId="30CDFA8E" w14:textId="7C21F1F2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ntre 1 y 15 minutos</w:t>
            </w:r>
          </w:p>
        </w:tc>
        <w:tc>
          <w:tcPr>
            <w:tcW w:w="2832" w:type="dxa"/>
          </w:tcPr>
          <w:p w14:paraId="6911F6F2" w14:textId="40C95E1B" w:rsidR="00D07EF3" w:rsidRPr="00CE0F7C" w:rsidRDefault="008F32E7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Hasta 30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>mins</w:t>
            </w:r>
            <w:proofErr w:type="spellEnd"/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D07EF3" w14:paraId="3D9AA585" w14:textId="77777777" w:rsidTr="00D07EF3">
        <w:tc>
          <w:tcPr>
            <w:tcW w:w="2831" w:type="dxa"/>
          </w:tcPr>
          <w:p w14:paraId="13E49752" w14:textId="4C90E42F" w:rsidR="00D07EF3" w:rsidRPr="00CE0F7C" w:rsidRDefault="00CE0F7C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atiga, sudor frío, mareo o angustia</w:t>
            </w:r>
          </w:p>
        </w:tc>
        <w:tc>
          <w:tcPr>
            <w:tcW w:w="2831" w:type="dxa"/>
          </w:tcPr>
          <w:p w14:paraId="438DDE42" w14:textId="67985CC1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  <w:tc>
          <w:tcPr>
            <w:tcW w:w="2832" w:type="dxa"/>
          </w:tcPr>
          <w:p w14:paraId="34947008" w14:textId="77777777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</w:p>
        </w:tc>
      </w:tr>
      <w:tr w:rsidR="00D07EF3" w14:paraId="06375331" w14:textId="77777777" w:rsidTr="00D07EF3">
        <w:tc>
          <w:tcPr>
            <w:tcW w:w="2831" w:type="dxa"/>
          </w:tcPr>
          <w:p w14:paraId="70CCA526" w14:textId="27678A85" w:rsidR="00D07EF3" w:rsidRPr="00CE0F7C" w:rsidRDefault="00D07EF3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Puede ocurrir en reposo y no remite espontáneamente.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El daño se incrementa con el tiempo</w:t>
            </w:r>
          </w:p>
        </w:tc>
        <w:tc>
          <w:tcPr>
            <w:tcW w:w="2831" w:type="dxa"/>
          </w:tcPr>
          <w:p w14:paraId="5E8994D4" w14:textId="77777777" w:rsidR="008F32E7" w:rsidRDefault="00D07EF3" w:rsidP="00CE0F7C">
            <w:pPr>
              <w:spacing w:before="100" w:beforeAutospacing="1" w:after="150" w:line="300" w:lineRule="atLeast"/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tras el ejercicio físico o las emociones </w:t>
            </w:r>
          </w:p>
          <w:p w14:paraId="75E887BB" w14:textId="5253FAE7" w:rsidR="00D07EF3" w:rsidRPr="00CE0F7C" w:rsidRDefault="008F32E7" w:rsidP="00CE0F7C">
            <w:pPr>
              <w:spacing w:before="100" w:beforeAutospacing="1" w:after="150" w:line="300" w:lineRule="atLeast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</w:t>
            </w:r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 alivia en pocos minutos con reposo o nitroglicerina </w:t>
            </w:r>
            <w:proofErr w:type="spellStart"/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sublinlingual</w:t>
            </w:r>
            <w:proofErr w:type="spellEnd"/>
            <w:r w:rsidR="00D07EF3"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832" w:type="dxa"/>
          </w:tcPr>
          <w:p w14:paraId="30E3E587" w14:textId="77777777" w:rsidR="00D07EF3" w:rsidRDefault="00CE0F7C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E0F7C"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>en reposo o con menos actividad física de lo habitual</w:t>
            </w:r>
            <w:r w:rsidR="008F32E7"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. </w:t>
            </w:r>
          </w:p>
          <w:p w14:paraId="74AC048C" w14:textId="56DD3F17" w:rsidR="008F32E7" w:rsidRPr="00CE0F7C" w:rsidRDefault="008F32E7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 xml:space="preserve">En reposo no desparece. Respuesta a la nitroglicerina cada vez menos </w:t>
            </w:r>
          </w:p>
        </w:tc>
      </w:tr>
      <w:tr w:rsidR="00D07EF3" w14:paraId="65B3D836" w14:textId="77777777" w:rsidTr="00D07EF3">
        <w:tc>
          <w:tcPr>
            <w:tcW w:w="2831" w:type="dxa"/>
          </w:tcPr>
          <w:p w14:paraId="46C4376D" w14:textId="77777777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31" w:type="dxa"/>
          </w:tcPr>
          <w:p w14:paraId="708F256A" w14:textId="79D894E4" w:rsidR="00D07EF3" w:rsidRPr="00CE0F7C" w:rsidRDefault="00D07EF3" w:rsidP="00D07EF3">
            <w:pPr>
              <w:spacing w:before="100" w:beforeAutospacing="1" w:after="150" w:line="300" w:lineRule="atLeas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Empeorar: 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anemia, hipertensión no controlada y fiebre. el tiempo frío, el tabaquismo, la humedad o una comida copiosa pueden </w:t>
            </w:r>
            <w:r w:rsidRPr="00CE0F7C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incrementar la intensidad y la frecuencia de los episodios anginosos.</w:t>
            </w:r>
          </w:p>
        </w:tc>
        <w:tc>
          <w:tcPr>
            <w:tcW w:w="2832" w:type="dxa"/>
          </w:tcPr>
          <w:p w14:paraId="3E9B4506" w14:textId="6CD655E0" w:rsidR="00D07EF3" w:rsidRPr="00CE0F7C" w:rsidRDefault="00CE0F7C" w:rsidP="00D07EF3">
            <w:pPr>
              <w:spacing w:before="100" w:beforeAutospacing="1" w:after="150" w:line="300" w:lineRule="atLeast"/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lastRenderedPageBreak/>
              <w:t>P</w:t>
            </w:r>
            <w:r w:rsidRPr="00CE0F7C">
              <w:rPr>
                <w:rFonts w:ascii="Arial" w:eastAsia="Times New Roman" w:hAnsi="Arial" w:cs="Arial"/>
                <w:kern w:val="0"/>
                <w:sz w:val="24"/>
                <w:szCs w:val="24"/>
                <w:lang w:eastAsia="es-ES"/>
                <w14:ligatures w14:val="none"/>
              </w:rPr>
              <w:t>rogresar rápidamente a un infarto de miocardio si no se trata adecuadamente</w:t>
            </w:r>
          </w:p>
        </w:tc>
      </w:tr>
    </w:tbl>
    <w:p w14:paraId="5EC00CC8" w14:textId="77777777" w:rsidR="00D07EF3" w:rsidRPr="00D07EF3" w:rsidRDefault="00D07EF3" w:rsidP="00D07EF3">
      <w:pPr>
        <w:shd w:val="clear" w:color="auto" w:fill="FFFFFF"/>
        <w:spacing w:before="100" w:beforeAutospacing="1" w:after="150" w:line="300" w:lineRule="atLeast"/>
        <w:rPr>
          <w:rFonts w:ascii="Lato" w:eastAsia="Times New Roman" w:hAnsi="Lato" w:cs="Times New Roman"/>
          <w:color w:val="454545"/>
          <w:kern w:val="0"/>
          <w:sz w:val="21"/>
          <w:szCs w:val="21"/>
          <w:lang w:eastAsia="es-ES"/>
          <w14:ligatures w14:val="none"/>
        </w:rPr>
      </w:pPr>
    </w:p>
    <w:p w14:paraId="4D1CB946" w14:textId="2D5B5784" w:rsidR="00D07EF3" w:rsidRPr="002E02A0" w:rsidRDefault="008F32E7" w:rsidP="002E02A0">
      <w:pPr>
        <w:jc w:val="center"/>
        <w:rPr>
          <w:rFonts w:ascii="Arial" w:hAnsi="Arial" w:cs="Arial"/>
          <w:sz w:val="24"/>
          <w:szCs w:val="24"/>
        </w:rPr>
      </w:pPr>
      <w:r w:rsidRPr="002E02A0">
        <w:rPr>
          <w:rFonts w:ascii="Arial" w:hAnsi="Arial" w:cs="Arial"/>
          <w:sz w:val="24"/>
          <w:szCs w:val="24"/>
        </w:rPr>
        <w:t>Factores de riesgo</w:t>
      </w:r>
    </w:p>
    <w:p w14:paraId="5DCF0E6D" w14:textId="7ACC13DB" w:rsidR="008F32E7" w:rsidRDefault="008F32E7">
      <w:hyperlink r:id="rId7" w:history="1">
        <w:r w:rsidRPr="00F44415">
          <w:rPr>
            <w:rStyle w:val="Hipervnculo"/>
          </w:rPr>
          <w:t>https://www.mayoclinic.org/es/diseases-conditions/angina/symptoms-causes/syc-20369373</w:t>
        </w:r>
      </w:hyperlink>
    </w:p>
    <w:p w14:paraId="10467A74" w14:textId="2719BD90" w:rsidR="008F32E7" w:rsidRDefault="008F32E7">
      <w:hyperlink r:id="rId8" w:history="1">
        <w:r w:rsidRPr="00F44415">
          <w:rPr>
            <w:rStyle w:val="Hipervnculo"/>
          </w:rPr>
          <w:t>https://www.saludcastillayleon.es/AulaPacientes/es/guia-infarto-agudo-miocardio/causas-factores-riesgo-enfermedad-prevencion</w:t>
        </w:r>
      </w:hyperlink>
    </w:p>
    <w:p w14:paraId="248474DC" w14:textId="77777777" w:rsidR="008F32E7" w:rsidRDefault="008F32E7"/>
    <w:p w14:paraId="1837EBC3" w14:textId="77777777" w:rsid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Edad avanzada.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2EE4C15A" w14:textId="086A34E6" w:rsidR="008F32E7" w:rsidRPr="008F32E7" w:rsidRDefault="008F32E7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La angina de pecho</w:t>
      </w:r>
      <w:r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: 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adultos de más de 60 años.</w:t>
      </w:r>
      <w:r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 H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ombres tienen dos a tres veces más probabilidades de sufrir un infarto que las mujeres.</w:t>
      </w:r>
    </w:p>
    <w:p w14:paraId="653361F0" w14:textId="6D7C1459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Antecedentes familiares de enfermedades cardíacas.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7F412507" w14:textId="4C258E65" w:rsid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Consumo de tabaco.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7222CFF6" w14:textId="5EF236EB" w:rsidR="008F32E7" w:rsidRPr="008F32E7" w:rsidRDefault="008F32E7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L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as personas que fuman 20 </w:t>
      </w:r>
      <w:proofErr w:type="spellStart"/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ó</w:t>
      </w:r>
      <w:proofErr w:type="spellEnd"/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 más cigarrillos al día tienen un 60-90% más de probabilidad de desarrollar una enfermedad coronaria y sufrir un infarto.</w:t>
      </w:r>
    </w:p>
    <w:p w14:paraId="01366C84" w14:textId="2696BEA3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Diabetes.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1FEDB7E1" w14:textId="001C4CC2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Presión arterial alta.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7DB407DB" w14:textId="58B96446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Niveles elevados de colesterol o triglicéridos.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7E9E4F15" w14:textId="77777777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Otras afecciones médicas.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La enfermedad renal crónica, la enfermedad arterial periférica, el síndrome metabólico o los antecedentes de accidente cerebrovascular aumentan el riesgo de tener angina de pecho.</w:t>
      </w:r>
    </w:p>
    <w:p w14:paraId="1A4CDE3B" w14:textId="53137C6C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Falta de ejercicio.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11F62BD1" w14:textId="2D991B12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Obesidad.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2BFBB51D" w14:textId="36D5B133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Estrés emocional.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725FD83F" w14:textId="3EFBB663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Medicamentos.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Los medicamentos que tensan los vasos sanguíneos (como algunos fármacos para la migraña)</w:t>
      </w:r>
    </w:p>
    <w:p w14:paraId="61F7EA5C" w14:textId="5990CB08" w:rsidR="008F32E7" w:rsidRP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Abuso de drogas ilícitas.</w:t>
      </w:r>
    </w:p>
    <w:p w14:paraId="7EE6C6D3" w14:textId="22C9CE4C" w:rsidR="008F32E7" w:rsidRDefault="008F32E7" w:rsidP="002E02A0">
      <w:pPr>
        <w:numPr>
          <w:ilvl w:val="0"/>
          <w:numId w:val="6"/>
        </w:numPr>
        <w:shd w:val="clear" w:color="auto" w:fill="FFFFFF"/>
        <w:spacing w:before="100" w:beforeAutospacing="1" w:after="180" w:line="240" w:lineRule="auto"/>
        <w:ind w:left="1260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r w:rsidRPr="008F32E7">
        <w:rPr>
          <w:rFonts w:ascii="Arial" w:eastAsia="Times New Roman" w:hAnsi="Arial" w:cs="Arial"/>
          <w:b/>
          <w:bCs/>
          <w:color w:val="080808"/>
          <w:kern w:val="0"/>
          <w:sz w:val="24"/>
          <w:szCs w:val="24"/>
          <w:lang w:eastAsia="es-ES"/>
          <w14:ligatures w14:val="none"/>
        </w:rPr>
        <w:t>Bajas temperaturas.</w:t>
      </w:r>
      <w:r w:rsidRPr="008F32E7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> </w:t>
      </w:r>
    </w:p>
    <w:p w14:paraId="4325E62F" w14:textId="77777777" w:rsidR="002E02A0" w:rsidRDefault="002E02A0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</w:p>
    <w:p w14:paraId="348ED8A3" w14:textId="4649A7FD" w:rsidR="002E02A0" w:rsidRDefault="002E02A0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  <w:hyperlink r:id="rId9" w:history="1">
        <w:r w:rsidRPr="002E02A0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ES"/>
            <w14:ligatures w14:val="none"/>
          </w:rPr>
          <w:t>https://www.revespcardiol.org/es-diagnostico-estratificacion-angina-estable-articulo-S1131358712700675</w:t>
        </w:r>
      </w:hyperlink>
      <w:r w:rsidRPr="002E02A0"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      TABLAS CON</w:t>
      </w:r>
      <w:r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  <w:t xml:space="preserve"> DATOS </w:t>
      </w:r>
    </w:p>
    <w:p w14:paraId="3185AC93" w14:textId="77777777" w:rsidR="002E02A0" w:rsidRPr="002E02A0" w:rsidRDefault="002E02A0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</w:p>
    <w:p w14:paraId="19FAB90A" w14:textId="77777777" w:rsidR="002E02A0" w:rsidRPr="008F32E7" w:rsidRDefault="002E02A0" w:rsidP="002E02A0">
      <w:pPr>
        <w:shd w:val="clear" w:color="auto" w:fill="FFFFFF"/>
        <w:spacing w:before="100" w:beforeAutospacing="1" w:after="180" w:line="240" w:lineRule="auto"/>
        <w:jc w:val="both"/>
        <w:rPr>
          <w:rFonts w:ascii="Arial" w:eastAsia="Times New Roman" w:hAnsi="Arial" w:cs="Arial"/>
          <w:color w:val="080808"/>
          <w:kern w:val="0"/>
          <w:sz w:val="24"/>
          <w:szCs w:val="24"/>
          <w:lang w:eastAsia="es-ES"/>
          <w14:ligatures w14:val="none"/>
        </w:rPr>
      </w:pPr>
    </w:p>
    <w:p w14:paraId="5641A66E" w14:textId="77777777" w:rsidR="008F32E7" w:rsidRPr="002E02A0" w:rsidRDefault="008F32E7"/>
    <w:sectPr w:rsidR="008F32E7" w:rsidRPr="002E02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4E2"/>
    <w:multiLevelType w:val="hybridMultilevel"/>
    <w:tmpl w:val="2CAE5A2E"/>
    <w:lvl w:ilvl="0" w:tplc="EAB0FB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615C0"/>
    <w:multiLevelType w:val="multilevel"/>
    <w:tmpl w:val="1474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273120"/>
    <w:multiLevelType w:val="hybridMultilevel"/>
    <w:tmpl w:val="0D362E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06910"/>
    <w:multiLevelType w:val="multilevel"/>
    <w:tmpl w:val="D22A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12892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591424968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3288449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465634252">
    <w:abstractNumId w:val="2"/>
  </w:num>
  <w:num w:numId="5" w16cid:durableId="286208586">
    <w:abstractNumId w:val="0"/>
  </w:num>
  <w:num w:numId="6" w16cid:durableId="116385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67"/>
    <w:rsid w:val="00173BE7"/>
    <w:rsid w:val="002E02A0"/>
    <w:rsid w:val="0044027E"/>
    <w:rsid w:val="008D7767"/>
    <w:rsid w:val="008F32E7"/>
    <w:rsid w:val="00C22698"/>
    <w:rsid w:val="00CE0F7C"/>
    <w:rsid w:val="00D07EF3"/>
    <w:rsid w:val="00F9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8000"/>
  <w15:chartTrackingRefBased/>
  <w15:docId w15:val="{0651D476-1C12-4D26-AEE4-69C2A594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7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7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0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0F7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F32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udcastillayleon.es/AulaPacientes/es/guia-infarto-agudo-miocardio/causas-factores-riesgo-enfermedad-prevenc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yoclinic.org/es/diseases-conditions/angina/symptoms-causes/syc-20369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inicbarcelona.org/asistencia/enfermedades/cardiopatia-isquemic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undaciondelcorazon.com/informacion-para-pacientes/enfermedades-cardiovasculares/cardiopatia-isquemic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vespcardiol.org/es-diagnostico-estratificacion-angina-estable-articulo-S11313587127006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Gamo Parejo</dc:creator>
  <cp:keywords/>
  <dc:description/>
  <cp:lastModifiedBy>Veronica Gamo Parejo</cp:lastModifiedBy>
  <cp:revision>1</cp:revision>
  <dcterms:created xsi:type="dcterms:W3CDTF">2023-09-21T18:00:00Z</dcterms:created>
  <dcterms:modified xsi:type="dcterms:W3CDTF">2023-09-24T14:44:00Z</dcterms:modified>
</cp:coreProperties>
</file>