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C7920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14:paraId="472FB297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ГОСУДАРСТВЕННЫЙ УНИВЕРСИТЕТ </w:t>
      </w:r>
    </w:p>
    <w:p w14:paraId="0BE32F43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ИНФОРМАТИКИ И РАДИОЭЛЕКТРОНИКИ</w:t>
      </w:r>
    </w:p>
    <w:p w14:paraId="2598E01A" w14:textId="77777777" w:rsidR="00B83934" w:rsidRPr="00E235EC" w:rsidRDefault="00B83934" w:rsidP="00B83934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DA1936" w14:textId="77777777" w:rsidR="00B83934" w:rsidRPr="00E235EC" w:rsidRDefault="00B83934" w:rsidP="00B83934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Инженерно-экономический факультет</w:t>
      </w:r>
    </w:p>
    <w:p w14:paraId="6E062FAA" w14:textId="77777777" w:rsidR="00B83934" w:rsidRPr="00E235EC" w:rsidRDefault="00B83934" w:rsidP="00B83934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экономической информатики</w:t>
      </w:r>
    </w:p>
    <w:p w14:paraId="7E5F811E" w14:textId="77777777" w:rsidR="00B83934" w:rsidRPr="00E235EC" w:rsidRDefault="00B83934" w:rsidP="00B83934">
      <w:pPr>
        <w:spacing w:after="24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30E95F8C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</w:p>
    <w:p w14:paraId="04035D3F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к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14:paraId="101CF622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</w:t>
      </w:r>
    </w:p>
    <w:p w14:paraId="421B2B53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B62E24" w14:textId="32A276BB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39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Применение механизмов безопасности и обработки запросов в </w:t>
      </w:r>
      <w:proofErr w:type="spellStart"/>
      <w:r w:rsidRPr="00B83934">
        <w:rPr>
          <w:rFonts w:ascii="Times New Roman" w:eastAsia="Times New Roman" w:hAnsi="Times New Roman" w:cs="Times New Roman"/>
          <w:sz w:val="28"/>
          <w:szCs w:val="28"/>
          <w:lang w:eastAsia="ru-RU"/>
        </w:rPr>
        <w:t>GraphQL</w:t>
      </w:r>
      <w:proofErr w:type="spellEnd"/>
      <w:r w:rsidRPr="00B839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</w:t>
      </w:r>
    </w:p>
    <w:p w14:paraId="0514F0CD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курсу</w:t>
      </w:r>
    </w:p>
    <w:p w14:paraId="0F669429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«Интегрированные информационные системы и компоненты»</w:t>
      </w:r>
    </w:p>
    <w:p w14:paraId="6D4E9866" w14:textId="77777777" w:rsidR="00B83934" w:rsidRPr="00E235EC" w:rsidRDefault="00B83934" w:rsidP="00B83934">
      <w:pPr>
        <w:spacing w:after="24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B396109" w14:textId="77777777" w:rsidR="00B83934" w:rsidRPr="00E235EC" w:rsidRDefault="00B83934" w:rsidP="00B83934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  </w:t>
      </w:r>
      <w:proofErr w:type="gramEnd"/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                                             Татарчук В.А.</w:t>
      </w:r>
    </w:p>
    <w:p w14:paraId="634C8A55" w14:textId="77777777" w:rsidR="00B83934" w:rsidRPr="00E235EC" w:rsidRDefault="00B83934" w:rsidP="00B83934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группы 372303</w:t>
      </w:r>
    </w:p>
    <w:p w14:paraId="0A63C6A8" w14:textId="77777777" w:rsidR="00B83934" w:rsidRPr="00E235EC" w:rsidRDefault="00B83934" w:rsidP="00B83934">
      <w:pPr>
        <w:spacing w:after="24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30C8E476" w14:textId="77777777" w:rsidR="00B83934" w:rsidRPr="00E235EC" w:rsidRDefault="00B83934" w:rsidP="00B83934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  </w:t>
      </w:r>
      <w:proofErr w:type="gramEnd"/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                                               Ахриева М.Р.</w:t>
      </w:r>
    </w:p>
    <w:p w14:paraId="25F15D02" w14:textId="77777777" w:rsidR="00B83934" w:rsidRPr="00E235EC" w:rsidRDefault="00B83934" w:rsidP="00B83934">
      <w:pPr>
        <w:spacing w:after="24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3789DCE9" w14:textId="77777777" w:rsidR="00B83934" w:rsidRPr="00E235EC" w:rsidRDefault="00B83934" w:rsidP="00B83934">
      <w:pPr>
        <w:spacing w:after="24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EC9F8D" w14:textId="77777777" w:rsidR="00B83934" w:rsidRPr="00E235EC" w:rsidRDefault="00B83934" w:rsidP="00B83934">
      <w:pPr>
        <w:spacing w:after="24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B1B3F3" w14:textId="77777777" w:rsidR="00B83934" w:rsidRPr="00E235EC" w:rsidRDefault="00B83934" w:rsidP="00B83934">
      <w:pPr>
        <w:spacing w:after="24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512EF2" w14:textId="77777777" w:rsidR="00B83934" w:rsidRPr="00E235EC" w:rsidRDefault="00B83934" w:rsidP="00B8393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82C032" w14:textId="77777777" w:rsidR="00B83934" w:rsidRPr="00E235EC" w:rsidRDefault="00B83934" w:rsidP="00B8393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14268A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1756F1" w14:textId="77777777" w:rsidR="00B83934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6F6172" w14:textId="77777777" w:rsidR="00B83934" w:rsidRPr="00B83934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FA4308" w14:textId="77777777" w:rsidR="00B83934" w:rsidRPr="00E235EC" w:rsidRDefault="00B83934" w:rsidP="00B83934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35EC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2026</w:t>
      </w:r>
    </w:p>
    <w:p w14:paraId="64E40B5D" w14:textId="77777777" w:rsidR="004C42FB" w:rsidRPr="00B83934" w:rsidRDefault="004C42FB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</w:p>
    <w:p w14:paraId="1B94EE8A" w14:textId="77777777" w:rsidR="004C42FB" w:rsidRPr="00B83934" w:rsidRDefault="004C42FB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Должна быть реализована система аутентификации, авторизации и защиты доступа к операциям системы.</w:t>
      </w:r>
    </w:p>
    <w:p w14:paraId="3B8FF25C" w14:textId="77777777" w:rsidR="004C42FB" w:rsidRPr="00B83934" w:rsidRDefault="004C42FB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1C517F2D" w14:textId="77777777" w:rsidR="004C42FB" w:rsidRPr="00B83934" w:rsidRDefault="004C42FB" w:rsidP="00AA70E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сервис аутентификации и авторизации:</w:t>
      </w:r>
    </w:p>
    <w:p w14:paraId="7D88AD52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регистрацию и вход пользователей;</w:t>
      </w:r>
    </w:p>
    <w:p w14:paraId="7F6E2A08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проверку учетных данных;</w:t>
      </w:r>
    </w:p>
    <w:p w14:paraId="404F6FDD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выдачу JWT-токенов;</w:t>
      </w:r>
    </w:p>
    <w:p w14:paraId="42834DF9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хранение пользователей и ролей.</w:t>
      </w:r>
    </w:p>
    <w:p w14:paraId="42531762" w14:textId="77777777" w:rsidR="004C42FB" w:rsidRPr="00B83934" w:rsidRDefault="004C42FB" w:rsidP="00AA70E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43544689"/>
      <w:r w:rsidRPr="00B83934">
        <w:rPr>
          <w:rFonts w:ascii="Times New Roman" w:hAnsi="Times New Roman" w:cs="Times New Roman"/>
          <w:sz w:val="28"/>
          <w:szCs w:val="28"/>
        </w:rPr>
        <w:t>Реализовать JWT-аутентификацию с хранением активных сессий в Redis:</w:t>
      </w:r>
    </w:p>
    <w:p w14:paraId="08B4E0D9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сохранять пользовательскую сессию в Redis после успешного входа;</w:t>
      </w:r>
    </w:p>
    <w:p w14:paraId="1E229AEF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проверять наличие активной сессии при выполнении запросов;</w:t>
      </w:r>
    </w:p>
    <w:p w14:paraId="309E7BD9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истечение сессии по времени;</w:t>
      </w:r>
    </w:p>
    <w:p w14:paraId="4B01F013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требовать повторную аутентификацию при отсутствии активной сессии.</w:t>
      </w:r>
    </w:p>
    <w:p w14:paraId="2463E43E" w14:textId="77777777" w:rsidR="004C42FB" w:rsidRPr="00B83934" w:rsidRDefault="004C42FB" w:rsidP="00AA70E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авторизацию пользователей:</w:t>
      </w:r>
    </w:p>
    <w:p w14:paraId="2737E21C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роли пользователей;</w:t>
      </w:r>
    </w:p>
    <w:p w14:paraId="25EA1FDE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разграничение доступа к операциям системы;</w:t>
      </w:r>
    </w:p>
    <w:p w14:paraId="21D55D5E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ограничить доступ к Query и Mutation в зависимости от роли пользователя;</w:t>
      </w:r>
    </w:p>
    <w:p w14:paraId="116BB133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проверку прав доступа.</w:t>
      </w:r>
    </w:p>
    <w:p w14:paraId="6B79A108" w14:textId="77777777" w:rsidR="004C42FB" w:rsidRPr="00B83934" w:rsidRDefault="004C42FB" w:rsidP="00AA70E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Реализовать защиту GraphQL API:</w:t>
      </w:r>
    </w:p>
    <w:p w14:paraId="34238FE4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проверять JWT-токен при обращении к защищённым операциям;</w:t>
      </w:r>
    </w:p>
    <w:p w14:paraId="5353EB87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запрещать доступ к операциям без действующей сессии;</w:t>
      </w:r>
    </w:p>
    <w:p w14:paraId="557F81BE" w14:textId="77777777" w:rsidR="004C42FB" w:rsidRPr="00B83934" w:rsidRDefault="004C42FB" w:rsidP="00AA70E0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передавать информацию о пользователе и его роли в сервисный слой.</w:t>
      </w:r>
    </w:p>
    <w:bookmarkEnd w:id="0"/>
    <w:p w14:paraId="17A13EDA" w14:textId="77777777" w:rsidR="004C42FB" w:rsidRPr="00B83934" w:rsidRDefault="004C42FB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1FF4E918" w14:textId="77777777" w:rsidR="004C42FB" w:rsidRPr="00B83934" w:rsidRDefault="004C42FB" w:rsidP="00AA70E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сервис аутентификации и авторизации;</w:t>
      </w:r>
    </w:p>
    <w:p w14:paraId="119F0487" w14:textId="77777777" w:rsidR="004C42FB" w:rsidRPr="00B83934" w:rsidRDefault="004C42FB" w:rsidP="00AA70E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JWT-аутентификация;</w:t>
      </w:r>
    </w:p>
    <w:p w14:paraId="1C7D7B79" w14:textId="77777777" w:rsidR="004C42FB" w:rsidRPr="00B83934" w:rsidRDefault="004C42FB" w:rsidP="00AA70E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хранение активных сессий в Redis;</w:t>
      </w:r>
    </w:p>
    <w:p w14:paraId="14F68EED" w14:textId="77777777" w:rsidR="004C42FB" w:rsidRPr="00B83934" w:rsidRDefault="004C42FB" w:rsidP="00AA70E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роли пользователей и разграничение доступа;</w:t>
      </w:r>
    </w:p>
    <w:p w14:paraId="51D5D5E4" w14:textId="77777777" w:rsidR="004C42FB" w:rsidRPr="00B83934" w:rsidRDefault="004C42FB" w:rsidP="00AA70E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защищённый GraphQL API;</w:t>
      </w:r>
    </w:p>
    <w:p w14:paraId="137B63B9" w14:textId="77777777" w:rsidR="004C42FB" w:rsidRPr="00B83934" w:rsidRDefault="004C42FB" w:rsidP="00AA70E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934">
        <w:rPr>
          <w:rFonts w:ascii="Times New Roman" w:hAnsi="Times New Roman" w:cs="Times New Roman"/>
          <w:sz w:val="28"/>
          <w:szCs w:val="28"/>
        </w:rPr>
        <w:t>ограничение доступа к операциям системы.</w:t>
      </w:r>
    </w:p>
    <w:p w14:paraId="60314607" w14:textId="77777777" w:rsidR="00DA35BB" w:rsidRPr="00B73C2D" w:rsidRDefault="00DA35BB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D827F8" w14:textId="77777777" w:rsidR="00AA70E0" w:rsidRPr="00AA70E0" w:rsidRDefault="00AA70E0" w:rsidP="00E52FC5">
      <w:pPr>
        <w:keepNext/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b/>
          <w:sz w:val="28"/>
          <w:szCs w:val="28"/>
        </w:rPr>
        <w:t>Архитектура сервиса аутентификации и авторизации</w:t>
      </w:r>
    </w:p>
    <w:p w14:paraId="4782494F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Согласно методическим указаниям основная логика аутентификации вынесена из </w:t>
      </w:r>
      <w:proofErr w:type="spellStart"/>
      <w:r w:rsidRPr="00AA70E0">
        <w:rPr>
          <w:rFonts w:ascii="Times New Roman" w:eastAsia="Times New Roman" w:hAnsi="Times New Roman" w:cs="Times New Roman"/>
          <w:sz w:val="28"/>
          <w:szCs w:val="28"/>
        </w:rPr>
        <w:t>GraphQL</w:t>
      </w:r>
      <w:proofErr w:type="spellEnd"/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 API в самостоятельный </w:t>
      </w:r>
      <w:proofErr w:type="spellStart"/>
      <w:r w:rsidRPr="00AA70E0"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 Service. API Gateway принимает мутации </w:t>
      </w:r>
      <w:proofErr w:type="spellStart"/>
      <w:r w:rsidRPr="00AA70E0">
        <w:rPr>
          <w:rFonts w:ascii="Times New Roman" w:eastAsia="Times New Roman" w:hAnsi="Times New Roman" w:cs="Times New Roman"/>
          <w:sz w:val="28"/>
          <w:szCs w:val="28"/>
        </w:rPr>
        <w:t>register</w:t>
      </w:r>
      <w:proofErr w:type="spellEnd"/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A70E0">
        <w:rPr>
          <w:rFonts w:ascii="Times New Roman" w:eastAsia="Times New Roman" w:hAnsi="Times New Roman" w:cs="Times New Roman"/>
          <w:sz w:val="28"/>
          <w:szCs w:val="28"/>
        </w:rPr>
        <w:t>login</w:t>
      </w:r>
      <w:proofErr w:type="spellEnd"/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 и передаёт запросы в </w:t>
      </w:r>
      <w:proofErr w:type="spellStart"/>
      <w:r w:rsidRPr="00AA70E0"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 Service по REST. Сервис хранит учётные записи в собственной базе </w:t>
      </w:r>
      <w:proofErr w:type="spellStart"/>
      <w:r w:rsidRPr="00AA70E0">
        <w:rPr>
          <w:rFonts w:ascii="Times New Roman" w:eastAsia="Times New Roman" w:hAnsi="Times New Roman" w:cs="Times New Roman"/>
          <w:sz w:val="28"/>
          <w:szCs w:val="28"/>
        </w:rPr>
        <w:t>auth_db</w:t>
      </w:r>
      <w:proofErr w:type="spellEnd"/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, проверяет пароли и формирует JWT. </w:t>
      </w:r>
    </w:p>
    <w:p w14:paraId="6C432AF9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sz w:val="28"/>
          <w:szCs w:val="28"/>
        </w:rPr>
        <w:t>Архитектура аутентификаций:</w:t>
      </w:r>
    </w:p>
    <w:p w14:paraId="67D4730A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sz w:val="28"/>
          <w:szCs w:val="28"/>
        </w:rPr>
        <w:t>1. Внешние запросы клиентов</w:t>
      </w:r>
    </w:p>
    <w:p w14:paraId="5C4E25B7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sz w:val="28"/>
          <w:szCs w:val="28"/>
        </w:rPr>
        <w:lastRenderedPageBreak/>
        <w:t xml:space="preserve">Клиент или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Altair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отправляет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-мутации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по HTTP на шлюз API Gateway (порт 8090), который является единой точкой входа в систему.</w:t>
      </w:r>
    </w:p>
    <w:p w14:paraId="3D09CA94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sz w:val="28"/>
          <w:szCs w:val="28"/>
        </w:rPr>
        <w:t>2. Маршрутизация на шлюзе</w:t>
      </w:r>
    </w:p>
    <w:p w14:paraId="3BAD553A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sz w:val="28"/>
          <w:szCs w:val="28"/>
        </w:rPr>
        <w:t xml:space="preserve">API Gateway принимает запрос, извлекает параметры аутентификации и синхронно перенаправляет их во внутренний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Service по протоколу REST.</w:t>
      </w:r>
    </w:p>
    <w:p w14:paraId="03AB5429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sz w:val="28"/>
          <w:szCs w:val="28"/>
        </w:rPr>
        <w:t xml:space="preserve">3. Логика безопасности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Service</w:t>
      </w:r>
    </w:p>
    <w:p w14:paraId="5EC86450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0E0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Service (порт 8085) проверяет пароли через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>, генерирует JWT-токены и возвращает результат авторизации обратно на шлюз.</w:t>
      </w:r>
    </w:p>
    <w:p w14:paraId="48BD2C7A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sz w:val="28"/>
          <w:szCs w:val="28"/>
        </w:rPr>
        <w:t>4. Изолированная СУБД</w:t>
      </w:r>
    </w:p>
    <w:p w14:paraId="1C600EE0" w14:textId="77777777" w:rsid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70E0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Service работает через JPA с выделенной БД MySQL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auth_db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(порт 3310), которая хранит только учетные записи и роли пользователей.</w:t>
      </w:r>
    </w:p>
    <w:p w14:paraId="60FF3272" w14:textId="77777777" w:rsidR="00B73C2D" w:rsidRPr="00B73C2D" w:rsidRDefault="00B73C2D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2776F3" w14:textId="77777777" w:rsidR="00AA70E0" w:rsidRDefault="00AA70E0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70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B9EB21" wp14:editId="0B7E21FD">
            <wp:extent cx="6125932" cy="1088572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 rotWithShape="1">
                    <a:blip r:embed="rId5"/>
                    <a:srcRect t="20208" r="-22" b="36791"/>
                    <a:stretch/>
                  </pic:blipFill>
                  <pic:spPr bwMode="auto">
                    <a:xfrm>
                      <a:off x="0" y="0"/>
                      <a:ext cx="6127770" cy="1088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81E8B" w14:textId="77777777" w:rsidR="00B73C2D" w:rsidRPr="00B73C2D" w:rsidRDefault="00B73C2D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10B1E60" w14:textId="77777777" w:rsidR="00AA70E0" w:rsidRDefault="00AA70E0" w:rsidP="00AA70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A70E0">
        <w:rPr>
          <w:rFonts w:ascii="Times New Roman" w:eastAsia="Times New Roman" w:hAnsi="Times New Roman" w:cs="Times New Roman"/>
          <w:sz w:val="28"/>
          <w:szCs w:val="28"/>
        </w:rPr>
        <w:t>Рисунок 1 – Архитектура аутентификации</w:t>
      </w:r>
    </w:p>
    <w:p w14:paraId="4614BDF9" w14:textId="77777777" w:rsidR="00B73C2D" w:rsidRPr="00B73C2D" w:rsidRDefault="00B73C2D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98F10A" w14:textId="65935298" w:rsidR="00AA70E0" w:rsidRPr="00AA70E0" w:rsidRDefault="00AA70E0" w:rsidP="00E52FC5">
      <w:pPr>
        <w:keepNext/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b/>
          <w:sz w:val="28"/>
          <w:szCs w:val="28"/>
        </w:rPr>
        <w:t>Реализовать регистрацию и вход пользователей</w:t>
      </w:r>
    </w:p>
    <w:p w14:paraId="6063CDE5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В проект добавлен </w:t>
      </w:r>
      <w:proofErr w:type="spellStart"/>
      <w:r w:rsidRPr="00AA70E0">
        <w:rPr>
          <w:rFonts w:ascii="Times New Roman" w:eastAsia="Times New Roman" w:hAnsi="Times New Roman" w:cs="Times New Roman"/>
          <w:sz w:val="28"/>
          <w:szCs w:val="28"/>
        </w:rPr>
        <w:t>Maven</w:t>
      </w:r>
      <w:proofErr w:type="spellEnd"/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-модуль </w:t>
      </w:r>
      <w:proofErr w:type="spellStart"/>
      <w:r w:rsidRPr="00AA70E0">
        <w:rPr>
          <w:rFonts w:ascii="Times New Roman" w:eastAsia="Times New Roman" w:hAnsi="Times New Roman" w:cs="Times New Roman"/>
          <w:sz w:val="28"/>
          <w:szCs w:val="28"/>
        </w:rPr>
        <w:t>auth-service</w:t>
      </w:r>
      <w:proofErr w:type="spellEnd"/>
      <w:r w:rsidRPr="00AA70E0">
        <w:rPr>
          <w:rFonts w:ascii="Times New Roman" w:eastAsia="Times New Roman" w:hAnsi="Times New Roman" w:cs="Times New Roman"/>
          <w:sz w:val="28"/>
          <w:szCs w:val="28"/>
        </w:rPr>
        <w:t>, запускаемый на порту 8085. REST-контроллер предоставляет два открытых метода. Регистрация создаёт учётную запись и сразу возвращает токен, а вход выполняет проверку существующей записи.</w:t>
      </w:r>
    </w:p>
    <w:p w14:paraId="6FDEB78C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0E0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ab/>
        <w:t>/</w:t>
      </w:r>
      <w:proofErr w:type="spellStart"/>
      <w:r w:rsidRPr="00AA70E0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AA70E0">
        <w:rPr>
          <w:rFonts w:ascii="Times New Roman" w:hAnsi="Times New Roman" w:cs="Times New Roman"/>
          <w:sz w:val="28"/>
          <w:szCs w:val="28"/>
          <w:lang w:val="en-US"/>
        </w:rPr>
        <w:t>/auth/register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ab/>
        <w:t xml:space="preserve">201 Created, JWT </w:t>
      </w:r>
      <w:r w:rsidRPr="00AA70E0">
        <w:rPr>
          <w:rFonts w:ascii="Times New Roman" w:hAnsi="Times New Roman" w:cs="Times New Roman"/>
          <w:sz w:val="28"/>
          <w:szCs w:val="28"/>
        </w:rPr>
        <w:t>и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0E0">
        <w:rPr>
          <w:rFonts w:ascii="Times New Roman" w:hAnsi="Times New Roman" w:cs="Times New Roman"/>
          <w:sz w:val="28"/>
          <w:szCs w:val="28"/>
        </w:rPr>
        <w:t>данные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0E0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4E3466DA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sz w:val="28"/>
          <w:szCs w:val="28"/>
        </w:rPr>
        <w:t>POST</w:t>
      </w:r>
      <w:r w:rsidRPr="00AA70E0">
        <w:rPr>
          <w:rFonts w:ascii="Times New Roman" w:hAnsi="Times New Roman" w:cs="Times New Roman"/>
          <w:sz w:val="28"/>
          <w:szCs w:val="28"/>
        </w:rPr>
        <w:tab/>
        <w:t>/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ab/>
        <w:t>200 OK, JWT и данные пользователя</w:t>
      </w:r>
    </w:p>
    <w:p w14:paraId="4B5A8FBD" w14:textId="77777777" w:rsidR="00AA70E0" w:rsidRPr="00AA70E0" w:rsidRDefault="00AA70E0" w:rsidP="00AA70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0E0">
        <w:rPr>
          <w:rFonts w:ascii="Times New Roman" w:hAnsi="Times New Roman" w:cs="Times New Roman"/>
          <w:sz w:val="28"/>
          <w:szCs w:val="28"/>
        </w:rPr>
        <w:t>Листинг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1- </w:t>
      </w:r>
      <w:proofErr w:type="spellStart"/>
      <w:r w:rsidRPr="00AA70E0">
        <w:rPr>
          <w:rFonts w:ascii="Times New Roman" w:hAnsi="Times New Roman" w:cs="Times New Roman"/>
          <w:sz w:val="28"/>
          <w:szCs w:val="28"/>
          <w:lang w:val="en-US"/>
        </w:rPr>
        <w:t>AuthController</w:t>
      </w:r>
      <w:proofErr w:type="spellEnd"/>
    </w:p>
    <w:p w14:paraId="6C4917A1" w14:textId="77777777" w:rsidR="00AA70E0" w:rsidRPr="00000087" w:rsidRDefault="00AA70E0" w:rsidP="00AA70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@RestController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>@RequestMapping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00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"/api/auth"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@RequiredArgsConstructor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AuthController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AuthenticationService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authenticationService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@PostMapping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00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"/register"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@ResponseStatus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(HttpStatus.</w:t>
      </w:r>
      <w:r w:rsidRPr="0000008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CREATED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AuthResponse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00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register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@Valid @RequestBody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RegisterRequest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request)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authenticationService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.register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(request);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@PostMapping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00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"/login"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AuthResponse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00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login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@Valid @RequestBody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LoginRequest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request)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authenticationService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.login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(request);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4B1C70C0" w14:textId="77777777" w:rsidR="00AA70E0" w:rsidRPr="00000087" w:rsidRDefault="00AA70E0" w:rsidP="00AA70E0">
      <w:pPr>
        <w:spacing w:after="0" w:line="240" w:lineRule="auto"/>
        <w:rPr>
          <w:lang w:val="en-US"/>
        </w:rPr>
      </w:pPr>
    </w:p>
    <w:p w14:paraId="1D1E59EE" w14:textId="77777777" w:rsidR="00AA70E0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Для регистрационных данных настроена </w:t>
      </w:r>
      <w:proofErr w:type="spellStart"/>
      <w:r>
        <w:rPr>
          <w:rFonts w:ascii="Times New Roman" w:eastAsia="Times New Roman" w:hAnsi="Times New Roman"/>
          <w:sz w:val="28"/>
        </w:rPr>
        <w:t>Bean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Validation</w:t>
      </w:r>
      <w:proofErr w:type="spellEnd"/>
      <w:r>
        <w:rPr>
          <w:rFonts w:ascii="Times New Roman" w:eastAsia="Times New Roman" w:hAnsi="Times New Roman"/>
          <w:sz w:val="28"/>
        </w:rPr>
        <w:t xml:space="preserve">: обязательность имени, </w:t>
      </w:r>
      <w:proofErr w:type="spellStart"/>
      <w:r>
        <w:rPr>
          <w:rFonts w:ascii="Times New Roman" w:eastAsia="Times New Roman" w:hAnsi="Times New Roman"/>
          <w:sz w:val="28"/>
        </w:rPr>
        <w:t>email</w:t>
      </w:r>
      <w:proofErr w:type="spellEnd"/>
      <w:r>
        <w:rPr>
          <w:rFonts w:ascii="Times New Roman" w:eastAsia="Times New Roman" w:hAnsi="Times New Roman"/>
          <w:sz w:val="28"/>
        </w:rPr>
        <w:t xml:space="preserve">, пароля и роли; проверка формата </w:t>
      </w:r>
      <w:proofErr w:type="spellStart"/>
      <w:r>
        <w:rPr>
          <w:rFonts w:ascii="Times New Roman" w:eastAsia="Times New Roman" w:hAnsi="Times New Roman"/>
          <w:sz w:val="28"/>
        </w:rPr>
        <w:t>email</w:t>
      </w:r>
      <w:proofErr w:type="spellEnd"/>
      <w:r>
        <w:rPr>
          <w:rFonts w:ascii="Times New Roman" w:eastAsia="Times New Roman" w:hAnsi="Times New Roman"/>
          <w:sz w:val="28"/>
        </w:rPr>
        <w:t xml:space="preserve">; длина пароля от 8 до 72 </w:t>
      </w:r>
      <w:r>
        <w:rPr>
          <w:rFonts w:ascii="Times New Roman" w:eastAsia="Times New Roman" w:hAnsi="Times New Roman"/>
          <w:sz w:val="28"/>
        </w:rPr>
        <w:lastRenderedPageBreak/>
        <w:t xml:space="preserve">символов; разрешены только роли </w:t>
      </w:r>
      <w:proofErr w:type="spellStart"/>
      <w:r>
        <w:rPr>
          <w:rFonts w:ascii="Times New Roman" w:eastAsia="Times New Roman" w:hAnsi="Times New Roman"/>
          <w:sz w:val="28"/>
        </w:rPr>
        <w:t>client</w:t>
      </w:r>
      <w:proofErr w:type="spellEnd"/>
      <w:r>
        <w:rPr>
          <w:rFonts w:ascii="Times New Roman" w:eastAsia="Times New Roman" w:hAnsi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trainer</w:t>
      </w:r>
      <w:proofErr w:type="spellEnd"/>
      <w:r>
        <w:rPr>
          <w:rFonts w:ascii="Times New Roman" w:eastAsia="Times New Roman" w:hAnsi="Times New Roman"/>
          <w:sz w:val="28"/>
        </w:rPr>
        <w:t>. Роль</w:t>
      </w:r>
      <w:r w:rsidRPr="00AA70E0">
        <w:rPr>
          <w:rFonts w:ascii="Times New Roman" w:eastAsia="Times New Roman" w:hAnsi="Times New Roman"/>
          <w:sz w:val="28"/>
        </w:rPr>
        <w:t xml:space="preserve"> </w:t>
      </w:r>
      <w:r w:rsidRPr="00E76C15">
        <w:rPr>
          <w:rFonts w:ascii="Times New Roman" w:eastAsia="Times New Roman" w:hAnsi="Times New Roman"/>
          <w:sz w:val="28"/>
          <w:lang w:val="en-US"/>
        </w:rPr>
        <w:t>admin</w:t>
      </w:r>
      <w:r w:rsidRPr="00AA70E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нельзя</w:t>
      </w:r>
      <w:r w:rsidRPr="00AA70E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получить</w:t>
      </w:r>
      <w:r w:rsidRPr="00AA70E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через</w:t>
      </w:r>
      <w:r w:rsidRPr="00AA70E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публичную</w:t>
      </w:r>
      <w:r w:rsidRPr="00AA70E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регистрацию</w:t>
      </w:r>
      <w:r w:rsidRPr="00AA70E0">
        <w:rPr>
          <w:rFonts w:ascii="Times New Roman" w:eastAsia="Times New Roman" w:hAnsi="Times New Roman"/>
          <w:sz w:val="28"/>
        </w:rPr>
        <w:t>.</w:t>
      </w:r>
    </w:p>
    <w:p w14:paraId="306CD3AE" w14:textId="77777777" w:rsidR="00AA70E0" w:rsidRPr="00556D33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На рисунке 2</w:t>
      </w:r>
      <w:r w:rsidRPr="00556D33">
        <w:rPr>
          <w:rFonts w:ascii="Times New Roman" w:eastAsia="Times New Roman" w:hAnsi="Times New Roman"/>
          <w:sz w:val="28"/>
        </w:rPr>
        <w:t xml:space="preserve"> запрос создает новую учетную запись клиента на платформе и возвращает сгенерированный JWT-токен вместе с данными пользователя.</w:t>
      </w:r>
    </w:p>
    <w:p w14:paraId="5A019A58" w14:textId="77777777" w:rsidR="00AA70E0" w:rsidRPr="00556D33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0A8AFD89" w14:textId="77777777" w:rsidR="00AA70E0" w:rsidRPr="00556D33" w:rsidRDefault="00AA70E0" w:rsidP="00AA70E0">
      <w:pPr>
        <w:spacing w:after="0" w:line="240" w:lineRule="auto"/>
        <w:jc w:val="both"/>
      </w:pPr>
    </w:p>
    <w:p w14:paraId="112D22E6" w14:textId="77777777" w:rsidR="00AA70E0" w:rsidRDefault="00AA70E0" w:rsidP="00AA70E0">
      <w:pPr>
        <w:spacing w:after="0" w:line="240" w:lineRule="auto"/>
        <w:jc w:val="center"/>
      </w:pPr>
      <w:r w:rsidRPr="00556D33">
        <w:rPr>
          <w:noProof/>
        </w:rPr>
        <w:drawing>
          <wp:inline distT="0" distB="0" distL="0" distR="0" wp14:anchorId="00EAA7F4" wp14:editId="2981EB31">
            <wp:extent cx="5940425" cy="3975100"/>
            <wp:effectExtent l="19050" t="19050" r="22225" b="254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2D5890" w14:textId="77777777" w:rsidR="00AA70E0" w:rsidRDefault="00AA70E0" w:rsidP="00AA70E0">
      <w:pPr>
        <w:spacing w:after="0" w:line="240" w:lineRule="auto"/>
        <w:jc w:val="center"/>
      </w:pPr>
    </w:p>
    <w:p w14:paraId="0BA098E4" w14:textId="77777777" w:rsidR="00AA70E0" w:rsidRPr="00AA70E0" w:rsidRDefault="00AA70E0" w:rsidP="00AA70E0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AA70E0">
        <w:rPr>
          <w:rFonts w:ascii="Times New Roman" w:eastAsia="Times New Roman" w:hAnsi="Times New Roman"/>
          <w:sz w:val="28"/>
          <w:szCs w:val="28"/>
        </w:rPr>
        <w:t xml:space="preserve">Рисунок 2 – Успешная регистрация через </w:t>
      </w:r>
      <w:proofErr w:type="spellStart"/>
      <w:r w:rsidRPr="00AA70E0">
        <w:rPr>
          <w:rFonts w:ascii="Times New Roman" w:eastAsia="Times New Roman" w:hAnsi="Times New Roman"/>
          <w:sz w:val="28"/>
          <w:szCs w:val="28"/>
        </w:rPr>
        <w:t>GraphQL</w:t>
      </w:r>
      <w:proofErr w:type="spellEnd"/>
      <w:r w:rsidRPr="00AA70E0">
        <w:rPr>
          <w:rFonts w:ascii="Times New Roman" w:eastAsia="Times New Roman" w:hAnsi="Times New Roman"/>
          <w:sz w:val="28"/>
          <w:szCs w:val="28"/>
        </w:rPr>
        <w:t xml:space="preserve"> API</w:t>
      </w:r>
    </w:p>
    <w:p w14:paraId="0B307DBC" w14:textId="77777777" w:rsidR="00AA70E0" w:rsidRDefault="00AA70E0" w:rsidP="00AA70E0">
      <w:pPr>
        <w:spacing w:after="0" w:line="240" w:lineRule="auto"/>
        <w:jc w:val="center"/>
      </w:pPr>
    </w:p>
    <w:p w14:paraId="2B16134F" w14:textId="77777777" w:rsidR="00AA70E0" w:rsidRDefault="00AA70E0" w:rsidP="00AA70E0">
      <w:pPr>
        <w:keepNext/>
        <w:spacing w:after="0" w:line="240" w:lineRule="auto"/>
      </w:pPr>
      <w:r>
        <w:rPr>
          <w:rFonts w:ascii="Times New Roman" w:eastAsia="Times New Roman" w:hAnsi="Times New Roman"/>
          <w:b/>
          <w:sz w:val="28"/>
        </w:rPr>
        <w:t>3. Реализовать проверку учетных данных</w:t>
      </w:r>
    </w:p>
    <w:p w14:paraId="08EF852F" w14:textId="77777777" w:rsidR="00AA70E0" w:rsidRDefault="00AA70E0" w:rsidP="00AA70E0">
      <w:pPr>
        <w:spacing w:after="0" w:line="24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Проверка учётных данных выполняется только внутри </w:t>
      </w:r>
      <w:proofErr w:type="spellStart"/>
      <w:r>
        <w:rPr>
          <w:rFonts w:ascii="Times New Roman" w:eastAsia="Times New Roman" w:hAnsi="Times New Roman"/>
          <w:sz w:val="28"/>
        </w:rPr>
        <w:t>Auth</w:t>
      </w:r>
      <w:proofErr w:type="spellEnd"/>
      <w:r>
        <w:rPr>
          <w:rFonts w:ascii="Times New Roman" w:eastAsia="Times New Roman" w:hAnsi="Times New Roman"/>
          <w:sz w:val="28"/>
        </w:rPr>
        <w:t xml:space="preserve"> Service. Сначала пользователь ищется по </w:t>
      </w:r>
      <w:proofErr w:type="spellStart"/>
      <w:r>
        <w:rPr>
          <w:rFonts w:ascii="Times New Roman" w:eastAsia="Times New Roman" w:hAnsi="Times New Roman"/>
          <w:sz w:val="28"/>
        </w:rPr>
        <w:t>email</w:t>
      </w:r>
      <w:proofErr w:type="spellEnd"/>
      <w:r>
        <w:rPr>
          <w:rFonts w:ascii="Times New Roman" w:eastAsia="Times New Roman" w:hAnsi="Times New Roman"/>
          <w:sz w:val="28"/>
        </w:rPr>
        <w:t xml:space="preserve"> без учёта регистра, затем введённый пароль сравнивается с </w:t>
      </w:r>
      <w:proofErr w:type="spellStart"/>
      <w:r>
        <w:rPr>
          <w:rFonts w:ascii="Times New Roman" w:eastAsia="Times New Roman" w:hAnsi="Times New Roman"/>
          <w:sz w:val="28"/>
        </w:rPr>
        <w:t>BCrypt-хешем</w:t>
      </w:r>
      <w:proofErr w:type="spellEnd"/>
      <w:r>
        <w:rPr>
          <w:rFonts w:ascii="Times New Roman" w:eastAsia="Times New Roman" w:hAnsi="Times New Roman"/>
          <w:sz w:val="28"/>
        </w:rPr>
        <w:t xml:space="preserve"> методом </w:t>
      </w:r>
      <w:proofErr w:type="spellStart"/>
      <w:r>
        <w:rPr>
          <w:rFonts w:ascii="Times New Roman" w:eastAsia="Times New Roman" w:hAnsi="Times New Roman"/>
          <w:sz w:val="28"/>
        </w:rPr>
        <w:t>PasswordEncoder.matches</w:t>
      </w:r>
      <w:proofErr w:type="spellEnd"/>
      <w:r>
        <w:rPr>
          <w:rFonts w:ascii="Times New Roman" w:eastAsia="Times New Roman" w:hAnsi="Times New Roman"/>
          <w:sz w:val="28"/>
        </w:rPr>
        <w:t>. API Gateway не получает и не хранит пароль.</w:t>
      </w:r>
    </w:p>
    <w:p w14:paraId="67D51A7D" w14:textId="77777777" w:rsidR="00AA70E0" w:rsidRPr="008247C0" w:rsidRDefault="00AA70E0" w:rsidP="00AA70E0">
      <w:pPr>
        <w:spacing w:after="0" w:line="240" w:lineRule="auto"/>
        <w:ind w:firstLine="709"/>
        <w:jc w:val="both"/>
        <w:rPr>
          <w:rFonts w:eastAsia="Consolas"/>
          <w:sz w:val="18"/>
          <w:lang w:val="en-US"/>
        </w:rPr>
      </w:pPr>
      <w:r>
        <w:rPr>
          <w:rFonts w:ascii="Consolas" w:eastAsia="Consolas" w:hAnsi="Consolas"/>
          <w:sz w:val="18"/>
        </w:rPr>
        <w:t>Листинг</w:t>
      </w:r>
      <w:r w:rsidRPr="008247C0">
        <w:rPr>
          <w:rFonts w:ascii="Consolas" w:eastAsia="Consolas" w:hAnsi="Consolas"/>
          <w:sz w:val="18"/>
          <w:lang w:val="en-US"/>
        </w:rPr>
        <w:t xml:space="preserve"> 2 -</w:t>
      </w:r>
      <w:proofErr w:type="spellStart"/>
      <w:r w:rsidRPr="008247C0">
        <w:rPr>
          <w:rFonts w:eastAsia="Consolas"/>
          <w:sz w:val="18"/>
          <w:lang w:val="en-US"/>
        </w:rPr>
        <w:t>AuthenticationService</w:t>
      </w:r>
      <w:proofErr w:type="spellEnd"/>
    </w:p>
    <w:p w14:paraId="75661303" w14:textId="77777777" w:rsidR="00AA70E0" w:rsidRPr="00000087" w:rsidRDefault="00AA70E0" w:rsidP="00AA70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@Service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>@RequiredArgsConstructor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AuthenticationService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AuthUserRepository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userRepository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RoleRepository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roleRepository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PasswordEncoder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passwordEncoder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JwtService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jwtService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@Transactional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AuthResponse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00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register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RegisterRequest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request)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email =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request.email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().trim().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toLowerCase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Locale.</w:t>
      </w:r>
      <w:r w:rsidRPr="0000008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ROOT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userRepository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.existsByEmailIgnoreCase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(email))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 new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AuthException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HttpStatus.</w:t>
      </w:r>
      <w:r w:rsidRPr="0000008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CONFLICT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000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"User with this email already exists"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}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Role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role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roleRepository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.findByNameIgnoreCase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request.role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orElseThrow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(() -&gt;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AuthException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HttpStatus.</w:t>
      </w:r>
      <w:r w:rsidRPr="0000008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BAD_REQUEST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000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"Unknown role"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AuthUser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user =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userRepository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.save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AuthUser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request.name().trim(),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email,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passwordEncoder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.encode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request.password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()),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normalizePhone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request.phone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()),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role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));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responseFor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(user);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@Transactional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(readOnly =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AuthResponse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00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login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LoginRequest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request)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AuthUser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user = 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userRepository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.findByEmailIgnoreCase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request.email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().trim())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orElseThrow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invalidCredentials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passwordEncoder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.matches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request.password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user.getPasswordHash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()))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invalidCredentials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responseFor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(user);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AuthResponse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000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responseFor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AuthUser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user)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new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AuthResponse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jwtService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.generateToken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(user),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UserResponse.</w:t>
      </w:r>
      <w:r w:rsidRPr="0000008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from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(user));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AuthException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000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invalidCredentials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new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AuthException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HttpStatus.</w:t>
      </w:r>
      <w:r w:rsidRPr="0000008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UNAUTHORIZED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000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"Invalid email or password"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proofErr w:type="spellStart"/>
      <w:r w:rsidRPr="000000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normalizePhone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(String phone) {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phone ==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null 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||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phone.isBlank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? </w:t>
      </w:r>
      <w:r w:rsidRPr="000000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null 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phone.trim</w:t>
      </w:r>
      <w:proofErr w:type="spellEnd"/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000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67F43F9E" w14:textId="77777777" w:rsidR="00AA70E0" w:rsidRPr="008247C0" w:rsidRDefault="00AA70E0" w:rsidP="00AA70E0">
      <w:pPr>
        <w:spacing w:after="0" w:line="240" w:lineRule="auto"/>
        <w:ind w:firstLine="709"/>
        <w:jc w:val="both"/>
        <w:rPr>
          <w:rFonts w:ascii="Consolas" w:eastAsia="Consolas" w:hAnsi="Consolas"/>
          <w:sz w:val="18"/>
          <w:lang w:val="en-US"/>
        </w:rPr>
      </w:pPr>
    </w:p>
    <w:p w14:paraId="20396F09" w14:textId="77777777" w:rsidR="00AA70E0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Для отсутствующего пользователя и неправильного пароля возвращается одинаковое сообщение </w:t>
      </w:r>
      <w:proofErr w:type="spellStart"/>
      <w:r>
        <w:rPr>
          <w:rFonts w:ascii="Times New Roman" w:eastAsia="Times New Roman" w:hAnsi="Times New Roman"/>
          <w:sz w:val="28"/>
        </w:rPr>
        <w:t>Invalid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email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or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password</w:t>
      </w:r>
      <w:proofErr w:type="spellEnd"/>
      <w:r>
        <w:rPr>
          <w:rFonts w:ascii="Times New Roman" w:eastAsia="Times New Roman" w:hAnsi="Times New Roman"/>
          <w:sz w:val="28"/>
        </w:rPr>
        <w:t xml:space="preserve"> со статусом 401. Это не раскрывает клиенту, зарегистрирован ли конкретный </w:t>
      </w:r>
      <w:proofErr w:type="spellStart"/>
      <w:r>
        <w:rPr>
          <w:rFonts w:ascii="Times New Roman" w:eastAsia="Times New Roman" w:hAnsi="Times New Roman"/>
          <w:sz w:val="28"/>
        </w:rPr>
        <w:t>email</w:t>
      </w:r>
      <w:proofErr w:type="spellEnd"/>
      <w:r>
        <w:rPr>
          <w:rFonts w:ascii="Times New Roman" w:eastAsia="Times New Roman" w:hAnsi="Times New Roman"/>
          <w:sz w:val="28"/>
        </w:rPr>
        <w:t xml:space="preserve">. Повторная регистрация существующего </w:t>
      </w:r>
      <w:proofErr w:type="spellStart"/>
      <w:r>
        <w:rPr>
          <w:rFonts w:ascii="Times New Roman" w:eastAsia="Times New Roman" w:hAnsi="Times New Roman"/>
          <w:sz w:val="28"/>
        </w:rPr>
        <w:t>email</w:t>
      </w:r>
      <w:proofErr w:type="spellEnd"/>
      <w:r>
        <w:rPr>
          <w:rFonts w:ascii="Times New Roman" w:eastAsia="Times New Roman" w:hAnsi="Times New Roman"/>
          <w:sz w:val="28"/>
        </w:rPr>
        <w:t xml:space="preserve"> возвращает 409 </w:t>
      </w:r>
      <w:proofErr w:type="spellStart"/>
      <w:r>
        <w:rPr>
          <w:rFonts w:ascii="Times New Roman" w:eastAsia="Times New Roman" w:hAnsi="Times New Roman"/>
          <w:sz w:val="28"/>
        </w:rPr>
        <w:t>Conflict</w:t>
      </w:r>
      <w:proofErr w:type="spellEnd"/>
      <w:r>
        <w:rPr>
          <w:rFonts w:ascii="Times New Roman" w:eastAsia="Times New Roman" w:hAnsi="Times New Roman"/>
          <w:sz w:val="28"/>
        </w:rPr>
        <w:t xml:space="preserve">. Исключения централизованно преобразуются в </w:t>
      </w:r>
      <w:proofErr w:type="spellStart"/>
      <w:r>
        <w:rPr>
          <w:rFonts w:ascii="Times New Roman" w:eastAsia="Times New Roman" w:hAnsi="Times New Roman"/>
          <w:sz w:val="28"/>
        </w:rPr>
        <w:t>Problem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Details</w:t>
      </w:r>
      <w:proofErr w:type="spellEnd"/>
      <w:r>
        <w:rPr>
          <w:rFonts w:ascii="Times New Roman" w:eastAsia="Times New Roman" w:hAnsi="Times New Roman"/>
          <w:sz w:val="28"/>
        </w:rPr>
        <w:t xml:space="preserve">, а Gateway передаёт понятное сообщение в секции </w:t>
      </w:r>
      <w:proofErr w:type="spellStart"/>
      <w:r>
        <w:rPr>
          <w:rFonts w:ascii="Times New Roman" w:eastAsia="Times New Roman" w:hAnsi="Times New Roman"/>
          <w:sz w:val="28"/>
        </w:rPr>
        <w:t>errors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GraphQL</w:t>
      </w:r>
      <w:proofErr w:type="spellEnd"/>
      <w:r>
        <w:rPr>
          <w:rFonts w:ascii="Times New Roman" w:eastAsia="Times New Roman" w:hAnsi="Times New Roman"/>
          <w:sz w:val="28"/>
        </w:rPr>
        <w:t>-ответа.</w:t>
      </w:r>
    </w:p>
    <w:p w14:paraId="4844FB6B" w14:textId="77777777" w:rsidR="00B73C2D" w:rsidRDefault="00B73C2D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lang w:val="en-US"/>
        </w:rPr>
      </w:pPr>
    </w:p>
    <w:p w14:paraId="56656F8E" w14:textId="393F30EE" w:rsidR="00AA70E0" w:rsidRPr="008247C0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lang w:val="en-US"/>
        </w:rPr>
      </w:pPr>
      <w:r>
        <w:rPr>
          <w:rFonts w:ascii="Times New Roman" w:eastAsia="Times New Roman" w:hAnsi="Times New Roman"/>
          <w:sz w:val="28"/>
        </w:rPr>
        <w:t>Листинг</w:t>
      </w:r>
      <w:r w:rsidRPr="008247C0">
        <w:rPr>
          <w:rFonts w:ascii="Times New Roman" w:eastAsia="Times New Roman" w:hAnsi="Times New Roman"/>
          <w:sz w:val="28"/>
          <w:lang w:val="en-US"/>
        </w:rPr>
        <w:t xml:space="preserve"> 3 -</w:t>
      </w:r>
      <w:proofErr w:type="spellStart"/>
      <w:r w:rsidRPr="008247C0">
        <w:rPr>
          <w:rFonts w:ascii="Times New Roman" w:eastAsia="Times New Roman" w:hAnsi="Times New Roman"/>
          <w:sz w:val="28"/>
          <w:lang w:val="en-US"/>
        </w:rPr>
        <w:t>ApiExceptionHandler</w:t>
      </w:r>
      <w:proofErr w:type="spellEnd"/>
    </w:p>
    <w:p w14:paraId="0C7578C6" w14:textId="77777777" w:rsidR="00AA70E0" w:rsidRPr="008247C0" w:rsidRDefault="00AA70E0" w:rsidP="00AA70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@RestControllerAdvice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ApiExceptionHandler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@ExceptionHandler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(AuthException.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class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ProblemDetail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handleAuthException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AuthException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exception)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ProblemDetail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detail =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ProblemDetail.</w:t>
      </w:r>
      <w:r w:rsidRPr="008247C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forStatusAndDetail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exception.getStatus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exception.getMessage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detail.setTitle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"Authentication error"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detail;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}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@ExceptionHandler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(MethodArgumentNotValidException.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class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ProblemDetail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handleValidation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MethodArgumentNotValidException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exception)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ProblemDetail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detail =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ProblemDetail.</w:t>
      </w:r>
      <w:r w:rsidRPr="008247C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forStatus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400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detail.setTitle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"Validation error"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Map&lt;String, String&gt; errors =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LinkedHashMap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&lt;&gt;();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exception.getBindingResult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getFieldErrors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forEach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(error -&gt;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errors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.putIfAbsent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error.getField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error.getDefaultMessage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detail.setProperty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"errors"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errors);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detail;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11A703C6" w14:textId="77777777" w:rsidR="00AA70E0" w:rsidRPr="008247C0" w:rsidRDefault="00AA70E0" w:rsidP="00AA70E0">
      <w:pPr>
        <w:spacing w:after="0" w:line="240" w:lineRule="auto"/>
        <w:ind w:firstLine="709"/>
        <w:jc w:val="both"/>
        <w:rPr>
          <w:lang w:val="en-US"/>
        </w:rPr>
      </w:pPr>
    </w:p>
    <w:p w14:paraId="4F486D1D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sz w:val="28"/>
          <w:szCs w:val="28"/>
        </w:rPr>
        <w:t xml:space="preserve">На рис. 3 запрос проверяет существующие учетные данные в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auth_db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, создает активную сессию и выдает токен доступа. На рис. 4 запрос для проверки обработки некорректных бизнес-условий. Система должна вернуть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в секции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и выдать ошибку "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" в массиве </w:t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errors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>.</w:t>
      </w:r>
    </w:p>
    <w:p w14:paraId="288ED57E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A10217" w14:textId="77777777" w:rsidR="00AA70E0" w:rsidRDefault="00AA70E0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A8B9D0" wp14:editId="41E692F0">
            <wp:extent cx="5940425" cy="4003040"/>
            <wp:effectExtent l="19050" t="19050" r="22225" b="165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3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5F8400" w14:textId="77777777" w:rsidR="00AA70E0" w:rsidRPr="00AA70E0" w:rsidRDefault="00AA70E0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D9F27D" w14:textId="77777777" w:rsidR="00AA70E0" w:rsidRPr="00AA70E0" w:rsidRDefault="00AA70E0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Рисунок 3 – </w:t>
      </w:r>
      <w:r w:rsidRPr="00AA70E0">
        <w:rPr>
          <w:rFonts w:ascii="Times New Roman" w:hAnsi="Times New Roman" w:cs="Times New Roman"/>
          <w:sz w:val="28"/>
          <w:szCs w:val="28"/>
        </w:rPr>
        <w:t>Тестирование успешного входа (Аутентификация)</w:t>
      </w:r>
    </w:p>
    <w:p w14:paraId="0D387FDA" w14:textId="77777777" w:rsidR="00AA70E0" w:rsidRDefault="00AA70E0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4A4086" wp14:editId="21F59DF5">
            <wp:extent cx="5940425" cy="3749040"/>
            <wp:effectExtent l="19050" t="19050" r="22225" b="228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2329AA" w14:textId="77777777" w:rsidR="00AA70E0" w:rsidRPr="00AA70E0" w:rsidRDefault="00AA70E0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8D8AE3" w14:textId="77777777" w:rsidR="00AA70E0" w:rsidRDefault="00AA70E0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sz w:val="28"/>
          <w:szCs w:val="28"/>
        </w:rPr>
        <w:t xml:space="preserve">Рисунок 4 – </w:t>
      </w:r>
      <w:r w:rsidRPr="00AA70E0">
        <w:rPr>
          <w:rFonts w:ascii="Times New Roman" w:hAnsi="Times New Roman" w:cs="Times New Roman"/>
          <w:sz w:val="28"/>
          <w:szCs w:val="28"/>
        </w:rPr>
        <w:t>Тестирование входа с неверным паролем</w:t>
      </w:r>
    </w:p>
    <w:p w14:paraId="21EFC843" w14:textId="77777777" w:rsidR="00AA70E0" w:rsidRPr="00AA70E0" w:rsidRDefault="00AA70E0" w:rsidP="00AA70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160541" w14:textId="5FE38066" w:rsidR="00AA70E0" w:rsidRPr="00AA70E0" w:rsidRDefault="00AA70E0" w:rsidP="00B73C2D">
      <w:pPr>
        <w:keepNext/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b/>
          <w:sz w:val="28"/>
          <w:szCs w:val="28"/>
        </w:rPr>
        <w:t>Реализовать выдачу JWT-токенов</w:t>
      </w:r>
    </w:p>
    <w:p w14:paraId="37D43979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sz w:val="28"/>
          <w:szCs w:val="28"/>
        </w:rPr>
        <w:t>JWT создаётся библиотекой JJWT после успешной регистрации или входа. Токен подписывается симметричным ключом алгоритма HMAC, срок действия по умолчанию равен одному часу. Секрет и время жизни вынесены в переменные среды JWT_SECRET и JWT_EXPIRATION_MS. Значения по умолчанию предназначены только для локальной разработки.</w:t>
      </w:r>
    </w:p>
    <w:p w14:paraId="63ADACE6" w14:textId="77777777" w:rsidR="00AA70E0" w:rsidRPr="00AA70E0" w:rsidRDefault="00AA70E0" w:rsidP="00AA70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70E0">
        <w:rPr>
          <w:rFonts w:ascii="Times New Roman" w:eastAsia="Times New Roman" w:hAnsi="Times New Roman" w:cs="Times New Roman"/>
          <w:sz w:val="28"/>
          <w:szCs w:val="28"/>
        </w:rPr>
        <w:t>Полезная нагрузка JWT:</w:t>
      </w:r>
    </w:p>
    <w:p w14:paraId="18CEDA82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A70E0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A70E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 xml:space="preserve"> пользователя</w:t>
      </w:r>
    </w:p>
    <w:p w14:paraId="52A176BB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A70E0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ab/>
        <w:t>идентификатор учётной записи</w:t>
      </w:r>
    </w:p>
    <w:p w14:paraId="1754C50B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A70E0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A70E0">
        <w:rPr>
          <w:rFonts w:ascii="Times New Roman" w:hAnsi="Times New Roman" w:cs="Times New Roman"/>
          <w:sz w:val="28"/>
          <w:szCs w:val="28"/>
        </w:rPr>
        <w:t>имя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0E0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2A17FA0F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A70E0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A70E0">
        <w:rPr>
          <w:rFonts w:ascii="Times New Roman" w:hAnsi="Times New Roman" w:cs="Times New Roman"/>
          <w:sz w:val="28"/>
          <w:szCs w:val="28"/>
        </w:rPr>
        <w:t>роль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client, trainer </w:t>
      </w:r>
      <w:r w:rsidRPr="00AA70E0">
        <w:rPr>
          <w:rFonts w:ascii="Times New Roman" w:hAnsi="Times New Roman" w:cs="Times New Roman"/>
          <w:sz w:val="28"/>
          <w:szCs w:val="28"/>
        </w:rPr>
        <w:t>или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admin</w:t>
      </w:r>
    </w:p>
    <w:p w14:paraId="74E0DABA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A70E0">
        <w:rPr>
          <w:rFonts w:ascii="Times New Roman" w:hAnsi="Times New Roman" w:cs="Times New Roman"/>
          <w:sz w:val="28"/>
          <w:szCs w:val="28"/>
        </w:rPr>
        <w:t>iat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ab/>
        <w:t>время выпуска токена</w:t>
      </w:r>
    </w:p>
    <w:p w14:paraId="71340422" w14:textId="77777777" w:rsid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A70E0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AA70E0">
        <w:rPr>
          <w:rFonts w:ascii="Times New Roman" w:hAnsi="Times New Roman" w:cs="Times New Roman"/>
          <w:sz w:val="28"/>
          <w:szCs w:val="28"/>
        </w:rPr>
        <w:tab/>
        <w:t>время окончания действия токена</w:t>
      </w:r>
    </w:p>
    <w:p w14:paraId="40887DB6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8F8236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A70E0">
        <w:rPr>
          <w:rFonts w:ascii="Times New Roman" w:hAnsi="Times New Roman" w:cs="Times New Roman"/>
          <w:sz w:val="28"/>
          <w:szCs w:val="28"/>
        </w:rPr>
        <w:t>Листинг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5 - </w:t>
      </w:r>
      <w:proofErr w:type="spellStart"/>
      <w:r w:rsidRPr="00AA70E0">
        <w:rPr>
          <w:rFonts w:ascii="Times New Roman" w:hAnsi="Times New Roman" w:cs="Times New Roman"/>
          <w:sz w:val="28"/>
          <w:szCs w:val="28"/>
          <w:lang w:val="en-US"/>
        </w:rPr>
        <w:t>JwtService</w:t>
      </w:r>
      <w:proofErr w:type="spellEnd"/>
    </w:p>
    <w:p w14:paraId="6383472E" w14:textId="77777777" w:rsidR="00AA70E0" w:rsidRPr="008247C0" w:rsidRDefault="00AA70E0" w:rsidP="00AA70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@Service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bookmarkStart w:id="1" w:name="_Hlk243522665"/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JwtService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bookmarkEnd w:id="1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SecretKey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signingKey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long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expirationMs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JwtService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@Value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"${security.jwt.secret}"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String secret,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@Value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"${security.jwt.expiration-ms}"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long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expirationMs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signingKey</w:t>
      </w:r>
      <w:proofErr w:type="spellEnd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Keys.</w:t>
      </w:r>
      <w:r w:rsidRPr="008247C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hmacShaKeyFor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secret.getBytes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(StandardCharsets.</w:t>
      </w:r>
      <w:r w:rsidRPr="008247C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UTF_8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expirationMs</w:t>
      </w:r>
      <w:proofErr w:type="spellEnd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expirationMs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proofErr w:type="spellStart"/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generateToken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AuthUser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user)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Instant now =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Instant.</w:t>
      </w:r>
      <w:r w:rsidRPr="008247C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now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Jwts.</w:t>
      </w:r>
      <w:r w:rsidRPr="008247C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builder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.subject(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user.getEmail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.claim(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userId</w:t>
      </w:r>
      <w:proofErr w:type="spellEnd"/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user.getIdUser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.claim(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"name"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user.getName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.claim(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"role"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user.getRole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getName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issuedAt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Date.</w:t>
      </w:r>
      <w:r w:rsidRPr="008247C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from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(now))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.expiration(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Date.</w:t>
      </w:r>
      <w:r w:rsidRPr="008247C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from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now.plusMillis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expirationMs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signWith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signingKey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.compact();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3E4E8967" w14:textId="77777777" w:rsidR="00AA70E0" w:rsidRPr="008247C0" w:rsidRDefault="00AA70E0" w:rsidP="00AA70E0">
      <w:pPr>
        <w:spacing w:after="0" w:line="240" w:lineRule="auto"/>
        <w:ind w:firstLine="709"/>
        <w:jc w:val="both"/>
        <w:rPr>
          <w:rFonts w:ascii="Consolas" w:eastAsia="Consolas" w:hAnsi="Consolas"/>
          <w:sz w:val="18"/>
          <w:lang w:val="en-US"/>
        </w:rPr>
      </w:pPr>
    </w:p>
    <w:p w14:paraId="65F9F827" w14:textId="77777777" w:rsidR="00AA70E0" w:rsidRDefault="00AA70E0" w:rsidP="00AA70E0">
      <w:pPr>
        <w:spacing w:after="0" w:line="24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В функциональной проверке декодированная полезная нагрузка содержала </w:t>
      </w:r>
      <w:proofErr w:type="spellStart"/>
      <w:r>
        <w:rPr>
          <w:rFonts w:ascii="Times New Roman" w:eastAsia="Times New Roman" w:hAnsi="Times New Roman"/>
          <w:sz w:val="28"/>
        </w:rPr>
        <w:t>sub</w:t>
      </w:r>
      <w:proofErr w:type="spellEnd"/>
      <w:r>
        <w:rPr>
          <w:rFonts w:ascii="Times New Roman" w:eastAsia="Times New Roman" w:hAnsi="Times New Roman"/>
          <w:sz w:val="28"/>
        </w:rPr>
        <w:t xml:space="preserve">=lab5.client@fit.by, </w:t>
      </w:r>
      <w:proofErr w:type="spellStart"/>
      <w:r>
        <w:rPr>
          <w:rFonts w:ascii="Times New Roman" w:eastAsia="Times New Roman" w:hAnsi="Times New Roman"/>
          <w:sz w:val="28"/>
        </w:rPr>
        <w:t>userId</w:t>
      </w:r>
      <w:proofErr w:type="spellEnd"/>
      <w:r>
        <w:rPr>
          <w:rFonts w:ascii="Times New Roman" w:eastAsia="Times New Roman" w:hAnsi="Times New Roman"/>
          <w:sz w:val="28"/>
        </w:rPr>
        <w:t xml:space="preserve">=1, </w:t>
      </w:r>
      <w:proofErr w:type="spellStart"/>
      <w:r>
        <w:rPr>
          <w:rFonts w:ascii="Times New Roman" w:eastAsia="Times New Roman" w:hAnsi="Times New Roman"/>
          <w:sz w:val="28"/>
        </w:rPr>
        <w:t>name</w:t>
      </w:r>
      <w:proofErr w:type="spellEnd"/>
      <w:r>
        <w:rPr>
          <w:rFonts w:ascii="Times New Roman" w:eastAsia="Times New Roman" w:hAnsi="Times New Roman"/>
          <w:sz w:val="28"/>
        </w:rPr>
        <w:t xml:space="preserve">=Тестовый Клиент и </w:t>
      </w:r>
      <w:proofErr w:type="spellStart"/>
      <w:r>
        <w:rPr>
          <w:rFonts w:ascii="Times New Roman" w:eastAsia="Times New Roman" w:hAnsi="Times New Roman"/>
          <w:sz w:val="28"/>
        </w:rPr>
        <w:t>role</w:t>
      </w:r>
      <w:proofErr w:type="spellEnd"/>
      <w:r>
        <w:rPr>
          <w:rFonts w:ascii="Times New Roman" w:eastAsia="Times New Roman" w:hAnsi="Times New Roman"/>
          <w:sz w:val="28"/>
        </w:rPr>
        <w:t>=</w:t>
      </w:r>
      <w:proofErr w:type="spellStart"/>
      <w:r>
        <w:rPr>
          <w:rFonts w:ascii="Times New Roman" w:eastAsia="Times New Roman" w:hAnsi="Times New Roman"/>
          <w:sz w:val="28"/>
        </w:rPr>
        <w:t>client</w:t>
      </w:r>
      <w:proofErr w:type="spellEnd"/>
      <w:r>
        <w:rPr>
          <w:rFonts w:ascii="Times New Roman" w:eastAsia="Times New Roman" w:hAnsi="Times New Roman"/>
          <w:sz w:val="28"/>
        </w:rPr>
        <w:t xml:space="preserve">. Значение подписи в отчёте не приводится. На следующем этапе JWT будет дополнен идентификатором активной </w:t>
      </w:r>
      <w:proofErr w:type="spellStart"/>
      <w:r>
        <w:rPr>
          <w:rFonts w:ascii="Times New Roman" w:eastAsia="Times New Roman" w:hAnsi="Times New Roman"/>
          <w:sz w:val="28"/>
        </w:rPr>
        <w:t>Redis</w:t>
      </w:r>
      <w:proofErr w:type="spellEnd"/>
      <w:r>
        <w:rPr>
          <w:rFonts w:ascii="Times New Roman" w:eastAsia="Times New Roman" w:hAnsi="Times New Roman"/>
          <w:sz w:val="28"/>
        </w:rPr>
        <w:t xml:space="preserve">-сессии либо связан с ней на стороне </w:t>
      </w:r>
      <w:proofErr w:type="spellStart"/>
      <w:r>
        <w:rPr>
          <w:rFonts w:ascii="Times New Roman" w:eastAsia="Times New Roman" w:hAnsi="Times New Roman"/>
          <w:sz w:val="28"/>
        </w:rPr>
        <w:t>Auth</w:t>
      </w:r>
      <w:proofErr w:type="spellEnd"/>
      <w:r>
        <w:rPr>
          <w:rFonts w:ascii="Times New Roman" w:eastAsia="Times New Roman" w:hAnsi="Times New Roman"/>
          <w:sz w:val="28"/>
        </w:rPr>
        <w:t xml:space="preserve"> Service.</w:t>
      </w:r>
    </w:p>
    <w:p w14:paraId="2EE981F2" w14:textId="77777777" w:rsidR="00B73C2D" w:rsidRDefault="00B73C2D" w:rsidP="00AA70E0">
      <w:pPr>
        <w:keepNext/>
        <w:spacing w:after="0" w:line="240" w:lineRule="auto"/>
        <w:rPr>
          <w:rFonts w:ascii="Times New Roman" w:eastAsia="Times New Roman" w:hAnsi="Times New Roman"/>
          <w:b/>
          <w:sz w:val="28"/>
          <w:lang w:val="en-US"/>
        </w:rPr>
      </w:pPr>
    </w:p>
    <w:p w14:paraId="41B1D1CD" w14:textId="3CBAA89E" w:rsidR="00AA70E0" w:rsidRDefault="00AA70E0" w:rsidP="00B73C2D">
      <w:pPr>
        <w:keepNext/>
        <w:spacing w:after="0" w:line="240" w:lineRule="auto"/>
        <w:ind w:firstLine="708"/>
      </w:pPr>
      <w:r>
        <w:rPr>
          <w:rFonts w:ascii="Times New Roman" w:eastAsia="Times New Roman" w:hAnsi="Times New Roman"/>
          <w:b/>
          <w:sz w:val="28"/>
        </w:rPr>
        <w:t>Реализовать хранение пользователей и ролей</w:t>
      </w:r>
    </w:p>
    <w:p w14:paraId="5DCA72F2" w14:textId="77777777" w:rsidR="00AA70E0" w:rsidRPr="00AA70E0" w:rsidRDefault="00AA70E0" w:rsidP="00AA70E0">
      <w:pPr>
        <w:spacing w:after="0" w:line="240" w:lineRule="auto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 xml:space="preserve">Для </w:t>
      </w:r>
      <w:proofErr w:type="spellStart"/>
      <w:r>
        <w:rPr>
          <w:rFonts w:ascii="Times New Roman" w:eastAsia="Times New Roman" w:hAnsi="Times New Roman"/>
          <w:sz w:val="28"/>
        </w:rPr>
        <w:t>Auth</w:t>
      </w:r>
      <w:proofErr w:type="spellEnd"/>
      <w:r>
        <w:rPr>
          <w:rFonts w:ascii="Times New Roman" w:eastAsia="Times New Roman" w:hAnsi="Times New Roman"/>
          <w:sz w:val="28"/>
        </w:rPr>
        <w:t xml:space="preserve"> Service создана отдельная база </w:t>
      </w:r>
      <w:proofErr w:type="spellStart"/>
      <w:r>
        <w:rPr>
          <w:rFonts w:ascii="Times New Roman" w:eastAsia="Times New Roman" w:hAnsi="Times New Roman"/>
          <w:sz w:val="28"/>
        </w:rPr>
        <w:t>auth_db</w:t>
      </w:r>
      <w:proofErr w:type="spellEnd"/>
      <w:r>
        <w:rPr>
          <w:rFonts w:ascii="Times New Roman" w:eastAsia="Times New Roman" w:hAnsi="Times New Roman"/>
          <w:sz w:val="28"/>
        </w:rPr>
        <w:t xml:space="preserve"> в контейнере </w:t>
      </w:r>
      <w:proofErr w:type="spellStart"/>
      <w:r>
        <w:rPr>
          <w:rFonts w:ascii="Times New Roman" w:eastAsia="Times New Roman" w:hAnsi="Times New Roman"/>
          <w:sz w:val="28"/>
        </w:rPr>
        <w:t>mysql-auth</w:t>
      </w:r>
      <w:proofErr w:type="spellEnd"/>
      <w:r>
        <w:rPr>
          <w:rFonts w:ascii="Times New Roman" w:eastAsia="Times New Roman" w:hAnsi="Times New Roman"/>
          <w:sz w:val="28"/>
        </w:rPr>
        <w:t xml:space="preserve">. Отдельная база сохраняет границы сервисов: </w:t>
      </w:r>
      <w:proofErr w:type="spellStart"/>
      <w:r>
        <w:rPr>
          <w:rFonts w:ascii="Times New Roman" w:eastAsia="Times New Roman" w:hAnsi="Times New Roman"/>
          <w:sz w:val="28"/>
        </w:rPr>
        <w:t>Auth</w:t>
      </w:r>
      <w:proofErr w:type="spellEnd"/>
      <w:r>
        <w:rPr>
          <w:rFonts w:ascii="Times New Roman" w:eastAsia="Times New Roman" w:hAnsi="Times New Roman"/>
          <w:sz w:val="28"/>
        </w:rPr>
        <w:t xml:space="preserve"> Service владеет учётными данными, а </w:t>
      </w:r>
      <w:proofErr w:type="spellStart"/>
      <w:r>
        <w:rPr>
          <w:rFonts w:ascii="Times New Roman" w:eastAsia="Times New Roman" w:hAnsi="Times New Roman"/>
          <w:sz w:val="28"/>
        </w:rPr>
        <w:t>user-service</w:t>
      </w:r>
      <w:proofErr w:type="spellEnd"/>
      <w:r>
        <w:rPr>
          <w:rFonts w:ascii="Times New Roman" w:eastAsia="Times New Roman" w:hAnsi="Times New Roman"/>
          <w:sz w:val="28"/>
        </w:rPr>
        <w:t xml:space="preserve"> продолжает отвечать за бизнес-профили </w:t>
      </w:r>
      <w:r w:rsidRPr="00AA70E0">
        <w:rPr>
          <w:rFonts w:ascii="Times New Roman" w:eastAsia="Times New Roman" w:hAnsi="Times New Roman"/>
          <w:sz w:val="28"/>
          <w:szCs w:val="28"/>
        </w:rPr>
        <w:t xml:space="preserve">клиентов и тренеров. </w:t>
      </w:r>
    </w:p>
    <w:p w14:paraId="3AA8A713" w14:textId="674303CF" w:rsidR="00AA70E0" w:rsidRPr="00AA70E0" w:rsidRDefault="00AA70E0" w:rsidP="00AA70E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AA70E0">
        <w:rPr>
          <w:rFonts w:ascii="Times New Roman" w:eastAsia="Times New Roman" w:hAnsi="Times New Roman"/>
          <w:sz w:val="28"/>
          <w:szCs w:val="28"/>
        </w:rPr>
        <w:t>Структура хранения данных:</w:t>
      </w:r>
    </w:p>
    <w:p w14:paraId="4612BF88" w14:textId="2A7775A5" w:rsidR="00AA70E0" w:rsidRPr="00AA70E0" w:rsidRDefault="00AA70E0" w:rsidP="00AA70E0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70E0">
        <w:rPr>
          <w:rFonts w:ascii="Times New Roman" w:hAnsi="Times New Roman" w:cs="Times New Roman"/>
          <w:sz w:val="28"/>
          <w:szCs w:val="28"/>
          <w:lang w:val="en-US"/>
        </w:rPr>
        <w:t>auth_role</w:t>
      </w:r>
      <w:proofErr w:type="spellEnd"/>
      <w:r w:rsidRPr="00AA70E0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A70E0">
        <w:rPr>
          <w:rFonts w:ascii="Times New Roman" w:hAnsi="Times New Roman" w:cs="Times New Roman"/>
          <w:sz w:val="28"/>
          <w:szCs w:val="28"/>
          <w:lang w:val="en-US"/>
        </w:rPr>
        <w:t>id_role</w:t>
      </w:r>
      <w:proofErr w:type="spellEnd"/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, name </w:t>
      </w:r>
      <w:r w:rsidRPr="00AA70E0">
        <w:rPr>
          <w:rFonts w:ascii="Times New Roman" w:hAnsi="Times New Roman" w:cs="Times New Roman"/>
          <w:sz w:val="28"/>
          <w:szCs w:val="28"/>
        </w:rPr>
        <w:t>Справочник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0E0">
        <w:rPr>
          <w:rFonts w:ascii="Times New Roman" w:hAnsi="Times New Roman" w:cs="Times New Roman"/>
          <w:sz w:val="28"/>
          <w:szCs w:val="28"/>
        </w:rPr>
        <w:t>ролей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client, trainer, admin</w:t>
      </w:r>
    </w:p>
    <w:p w14:paraId="50ECD2C3" w14:textId="26DEEBF1" w:rsidR="00AA70E0" w:rsidRPr="00AA70E0" w:rsidRDefault="00AA70E0" w:rsidP="00AA70E0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A70E0">
        <w:rPr>
          <w:rFonts w:ascii="Times New Roman" w:hAnsi="Times New Roman" w:cs="Times New Roman"/>
          <w:sz w:val="28"/>
          <w:szCs w:val="28"/>
          <w:lang w:val="en-US"/>
        </w:rPr>
        <w:t>auth_user</w:t>
      </w:r>
      <w:proofErr w:type="spellEnd"/>
      <w:r w:rsidRPr="00AA70E0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A70E0">
        <w:rPr>
          <w:rFonts w:ascii="Times New Roman" w:hAnsi="Times New Roman" w:cs="Times New Roman"/>
          <w:sz w:val="28"/>
          <w:szCs w:val="28"/>
          <w:lang w:val="en-US"/>
        </w:rPr>
        <w:t>id_user</w:t>
      </w:r>
      <w:proofErr w:type="spellEnd"/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A70E0">
        <w:rPr>
          <w:rFonts w:ascii="Times New Roman" w:hAnsi="Times New Roman" w:cs="Times New Roman"/>
          <w:sz w:val="28"/>
          <w:szCs w:val="28"/>
          <w:lang w:val="en-US"/>
        </w:rPr>
        <w:t>id_role</w:t>
      </w:r>
      <w:proofErr w:type="spellEnd"/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, name, email, </w:t>
      </w:r>
      <w:proofErr w:type="spellStart"/>
      <w:r w:rsidRPr="00AA70E0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, phone </w:t>
      </w:r>
      <w:r w:rsidRPr="00AA70E0">
        <w:rPr>
          <w:rFonts w:ascii="Times New Roman" w:hAnsi="Times New Roman" w:cs="Times New Roman"/>
          <w:sz w:val="28"/>
          <w:szCs w:val="28"/>
        </w:rPr>
        <w:t>Учётные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0E0">
        <w:rPr>
          <w:rFonts w:ascii="Times New Roman" w:hAnsi="Times New Roman" w:cs="Times New Roman"/>
          <w:sz w:val="28"/>
          <w:szCs w:val="28"/>
        </w:rPr>
        <w:t>записи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0E0">
        <w:rPr>
          <w:rFonts w:ascii="Times New Roman" w:hAnsi="Times New Roman" w:cs="Times New Roman"/>
          <w:sz w:val="28"/>
          <w:szCs w:val="28"/>
        </w:rPr>
        <w:t>и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0E0">
        <w:rPr>
          <w:rFonts w:ascii="Times New Roman" w:hAnsi="Times New Roman" w:cs="Times New Roman"/>
          <w:sz w:val="28"/>
          <w:szCs w:val="28"/>
        </w:rPr>
        <w:t>ссылка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0E0">
        <w:rPr>
          <w:rFonts w:ascii="Times New Roman" w:hAnsi="Times New Roman" w:cs="Times New Roman"/>
          <w:sz w:val="28"/>
          <w:szCs w:val="28"/>
        </w:rPr>
        <w:t>на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0E0">
        <w:rPr>
          <w:rFonts w:ascii="Times New Roman" w:hAnsi="Times New Roman" w:cs="Times New Roman"/>
          <w:sz w:val="28"/>
          <w:szCs w:val="28"/>
        </w:rPr>
        <w:t>роль</w:t>
      </w:r>
    </w:p>
    <w:p w14:paraId="7C7366E1" w14:textId="77777777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5311C4" w14:textId="3F9CC662" w:rsidR="00AA70E0" w:rsidRPr="00AA70E0" w:rsidRDefault="00AA70E0" w:rsidP="00AA70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A70E0">
        <w:rPr>
          <w:rFonts w:ascii="Times New Roman" w:hAnsi="Times New Roman" w:cs="Times New Roman"/>
          <w:sz w:val="28"/>
          <w:szCs w:val="28"/>
        </w:rPr>
        <w:t>Листинг</w:t>
      </w:r>
      <w:r w:rsidRPr="00AA70E0">
        <w:rPr>
          <w:rFonts w:ascii="Times New Roman" w:hAnsi="Times New Roman" w:cs="Times New Roman"/>
          <w:sz w:val="28"/>
          <w:szCs w:val="28"/>
          <w:lang w:val="en-US"/>
        </w:rPr>
        <w:t xml:space="preserve"> 6 -</w:t>
      </w:r>
      <w:r w:rsidRPr="00AA70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V1__create_auth_schema.sql</w:t>
      </w:r>
    </w:p>
    <w:p w14:paraId="3EDD6644" w14:textId="77777777" w:rsidR="00AA70E0" w:rsidRPr="008247C0" w:rsidRDefault="00AA70E0" w:rsidP="00AA70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CREATE TABLE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auth_role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id_role</w:t>
      </w:r>
      <w:proofErr w:type="spellEnd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BIGINT AUTO_INCREMENT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PRIMARY KEY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VARCHAR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30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NOT NULL UNIQUE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ENGINE=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InnoDB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DEFAULT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CHARSET=utf8mb4;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CREATE TABLE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auth_user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id_user</w:t>
      </w:r>
      <w:proofErr w:type="spellEnd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BIGINT AUTO_INCREMENT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PRIMARY KEY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id_role</w:t>
      </w:r>
      <w:proofErr w:type="spellEnd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BIGINT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NOT NULL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VARCHAR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NOT NULL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email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VARCHAR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150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NOT NULL UNIQUE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password_hash</w:t>
      </w:r>
      <w:proofErr w:type="spellEnd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VARCHAR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NOT NULL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phone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VARCHAR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CONSTRAINT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fk_auth_user_role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FOREIGN KEY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id_role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REFERENCES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auth_role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id_role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) ENGINE=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InnoDB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DEFAULT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CHARSET=utf8mb4;</w:t>
      </w:r>
    </w:p>
    <w:p w14:paraId="5D622A43" w14:textId="77777777" w:rsidR="00AA70E0" w:rsidRPr="00B73C2D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lang w:val="en-US"/>
        </w:rPr>
      </w:pPr>
    </w:p>
    <w:p w14:paraId="4EA92548" w14:textId="43E90499" w:rsidR="00AA70E0" w:rsidRDefault="00AA70E0" w:rsidP="00AA70E0">
      <w:pPr>
        <w:spacing w:after="0" w:line="24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Структура базы создаётся миграциями </w:t>
      </w:r>
      <w:proofErr w:type="spellStart"/>
      <w:r>
        <w:rPr>
          <w:rFonts w:ascii="Times New Roman" w:eastAsia="Times New Roman" w:hAnsi="Times New Roman"/>
          <w:sz w:val="28"/>
        </w:rPr>
        <w:t>Flyway</w:t>
      </w:r>
      <w:proofErr w:type="spellEnd"/>
      <w:r>
        <w:rPr>
          <w:rFonts w:ascii="Times New Roman" w:eastAsia="Times New Roman" w:hAnsi="Times New Roman"/>
          <w:sz w:val="28"/>
        </w:rPr>
        <w:t xml:space="preserve"> V1__create_auth_schema.sql и V2__seed_roles.sql. Пароли в открытом виде не записываются: для тестового пользователя в базе обнаружен префикс $2a$, соответствующий </w:t>
      </w:r>
      <w:proofErr w:type="spellStart"/>
      <w:r>
        <w:rPr>
          <w:rFonts w:ascii="Times New Roman" w:eastAsia="Times New Roman" w:hAnsi="Times New Roman"/>
          <w:sz w:val="28"/>
        </w:rPr>
        <w:t>BCrypt-хешу</w:t>
      </w:r>
      <w:proofErr w:type="spellEnd"/>
      <w:r>
        <w:rPr>
          <w:rFonts w:ascii="Times New Roman" w:eastAsia="Times New Roman" w:hAnsi="Times New Roman"/>
          <w:sz w:val="28"/>
        </w:rPr>
        <w:t xml:space="preserve">. Уникальный индекс </w:t>
      </w:r>
      <w:proofErr w:type="spellStart"/>
      <w:r>
        <w:rPr>
          <w:rFonts w:ascii="Times New Roman" w:eastAsia="Times New Roman" w:hAnsi="Times New Roman"/>
          <w:sz w:val="28"/>
        </w:rPr>
        <w:t>email</w:t>
      </w:r>
      <w:proofErr w:type="spellEnd"/>
      <w:r>
        <w:rPr>
          <w:rFonts w:ascii="Times New Roman" w:eastAsia="Times New Roman" w:hAnsi="Times New Roman"/>
          <w:sz w:val="28"/>
        </w:rPr>
        <w:t xml:space="preserve"> предотвращает дублирование пользователей, а внешний ключ </w:t>
      </w:r>
      <w:proofErr w:type="spellStart"/>
      <w:r>
        <w:rPr>
          <w:rFonts w:ascii="Times New Roman" w:eastAsia="Times New Roman" w:hAnsi="Times New Roman"/>
          <w:sz w:val="28"/>
        </w:rPr>
        <w:t>id_role</w:t>
      </w:r>
      <w:proofErr w:type="spellEnd"/>
      <w:r>
        <w:rPr>
          <w:rFonts w:ascii="Times New Roman" w:eastAsia="Times New Roman" w:hAnsi="Times New Roman"/>
          <w:sz w:val="28"/>
        </w:rPr>
        <w:t xml:space="preserve"> гарантирует существование роли.</w:t>
      </w:r>
    </w:p>
    <w:p w14:paraId="4A08082F" w14:textId="77777777" w:rsidR="00AA70E0" w:rsidRDefault="00AA70E0" w:rsidP="00B73C2D">
      <w:pPr>
        <w:keepNext/>
        <w:spacing w:after="0" w:line="240" w:lineRule="auto"/>
        <w:ind w:firstLine="708"/>
      </w:pPr>
      <w:r>
        <w:rPr>
          <w:rFonts w:ascii="Times New Roman" w:eastAsia="Times New Roman" w:hAnsi="Times New Roman"/>
          <w:b/>
          <w:sz w:val="28"/>
        </w:rPr>
        <w:lastRenderedPageBreak/>
        <w:t xml:space="preserve">Интеграция с существующим </w:t>
      </w:r>
      <w:proofErr w:type="spellStart"/>
      <w:r>
        <w:rPr>
          <w:rFonts w:ascii="Times New Roman" w:eastAsia="Times New Roman" w:hAnsi="Times New Roman"/>
          <w:b/>
          <w:sz w:val="28"/>
        </w:rPr>
        <w:t>GraphQL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API</w:t>
      </w:r>
    </w:p>
    <w:p w14:paraId="312EC26D" w14:textId="77777777" w:rsidR="00AA70E0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Существующие мутации </w:t>
      </w:r>
      <w:proofErr w:type="spellStart"/>
      <w:r>
        <w:rPr>
          <w:rFonts w:ascii="Times New Roman" w:eastAsia="Times New Roman" w:hAnsi="Times New Roman"/>
          <w:sz w:val="28"/>
        </w:rPr>
        <w:t>register</w:t>
      </w:r>
      <w:proofErr w:type="spellEnd"/>
      <w:r>
        <w:rPr>
          <w:rFonts w:ascii="Times New Roman" w:eastAsia="Times New Roman" w:hAnsi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login</w:t>
      </w:r>
      <w:proofErr w:type="spellEnd"/>
      <w:r>
        <w:rPr>
          <w:rFonts w:ascii="Times New Roman" w:eastAsia="Times New Roman" w:hAnsi="Times New Roman"/>
          <w:sz w:val="28"/>
        </w:rPr>
        <w:t xml:space="preserve"> сохранены, поэтому контракт, разработанный в ЛР2–ЛР4, не изменился. В API Gateway добавлены интерфейс </w:t>
      </w:r>
      <w:proofErr w:type="spellStart"/>
      <w:r>
        <w:rPr>
          <w:rFonts w:ascii="Times New Roman" w:eastAsia="Times New Roman" w:hAnsi="Times New Roman"/>
          <w:sz w:val="28"/>
        </w:rPr>
        <w:t>AuthServiceClient</w:t>
      </w:r>
      <w:proofErr w:type="spellEnd"/>
      <w:r>
        <w:rPr>
          <w:rFonts w:ascii="Times New Roman" w:eastAsia="Times New Roman" w:hAnsi="Times New Roman"/>
          <w:sz w:val="28"/>
        </w:rPr>
        <w:t xml:space="preserve"> и реализация </w:t>
      </w:r>
      <w:proofErr w:type="spellStart"/>
      <w:r>
        <w:rPr>
          <w:rFonts w:ascii="Times New Roman" w:eastAsia="Times New Roman" w:hAnsi="Times New Roman"/>
          <w:sz w:val="28"/>
        </w:rPr>
        <w:t>RestAuthServiceClient</w:t>
      </w:r>
      <w:proofErr w:type="spellEnd"/>
      <w:r>
        <w:rPr>
          <w:rFonts w:ascii="Times New Roman" w:eastAsia="Times New Roman" w:hAnsi="Times New Roman"/>
          <w:sz w:val="28"/>
        </w:rPr>
        <w:t xml:space="preserve">. </w:t>
      </w:r>
    </w:p>
    <w:p w14:paraId="69E590C8" w14:textId="77777777" w:rsidR="00AA70E0" w:rsidRPr="00B73C2D" w:rsidRDefault="00AA70E0" w:rsidP="00AA70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public</w:t>
      </w:r>
      <w:r w:rsidRPr="00B73C2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interface</w:t>
      </w:r>
      <w:r w:rsidRPr="00B73C2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AuthServiceClient</w:t>
      </w:r>
      <w:proofErr w:type="spellEnd"/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AuthPayloadDto</w:t>
      </w:r>
      <w:proofErr w:type="spellEnd"/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register</w:t>
      </w:r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RegisterInputDto</w:t>
      </w:r>
      <w:proofErr w:type="spellEnd"/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input</w:t>
      </w:r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AuthPayloadDto</w:t>
      </w:r>
      <w:proofErr w:type="spellEnd"/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login</w:t>
      </w:r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LoginInputDto</w:t>
      </w:r>
      <w:proofErr w:type="spellEnd"/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input</w:t>
      </w:r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B73C2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26F049E9" w14:textId="77777777" w:rsidR="00AA70E0" w:rsidRPr="00B73C2D" w:rsidRDefault="00AA70E0" w:rsidP="00AA70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</w:p>
    <w:p w14:paraId="6B502FC8" w14:textId="77777777" w:rsidR="00AA70E0" w:rsidRPr="008247C0" w:rsidRDefault="00AA70E0" w:rsidP="00AA70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@Service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RestAuthServiceClient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implements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AuthServiceClient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RestClient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restClient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ObjectMapper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objectMapper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RestAuthServiceClient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RestClient.Builder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builder,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ObjectMapper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objectMapper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 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@Value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"${services.auth.url}"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String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authServiceUrl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restClient</w:t>
      </w:r>
      <w:proofErr w:type="spellEnd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builder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baseUrl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authServiceUrl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requestFactory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JdkClientHttpRequestFactory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.build();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objectMapper</w:t>
      </w:r>
      <w:proofErr w:type="spellEnd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objectMapper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@Override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AuthPayloadDto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register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RegisterInputDto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input)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post(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"/</w:t>
      </w:r>
      <w:proofErr w:type="spellStart"/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api</w:t>
      </w:r>
      <w:proofErr w:type="spellEnd"/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/auth/register"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input);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@Override</w:t>
      </w:r>
      <w:r w:rsidRPr="008247C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AuthPayloadDto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login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LoginInputDto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input)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post(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"/</w:t>
      </w:r>
      <w:proofErr w:type="spellStart"/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api</w:t>
      </w:r>
      <w:proofErr w:type="spellEnd"/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/auth/login"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input);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AuthPayloadDto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47C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post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(String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uri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Object request)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restClient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.post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uri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uri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.body(request)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.exchange((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httpRequest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httpResponse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-&gt;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httpResponse.getStatusCode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isError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 {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ProblemDetail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problem =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objectMapper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.readValue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httpResponse.getBody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ProblemDetail.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class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String detail =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problem.getDetail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 new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IllegalArgumentException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detail ==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null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||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detail.isBlank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        ? 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"Authentication request failed"</w:t>
      </w:r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      </w:t>
      </w:r>
      <w:proofErr w:type="gramStart"/>
      <w:r w:rsidRPr="008247C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detail);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}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8247C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objectMapper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.readValue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httpResponse.getBody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AuthPayloadDto.</w:t>
      </w:r>
      <w:r w:rsidRPr="008247C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class</w:t>
      </w:r>
      <w:proofErr w:type="spellEnd"/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});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247C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7E45F813" w14:textId="77777777" w:rsidR="00AA70E0" w:rsidRPr="008247C0" w:rsidRDefault="00AA70E0" w:rsidP="00AA70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</w:p>
    <w:p w14:paraId="5D4AEACF" w14:textId="77777777" w:rsidR="00AA70E0" w:rsidRDefault="00AA70E0" w:rsidP="00AA70E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Адрес сервиса задаётся свойством AUTH_SERVICE_URL, по умолчанию http://localhost:8085. Это позволяет запускать сервисы локально, а в контейнерной или облачной среде заменить адрес без изменения исходного </w:t>
      </w:r>
    </w:p>
    <w:p w14:paraId="1E1EF56C" w14:textId="77777777" w:rsidR="00AA70E0" w:rsidRDefault="00AA70E0" w:rsidP="00AA70E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7612209F" w14:textId="77777777" w:rsidR="00B73C2D" w:rsidRDefault="00B73C2D" w:rsidP="00B73C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2AA5A8" w14:textId="77777777" w:rsidR="00B73C2D" w:rsidRDefault="00B73C2D" w:rsidP="00B73C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C5738C" w14:textId="761DF836" w:rsidR="00B73C2D" w:rsidRPr="00A07B04" w:rsidRDefault="00B73C2D" w:rsidP="00B73C2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7B04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A07B04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Реализовать JWT-аутентификацию с хранением активных сессий в </w:t>
      </w:r>
      <w:proofErr w:type="spellStart"/>
      <w:r w:rsidRPr="00A07B04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</w:p>
    <w:p>
      <w:pPr>
        <w:jc w:val="both"/>
      </w:pPr>
      <w:r>
        <w:rPr>
          <w:b/>
        </w:rPr>
        <w:t xml:space="preserve">2.1. Сохранять пользовательскую сессию в Redis после успешного входа</w:t>
      </w:r>
    </w:p>
    <w:p>
      <w:pPr>
        <w:jc w:val="both"/>
      </w:pPr>
      <w:r>
        <w:rPr/>
        <w:t xml:space="preserve">После успешной регистрации или входа AuthenticationService получает JWT-токен и передаёт его в SessionService. SessionService извлекает из токена идентификатор jti, идентификатор пользователя, email и роль. В Redis создаётся ключ формата auth:session:{jti}. Значение ключа содержит данные пользователя, а срок хранения равен оставшемуся времени действия JWT.</w:t>
      </w:r>
    </w:p>
    <w:p>
      <w:pPr>
        <w:jc w:val="both"/>
      </w:pPr>
      <w:r>
        <w:rPr>
          <w:b/>
        </w:rPr>
        <w:t xml:space="preserve">Листинг 7 – создание активной сессии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public void createSession(String token, AuthUser user) {</w:t>
        <w:br/>
        <w:t xml:space="preserve">    Claims claims = jwtService.parseClaims(token);</w:t>
        <w:br/>
        <w:t xml:space="preserve">    Duration ttl = remainingLifetime(claims.getExpiration());</w:t>
        <w:br/>
        <w:t xml:space="preserve">    redisTemplate.opsForValue().set(</w:t>
        <w:br/>
        <w:t xml:space="preserve">            keyFor(claims),</w:t>
        <w:br/>
        <w:t xml:space="preserve">            user.getIdUser() + "|" + user.getEmail() + "|" + user.getRole().getName(),</w:t>
        <w:br/>
        <w:t xml:space="preserve">            ttl</w:t>
        <w:br/>
        <w:t xml:space="preserve">    );</w:t>
        <w:br/>
        <w:t xml:space="preserve">}</w:t>
      </w:r>
    </w:p>
    <w:p>
      <w:pPr>
        <w:jc w:val="both"/>
      </w:pPr>
      <w:r>
        <w:rPr/>
        <w:t xml:space="preserve">Вызов создания сессии выполняется в общем методе формирования ответа после регистрации и входа: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String token = jwtService.generateToken(user);</w:t>
        <w:br/>
        <w:t xml:space="preserve">sessionService.createSession(token, user);</w:t>
        <w:br/>
        <w:t xml:space="preserve">return new AuthResponse(token, toUserResponse(user));</w:t>
      </w:r>
    </w:p>
    <w:p>
      <w:pPr>
        <w:jc w:val="both"/>
      </w:pPr>
      <w:r>
        <w:rPr/>
        <w:t xml:space="preserve">Таким образом, успешный вход сопровождается не только выдачей JWT, но и записью активной сессии в Redis.</w:t>
      </w:r>
    </w:p>
    <w:p>
      <w:pPr>
        <w:jc w:val="both"/>
      </w:pPr>
      <w:r>
        <w:rPr>
          <w:b/>
        </w:rPr>
        <w:t xml:space="preserve">2.2. Проверять наличие активной сессии при выполнении запросов</w:t>
      </w:r>
    </w:p>
    <w:p>
      <w:pPr>
        <w:jc w:val="both"/>
      </w:pPr>
      <w:r>
        <w:rPr/>
        <w:t xml:space="preserve">Перед выполнением защищённой GraphQL-операции API Gateway получает заголовок Authorization и обращается к Auth Service методом GET /api/auth/session. Auth Service проверяет формат Bearer-токена, подпись JWT и наличие Redis-ключа сессии. Дополнительно содержимое Redis-сессии сравнивается с данными токена.</w:t>
      </w:r>
    </w:p>
    <w:p>
      <w:pPr>
        <w:jc w:val="both"/>
      </w:pPr>
      <w:r>
        <w:rPr>
          <w:b/>
        </w:rPr>
        <w:t xml:space="preserve">Листинг 8 – проверка сессии в Auth Service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public SessionValidationResponse validateSession(String authorizationHeader) {</w:t>
        <w:br/>
        <w:t xml:space="preserve">    String token = extractBearerToken(authorizationHeader);</w:t>
        <w:br/>
        <w:t xml:space="preserve">    Claims claims = jwtService.parseClaims(token);</w:t>
        <w:br/>
        <w:t xml:space="preserve">    String storedSession = redisTemplate.opsForValue().get(keyFor(claims));</w:t>
        <w:br/>
        <w:t xml:space="preserve">    if (storedSession == null) {</w:t>
        <w:br/>
        <w:t xml:space="preserve">        throw reauthenticationRequired();</w:t>
        <w:br/>
        <w:t xml:space="preserve">    }</w:t>
        <w:br/>
        <w:t xml:space="preserve"/>
        <w:br/>
        <w:t xml:space="preserve">    Long userId = claims.get("userId", Long.class);</w:t>
        <w:br/>
        <w:t xml:space="preserve">    String email = claims.getSubject();</w:t>
        <w:br/>
        <w:t xml:space="preserve">    String role = claims.get("role", String.class);</w:t>
        <w:br/>
        <w:t xml:space="preserve">    String expectedSession = userId + "|" + email + "|" + role;</w:t>
        <w:br/>
        <w:t xml:space="preserve">    if (!expectedSession.equals(storedSession)) {</w:t>
        <w:br/>
        <w:t xml:space="preserve">        throw reauthenticationRequired();</w:t>
        <w:br/>
        <w:t xml:space="preserve">    }</w:t>
        <w:br/>
        <w:t xml:space="preserve">    return new SessionValidationResponse(userId, email, role);</w:t>
        <w:br/>
        <w:t xml:space="preserve">}</w:t>
      </w:r>
    </w:p>
    <w:p>
      <w:pPr>
        <w:jc w:val="both"/>
      </w:pPr>
      <w:r>
        <w:rPr>
          <w:b/>
        </w:rPr>
        <w:t xml:space="preserve">Листинг 9 – перехватчик защищённых GraphQL-запросов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String authorizationHeader = request.getHeaders()</w:t>
        <w:br/>
        <w:t xml:space="preserve">        .getFirst(HttpHeaders.AUTHORIZATION);</w:t>
        <w:br/>
        <w:t xml:space="preserve">SessionUserDto authenticatedUser;</w:t>
        <w:br/>
        <w:t xml:space="preserve">try {</w:t>
        <w:br/>
        <w:t xml:space="preserve">    authenticatedUser = authServiceClient.validateSession(authorizationHeader);</w:t>
        <w:br/>
        <w:t xml:space="preserve">} catch (IllegalArgumentException exception) {</w:t>
        <w:br/>
        <w:t xml:space="preserve">    return Mono.error(new ResponseStatusException(</w:t>
        <w:br/>
        <w:t xml:space="preserve">            HttpStatus.UNAUTHORIZED, exception.getMessage()));</w:t>
        <w:br/>
        <w:t xml:space="preserve">}</w:t>
        <w:br/>
        <w:t xml:space="preserve">request.configureExecutionInput((executionInput, builder) -&gt; builder</w:t>
        <w:br/>
        <w:t xml:space="preserve">        .graphQLContext(context -&gt; context.put(</w:t>
        <w:br/>
        <w:t xml:space="preserve">                AUTHENTICATED_USER_CONTEXT_KEY, authenticatedUser))</w:t>
        <w:br/>
        <w:t xml:space="preserve">        .build());</w:t>
      </w:r>
    </w:p>
    <w:p>
      <w:pPr>
        <w:jc w:val="both"/>
      </w:pPr>
      <w:r>
        <w:rPr/>
        <w:t xml:space="preserve">Операции register и login являются открытыми. Остальные Query и Mutation проверяются перехватчиком до передачи запроса в GraphQL-обработчики. При успешной проверке сведения о пользователе помещаются в GraphQL-контекст.</w:t>
      </w:r>
    </w:p>
    <w:p>
      <w:pPr>
        <w:jc w:val="both"/>
      </w:pPr>
      <w:r>
        <w:rPr>
          <w:b/>
        </w:rPr>
        <w:t xml:space="preserve">2.3. Реализовать истечение сессии по времени</w:t>
      </w:r>
    </w:p>
    <w:p>
      <w:pPr>
        <w:jc w:val="both"/>
      </w:pPr>
      <w:r>
        <w:rPr/>
        <w:t xml:space="preserve">Срок действия Redis-сессии не задаётся отдельным постоянным числом. Он вычисляется как разница между временем окончания JWT и текущим временем. Благодаря этому JWT и Redis-запись завершаются одновременно. После окончания TTL Redis автоматически удаляет ключ активной сессии.</w:t>
      </w:r>
    </w:p>
    <w:p>
      <w:pPr>
        <w:jc w:val="both"/>
      </w:pPr>
      <w:r>
        <w:rPr>
          <w:b/>
        </w:rPr>
        <w:t xml:space="preserve">Листинг 10 – вычисление времени жизни сессии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private Duration remainingLifetime(Date expiration) {</w:t>
        <w:br/>
        <w:t xml:space="preserve">    Duration ttl = Duration.between(</w:t>
        <w:br/>
        <w:t xml:space="preserve">            Instant.now(), expiration.toInstant());</w:t>
        <w:br/>
        <w:t xml:space="preserve">    if (ttl.isZero() || ttl.isNegative()) {</w:t>
        <w:br/>
        <w:t xml:space="preserve">        throw reauthenticationRequired();</w:t>
        <w:br/>
        <w:t xml:space="preserve">    }</w:t>
        <w:br/>
        <w:t xml:space="preserve">    return ttl;</w:t>
        <w:br/>
        <w:t xml:space="preserve">}</w:t>
      </w:r>
    </w:p>
    <w:p>
      <w:pPr>
        <w:jc w:val="both"/>
      </w:pPr>
      <w:r>
        <w:rPr/>
        <w:t xml:space="preserve">В конфигурации JWT задан срок действия 3 600 000 миллисекунд, то есть один час. Для проверки TTL в Redis можно выполнить команду: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docker exec fitness-redis redis-cli TTL auth:session:&lt;jti&gt;</w:t>
      </w:r>
    </w:p>
    <w:p>
      <w:pPr>
        <w:jc w:val="both"/>
      </w:pPr>
      <w:r>
        <w:rPr>
          <w:b/>
        </w:rPr>
        <w:t xml:space="preserve">2.4. Требовать повторную аутентификацию при отсутствии активной сессии</w:t>
      </w:r>
    </w:p>
    <w:p>
      <w:pPr>
        <w:jc w:val="both"/>
      </w:pPr>
      <w:r>
        <w:rPr/>
        <w:t xml:space="preserve">Если заголовок Authorization отсутствует, JWT имеет неправильную подпись, токен просрочен или ключ auth:session:{jti} отсутствует в Redis, Auth Service формирует ошибку HTTP 401. Пользователь должен повторно выполнить login и передать новый токен.</w:t>
      </w:r>
    </w:p>
    <w:p>
      <w:pPr>
        <w:jc w:val="both"/>
      </w:pPr>
      <w:r>
        <w:rPr>
          <w:b/>
        </w:rPr>
        <w:t xml:space="preserve">Листинг 11 – ошибка при отсутствии сессии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private AuthException reauthenticationRequired() {</w:t>
        <w:br/>
        <w:t xml:space="preserve">    return new AuthException(HttpStatus.UNAUTHORIZED,</w:t>
        <w:br/>
        <w:t xml:space="preserve">            "Active session not found. Please authenticate again");</w:t>
        <w:br/>
        <w:t xml:space="preserve">}</w:t>
      </w:r>
    </w:p>
    <w:p>
      <w:pPr>
        <w:jc w:val="both"/>
      </w:pPr>
      <w:r>
        <w:rPr/>
        <w:t xml:space="preserve">Это правило не позволяет использовать один только JWT после удаления или истечения активной сессии.</w:t>
      </w:r>
    </w:p>
    <w:p>
      <w:pPr>
        <w:jc w:val="both"/>
      </w:pPr>
      <w:r>
        <w:rPr>
          <w:b/>
        </w:rPr>
        <w:t xml:space="preserve">2.5. Тестирование запросами GraphQL</w:t>
      </w:r>
    </w:p>
    <w:p>
      <w:pPr>
        <w:jc w:val="both"/>
      </w:pPr>
      <w:r>
        <w:rPr/>
        <w:t xml:space="preserve">В Altair используется адрес http://localhost:8090/graphql. Для защищённых запросов в Headers указывается Authorization: Bearer &lt;токен_из_login&gt;. Запросы приведены текстом, изображения запросов и ответов не используются.</w:t>
      </w:r>
    </w:p>
    <w:p>
      <w:pPr>
        <w:jc w:val="both"/>
      </w:pPr>
      <w:r>
        <w:rPr>
          <w:b/>
        </w:rPr>
        <w:t xml:space="preserve">Листинг 12 – вход для получения токена и создания сессии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mutation {</w:t>
        <w:br/>
        <w:t xml:space="preserve">  login(input: {</w:t>
        <w:br/>
        <w:t xml:space="preserve">    email: "redis.test@fit.by"</w:t>
        <w:br/>
        <w:t xml:space="preserve">    password: "securePass123"</w:t>
        <w:br/>
        <w:t xml:space="preserve">  }) {</w:t>
        <w:br/>
        <w:t xml:space="preserve">    token</w:t>
        <w:br/>
        <w:t xml:space="preserve">    user { idUser name email role { name } }</w:t>
        <w:br/>
        <w:t xml:space="preserve">  }</w:t>
        <w:br/>
        <w:t xml:space="preserve">}</w:t>
      </w:r>
    </w:p>
    <w:p>
      <w:pPr>
        <w:jc w:val="both"/>
      </w:pPr>
      <w:r>
        <w:rPr/>
        <w:t xml:space="preserve">Это подготовительный запрос: он получает JWT и создаёт Redis-сессию. Регистрация пользователя уже была протестирована в пункте 1 и здесь не повторяется.</w:t>
      </w:r>
    </w:p>
    <w:p>
      <w:pPr>
        <w:jc w:val="both"/>
      </w:pPr>
      <w:r>
        <w:rPr>
          <w:b/>
        </w:rPr>
        <w:t xml:space="preserve">Листинг 13 – защищённый запрос с активной сессией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query {</w:t>
        <w:br/>
        <w:t xml:space="preserve">  trainingPrograms {</w:t>
        <w:br/>
        <w:t xml:space="preserve">    idTrainingProgram</w:t>
        <w:br/>
        <w:t xml:space="preserve">    name</w:t>
        <w:br/>
        <w:t xml:space="preserve">    type</w:t>
        <w:br/>
        <w:t xml:space="preserve">    difficultyLevel</w:t>
        <w:br/>
        <w:t xml:space="preserve">  }</w:t>
        <w:br/>
        <w:t xml:space="preserve">}</w:t>
      </w:r>
    </w:p>
    <w:p>
      <w:pPr>
        <w:jc w:val="both"/>
      </w:pPr>
      <w:r>
        <w:rPr/>
        <w:t xml:space="preserve">С заголовком Authorization: Bearer &lt;токен_из_login&gt; запрос выполняется. Эта операция доступна любой аутентифицированной роли и подходит для проверки сессии независимо от правил пункта 3.</w:t>
      </w:r>
    </w:p>
    <w:p>
      <w:pPr>
        <w:jc w:val="both"/>
      </w:pPr>
      <w:r>
        <w:rPr>
          <w:b/>
        </w:rPr>
        <w:t xml:space="preserve">Листинг 14 – проверка времени жизни Redis-сессии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docker exec fitness-redis redis-cli TTL auth:session:&lt;jti&gt;</w:t>
      </w:r>
    </w:p>
    <w:p>
      <w:pPr>
        <w:jc w:val="both"/>
      </w:pPr>
      <w:r>
        <w:rPr/>
        <w:t xml:space="preserve">Команда возвращает положительное число секунд, близкое к 3600 после входа. Это подтверждает, что сессия создаётся с ограниченным временем жизни. Ожидать один час для ручной проверки не требуется.</w:t>
      </w:r>
    </w:p>
    <w:p>
      <w:pPr>
        <w:jc w:val="both"/>
      </w:pPr>
      <w:r>
        <w:rPr>
          <w:b/>
        </w:rPr>
        <w:t xml:space="preserve">Листинг 15 – проверка отсутствующей сессии и повторного входа</w:t>
      </w:r>
    </w:p>
    <w:p>
      <w:pPr>
        <w:jc w:val="both"/>
      </w:pPr>
      <w:r>
        <w:rPr/>
        <w:t xml:space="preserve">Сначала удалить тестовый ключ Redis командой: docker exec fitness-redis redis-cli DEL auth:session:&lt;jti&gt;. Затем с тем же заголовком Authorization повторить защищённый запрос.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query {</w:t>
        <w:br/>
        <w:t xml:space="preserve">  trainingPrograms {</w:t>
        <w:br/>
        <w:t xml:space="preserve">    idTrainingProgram</w:t>
        <w:br/>
        <w:t xml:space="preserve">    name</w:t>
        <w:br/>
        <w:t xml:space="preserve">    type</w:t>
        <w:br/>
        <w:t xml:space="preserve">    difficultyLevel</w:t>
        <w:br/>
        <w:t xml:space="preserve">  }</w:t>
        <w:br/>
        <w:t xml:space="preserve">}</w:t>
      </w:r>
    </w:p>
    <w:p>
      <w:pPr>
        <w:jc w:val="both"/>
      </w:pPr>
      <w:r>
        <w:rPr/>
        <w:t xml:space="preserve">Ожидается HTTP 401 с сообщением Active session not found. Please authenticate again. После повторного выполнения Листинга 12 создаётся новая сессия, и Листинг 13 снова выполняется успешно.</w:t>
      </w:r>
    </w:p>
    <w:p>
      <w:pPr>
        <w:jc w:val="both"/>
      </w:pPr>
      <w:r>
        <w:rPr>
          <w:b/>
        </w:rPr>
        <w:t xml:space="preserve">Вывод по пункту 2</w:t>
      </w:r>
    </w:p>
    <w:p>
      <w:pPr>
        <w:jc w:val="both"/>
      </w:pPr>
      <w:r>
        <w:rPr/>
        <w:t xml:space="preserve">Реализована JWT-аутентификация с хранением активных сессий в Redis. Сессия создаётся после успешной регистрации или входа, проверяется перед защищёнными GraphQL-запросами и автоматически истекает вместе с JWT. При отсутствии активной сессии система запрещает запрос и требует повторную аутентификацию.</w:t>
      </w:r>
    </w:p>
    <w:p w14:paraId="724A85C4" w14:textId="77777777" w:rsidR="00B73C2D" w:rsidRPr="00B73C2D" w:rsidRDefault="00B73C2D" w:rsidP="00B73C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C2D">
        <w:rPr>
          <w:rFonts w:ascii="Times New Roman" w:hAnsi="Times New Roman" w:cs="Times New Roman"/>
          <w:sz w:val="28"/>
          <w:szCs w:val="28"/>
        </w:rPr>
        <w:t>3.</w:t>
      </w:r>
      <w:r w:rsidRPr="00B73C2D">
        <w:rPr>
          <w:rFonts w:ascii="Times New Roman" w:hAnsi="Times New Roman" w:cs="Times New Roman"/>
          <w:sz w:val="28"/>
          <w:szCs w:val="28"/>
        </w:rPr>
        <w:tab/>
        <w:t>Реализовать авторизацию пользователей:</w:t>
      </w:r>
    </w:p>
    <w:p>
      <w:pPr>
        <w:jc w:val="both"/>
      </w:pPr>
      <w:r>
        <w:rPr>
          <w:b/>
        </w:rPr>
        <w:t xml:space="preserve">3.1. Реализовать роли пользователей</w:t>
      </w:r>
    </w:p>
    <w:p>
      <w:pPr>
        <w:jc w:val="both"/>
      </w:pPr>
      <w:r>
        <w:rPr/>
        <w:t xml:space="preserve">В приложении определены три роли: client, trainer и admin. Роль является частью учётной записи пользователя и определяет доступ к операциям фитнес-платформы. Клиент работает со своими записями, абонементами и прогрессом. Тренер управляет тренировочными программами, расписанием и прогрессом клиентов. Администратор управляет пользователями и получает доступ к аналитическим операциям.</w:t>
      </w:r>
    </w:p>
    <w:p>
      <w:pPr>
        <w:jc w:val="both"/>
      </w:pPr>
      <w:r>
        <w:rPr/>
        <w:t xml:space="preserve">Роль не хранится в GraphQL-запросе и не выбирается заново при каждом обращении к API. Она назначается в Auth Service, сохраняется в базе данных и затем проходит весь цикл аутентификации: попадает в JWT, записывается в Redis-сессию и передаётся в API Gateway только после проверки токена и сессии.</w:t>
      </w:r>
    </w:p>
    <w:p>
      <w:pPr>
        <w:jc w:val="both"/>
      </w:pPr>
      <w:r>
        <w:rPr>
          <w:b/>
        </w:rPr>
        <w:t xml:space="preserve">Листинг 16 – миграция справочника ролей и учётных записей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CREATE TABLE auth_role (</w:t>
        <w:br/>
        <w:t xml:space="preserve">    id_role BIGINT AUTO_INCREMENT PRIMARY KEY,</w:t>
        <w:br/>
        <w:t xml:space="preserve">    name VARCHAR(30) NOT NULL UNIQUE</w:t>
        <w:br/>
        <w:t xml:space="preserve">) ENGINE=InnoDB DEFAULT CHARSET=utf8mb4;</w:t>
        <w:br/>
        <w:t xml:space="preserve"/>
        <w:br/>
        <w:t xml:space="preserve">CREATE TABLE auth_user (</w:t>
        <w:br/>
        <w:t xml:space="preserve">    id_user BIGINT AUTO_INCREMENT PRIMARY KEY,</w:t>
        <w:br/>
        <w:t xml:space="preserve">    id_role BIGINT NOT NULL,</w:t>
        <w:br/>
        <w:t xml:space="preserve">    name VARCHAR(100) NOT NULL,</w:t>
        <w:br/>
        <w:t xml:space="preserve">    email VARCHAR(150) NOT NULL UNIQUE,</w:t>
        <w:br/>
        <w:t xml:space="preserve">    password_hash VARCHAR(255) NOT NULL,</w:t>
        <w:br/>
        <w:t xml:space="preserve">    phone VARCHAR(30),</w:t>
        <w:br/>
        <w:t xml:space="preserve">    CONSTRAINT fk_auth_user_role</w:t>
        <w:br/>
        <w:t xml:space="preserve">        FOREIGN KEY (id_role) REFERENCES auth_role(id_role)</w:t>
        <w:br/>
        <w:t xml:space="preserve">) ENGINE=InnoDB DEFAULT CHARSET=utf8mb4;</w:t>
        <w:br/>
        <w:t xml:space="preserve"/>
        <w:br/>
        <w:t xml:space="preserve">INSERT INTO auth_role (name)</w:t>
        <w:br/>
        <w:t xml:space="preserve">VALUES ('client'), ('trainer'), ('admin');</w:t>
      </w:r>
    </w:p>
    <w:p>
      <w:pPr>
        <w:jc w:val="both"/>
      </w:pPr>
      <w:r>
        <w:rPr/>
        <w:t xml:space="preserve">Миграция создаёт две связанные таблицы. В auth_role хранится справочник допустимых ролей, а в auth_user — пользователь и внешний ключ id_role. Ограничение UNIQUE для названия роли исключает дублирование. Внешний ключ не позволяет сохранить пользователя без существующей роли.</w:t>
      </w:r>
    </w:p>
    <w:p>
      <w:pPr>
        <w:jc w:val="both"/>
      </w:pPr>
      <w:r>
        <w:rPr>
          <w:b/>
        </w:rPr>
        <w:t xml:space="preserve">Листинг 17 – сущность Role в Auth Service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@Entity</w:t>
        <w:br/>
        <w:t xml:space="preserve">@Table(name = "auth_role")</w:t>
        <w:br/>
        <w:t xml:space="preserve">@Getter</w:t>
        <w:br/>
        <w:t xml:space="preserve">@NoArgsConstructor</w:t>
        <w:br/>
        <w:t xml:space="preserve">public class Role {</w:t>
        <w:br/>
        <w:t xml:space="preserve"/>
        <w:br/>
        <w:t xml:space="preserve">    @Id</w:t>
        <w:br/>
        <w:t xml:space="preserve">    @GeneratedValue(strategy = GenerationType.IDENTITY)</w:t>
        <w:br/>
        <w:t xml:space="preserve">    @Column(name = "id_role")</w:t>
        <w:br/>
        <w:t xml:space="preserve">    private Long idRole;</w:t>
        <w:br/>
        <w:t xml:space="preserve"/>
        <w:br/>
        <w:t xml:space="preserve">    @Column(nullable = false, unique = true, length = 30)</w:t>
        <w:br/>
        <w:t xml:space="preserve">    private String name;</w:t>
        <w:br/>
        <w:t xml:space="preserve">}</w:t>
      </w:r>
    </w:p>
    <w:p>
      <w:pPr>
        <w:jc w:val="both"/>
      </w:pPr>
      <w:r>
        <w:rPr/>
        <w:t xml:space="preserve">Класс Role связывает Java-модель с таблицей auth_role. Поле idRole является первичным ключом, а name содержит значение client, trainer или admin. Аннотация unique дополнительно защищает справочник от одинаковых ролей на уровне базы данных.</w:t>
      </w:r>
    </w:p>
    <w:p>
      <w:pPr>
        <w:jc w:val="both"/>
      </w:pPr>
      <w:r>
        <w:rPr>
          <w:b/>
        </w:rPr>
        <w:t xml:space="preserve">Листинг 18 – связь AuthUser с ролью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@Entity</w:t>
        <w:br/>
        <w:t xml:space="preserve">@Table(name = "auth_user")</w:t>
        <w:br/>
        <w:t xml:space="preserve">@Getter</w:t>
        <w:br/>
        <w:t xml:space="preserve">@NoArgsConstructor</w:t>
        <w:br/>
        <w:t xml:space="preserve">public class AuthUser {</w:t>
        <w:br/>
        <w:t xml:space="preserve"/>
        <w:br/>
        <w:t xml:space="preserve">    @Id</w:t>
        <w:br/>
        <w:t xml:space="preserve">    @GeneratedValue(strategy = GenerationType.IDENTITY)</w:t>
        <w:br/>
        <w:t xml:space="preserve">    @Column(name = "id_user")</w:t>
        <w:br/>
        <w:t xml:space="preserve">    private Long idUser;</w:t>
        <w:br/>
        <w:t xml:space="preserve"/>
        <w:br/>
        <w:t xml:space="preserve">    @Column(nullable = false, unique = true, length = 150)</w:t>
        <w:br/>
        <w:t xml:space="preserve">    private String email;</w:t>
        <w:br/>
        <w:t xml:space="preserve"/>
        <w:br/>
        <w:t xml:space="preserve">    @Column(name = "password_hash", nullable = false, length = 100)</w:t>
        <w:br/>
        <w:t xml:space="preserve">    private String passwordHash;</w:t>
        <w:br/>
        <w:t xml:space="preserve"/>
        <w:br/>
        <w:t xml:space="preserve">    @ManyToOne(fetch = FetchType.EAGER, optional = false)</w:t>
        <w:br/>
        <w:t xml:space="preserve">    @JoinColumn(name = "id_role", nullable = false)</w:t>
        <w:br/>
        <w:t xml:space="preserve">    private Role role;</w:t>
        <w:br/>
        <w:t xml:space="preserve"/>
        <w:br/>
        <w:t xml:space="preserve">    public AuthUser(String name, String email, String passwordHash,</w:t>
        <w:br/>
        <w:t xml:space="preserve">                    String phone, Role role) {</w:t>
        <w:br/>
        <w:t xml:space="preserve">        this.name = name;</w:t>
        <w:br/>
        <w:t xml:space="preserve">        this.email = email;</w:t>
        <w:br/>
        <w:t xml:space="preserve">        this.passwordHash = passwordHash;</w:t>
        <w:br/>
        <w:t xml:space="preserve">        this.phone = phone;</w:t>
        <w:br/>
        <w:t xml:space="preserve">        this.role = role;</w:t>
        <w:br/>
        <w:t xml:space="preserve">    }</w:t>
        <w:br/>
        <w:t xml:space="preserve">}</w:t>
      </w:r>
    </w:p>
    <w:p>
      <w:pPr>
        <w:jc w:val="both"/>
      </w:pPr>
      <w:r>
        <w:rPr/>
        <w:t xml:space="preserve">Связь ManyToOne означает, что несколько пользователей могут иметь одну роль, например client. При загрузке AuthUser роль загружается вместе с пользователем. Поэтому AuthenticationService может получить её через user.getRole() и использовать при создании токена.</w:t>
      </w:r>
    </w:p>
    <w:p>
      <w:pPr>
        <w:jc w:val="both"/>
      </w:pPr>
      <w:r>
        <w:rPr>
          <w:b/>
        </w:rPr>
        <w:t xml:space="preserve">Листинг 19 – назначение роли при регистрации и входе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@Service</w:t>
        <w:br/>
        <w:t xml:space="preserve">@RequiredArgsConstructor</w:t>
        <w:br/>
        <w:t xml:space="preserve">public class AuthenticationService {</w:t>
        <w:br/>
        <w:t xml:space="preserve">    private final AuthUserRepository userRepository;</w:t>
        <w:br/>
        <w:t xml:space="preserve">    private final RoleRepository roleRepository;</w:t>
        <w:br/>
        <w:t xml:space="preserve">    private final PasswordEncoder passwordEncoder;</w:t>
        <w:br/>
        <w:t xml:space="preserve">    private final JwtService jwtService;</w:t>
        <w:br/>
        <w:t xml:space="preserve">    private final SessionService sessionService;</w:t>
        <w:br/>
        <w:t xml:space="preserve"/>
        <w:br/>
        <w:t xml:space="preserve">    @Transactional</w:t>
        <w:br/>
        <w:t xml:space="preserve">    public AuthResponse register(RegisterRequest request) {</w:t>
        <w:br/>
        <w:t xml:space="preserve">        String email = request.email().trim().toLowerCase(Locale.ROOT);</w:t>
        <w:br/>
        <w:t xml:space="preserve">        if (userRepository.existsByEmailIgnoreCase(email)) {</w:t>
        <w:br/>
        <w:t xml:space="preserve">            throw new AuthException(HttpStatus.CONFLICT,</w:t>
        <w:br/>
        <w:t xml:space="preserve">                    "User with this email already exists");</w:t>
        <w:br/>
        <w:t xml:space="preserve">        }</w:t>
        <w:br/>
        <w:t xml:space="preserve"/>
        <w:br/>
        <w:t xml:space="preserve">        Role role = roleRepository.findByNameIgnoreCase(request.role())</w:t>
        <w:br/>
        <w:t xml:space="preserve">                .orElseThrow(() -&gt; new AuthException(</w:t>
        <w:br/>
        <w:t xml:space="preserve">                        HttpStatus.BAD_REQUEST, "Unknown role"));</w:t>
        <w:br/>
        <w:t xml:space="preserve"/>
        <w:br/>
        <w:t xml:space="preserve">        AuthUser user = userRepository.save(new AuthUser(</w:t>
        <w:br/>
        <w:t xml:space="preserve">                request.name().trim(), email,</w:t>
        <w:br/>
        <w:t xml:space="preserve">                passwordEncoder.encode(request.password()),</w:t>
        <w:br/>
        <w:t xml:space="preserve">                request.phone(), role));</w:t>
        <w:br/>
        <w:t xml:space="preserve">        return responseFor(user);</w:t>
        <w:br/>
        <w:t xml:space="preserve">    }</w:t>
        <w:br/>
        <w:t xml:space="preserve"/>
        <w:br/>
        <w:t xml:space="preserve">    private AuthResponse responseFor(AuthUser user) {</w:t>
        <w:br/>
        <w:t xml:space="preserve">        String token = jwtService.generateToken(user);</w:t>
        <w:br/>
        <w:t xml:space="preserve">        sessionService.createSession(token, user);</w:t>
        <w:br/>
        <w:t xml:space="preserve">        return new AuthResponse(token, UserResponse.from(user));</w:t>
        <w:br/>
        <w:t xml:space="preserve">    }</w:t>
        <w:br/>
        <w:t xml:space="preserve">}</w:t>
      </w:r>
    </w:p>
    <w:p>
      <w:pPr>
        <w:jc w:val="both"/>
      </w:pPr>
      <w:r>
        <w:rPr/>
        <w:t xml:space="preserve">При регистрации RoleRepository находит существующую роль по имени и передаёт её в конструктор AuthUser. Публичная RegisterRequest дополнительно ограничивает значение роли client или trainer. Поэтому admin не может получить права самостоятельно через обычную регистрацию и назначается отдельной административной операцией.</w:t>
      </w:r>
    </w:p>
    <w:p>
      <w:pPr>
        <w:jc w:val="both"/>
      </w:pPr>
      <w:r>
        <w:rPr>
          <w:b/>
        </w:rPr>
        <w:t xml:space="preserve">Листинг 20 – включение роли в JWT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public String generateToken(AuthUser user) {</w:t>
        <w:br/>
        <w:t xml:space="preserve">    Instant now = Instant.now();</w:t>
        <w:br/>
        <w:t xml:space="preserve">    return Jwts.builder()</w:t>
        <w:br/>
        <w:t xml:space="preserve">            .subject(user.getEmail())</w:t>
        <w:br/>
        <w:t xml:space="preserve">            .claim("userId", user.getIdUser())</w:t>
        <w:br/>
        <w:t xml:space="preserve">            .claim("name", user.getName())</w:t>
        <w:br/>
        <w:t xml:space="preserve">            .claim("role", user.getRole().getName())</w:t>
        <w:br/>
        <w:t xml:space="preserve">            .id(UUID.randomUUID().toString())</w:t>
        <w:br/>
        <w:t xml:space="preserve">            .issuedAt(Date.from(now))</w:t>
        <w:br/>
        <w:t xml:space="preserve">            .expiration(Date.from(now.plusMillis(expirationMs)))</w:t>
        <w:br/>
        <w:t xml:space="preserve">            .signWith(signingKey)</w:t>
        <w:br/>
        <w:t xml:space="preserve">            .compact();</w:t>
        <w:br/>
        <w:t xml:space="preserve">}</w:t>
      </w:r>
    </w:p>
    <w:p>
      <w:pPr>
        <w:jc w:val="both"/>
      </w:pPr>
      <w:r>
        <w:rPr/>
        <w:t xml:space="preserve">В JWT роль записывается в claim role. Одновременно генерируется уникальный jti, по которому создаётся Redis-сессия. JWT подписывается секретным ключом, поэтому пользователь не может заменить client на admin простым редактированием содержимого токена.</w:t>
      </w:r>
    </w:p>
    <w:p>
      <w:pPr>
        <w:jc w:val="both"/>
      </w:pPr>
      <w:r>
        <w:rPr>
          <w:b/>
        </w:rPr>
        <w:t xml:space="preserve">Листинг 21 – DTO результата проверки активной сессии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public record SessionValidationResponse(</w:t>
        <w:br/>
        <w:t xml:space="preserve">        Long userId,</w:t>
        <w:br/>
        <w:t xml:space="preserve">        String email,</w:t>
        <w:br/>
        <w:t xml:space="preserve">        String role</w:t>
        <w:br/>
        <w:t xml:space="preserve">) { }</w:t>
        <w:br/>
        <w:t xml:space="preserve"/>
        <w:br/>
        <w:t xml:space="preserve">// результат SessionService после проверки JWT и Redis</w:t>
        <w:br/>
        <w:t xml:space="preserve">return new SessionValidationResponse(</w:t>
        <w:br/>
        <w:t xml:space="preserve">        claims.get("userId", Long.class),</w:t>
        <w:br/>
        <w:t xml:space="preserve">        claims.getSubject(),</w:t>
        <w:br/>
        <w:t xml:space="preserve">        claims.get("role", String.class)</w:t>
        <w:br/>
        <w:t xml:space="preserve">);</w:t>
      </w:r>
    </w:p>
    <w:p>
      <w:pPr>
        <w:jc w:val="both"/>
      </w:pPr>
      <w:r>
        <w:rPr/>
        <w:t xml:space="preserve">Auth Service возвращает эти сведения API Gateway только после проверки подписи JWT, срока действия токена и наличия Redis-ключа auth:session:{jti}. Gateway сохраняет результат в SessionUserDto и использует его для GraphQlAuthorizationPolicy. Поэтому роль берётся не из произвольного аргумента GraphQL, а из проверенной серверной сессии.</w:t>
      </w:r>
    </w:p>
    <w:p>
      <w:pPr>
        <w:jc w:val="both"/>
      </w:pPr>
      <w:r>
        <w:rPr>
          <w:b/>
        </w:rPr>
        <w:t xml:space="preserve">3.2. Реализовать разграничение доступа к операциям системы</w:t>
      </w:r>
    </w:p>
    <w:p>
      <w:pPr>
        <w:jc w:val="both"/>
      </w:pPr>
      <w:r>
        <w:rPr/>
        <w:t xml:space="preserve">В API Gateway добавлен единый компонент GraphQlAuthorizationPolicy. Он содержит правила доступа к корневым операциям GraphQL. В правилах перечислены роли, которым разрешена конкретная операция. Если операция не указана в правилах, она запрещается по умолчанию.</w:t>
      </w:r>
    </w:p>
    <w:p>
      <w:pPr>
        <w:jc w:val="both"/>
      </w:pPr>
      <w:r>
        <w:rPr/>
        <w:t xml:space="preserve">Клиенту доступны личные данные, запись и отмена записи на занятие, абонементы, платежи и собственный прогресс. Тренеру доступны программы тренировок, расписание и фиксация прогресса клиентов. Администратору доступны управление пользователями, все записи и аналитика. Общие операции просмотра программ и занятий доступны всем аутентифицированным ролям.</w:t>
      </w:r>
    </w:p>
    <w:p>
      <w:pPr>
        <w:jc w:val="both"/>
      </w:pPr>
      <w:r>
        <w:rPr>
          <w:b/>
        </w:rPr>
        <w:t xml:space="preserve">Листинг 18 – фрагмент правил разграничения доступа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private static final Map&lt;String, Set&lt;String&gt;&gt; OPERATION_ROLES = Map.ofEntries(</w:t>
        <w:br/>
        <w:t xml:space="preserve">        Map.entry("myBookings", Set.of("client")),</w:t>
        <w:br/>
        <w:t xml:space="preserve">        Map.entry("bookWorkout", Set.of("client")),</w:t>
        <w:br/>
        <w:t xml:space="preserve">        Map.entry("createTrainingProgram", Set.of("trainer", "admin")),</w:t>
        <w:br/>
        <w:t xml:space="preserve">        Map.entry("createWorkout", Set.of("trainer", "admin")),</w:t>
        <w:br/>
        <w:t xml:space="preserve">        Map.entry("logProgress", Set.of("trainer", "admin")),</w:t>
        <w:br/>
        <w:t xml:space="preserve">        Map.entry("users", Set.of("admin")),</w:t>
        <w:br/>
        <w:t xml:space="preserve">        Map.entry("attendanceStats", Set.of("admin")),</w:t>
        <w:br/>
        <w:t xml:space="preserve">        Map.entry("updateUserRole", Set.of("admin"))</w:t>
        <w:br/>
        <w:t xml:space="preserve">);</w:t>
      </w:r>
    </w:p>
    <w:p>
      <w:pPr>
        <w:jc w:val="both"/>
      </w:pPr>
      <w:r>
        <w:rPr>
          <w:b/>
        </w:rPr>
        <w:t xml:space="preserve">3.3. Ограничить доступ к Query и Mutation в зависимости от роли пользователя</w:t>
      </w:r>
    </w:p>
    <w:p>
      <w:pPr>
        <w:jc w:val="both"/>
      </w:pPr>
      <w:r>
        <w:rPr/>
        <w:t xml:space="preserve">Проверяются как Query, так и Mutation. При разборе GraphQL-документа шлюз получает каждую корневую операцию и сопоставляет её имя с правилами. Это исключает ситуацию, когда пользователь с ролью client выполняет Mutation тренера или Query администратора.</w:t>
      </w:r>
    </w:p>
    <w:p>
      <w:pPr>
        <w:jc w:val="both"/>
      </w:pPr>
      <w:r>
        <w:rPr>
          <w:b/>
        </w:rPr>
        <w:t xml:space="preserve">Листинг 19 – проверка набора операций для роли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public void authorize(String source, SessionUserDto user) {</w:t>
        <w:br/>
        <w:t xml:space="preserve">    OperationDefinition operation = singleOperation(source);</w:t>
        <w:br/>
        <w:t xml:space="preserve">    String role = user.role().toLowerCase(Locale.ROOT);</w:t>
        <w:br/>
        <w:t xml:space="preserve"/>
        <w:br/>
        <w:t xml:space="preserve">    for (Selection&lt;?&gt; selection : operation.getSelectionSet().getSelections()) {</w:t>
        <w:br/>
        <w:t xml:space="preserve">        if (!(selection instanceof Field field)) {</w:t>
        <w:br/>
        <w:t xml:space="preserve">            throw new GraphQlAccessDeniedException(</w:t>
        <w:br/>
        <w:t xml:space="preserve">                    "GraphQL fragments are not supported in protected operations");</w:t>
        <w:br/>
        <w:t xml:space="preserve">        }</w:t>
        <w:br/>
        <w:t xml:space="preserve">        Set&lt;String&gt; permittedRoles = OPERATION_ROLES.get(field.getName());</w:t>
        <w:br/>
        <w:t xml:space="preserve">        if (permittedRoles == null || !permittedRoles.contains(role)) {</w:t>
        <w:br/>
        <w:t xml:space="preserve">            throw new GraphQlAccessDeniedException(</w:t>
        <w:br/>
        <w:t xml:space="preserve">                    "Role '" + role + "' is not allowed to execute operation '"</w:t>
        <w:br/>
        <w:t xml:space="preserve">                            + field.getName() + "'");</w:t>
        <w:br/>
        <w:t xml:space="preserve">        }</w:t>
        <w:br/>
        <w:t xml:space="preserve">    }</w:t>
        <w:br/>
        <w:t xml:space="preserve">}</w:t>
      </w:r>
    </w:p>
    <w:p>
      <w:pPr>
        <w:jc w:val="both"/>
      </w:pPr>
      <w:r>
        <w:rPr/>
        <w:t xml:space="preserve">Операции register и login остаются открытыми, поскольку пользователь ещё не имеет сессии. Для любой другой операции требуется действительный JWT, активная Redis-сессия и разрешение по роли.</w:t>
      </w:r>
    </w:p>
    <w:p>
      <w:pPr>
        <w:jc w:val="both"/>
      </w:pPr>
      <w:r>
        <w:rPr>
          <w:b/>
        </w:rPr>
        <w:t xml:space="preserve">3.4. Реализовать проверку прав доступа</w:t>
      </w:r>
    </w:p>
    <w:p>
      <w:pPr>
        <w:jc w:val="both"/>
      </w:pPr>
      <w:r>
        <w:rPr/>
        <w:t xml:space="preserve">Проверка прав выполняется после проверки JWT и Redis-сессии, но до вызова GraphQL-resolver. Если роль не имеет права на операцию, шлюз прекращает выполнение и возвращает HTTP 403 Forbidden. В контекст выполнения помещается только уже проверенный пользователь.</w:t>
      </w:r>
    </w:p>
    <w:p>
      <w:pPr>
        <w:jc w:val="both"/>
      </w:pPr>
      <w:r>
        <w:rPr>
          <w:b/>
        </w:rPr>
        <w:t>Листинг 26 – применение проверки прав в GraphQL-перехватчике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try {</w:t>
        <w:br/>
        <w:t xml:space="preserve">    authorizationPolicy.authorize(request.getDocument(), authenticatedUser);</w:t>
        <w:br/>
        <w:t xml:space="preserve">} catch (GraphQlAccessDeniedException exception) {</w:t>
        <w:br/>
        <w:t xml:space="preserve">    return Mono.error(new ResponseStatusException(</w:t>
        <w:br/>
        <w:t xml:space="preserve">            HttpStatus.FORBIDDEN, exception.getMessage()));</w:t>
        <w:br/>
        <w:t xml:space="preserve">}</w:t>
        <w:br/>
        <w:t xml:space="preserve">request.configureExecutionInput((executionInput, builder) -&gt; builder</w:t>
        <w:br/>
        <w:t xml:space="preserve">        .graphQLContext(context -&gt; context.put(</w:t>
        <w:br/>
        <w:t xml:space="preserve">                AUTHENTICATED_USER_CONTEXT_KEY, authenticatedUser))</w:t>
        <w:br/>
        <w:t xml:space="preserve">        .build());</w:t>
      </w:r>
    </w:p>
    <w:p>
      <w:pPr>
        <w:jc w:val="both"/>
      </w:pPr>
      <w:r>
        <w:rPr/>
        <w:t xml:space="preserve">В результате проверка сессии отвечает на вопрос «кто выполняет запрос», а проверка прав — «разрешена ли этому пользователю конкретная операция». Оба условия обязательны.</w:t>
      </w:r>
    </w:p>
    <w:p>
      <w:pPr>
        <w:jc w:val="both"/>
      </w:pPr>
      <w:r>
        <w:rPr>
          <w:b/>
        </w:rPr>
        <w:t xml:space="preserve">3.5. Тестирование авторизации запросами GraphQL</w:t>
      </w:r>
    </w:p>
    <w:p>
      <w:pPr>
        <w:jc w:val="both"/>
      </w:pPr>
      <w:r>
        <w:rPr/>
        <w:t xml:space="preserve">Для всех следующих запросов в Altair указывается заголовок Authorization: Bearer &lt;токен&gt;. Токен клиента, тренера и администратора получают отдельными mutation login. Ниже приведены только текстовые запросы.</w:t>
      </w:r>
    </w:p>
    <w:p>
      <w:pPr>
        <w:jc w:val="both"/>
      </w:pPr>
      <w:r>
        <w:rPr>
          <w:b/>
        </w:rPr>
        <w:t>Листинг 27 – разрешённая операция клиента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mutation {</w:t>
        <w:br/>
        <w:t xml:space="preserve">  bookWorkout(workoutId: 1) {</w:t>
        <w:br/>
        <w:t xml:space="preserve">    idBooking</w:t>
        <w:br/>
        <w:t xml:space="preserve">    status</w:t>
        <w:br/>
        <w:t xml:space="preserve">  }</w:t>
        <w:br/>
        <w:t xml:space="preserve">}</w:t>
      </w:r>
    </w:p>
    <w:p>
      <w:pPr>
        <w:jc w:val="both"/>
      </w:pPr>
      <w:r>
        <w:rPr/>
        <w:t xml:space="preserve">С токеном клиента запрос разрешён.</w:t>
      </w:r>
    </w:p>
    <w:p>
      <w:pPr>
        <w:jc w:val="both"/>
      </w:pPr>
      <w:r>
        <w:rPr>
          <w:b/>
        </w:rPr>
        <w:t>Листинг 28 – запрещённая для клиента операция тренера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mutation {</w:t>
        <w:br/>
        <w:t xml:space="preserve">  createWorkout(input: {</w:t>
        <w:br/>
        <w:t xml:space="preserve">    idTrainingProgram: 1</w:t>
        <w:br/>
        <w:t xml:space="preserve">    startDatetime: "2026-10-23T10:00"</w:t>
        <w:br/>
        <w:t xml:space="preserve">    duration: 60</w:t>
        <w:br/>
        <w:t xml:space="preserve">    maxCapacity: 10</w:t>
        <w:br/>
        <w:t xml:space="preserve">  }) {</w:t>
        <w:br/>
        <w:t xml:space="preserve">    idWorkout</w:t>
        <w:br/>
        <w:t xml:space="preserve">  }</w:t>
        <w:br/>
        <w:t xml:space="preserve">}</w:t>
      </w:r>
    </w:p>
    <w:p>
      <w:pPr>
        <w:jc w:val="both"/>
      </w:pPr>
      <w:r>
        <w:rPr/>
        <w:t xml:space="preserve">С токеном клиента запрос возвращает HTTP 403 Forbidden.</w:t>
      </w:r>
    </w:p>
    <w:p>
      <w:pPr>
        <w:jc w:val="both"/>
      </w:pPr>
      <w:r>
        <w:rPr>
          <w:b/>
        </w:rPr>
        <w:t>Листинг 29 – разрешённая операция тренера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mutation {</w:t>
        <w:br/>
        <w:t xml:space="preserve">  createWorkout(input: {</w:t>
        <w:br/>
        <w:t xml:space="preserve">    idTrainingProgram: 1</w:t>
        <w:br/>
        <w:t xml:space="preserve">    startDatetime: "2026-10-23T10:00"</w:t>
        <w:br/>
        <w:t xml:space="preserve">    duration: 60</w:t>
        <w:br/>
        <w:t xml:space="preserve">    maxCapacity: 10</w:t>
        <w:br/>
        <w:t xml:space="preserve">  }) {</w:t>
        <w:br/>
        <w:t xml:space="preserve">    idWorkout</w:t>
        <w:br/>
        <w:t xml:space="preserve">    status</w:t>
        <w:br/>
        <w:t xml:space="preserve">  }</w:t>
        <w:br/>
        <w:t xml:space="preserve">}</w:t>
      </w:r>
    </w:p>
    <w:p>
      <w:pPr>
        <w:jc w:val="both"/>
      </w:pPr>
      <w:r>
        <w:rPr/>
        <w:t xml:space="preserve">С токеном тренера запрос разрешён.</w:t>
      </w:r>
    </w:p>
    <w:p>
      <w:pPr>
        <w:jc w:val="both"/>
      </w:pPr>
      <w:r>
        <w:rPr>
          <w:b/>
        </w:rPr>
        <w:t>Листинг 30 – Query администратора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query {</w:t>
        <w:br/>
        <w:t xml:space="preserve">  users {</w:t>
        <w:br/>
        <w:t xml:space="preserve">    idUser</w:t>
        <w:br/>
        <w:t xml:space="preserve">    name</w:t>
        <w:br/>
        <w:t xml:space="preserve">    email</w:t>
        <w:br/>
        <w:t xml:space="preserve">  }</w:t>
        <w:br/>
        <w:t xml:space="preserve">}</w:t>
      </w:r>
    </w:p>
    <w:p>
      <w:pPr>
        <w:jc w:val="both"/>
      </w:pPr>
      <w:r>
        <w:rPr/>
        <w:t xml:space="preserve">С токеном тренера этот запрос возвращает HTTP 403, а с токеном администратора выполняется успешно. Тем самым проверены ограничения для Query и Mutation, а также проверка прав доступа.</w:t>
      </w:r>
    </w:p>
    <w:p>
      <w:pPr>
        <w:jc w:val="both"/>
      </w:pPr>
      <w:r>
        <w:rPr>
          <w:b/>
        </w:rPr>
        <w:t xml:space="preserve">Вывод по пункту 3</w:t>
      </w:r>
    </w:p>
    <w:p>
      <w:pPr>
        <w:jc w:val="both"/>
      </w:pPr>
      <w:r>
        <w:rPr/>
        <w:t xml:space="preserve">Реализована ролевая авторизация с ролями client, trainer и admin. API Gateway проверяет права для каждой корневой GraphQL-операции до передачи запроса в обработчик. Ограничения работают для Query и Mutation; нарушение правила приводит к HTTP 403. Проверка основана на роли из действительной JWT/Redis-сессии.</w:t>
      </w:r>
    </w:p>
    <w:p w14:paraId="101C59EC" w14:textId="77777777" w:rsidR="00B73C2D" w:rsidRPr="00B73C2D" w:rsidRDefault="00B73C2D" w:rsidP="00B73C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3C2D">
        <w:rPr>
          <w:rFonts w:ascii="Times New Roman" w:hAnsi="Times New Roman" w:cs="Times New Roman"/>
          <w:sz w:val="28"/>
          <w:szCs w:val="28"/>
        </w:rPr>
        <w:t>4.</w:t>
      </w:r>
      <w:r w:rsidRPr="00B73C2D">
        <w:rPr>
          <w:rFonts w:ascii="Times New Roman" w:hAnsi="Times New Roman" w:cs="Times New Roman"/>
          <w:sz w:val="28"/>
          <w:szCs w:val="28"/>
        </w:rPr>
        <w:tab/>
        <w:t xml:space="preserve">Реализовать защиту </w:t>
      </w:r>
      <w:proofErr w:type="spellStart"/>
      <w:r w:rsidRPr="00B73C2D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B73C2D">
        <w:rPr>
          <w:rFonts w:ascii="Times New Roman" w:hAnsi="Times New Roman" w:cs="Times New Roman"/>
          <w:sz w:val="28"/>
          <w:szCs w:val="28"/>
        </w:rPr>
        <w:t xml:space="preserve"> API:</w:t>
      </w:r>
    </w:p>
    <w:p>
      <w:pPr>
        <w:jc w:val="both"/>
      </w:pPr>
      <w:r>
        <w:rPr>
          <w:b/>
        </w:rPr>
        <w:t xml:space="preserve">4.1. Проверять JWT-токен при обращении к защищённым операциям</w:t>
      </w:r>
    </w:p>
    <w:p>
      <w:pPr>
        <w:jc w:val="both"/>
      </w:pPr>
      <w:r>
        <w:rPr/>
        <w:t xml:space="preserve">Механизм выдачи и проверки JWT реализован в пункте 1, а хранение и проверка активной Redis-сессии — в пункте 2. В данном пункте эти механизмы используются API Gateway для защиты GraphQL API. Открытыми остаются только операции register и login. Все остальные Query и Mutation считаются защищёнными.</w:t>
      </w:r>
    </w:p>
    <w:p>
      <w:pPr>
        <w:jc w:val="both"/>
      </w:pPr>
      <w:r>
        <w:rPr/>
        <w:t xml:space="preserve">Перед выполнением защищённой операции GraphQlAuthenticationInterceptor получает заголовок Authorization и передаёт Bearer-токен в Auth Service. Auth Service проверяет подпись и срок действия JWT, затем наличие активной Redis-сессии. Если заголовок отсутствует, токен некорректен, истёк или сессия не найдена, API Gateway возвращает HTTP 401 Unauthorized и не вызывает GraphQL-резолвер.</w:t>
      </w:r>
    </w:p>
    <w:p>
      <w:pPr>
        <w:jc w:val="both"/>
      </w:pPr>
      <w:r>
        <w:rPr>
          <w:b/>
        </w:rPr>
        <w:t xml:space="preserve">4.2. Запрещать доступ к операциям без действующей сессии</w:t>
      </w:r>
    </w:p>
    <w:p>
      <w:pPr>
        <w:jc w:val="both"/>
      </w:pPr>
      <w:r>
        <w:rPr/>
        <w:t xml:space="preserve">Проверка JWT сама по себе не даёт доступа к API. После проверки токена Auth Service по его идентификатору jti ищет ключ auth:session:{jti} в Redis. Правила создания ключа, его срока жизни и удаления рассмотрены в пункте 2. Поэтому пользователь с ранее выданным, но отозванным токеном не может выполнить защищённый запрос: ему требуется повторный вход в систему.</w:t>
      </w:r>
    </w:p>
    <w:p>
      <w:pPr>
        <w:jc w:val="both"/>
      </w:pPr>
      <w:r>
        <w:rPr>
          <w:b/>
        </w:rPr>
        <w:t xml:space="preserve">4.3. Передавать информацию о пользователе и его роли в сервисный слой</w:t>
      </w:r>
    </w:p>
    <w:p>
      <w:pPr>
        <w:jc w:val="both"/>
      </w:pPr>
      <w:r>
        <w:rPr/>
        <w:t xml:space="preserve">После успешной проверки Auth Service возвращает сведения о текущем пользователе: идентификатор, e-mail и роль. API Gateway сохраняет их в GraphQLContext. Роль используется при разграничении доступа, описанном в пункте 3, а идентификатор пользователя передаётся в личные операции сервисного слоя. Клиент не передаёт свой userId в аргументах запроса и не может подменить его идентификатором другого пользователя.</w:t>
      </w:r>
    </w:p>
    <w:p>
      <w:pPr>
        <w:jc w:val="both"/>
      </w:pPr>
      <w:r>
        <w:rPr>
          <w:b/>
        </w:rPr>
        <w:t xml:space="preserve">Листинг 31 – сохранение проверенного пользователя в GraphQLContext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request.configureExecutionInput((executionInput, builder) -&gt; builder</w:t>
        <w:br/>
        <w:t xml:space="preserve">        .graphQLContext(context -&gt; context.put(</w:t>
        <w:br/>
        <w:t xml:space="preserve">                AUTHENTICATED_USER_CONTEXT_KEY,</w:t>
        <w:br/>
        <w:t xml:space="preserve">                authenticatedUser))</w:t>
        <w:br/>
        <w:t xml:space="preserve">        .build());</w:t>
      </w:r>
    </w:p>
    <w:p>
      <w:pPr>
        <w:jc w:val="both"/>
      </w:pPr>
      <w:r>
        <w:rPr/>
        <w:t xml:space="preserve">В контекст помещается SessionUserDto, полученный только после проверки JWT и Redis-сессии. В листинге не повторяется реализация проверки токена и сессии, так как она приведена в пункте 2.</w:t>
      </w:r>
    </w:p>
    <w:p>
      <w:pPr>
        <w:jc w:val="both"/>
      </w:pPr>
      <w:r>
        <w:rPr>
          <w:b/>
        </w:rPr>
        <w:t xml:space="preserve">Листинг 32 – использование текущего пользователя в сервисном слое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@MutationMapping</w:t>
        <w:br/>
        <w:t xml:space="preserve">public BookingDto bookWorkout(</w:t>
        <w:br/>
        <w:t xml:space="preserve">        @Argument Long workoutId,</w:t>
        <w:br/>
        <w:t xml:space="preserve">        @ContextValue(GraphQlAuthenticationInterceptor</w:t>
        <w:br/>
        <w:t xml:space="preserve">                .AUTHENTICATED_USER_CONTEXT_KEY)</w:t>
        <w:br/>
        <w:t xml:space="preserve">        SessionUserDto authenticatedUser) {</w:t>
        <w:br/>
        <w:t xml:space="preserve">    Long clientId = AuthenticatedUserContext</w:t>
        <w:br/>
        <w:t xml:space="preserve">            .require(authenticatedUser)</w:t>
        <w:br/>
        <w:t xml:space="preserve">            .userId();</w:t>
        <w:br/>
        <w:t xml:space="preserve">    return bookingServiceClient.bookWorkout(</w:t>
        <w:br/>
        <w:t xml:space="preserve">            clientId, workoutId);</w:t>
        <w:br/>
        <w:t xml:space="preserve">}</w:t>
      </w:r>
    </w:p>
    <w:p>
      <w:pPr>
        <w:jc w:val="both"/>
      </w:pPr>
      <w:r>
        <w:rPr/>
        <w:t xml:space="preserve">Метод AuthenticatedUserContext.require() дополнительно проверяет наличие объекта в контексте. При его отсутствии формируется HTTP 401. В сервис бронирований передаётся clientId из проверенной сессии, а не значение, полученное от клиента.</w:t>
      </w:r>
    </w:p>
    <w:p>
      <w:pPr>
        <w:jc w:val="both"/>
      </w:pPr>
      <w:r>
        <w:rPr>
          <w:b/>
        </w:rPr>
        <w:t xml:space="preserve">4.4. Тестирование защиты GraphQL API</w:t>
      </w:r>
    </w:p>
    <w:p>
      <w:pPr>
        <w:jc w:val="both"/>
      </w:pPr>
      <w:r>
        <w:rPr/>
        <w:t xml:space="preserve">Для защищённых запросов в Altair в разделе Headers указывается заголовок Authorization: Bearer &lt;токен_из_login&gt;. Запросы регистрации, входа и проверки Redis-сессии уже приведены в пунктах 1–2, поэтому здесь использованы другие проверки, относящиеся к защите GraphQL API.</w:t>
      </w:r>
    </w:p>
    <w:p>
      <w:pPr>
        <w:jc w:val="both"/>
      </w:pPr>
      <w:r>
        <w:rPr>
          <w:b/>
        </w:rPr>
        <w:t xml:space="preserve">Листинг 33 – обращение к защищённой операции без JWT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query {</w:t>
        <w:br/>
        <w:t xml:space="preserve">  trainingPrograms {</w:t>
        <w:br/>
        <w:t xml:space="preserve">    idTrainingProgram</w:t>
        <w:br/>
        <w:t xml:space="preserve">    title</w:t>
        <w:br/>
        <w:t xml:space="preserve">  }</w:t>
        <w:br/>
        <w:t xml:space="preserve">}</w:t>
      </w:r>
    </w:p>
    <w:p>
      <w:pPr>
        <w:jc w:val="both"/>
      </w:pPr>
      <w:r>
        <w:rPr/>
        <w:t xml:space="preserve">Запрос отправляется без заголовка Authorization. Ожидаемый результат — HTTP 401 Unauthorized. Это подтверждает, что API Gateway не передаёт неаутентифицированный запрос в резолвер.</w:t>
      </w:r>
    </w:p>
    <w:p>
      <w:pPr>
        <w:jc w:val="both"/>
      </w:pPr>
      <w:r>
        <w:rPr>
          <w:b/>
        </w:rPr>
        <w:t xml:space="preserve">Листинг 34 – получение собственных данных из GraphQLContext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query {</w:t>
        <w:br/>
        <w:t xml:space="preserve">  myProgress {</w:t>
        <w:br/>
        <w:t xml:space="preserve">    idProgress</w:t>
        <w:br/>
        <w:t xml:space="preserve">    completionPercentage</w:t>
        <w:br/>
        <w:t xml:space="preserve">    date</w:t>
        <w:br/>
        <w:t xml:space="preserve">  }</w:t>
        <w:br/>
        <w:t xml:space="preserve">}</w:t>
      </w:r>
    </w:p>
    <w:p>
      <w:pPr>
        <w:jc w:val="both"/>
      </w:pPr>
      <w:r>
        <w:rPr/>
        <w:t xml:space="preserve">Запрос выполняется с действительным JWT и активной Redis-сессией. Аргумент userId отсутствует: API Gateway получает его из SessionUserDto и передаёт в сервисный слой. Ожидаемый результат — HTTP 200 OK и данные прогресса текущего пользователя.</w:t>
      </w:r>
    </w:p>
    <w:p>
      <w:pPr>
        <w:jc w:val="both"/>
      </w:pPr>
      <w:r>
        <w:rPr>
          <w:b/>
        </w:rPr>
        <w:t xml:space="preserve">Листинг 35 – запись текущего пользователя на занятие</w:t>
      </w:r>
    </w:p>
    <w:p>
      <w:pPr>
        <w:jc w:val="both"/>
        <w:shd w:fill="F2F2F2"/>
      </w:pPr>
      <w:r>
        <w:rPr>
          <w:rFonts w:ascii="Courier New" w:hAnsi="Courier New" w:eastAsia="Courier New"/>
          <w:sz w:val="18"/>
        </w:rPr>
        <w:t xml:space="preserve">mutation {</w:t>
        <w:br/>
        <w:t xml:space="preserve">  bookWorkout(workoutId: 1) {</w:t>
        <w:br/>
        <w:t xml:space="preserve">    idBooking</w:t>
        <w:br/>
        <w:t xml:space="preserve">    status</w:t>
        <w:br/>
        <w:t xml:space="preserve">  }</w:t>
        <w:br/>
        <w:t xml:space="preserve">}</w:t>
      </w:r>
    </w:p>
    <w:p>
      <w:pPr>
        <w:jc w:val="both"/>
      </w:pPr>
      <w:r>
        <w:rPr/>
        <w:t xml:space="preserve">Запрос выполняется с JWT клиента. В аргументах передаётся только idWorkout; идентификатор клиента определяется по проверенной сессии. Ожидаемый результат — HTTP 200 OK и создание записи от имени текущего пользователя. Подменить клиента передачей другого userId невозможно.</w:t>
      </w:r>
    </w:p>
    <w:p>
      <w:pPr>
        <w:jc w:val="both"/>
      </w:pPr>
      <w:r>
        <w:rPr>
          <w:b/>
        </w:rPr>
        <w:t xml:space="preserve">Вывод по пункту 4</w:t>
      </w:r>
    </w:p>
    <w:p>
      <w:pPr>
        <w:jc w:val="both"/>
      </w:pPr>
      <w:r>
        <w:rPr/>
        <w:t xml:space="preserve">GraphQL API защищён до вызова резолверов: для защищённых операций проверяются JWT и активная Redis-сессия. При отсутствии действующей аутентификации возвращается HTTP 401. Информация о проверенном пользователе и его роли передаётся через GraphQLContext в сервисный слой, а доступ к операциям дополнительно ограничивается ролью согласно пункту 3.</w:t>
      </w:r>
    </w:p>
    <w:p>
      <w:pPr>
        <w:jc w:val="both"/>
      </w:pPr>
      <w:r>
        <w:rPr>
          <w:b/>
        </w:rPr>
        <w:t xml:space="preserve">Общий вывод по лабораторной работе № 5</w:t>
      </w:r>
    </w:p>
    <w:p>
      <w:pPr>
        <w:jc w:val="both"/>
      </w:pPr>
      <w:r>
        <w:rPr/>
        <w:t xml:space="preserve">Реализованы регистрация и вход пользователей, проверка учётных данных, JWT, хранение пользователей и ролей, активные Redis-сессии, ролевая авторизация и защита GraphQL API. Реализация обеспечивает повторную аутентификацию после завершения сессии, запрещает несанкционированные обращения и передаёт в бизнес-логику только проверенные сведения о пользователе.</w:t>
      </w:r>
    </w:p>
    <w:sectPr w:rsidR="00B83934" w:rsidRPr="00AA7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609FB"/>
    <w:multiLevelType w:val="multilevel"/>
    <w:tmpl w:val="1F1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DC3B1A"/>
    <w:multiLevelType w:val="hybridMultilevel"/>
    <w:tmpl w:val="4B50D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63057C"/>
    <w:multiLevelType w:val="multilevel"/>
    <w:tmpl w:val="1BBA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4B2B33"/>
    <w:multiLevelType w:val="multilevel"/>
    <w:tmpl w:val="413A9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508" w:hanging="708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481237"/>
    <w:multiLevelType w:val="multilevel"/>
    <w:tmpl w:val="413A9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508" w:hanging="708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18203">
    <w:abstractNumId w:val="3"/>
  </w:num>
  <w:num w:numId="2" w16cid:durableId="1727992776">
    <w:abstractNumId w:val="0"/>
  </w:num>
  <w:num w:numId="3" w16cid:durableId="158546569">
    <w:abstractNumId w:val="2"/>
  </w:num>
  <w:num w:numId="4" w16cid:durableId="1279869307">
    <w:abstractNumId w:val="1"/>
  </w:num>
  <w:num w:numId="5" w16cid:durableId="495341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FB"/>
    <w:rsid w:val="00222C56"/>
    <w:rsid w:val="00241371"/>
    <w:rsid w:val="003E0360"/>
    <w:rsid w:val="004C42FB"/>
    <w:rsid w:val="00532F56"/>
    <w:rsid w:val="00A07B04"/>
    <w:rsid w:val="00AA70E0"/>
    <w:rsid w:val="00B73C2D"/>
    <w:rsid w:val="00B83934"/>
    <w:rsid w:val="00BA5823"/>
    <w:rsid w:val="00BB53E0"/>
    <w:rsid w:val="00DA35BB"/>
    <w:rsid w:val="00E5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445FD"/>
  <w15:chartTrackingRefBased/>
  <w15:docId w15:val="{0869555E-60E4-41F8-9099-E79BA074E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4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4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4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4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4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4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4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4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4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4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4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4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42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42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42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42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42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42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4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4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4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4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4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42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42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42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4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42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42F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A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5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10</Pages>
  <Words>2170</Words>
  <Characters>12373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JSC</Company>
  <LinksUpToDate>false</LinksUpToDate>
  <CharactersWithSpaces>14514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2026-09-05T15:09:00Z</dcterms:created>
  <dcterms:modified xsi:type="dcterms:W3CDTF">2026-10-22T04:11:00Z</dcterms:modified>
</cp:coreProperties>
</file>