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C022A" w14:textId="77777777" w:rsidR="00B0223E" w:rsidRPr="00B0223E" w:rsidRDefault="00B0223E" w:rsidP="00B0223E">
      <w:pPr>
        <w:jc w:val="center"/>
        <w:rPr>
          <w:rFonts w:ascii="Times New Roman" w:hAnsi="Times New Roman" w:cs="Times New Roman"/>
        </w:rPr>
      </w:pPr>
      <w:r w:rsidRPr="00B0223E">
        <w:rPr>
          <w:rFonts w:ascii="Times New Roman" w:hAnsi="Times New Roman" w:cs="Times New Roman"/>
        </w:rPr>
        <w:t>Лабораторная работа по дисциплине</w:t>
      </w:r>
    </w:p>
    <w:p w14:paraId="6E6BDD72" w14:textId="77777777" w:rsidR="00B0223E" w:rsidRPr="00B0223E" w:rsidRDefault="00B0223E" w:rsidP="00B0223E">
      <w:pPr>
        <w:jc w:val="center"/>
        <w:rPr>
          <w:rFonts w:ascii="Times New Roman" w:hAnsi="Times New Roman" w:cs="Times New Roman"/>
        </w:rPr>
      </w:pPr>
      <w:r w:rsidRPr="00B0223E">
        <w:rPr>
          <w:rFonts w:ascii="Times New Roman" w:hAnsi="Times New Roman" w:cs="Times New Roman"/>
        </w:rPr>
        <w:t>“Автоматизация научных исследований”</w:t>
      </w:r>
    </w:p>
    <w:p w14:paraId="3B1B569A" w14:textId="77777777" w:rsidR="00B0223E" w:rsidRPr="00501CE7" w:rsidRDefault="00B0223E" w:rsidP="00B0223E">
      <w:pPr>
        <w:jc w:val="center"/>
        <w:rPr>
          <w:rFonts w:ascii="Times New Roman" w:hAnsi="Times New Roman" w:cs="Times New Roman"/>
        </w:rPr>
      </w:pPr>
      <w:r w:rsidRPr="00B0223E">
        <w:rPr>
          <w:rFonts w:ascii="Times New Roman" w:hAnsi="Times New Roman" w:cs="Times New Roman"/>
        </w:rPr>
        <w:t>(перевод аннотаций)</w:t>
      </w:r>
    </w:p>
    <w:p w14:paraId="3A8DE929" w14:textId="178F9B7B" w:rsidR="008C4CDE" w:rsidRPr="00501CE7" w:rsidRDefault="008C4CDE" w:rsidP="008C4CDE">
      <w:pPr>
        <w:jc w:val="both"/>
        <w:rPr>
          <w:rFonts w:ascii="Times New Roman" w:hAnsi="Times New Roman" w:cs="Times New Roman"/>
        </w:rPr>
      </w:pPr>
      <w:r w:rsidRPr="00501CE7">
        <w:rPr>
          <w:rFonts w:ascii="Times New Roman" w:hAnsi="Times New Roman" w:cs="Times New Roman"/>
        </w:rPr>
        <w:t>Аннотация оригинал 1</w:t>
      </w:r>
    </w:p>
    <w:p w14:paraId="030E542B" w14:textId="6DFDBECE" w:rsidR="008C4CDE" w:rsidRPr="00501CE7" w:rsidRDefault="008C4CDE" w:rsidP="008C4CDE">
      <w:pPr>
        <w:jc w:val="both"/>
        <w:rPr>
          <w:rFonts w:ascii="Times New Roman" w:hAnsi="Times New Roman" w:cs="Times New Roman"/>
        </w:rPr>
      </w:pPr>
      <w:r w:rsidRPr="00501CE7">
        <w:rPr>
          <w:rFonts w:ascii="Times New Roman" w:hAnsi="Times New Roman" w:cs="Times New Roman"/>
        </w:rPr>
        <w:t>Предлагается метод классификации рукописных образов из графического файла, основанный на выделении точек, несущих наибольшую информацию об их идентификации с последующей обработкой и инвертированием информации по положению, масштабу и толщине. Среди отдельных подпрограмм для анализа и обобщения данных - функция обработки и нейронная сеть. Данный алгоритм может быть использован для распознавания цифр с анкет и документов. Он опробован при анализе символов, подверженных искажению и зашумлению</w:t>
      </w:r>
    </w:p>
    <w:p w14:paraId="06C09212" w14:textId="515235CD" w:rsidR="00FC73C1" w:rsidRPr="00501CE7" w:rsidRDefault="00261935" w:rsidP="00501CE7">
      <w:pPr>
        <w:pStyle w:val="1"/>
      </w:pPr>
      <w:r w:rsidRPr="00501CE7">
        <w:rPr>
          <w:highlight w:val="green"/>
          <w:lang w:val="en-GB"/>
        </w:rPr>
        <w:t>Gemi</w:t>
      </w:r>
      <w:r w:rsidR="0090198B" w:rsidRPr="00501CE7">
        <w:rPr>
          <w:highlight w:val="green"/>
          <w:lang w:val="en-GB"/>
        </w:rPr>
        <w:t>n</w:t>
      </w:r>
      <w:r w:rsidRPr="00501CE7">
        <w:rPr>
          <w:highlight w:val="green"/>
          <w:lang w:val="en-GB"/>
        </w:rPr>
        <w:t>i 2.5 Pro</w:t>
      </w:r>
    </w:p>
    <w:p w14:paraId="20F4B33F" w14:textId="75F7610E" w:rsidR="00261935" w:rsidRPr="00501CE7" w:rsidRDefault="00261935" w:rsidP="00261935">
      <w:pPr>
        <w:jc w:val="both"/>
        <w:rPr>
          <w:rFonts w:ascii="Times New Roman" w:hAnsi="Times New Roman" w:cs="Times New Roman"/>
        </w:rPr>
      </w:pPr>
      <w:proofErr w:type="spellStart"/>
      <w:r w:rsidRPr="00501CE7">
        <w:rPr>
          <w:rFonts w:ascii="Times New Roman" w:hAnsi="Times New Roman" w:cs="Times New Roman"/>
        </w:rPr>
        <w:t>Промт</w:t>
      </w:r>
      <w:proofErr w:type="spellEnd"/>
      <w:r w:rsidRPr="00501CE7">
        <w:rPr>
          <w:rFonts w:ascii="Times New Roman" w:hAnsi="Times New Roman" w:cs="Times New Roman"/>
        </w:rPr>
        <w:t xml:space="preserve"> 1</w:t>
      </w:r>
    </w:p>
    <w:p w14:paraId="741E2855" w14:textId="2FFC73E1" w:rsidR="008C4CDE" w:rsidRPr="00501CE7" w:rsidRDefault="008C4CDE" w:rsidP="00261935">
      <w:pPr>
        <w:jc w:val="both"/>
        <w:rPr>
          <w:rFonts w:ascii="Times New Roman" w:hAnsi="Times New Roman" w:cs="Times New Roman"/>
          <w:color w:val="70AD47" w:themeColor="accent6"/>
        </w:rPr>
      </w:pPr>
      <w:r w:rsidRPr="00501CE7">
        <w:rPr>
          <w:rFonts w:ascii="Times New Roman" w:hAnsi="Times New Roman" w:cs="Times New Roman"/>
          <w:color w:val="70AD47" w:themeColor="accent6"/>
        </w:rPr>
        <w:t xml:space="preserve">Переведи этот текст на английский: </w:t>
      </w:r>
    </w:p>
    <w:p w14:paraId="21AC0FCF" w14:textId="13665713" w:rsidR="008C4CDE" w:rsidRPr="00501CE7" w:rsidRDefault="008C4CDE" w:rsidP="00261935">
      <w:pPr>
        <w:jc w:val="both"/>
        <w:rPr>
          <w:rFonts w:ascii="Times New Roman" w:hAnsi="Times New Roman" w:cs="Times New Roman"/>
        </w:rPr>
      </w:pPr>
      <w:r w:rsidRPr="00501CE7">
        <w:rPr>
          <w:rFonts w:ascii="Times New Roman" w:hAnsi="Times New Roman" w:cs="Times New Roman"/>
        </w:rPr>
        <w:t>Результат</w:t>
      </w:r>
    </w:p>
    <w:p w14:paraId="73E485F7" w14:textId="5EA07EFC" w:rsidR="008C4CDE" w:rsidRPr="00501CE7" w:rsidRDefault="0060734F" w:rsidP="00261935">
      <w:pPr>
        <w:jc w:val="both"/>
        <w:rPr>
          <w:rFonts w:ascii="Times New Roman" w:hAnsi="Times New Roman" w:cs="Times New Roman"/>
        </w:rPr>
      </w:pPr>
      <w:r w:rsidRPr="00501CE7">
        <w:rPr>
          <w:rFonts w:ascii="Times New Roman" w:hAnsi="Times New Roman" w:cs="Times New Roman"/>
          <w:lang w:val="en-GB"/>
        </w:rPr>
        <w:t xml:space="preserve">A method for the classification of handwritten images from a graphic file is proposed. It is based on extracting the points that carry the most salient information for identification, followed by processing to achieve invariance to position, scale, and thickness. The subroutines for data analysis and generalization comprise a dedicated processing function and a neural network. This algorithm is applicable for recognizing digits on forms and documents and has been </w:t>
      </w:r>
      <w:proofErr w:type="spellStart"/>
      <w:r w:rsidRPr="00501CE7">
        <w:rPr>
          <w:rFonts w:ascii="Times New Roman" w:hAnsi="Times New Roman" w:cs="Times New Roman"/>
          <w:lang w:val="en-GB"/>
        </w:rPr>
        <w:t>trialed</w:t>
      </w:r>
      <w:proofErr w:type="spellEnd"/>
      <w:r w:rsidRPr="00501CE7">
        <w:rPr>
          <w:rFonts w:ascii="Times New Roman" w:hAnsi="Times New Roman" w:cs="Times New Roman"/>
          <w:lang w:val="en-GB"/>
        </w:rPr>
        <w:t xml:space="preserve"> on symbols subjected to distortion and noise.</w:t>
      </w:r>
    </w:p>
    <w:p w14:paraId="35B07EC0" w14:textId="62F7053E" w:rsidR="00B119A0" w:rsidRPr="00501CE7" w:rsidRDefault="00513D75" w:rsidP="00261935">
      <w:pPr>
        <w:jc w:val="both"/>
        <w:rPr>
          <w:rFonts w:ascii="Times New Roman" w:hAnsi="Times New Roman" w:cs="Times New Roman"/>
        </w:rPr>
      </w:pPr>
      <w:proofErr w:type="spellStart"/>
      <w:r w:rsidRPr="00501CE7">
        <w:rPr>
          <w:rFonts w:ascii="Times New Roman" w:hAnsi="Times New Roman" w:cs="Times New Roman"/>
        </w:rPr>
        <w:t>Промт</w:t>
      </w:r>
      <w:proofErr w:type="spellEnd"/>
      <w:r w:rsidRPr="00501CE7">
        <w:rPr>
          <w:rFonts w:ascii="Times New Roman" w:hAnsi="Times New Roman" w:cs="Times New Roman"/>
        </w:rPr>
        <w:t xml:space="preserve"> 2</w:t>
      </w:r>
    </w:p>
    <w:p w14:paraId="2334BB47" w14:textId="77777777" w:rsidR="00513D75" w:rsidRPr="00513D75" w:rsidRDefault="00513D75" w:rsidP="00513D75">
      <w:pPr>
        <w:jc w:val="both"/>
        <w:rPr>
          <w:rFonts w:ascii="Times New Roman" w:hAnsi="Times New Roman" w:cs="Times New Roman"/>
          <w:color w:val="70AD47" w:themeColor="accent6"/>
        </w:rPr>
      </w:pPr>
      <w:r w:rsidRPr="00513D75">
        <w:rPr>
          <w:rFonts w:ascii="Times New Roman" w:hAnsi="Times New Roman" w:cs="Times New Roman"/>
          <w:color w:val="70AD47" w:themeColor="accent6"/>
        </w:rPr>
        <w:t>Переведи следующий текст с русского на английский. Следи за тем, чтобы грамматика</w:t>
      </w:r>
    </w:p>
    <w:p w14:paraId="39015495" w14:textId="77777777" w:rsidR="00513D75" w:rsidRPr="00513D75" w:rsidRDefault="00513D75" w:rsidP="00513D75">
      <w:pPr>
        <w:jc w:val="both"/>
        <w:rPr>
          <w:rFonts w:ascii="Times New Roman" w:hAnsi="Times New Roman" w:cs="Times New Roman"/>
          <w:color w:val="70AD47" w:themeColor="accent6"/>
        </w:rPr>
      </w:pPr>
      <w:r w:rsidRPr="00513D75">
        <w:rPr>
          <w:rFonts w:ascii="Times New Roman" w:hAnsi="Times New Roman" w:cs="Times New Roman"/>
          <w:color w:val="70AD47" w:themeColor="accent6"/>
        </w:rPr>
        <w:t>была правильной, а перевод звучал естественно для носителя языка. Вот текст: {текст}</w:t>
      </w:r>
    </w:p>
    <w:p w14:paraId="1DFF1D52" w14:textId="0D436717" w:rsidR="00B119A0" w:rsidRPr="00501CE7" w:rsidRDefault="00C53292" w:rsidP="00261935">
      <w:pPr>
        <w:jc w:val="both"/>
        <w:rPr>
          <w:rFonts w:ascii="Times New Roman" w:hAnsi="Times New Roman" w:cs="Times New Roman"/>
        </w:rPr>
      </w:pPr>
      <w:r w:rsidRPr="00501CE7">
        <w:rPr>
          <w:rFonts w:ascii="Times New Roman" w:hAnsi="Times New Roman" w:cs="Times New Roman"/>
        </w:rPr>
        <w:t>Результат</w:t>
      </w:r>
    </w:p>
    <w:p w14:paraId="5A991765" w14:textId="535F0D67" w:rsidR="00C53292" w:rsidRPr="00501CE7" w:rsidRDefault="00335D2F" w:rsidP="00261935">
      <w:pPr>
        <w:jc w:val="both"/>
        <w:rPr>
          <w:rFonts w:ascii="Times New Roman" w:hAnsi="Times New Roman" w:cs="Times New Roman"/>
        </w:rPr>
      </w:pPr>
      <w:r w:rsidRPr="00501CE7">
        <w:rPr>
          <w:rFonts w:ascii="Times New Roman" w:hAnsi="Times New Roman" w:cs="Times New Roman"/>
          <w:lang w:val="en-GB"/>
        </w:rPr>
        <w:t>This paper proposes a method for classifying handwritten digital images. The approach is based on extracting key points that provide the most salient information for identification, followed by processing to achieve invariance to position, scale, and stroke thickness. For data analysis and generalization, the system utilizes a specialized processing function and a neural network. This algorithm is suitable for recognizing digits on forms and documents and has been successfully tested on symbols subject to distortion and noise.</w:t>
      </w:r>
    </w:p>
    <w:p w14:paraId="1EBB48B5" w14:textId="77777777" w:rsidR="008724FC" w:rsidRPr="00501CE7" w:rsidRDefault="008724FC" w:rsidP="008724FC">
      <w:pPr>
        <w:jc w:val="both"/>
        <w:rPr>
          <w:rFonts w:ascii="Times New Roman" w:hAnsi="Times New Roman" w:cs="Times New Roman"/>
        </w:rPr>
      </w:pPr>
      <w:proofErr w:type="spellStart"/>
      <w:r w:rsidRPr="00501CE7">
        <w:rPr>
          <w:rFonts w:ascii="Times New Roman" w:hAnsi="Times New Roman" w:cs="Times New Roman"/>
        </w:rPr>
        <w:t>Промт</w:t>
      </w:r>
      <w:proofErr w:type="spellEnd"/>
      <w:r w:rsidRPr="00501CE7">
        <w:rPr>
          <w:rFonts w:ascii="Times New Roman" w:hAnsi="Times New Roman" w:cs="Times New Roman"/>
        </w:rPr>
        <w:t xml:space="preserve"> 3 </w:t>
      </w:r>
    </w:p>
    <w:p w14:paraId="6B8AFE33" w14:textId="35692B9F" w:rsidR="008724FC" w:rsidRPr="00501CE7" w:rsidRDefault="008724FC" w:rsidP="008724FC">
      <w:pPr>
        <w:jc w:val="both"/>
        <w:rPr>
          <w:rFonts w:ascii="Times New Roman" w:hAnsi="Times New Roman" w:cs="Times New Roman"/>
          <w:color w:val="70AD47" w:themeColor="accent6"/>
        </w:rPr>
      </w:pPr>
      <w:r w:rsidRPr="00501CE7">
        <w:rPr>
          <w:rFonts w:ascii="Times New Roman" w:hAnsi="Times New Roman" w:cs="Times New Roman"/>
          <w:color w:val="70AD47" w:themeColor="accent6"/>
        </w:rPr>
        <w:t>Ты — профессиональный переводчик с русскоязычным и англоязычным</w:t>
      </w:r>
    </w:p>
    <w:p w14:paraId="4E46D167" w14:textId="77777777" w:rsidR="008724FC" w:rsidRPr="008724FC" w:rsidRDefault="008724FC" w:rsidP="008724FC">
      <w:pPr>
        <w:jc w:val="both"/>
        <w:rPr>
          <w:rFonts w:ascii="Times New Roman" w:hAnsi="Times New Roman" w:cs="Times New Roman"/>
          <w:color w:val="70AD47" w:themeColor="accent6"/>
        </w:rPr>
      </w:pPr>
      <w:r w:rsidRPr="008724FC">
        <w:rPr>
          <w:rFonts w:ascii="Times New Roman" w:hAnsi="Times New Roman" w:cs="Times New Roman"/>
          <w:color w:val="70AD47" w:themeColor="accent6"/>
        </w:rPr>
        <w:t>лингвистическим образованием. Твоя задача — перевести текст ниже с русского на</w:t>
      </w:r>
    </w:p>
    <w:p w14:paraId="0DDC4565" w14:textId="77777777" w:rsidR="008724FC" w:rsidRPr="008724FC" w:rsidRDefault="008724FC" w:rsidP="008724FC">
      <w:pPr>
        <w:jc w:val="both"/>
        <w:rPr>
          <w:rFonts w:ascii="Times New Roman" w:hAnsi="Times New Roman" w:cs="Times New Roman"/>
          <w:color w:val="70AD47" w:themeColor="accent6"/>
        </w:rPr>
      </w:pPr>
      <w:r w:rsidRPr="008724FC">
        <w:rPr>
          <w:rFonts w:ascii="Times New Roman" w:hAnsi="Times New Roman" w:cs="Times New Roman"/>
          <w:color w:val="70AD47" w:themeColor="accent6"/>
        </w:rPr>
        <w:t>грамотный, естественный английский.</w:t>
      </w:r>
    </w:p>
    <w:p w14:paraId="565EF986" w14:textId="77777777" w:rsidR="008724FC" w:rsidRPr="008724FC" w:rsidRDefault="008724FC" w:rsidP="008724FC">
      <w:pPr>
        <w:jc w:val="both"/>
        <w:rPr>
          <w:rFonts w:ascii="Times New Roman" w:hAnsi="Times New Roman" w:cs="Times New Roman"/>
          <w:color w:val="70AD47" w:themeColor="accent6"/>
        </w:rPr>
      </w:pPr>
      <w:r w:rsidRPr="008724FC">
        <w:rPr>
          <w:rFonts w:ascii="Times New Roman" w:hAnsi="Times New Roman" w:cs="Times New Roman"/>
          <w:color w:val="70AD47" w:themeColor="accent6"/>
        </w:rPr>
        <w:t>Пожалуйста, при переводе учти следующее:</w:t>
      </w:r>
    </w:p>
    <w:p w14:paraId="14976E9C" w14:textId="04B86233" w:rsidR="008724FC" w:rsidRPr="008724FC" w:rsidRDefault="008724FC" w:rsidP="008724FC">
      <w:pPr>
        <w:jc w:val="both"/>
        <w:rPr>
          <w:rFonts w:ascii="Times New Roman" w:hAnsi="Times New Roman" w:cs="Times New Roman"/>
          <w:color w:val="70AD47" w:themeColor="accent6"/>
        </w:rPr>
      </w:pPr>
      <w:r w:rsidRPr="008724FC">
        <w:rPr>
          <w:rFonts w:ascii="Times New Roman" w:hAnsi="Times New Roman" w:cs="Times New Roman"/>
          <w:color w:val="70AD47" w:themeColor="accent6"/>
        </w:rPr>
        <w:t xml:space="preserve">1 Контекст: Текст относится к </w:t>
      </w:r>
      <w:r w:rsidRPr="00501CE7">
        <w:rPr>
          <w:rFonts w:ascii="Times New Roman" w:hAnsi="Times New Roman" w:cs="Times New Roman"/>
          <w:color w:val="70AD47" w:themeColor="accent6"/>
        </w:rPr>
        <w:t>машинному обучению</w:t>
      </w:r>
    </w:p>
    <w:p w14:paraId="107B23DA" w14:textId="77777777" w:rsidR="008724FC" w:rsidRPr="008724FC" w:rsidRDefault="008724FC" w:rsidP="008724FC">
      <w:pPr>
        <w:jc w:val="both"/>
        <w:rPr>
          <w:rFonts w:ascii="Times New Roman" w:hAnsi="Times New Roman" w:cs="Times New Roman"/>
          <w:color w:val="70AD47" w:themeColor="accent6"/>
        </w:rPr>
      </w:pPr>
      <w:r w:rsidRPr="008724FC">
        <w:rPr>
          <w:rFonts w:ascii="Times New Roman" w:hAnsi="Times New Roman" w:cs="Times New Roman"/>
          <w:color w:val="70AD47" w:themeColor="accent6"/>
        </w:rPr>
        <w:t>2 Терминология: Используй точные профессиональные термины,</w:t>
      </w:r>
    </w:p>
    <w:p w14:paraId="5F1B191E" w14:textId="77777777" w:rsidR="008724FC" w:rsidRPr="008724FC" w:rsidRDefault="008724FC" w:rsidP="008724FC">
      <w:pPr>
        <w:jc w:val="both"/>
        <w:rPr>
          <w:rFonts w:ascii="Times New Roman" w:hAnsi="Times New Roman" w:cs="Times New Roman"/>
          <w:color w:val="70AD47" w:themeColor="accent6"/>
        </w:rPr>
      </w:pPr>
      <w:r w:rsidRPr="008724FC">
        <w:rPr>
          <w:rFonts w:ascii="Times New Roman" w:hAnsi="Times New Roman" w:cs="Times New Roman"/>
          <w:color w:val="70AD47" w:themeColor="accent6"/>
        </w:rPr>
        <w:t>соответствующие данной теме. Если есть сомнений, выбери наиболее</w:t>
      </w:r>
    </w:p>
    <w:p w14:paraId="2D9F7335" w14:textId="77777777" w:rsidR="008724FC" w:rsidRPr="008724FC" w:rsidRDefault="008724FC" w:rsidP="008724FC">
      <w:pPr>
        <w:jc w:val="both"/>
        <w:rPr>
          <w:rFonts w:ascii="Times New Roman" w:hAnsi="Times New Roman" w:cs="Times New Roman"/>
          <w:color w:val="70AD47" w:themeColor="accent6"/>
        </w:rPr>
      </w:pPr>
      <w:r w:rsidRPr="008724FC">
        <w:rPr>
          <w:rFonts w:ascii="Times New Roman" w:hAnsi="Times New Roman" w:cs="Times New Roman"/>
          <w:color w:val="70AD47" w:themeColor="accent6"/>
        </w:rPr>
        <w:t>общепринятый вариант.</w:t>
      </w:r>
    </w:p>
    <w:p w14:paraId="5F1D7149" w14:textId="2DE9E6FD" w:rsidR="008724FC" w:rsidRPr="008724FC" w:rsidRDefault="008724FC" w:rsidP="008724FC">
      <w:pPr>
        <w:jc w:val="both"/>
        <w:rPr>
          <w:rFonts w:ascii="Times New Roman" w:hAnsi="Times New Roman" w:cs="Times New Roman"/>
          <w:color w:val="70AD47" w:themeColor="accent6"/>
        </w:rPr>
      </w:pPr>
      <w:r w:rsidRPr="008724FC">
        <w:rPr>
          <w:rFonts w:ascii="Times New Roman" w:hAnsi="Times New Roman" w:cs="Times New Roman"/>
          <w:color w:val="70AD47" w:themeColor="accent6"/>
        </w:rPr>
        <w:t>3 Стиль и тон: Используй научный стиль.</w:t>
      </w:r>
    </w:p>
    <w:p w14:paraId="078FE719" w14:textId="77777777" w:rsidR="008724FC" w:rsidRPr="008724FC" w:rsidRDefault="008724FC" w:rsidP="008724FC">
      <w:pPr>
        <w:jc w:val="both"/>
        <w:rPr>
          <w:rFonts w:ascii="Times New Roman" w:hAnsi="Times New Roman" w:cs="Times New Roman"/>
          <w:color w:val="70AD47" w:themeColor="accent6"/>
        </w:rPr>
      </w:pPr>
      <w:r w:rsidRPr="008724FC">
        <w:rPr>
          <w:rFonts w:ascii="Times New Roman" w:hAnsi="Times New Roman" w:cs="Times New Roman"/>
          <w:color w:val="70AD47" w:themeColor="accent6"/>
        </w:rPr>
        <w:t>4 Грамматика и идиомы: Следи за тем, чтобы предложения были грамматически</w:t>
      </w:r>
    </w:p>
    <w:p w14:paraId="36A15AF0" w14:textId="77777777" w:rsidR="008724FC" w:rsidRPr="008724FC" w:rsidRDefault="008724FC" w:rsidP="008724FC">
      <w:pPr>
        <w:jc w:val="both"/>
        <w:rPr>
          <w:rFonts w:ascii="Times New Roman" w:hAnsi="Times New Roman" w:cs="Times New Roman"/>
          <w:color w:val="70AD47" w:themeColor="accent6"/>
        </w:rPr>
      </w:pPr>
      <w:r w:rsidRPr="008724FC">
        <w:rPr>
          <w:rFonts w:ascii="Times New Roman" w:hAnsi="Times New Roman" w:cs="Times New Roman"/>
          <w:color w:val="70AD47" w:themeColor="accent6"/>
        </w:rPr>
        <w:t>правильными и звучали естественно. Избегай дословного перевода русских</w:t>
      </w:r>
    </w:p>
    <w:p w14:paraId="672A6D25" w14:textId="77777777" w:rsidR="008724FC" w:rsidRPr="008724FC" w:rsidRDefault="008724FC" w:rsidP="008724FC">
      <w:pPr>
        <w:jc w:val="both"/>
        <w:rPr>
          <w:rFonts w:ascii="Times New Roman" w:hAnsi="Times New Roman" w:cs="Times New Roman"/>
          <w:color w:val="70AD47" w:themeColor="accent6"/>
        </w:rPr>
      </w:pPr>
      <w:r w:rsidRPr="008724FC">
        <w:rPr>
          <w:rFonts w:ascii="Times New Roman" w:hAnsi="Times New Roman" w:cs="Times New Roman"/>
          <w:color w:val="70AD47" w:themeColor="accent6"/>
        </w:rPr>
        <w:t>идиом, находи их английские аналоги.</w:t>
      </w:r>
    </w:p>
    <w:p w14:paraId="61AA1AFA" w14:textId="77777777" w:rsidR="008724FC" w:rsidRPr="008724FC" w:rsidRDefault="008724FC" w:rsidP="008724FC">
      <w:pPr>
        <w:jc w:val="both"/>
        <w:rPr>
          <w:rFonts w:ascii="Times New Roman" w:hAnsi="Times New Roman" w:cs="Times New Roman"/>
          <w:color w:val="70AD47" w:themeColor="accent6"/>
        </w:rPr>
      </w:pPr>
      <w:r w:rsidRPr="008724FC">
        <w:rPr>
          <w:rFonts w:ascii="Times New Roman" w:hAnsi="Times New Roman" w:cs="Times New Roman"/>
          <w:color w:val="70AD47" w:themeColor="accent6"/>
        </w:rPr>
        <w:t>Если в тексте есть двусмысленности, отсылки к культуре или сложные для перевода</w:t>
      </w:r>
    </w:p>
    <w:p w14:paraId="55D9D04C" w14:textId="77777777" w:rsidR="008724FC" w:rsidRPr="008724FC" w:rsidRDefault="008724FC" w:rsidP="008724FC">
      <w:pPr>
        <w:jc w:val="both"/>
        <w:rPr>
          <w:rFonts w:ascii="Times New Roman" w:hAnsi="Times New Roman" w:cs="Times New Roman"/>
          <w:color w:val="70AD47" w:themeColor="accent6"/>
        </w:rPr>
      </w:pPr>
      <w:r w:rsidRPr="008724FC">
        <w:rPr>
          <w:rFonts w:ascii="Times New Roman" w:hAnsi="Times New Roman" w:cs="Times New Roman"/>
          <w:color w:val="70AD47" w:themeColor="accent6"/>
        </w:rPr>
        <w:t>моменты, дай к переводу краткое пояснение в сноске.</w:t>
      </w:r>
    </w:p>
    <w:p w14:paraId="2018C788" w14:textId="77777777" w:rsidR="008724FC" w:rsidRPr="008724FC" w:rsidRDefault="008724FC" w:rsidP="008724FC">
      <w:pPr>
        <w:jc w:val="both"/>
        <w:rPr>
          <w:rFonts w:ascii="Times New Roman" w:hAnsi="Times New Roman" w:cs="Times New Roman"/>
          <w:color w:val="70AD47" w:themeColor="accent6"/>
        </w:rPr>
      </w:pPr>
      <w:r w:rsidRPr="008724FC">
        <w:rPr>
          <w:rFonts w:ascii="Times New Roman" w:hAnsi="Times New Roman" w:cs="Times New Roman"/>
          <w:color w:val="70AD47" w:themeColor="accent6"/>
        </w:rPr>
        <w:t>Вот текст для перевода:</w:t>
      </w:r>
    </w:p>
    <w:p w14:paraId="71AB70AA" w14:textId="77777777" w:rsidR="008724FC" w:rsidRPr="008724FC" w:rsidRDefault="008724FC" w:rsidP="008724FC">
      <w:pPr>
        <w:jc w:val="both"/>
        <w:rPr>
          <w:rFonts w:ascii="Times New Roman" w:hAnsi="Times New Roman" w:cs="Times New Roman"/>
          <w:color w:val="70AD47" w:themeColor="accent6"/>
        </w:rPr>
      </w:pPr>
      <w:r w:rsidRPr="008724FC">
        <w:rPr>
          <w:rFonts w:ascii="Times New Roman" w:hAnsi="Times New Roman" w:cs="Times New Roman"/>
          <w:color w:val="70AD47" w:themeColor="accent6"/>
        </w:rPr>
        <w:t>{текст}</w:t>
      </w:r>
    </w:p>
    <w:p w14:paraId="1969AEFF" w14:textId="55303423" w:rsidR="008724FC" w:rsidRPr="00501CE7" w:rsidRDefault="008724FC" w:rsidP="00261935">
      <w:pPr>
        <w:jc w:val="both"/>
        <w:rPr>
          <w:rFonts w:ascii="Times New Roman" w:hAnsi="Times New Roman" w:cs="Times New Roman"/>
          <w:lang w:val="en-GB"/>
        </w:rPr>
      </w:pPr>
      <w:r w:rsidRPr="00501CE7">
        <w:rPr>
          <w:rFonts w:ascii="Times New Roman" w:hAnsi="Times New Roman" w:cs="Times New Roman"/>
        </w:rPr>
        <w:t>Результат</w:t>
      </w:r>
    </w:p>
    <w:p w14:paraId="70402747" w14:textId="44199D61" w:rsidR="00C53292" w:rsidRPr="00501CE7" w:rsidRDefault="008724FC" w:rsidP="00261935">
      <w:pPr>
        <w:jc w:val="both"/>
        <w:rPr>
          <w:rFonts w:ascii="Times New Roman" w:hAnsi="Times New Roman" w:cs="Times New Roman"/>
        </w:rPr>
      </w:pPr>
      <w:r w:rsidRPr="00501CE7">
        <w:rPr>
          <w:rFonts w:ascii="Times New Roman" w:hAnsi="Times New Roman" w:cs="Times New Roman"/>
          <w:lang w:val="en-GB"/>
        </w:rPr>
        <w:t>We propose a method for classifying handwritten digital images based on the extraction of key feature points that contain the most salient information for identification. This is followed by a processing stage to achieve invariance¹ with respect to position, scale, and stroke thickness. The subroutines designated for data analysis and generalization include a specialized processing function and a neural network. This algorithm is suitable for recognizing digits on forms and documents and has been successfully evaluated on symbols subject to distortion and noise.</w:t>
      </w:r>
    </w:p>
    <w:p w14:paraId="72F3B8EA" w14:textId="0E41DC63" w:rsidR="00C0779D" w:rsidRPr="00501CE7" w:rsidRDefault="007A3B2F" w:rsidP="00261935">
      <w:pPr>
        <w:jc w:val="both"/>
        <w:rPr>
          <w:rFonts w:ascii="Times New Roman" w:hAnsi="Times New Roman" w:cs="Times New Roman"/>
        </w:rPr>
      </w:pPr>
      <w:proofErr w:type="spellStart"/>
      <w:r w:rsidRPr="00501CE7">
        <w:rPr>
          <w:rFonts w:ascii="Times New Roman" w:hAnsi="Times New Roman" w:cs="Times New Roman"/>
        </w:rPr>
        <w:t>Промт</w:t>
      </w:r>
      <w:proofErr w:type="spellEnd"/>
      <w:r w:rsidRPr="00501CE7">
        <w:rPr>
          <w:rFonts w:ascii="Times New Roman" w:hAnsi="Times New Roman" w:cs="Times New Roman"/>
        </w:rPr>
        <w:t xml:space="preserve"> 4</w:t>
      </w:r>
    </w:p>
    <w:p w14:paraId="780D3FCB" w14:textId="77777777" w:rsidR="00ED6832" w:rsidRPr="00ED6832" w:rsidRDefault="00ED6832" w:rsidP="00ED6832">
      <w:pPr>
        <w:jc w:val="both"/>
        <w:rPr>
          <w:rFonts w:ascii="Times New Roman" w:hAnsi="Times New Roman" w:cs="Times New Roman"/>
          <w:color w:val="70AD47" w:themeColor="accent6"/>
        </w:rPr>
      </w:pPr>
      <w:r w:rsidRPr="00ED6832">
        <w:rPr>
          <w:rFonts w:ascii="Times New Roman" w:hAnsi="Times New Roman" w:cs="Times New Roman"/>
          <w:color w:val="70AD47" w:themeColor="accent6"/>
        </w:rPr>
        <w:t>Ты — профессиональный лингвист-переводчик. Твоя задача — самостоятельно</w:t>
      </w:r>
    </w:p>
    <w:p w14:paraId="2F5533D3" w14:textId="77777777" w:rsidR="00ED6832" w:rsidRPr="00ED6832" w:rsidRDefault="00ED6832" w:rsidP="00ED6832">
      <w:pPr>
        <w:jc w:val="both"/>
        <w:rPr>
          <w:rFonts w:ascii="Times New Roman" w:hAnsi="Times New Roman" w:cs="Times New Roman"/>
          <w:color w:val="70AD47" w:themeColor="accent6"/>
        </w:rPr>
      </w:pPr>
      <w:r w:rsidRPr="00ED6832">
        <w:rPr>
          <w:rFonts w:ascii="Times New Roman" w:hAnsi="Times New Roman" w:cs="Times New Roman"/>
          <w:color w:val="70AD47" w:themeColor="accent6"/>
        </w:rPr>
        <w:t>проанализировать предоставленный русскоязычный текст, а затем выполнить его</w:t>
      </w:r>
    </w:p>
    <w:p w14:paraId="72B200D6" w14:textId="77777777" w:rsidR="00ED6832" w:rsidRPr="00ED6832" w:rsidRDefault="00ED6832" w:rsidP="00ED6832">
      <w:pPr>
        <w:jc w:val="both"/>
        <w:rPr>
          <w:rFonts w:ascii="Times New Roman" w:hAnsi="Times New Roman" w:cs="Times New Roman"/>
          <w:color w:val="70AD47" w:themeColor="accent6"/>
        </w:rPr>
      </w:pPr>
      <w:r w:rsidRPr="00ED6832">
        <w:rPr>
          <w:rFonts w:ascii="Times New Roman" w:hAnsi="Times New Roman" w:cs="Times New Roman"/>
          <w:color w:val="70AD47" w:themeColor="accent6"/>
        </w:rPr>
        <w:t>перевод на английский.</w:t>
      </w:r>
    </w:p>
    <w:p w14:paraId="31D7141E" w14:textId="77777777" w:rsidR="00ED6832" w:rsidRPr="00ED6832" w:rsidRDefault="00ED6832" w:rsidP="00ED6832">
      <w:pPr>
        <w:jc w:val="both"/>
        <w:rPr>
          <w:rFonts w:ascii="Times New Roman" w:hAnsi="Times New Roman" w:cs="Times New Roman"/>
          <w:color w:val="70AD47" w:themeColor="accent6"/>
        </w:rPr>
      </w:pPr>
      <w:r w:rsidRPr="00ED6832">
        <w:rPr>
          <w:rFonts w:ascii="Times New Roman" w:hAnsi="Times New Roman" w:cs="Times New Roman"/>
          <w:color w:val="70AD47" w:themeColor="accent6"/>
        </w:rPr>
        <w:t>Проведи анализ по следующим параметрам:</w:t>
      </w:r>
    </w:p>
    <w:p w14:paraId="232B9ED6" w14:textId="77777777" w:rsidR="00ED6832" w:rsidRPr="00ED6832" w:rsidRDefault="00ED6832" w:rsidP="00ED6832">
      <w:pPr>
        <w:jc w:val="both"/>
        <w:rPr>
          <w:rFonts w:ascii="Times New Roman" w:hAnsi="Times New Roman" w:cs="Times New Roman"/>
          <w:color w:val="70AD47" w:themeColor="accent6"/>
        </w:rPr>
      </w:pPr>
      <w:r w:rsidRPr="00ED6832">
        <w:rPr>
          <w:rFonts w:ascii="Times New Roman" w:hAnsi="Times New Roman" w:cs="Times New Roman"/>
          <w:color w:val="70AD47" w:themeColor="accent6"/>
        </w:rPr>
        <w:t>1 Определи тематическую область текста (например, юриспруденция, IT,</w:t>
      </w:r>
    </w:p>
    <w:p w14:paraId="5B794CB6" w14:textId="77777777" w:rsidR="00ED6832" w:rsidRPr="00ED6832" w:rsidRDefault="00ED6832" w:rsidP="00ED6832">
      <w:pPr>
        <w:jc w:val="both"/>
        <w:rPr>
          <w:rFonts w:ascii="Times New Roman" w:hAnsi="Times New Roman" w:cs="Times New Roman"/>
          <w:color w:val="70AD47" w:themeColor="accent6"/>
        </w:rPr>
      </w:pPr>
      <w:r w:rsidRPr="00ED6832">
        <w:rPr>
          <w:rFonts w:ascii="Times New Roman" w:hAnsi="Times New Roman" w:cs="Times New Roman"/>
          <w:color w:val="70AD47" w:themeColor="accent6"/>
        </w:rPr>
        <w:t>маркетинг, художественная литература, бытовое общение).</w:t>
      </w:r>
    </w:p>
    <w:p w14:paraId="5780BB35" w14:textId="77777777" w:rsidR="00ED6832" w:rsidRPr="00ED6832" w:rsidRDefault="00ED6832" w:rsidP="00ED6832">
      <w:pPr>
        <w:jc w:val="both"/>
        <w:rPr>
          <w:rFonts w:ascii="Times New Roman" w:hAnsi="Times New Roman" w:cs="Times New Roman"/>
          <w:color w:val="70AD47" w:themeColor="accent6"/>
        </w:rPr>
      </w:pPr>
      <w:r w:rsidRPr="00ED6832">
        <w:rPr>
          <w:rFonts w:ascii="Times New Roman" w:hAnsi="Times New Roman" w:cs="Times New Roman"/>
          <w:color w:val="70AD47" w:themeColor="accent6"/>
        </w:rPr>
        <w:t>2 Определи стиль и тон текста (официальный, неформальный, научный,</w:t>
      </w:r>
    </w:p>
    <w:p w14:paraId="009AB8F9" w14:textId="77777777" w:rsidR="00ED6832" w:rsidRPr="00ED6832" w:rsidRDefault="00ED6832" w:rsidP="00ED6832">
      <w:pPr>
        <w:jc w:val="both"/>
        <w:rPr>
          <w:rFonts w:ascii="Times New Roman" w:hAnsi="Times New Roman" w:cs="Times New Roman"/>
          <w:color w:val="70AD47" w:themeColor="accent6"/>
        </w:rPr>
      </w:pPr>
      <w:r w:rsidRPr="00ED6832">
        <w:rPr>
          <w:rFonts w:ascii="Times New Roman" w:hAnsi="Times New Roman" w:cs="Times New Roman"/>
          <w:color w:val="70AD47" w:themeColor="accent6"/>
        </w:rPr>
        <w:t>художественный, публицистический).</w:t>
      </w:r>
    </w:p>
    <w:p w14:paraId="4AB6DE55" w14:textId="77777777" w:rsidR="00ED6832" w:rsidRPr="00ED6832" w:rsidRDefault="00ED6832" w:rsidP="00ED6832">
      <w:pPr>
        <w:jc w:val="both"/>
        <w:rPr>
          <w:rFonts w:ascii="Times New Roman" w:hAnsi="Times New Roman" w:cs="Times New Roman"/>
          <w:color w:val="70AD47" w:themeColor="accent6"/>
        </w:rPr>
      </w:pPr>
      <w:r w:rsidRPr="00ED6832">
        <w:rPr>
          <w:rFonts w:ascii="Times New Roman" w:hAnsi="Times New Roman" w:cs="Times New Roman"/>
          <w:color w:val="70AD47" w:themeColor="accent6"/>
        </w:rPr>
        <w:t>3 Выяви ключевую терминологию и потенциально сложные для перевода</w:t>
      </w:r>
    </w:p>
    <w:p w14:paraId="647C2D5B" w14:textId="77777777" w:rsidR="00ED6832" w:rsidRPr="00ED6832" w:rsidRDefault="00ED6832" w:rsidP="00ED6832">
      <w:pPr>
        <w:jc w:val="both"/>
        <w:rPr>
          <w:rFonts w:ascii="Times New Roman" w:hAnsi="Times New Roman" w:cs="Times New Roman"/>
          <w:color w:val="70AD47" w:themeColor="accent6"/>
        </w:rPr>
      </w:pPr>
      <w:r w:rsidRPr="00ED6832">
        <w:rPr>
          <w:rFonts w:ascii="Times New Roman" w:hAnsi="Times New Roman" w:cs="Times New Roman"/>
          <w:color w:val="70AD47" w:themeColor="accent6"/>
        </w:rPr>
        <w:t>элементы (идиомы, культурные отсылки, двусмысленности).</w:t>
      </w:r>
    </w:p>
    <w:p w14:paraId="0AE4F67F" w14:textId="77777777" w:rsidR="00ED6832" w:rsidRPr="00ED6832" w:rsidRDefault="00ED6832" w:rsidP="00ED6832">
      <w:pPr>
        <w:jc w:val="both"/>
        <w:rPr>
          <w:rFonts w:ascii="Times New Roman" w:hAnsi="Times New Roman" w:cs="Times New Roman"/>
          <w:color w:val="70AD47" w:themeColor="accent6"/>
        </w:rPr>
      </w:pPr>
      <w:r w:rsidRPr="00ED6832">
        <w:rPr>
          <w:rFonts w:ascii="Times New Roman" w:hAnsi="Times New Roman" w:cs="Times New Roman"/>
          <w:color w:val="70AD47" w:themeColor="accent6"/>
        </w:rPr>
        <w:t>4 Дополнительно выяви ключевые слова.</w:t>
      </w:r>
    </w:p>
    <w:p w14:paraId="0CD111F9" w14:textId="77777777" w:rsidR="00ED6832" w:rsidRPr="00ED6832" w:rsidRDefault="00ED6832" w:rsidP="00ED6832">
      <w:pPr>
        <w:jc w:val="both"/>
        <w:rPr>
          <w:rFonts w:ascii="Times New Roman" w:hAnsi="Times New Roman" w:cs="Times New Roman"/>
          <w:color w:val="70AD47" w:themeColor="accent6"/>
        </w:rPr>
      </w:pPr>
      <w:r w:rsidRPr="00ED6832">
        <w:rPr>
          <w:rFonts w:ascii="Times New Roman" w:hAnsi="Times New Roman" w:cs="Times New Roman"/>
          <w:color w:val="70AD47" w:themeColor="accent6"/>
        </w:rPr>
        <w:t>На основе этого анализа выполни перевод на английский язык. Перевод должен быть</w:t>
      </w:r>
    </w:p>
    <w:p w14:paraId="4BAB3AE6" w14:textId="77777777" w:rsidR="00ED6832" w:rsidRPr="00ED6832" w:rsidRDefault="00ED6832" w:rsidP="00ED6832">
      <w:pPr>
        <w:jc w:val="both"/>
        <w:rPr>
          <w:rFonts w:ascii="Times New Roman" w:hAnsi="Times New Roman" w:cs="Times New Roman"/>
          <w:color w:val="70AD47" w:themeColor="accent6"/>
        </w:rPr>
      </w:pPr>
      <w:r w:rsidRPr="00ED6832">
        <w:rPr>
          <w:rFonts w:ascii="Times New Roman" w:hAnsi="Times New Roman" w:cs="Times New Roman"/>
          <w:color w:val="70AD47" w:themeColor="accent6"/>
        </w:rPr>
        <w:t>грамматически корректным, использовать точную терминологию в соответствии с</w:t>
      </w:r>
    </w:p>
    <w:p w14:paraId="02FF614D" w14:textId="77777777" w:rsidR="00ED6832" w:rsidRPr="00ED6832" w:rsidRDefault="00ED6832" w:rsidP="00ED6832">
      <w:pPr>
        <w:jc w:val="both"/>
        <w:rPr>
          <w:rFonts w:ascii="Times New Roman" w:hAnsi="Times New Roman" w:cs="Times New Roman"/>
          <w:color w:val="70AD47" w:themeColor="accent6"/>
        </w:rPr>
      </w:pPr>
      <w:r w:rsidRPr="00ED6832">
        <w:rPr>
          <w:rFonts w:ascii="Times New Roman" w:hAnsi="Times New Roman" w:cs="Times New Roman"/>
          <w:color w:val="70AD47" w:themeColor="accent6"/>
        </w:rPr>
        <w:t>определенной областью, полностью передавать стиль и тон оригинала и звучать</w:t>
      </w:r>
    </w:p>
    <w:p w14:paraId="1A446EFD" w14:textId="77777777" w:rsidR="00ED6832" w:rsidRPr="00ED6832" w:rsidRDefault="00ED6832" w:rsidP="00ED6832">
      <w:pPr>
        <w:jc w:val="both"/>
        <w:rPr>
          <w:rFonts w:ascii="Times New Roman" w:hAnsi="Times New Roman" w:cs="Times New Roman"/>
          <w:color w:val="70AD47" w:themeColor="accent6"/>
        </w:rPr>
      </w:pPr>
      <w:r w:rsidRPr="00ED6832">
        <w:rPr>
          <w:rFonts w:ascii="Times New Roman" w:hAnsi="Times New Roman" w:cs="Times New Roman"/>
          <w:color w:val="70AD47" w:themeColor="accent6"/>
        </w:rPr>
        <w:t>естественно для носителя языка. Избегай дословного перевода.</w:t>
      </w:r>
    </w:p>
    <w:p w14:paraId="4E62933D" w14:textId="77777777" w:rsidR="00ED6832" w:rsidRPr="00ED6832" w:rsidRDefault="00ED6832" w:rsidP="00ED6832">
      <w:pPr>
        <w:jc w:val="both"/>
        <w:rPr>
          <w:rFonts w:ascii="Times New Roman" w:hAnsi="Times New Roman" w:cs="Times New Roman"/>
          <w:color w:val="70AD47" w:themeColor="accent6"/>
        </w:rPr>
      </w:pPr>
      <w:r w:rsidRPr="00ED6832">
        <w:rPr>
          <w:rFonts w:ascii="Times New Roman" w:hAnsi="Times New Roman" w:cs="Times New Roman"/>
          <w:color w:val="70AD47" w:themeColor="accent6"/>
        </w:rPr>
        <w:t>Если встречаются элементы, требующие пояснения, добавь их в сноски к переводу.</w:t>
      </w:r>
    </w:p>
    <w:p w14:paraId="36B765E6" w14:textId="77777777" w:rsidR="00ED6832" w:rsidRPr="00ED6832" w:rsidRDefault="00ED6832" w:rsidP="00ED6832">
      <w:pPr>
        <w:jc w:val="both"/>
        <w:rPr>
          <w:rFonts w:ascii="Times New Roman" w:hAnsi="Times New Roman" w:cs="Times New Roman"/>
          <w:color w:val="70AD47" w:themeColor="accent6"/>
        </w:rPr>
      </w:pPr>
      <w:r w:rsidRPr="00ED6832">
        <w:rPr>
          <w:rFonts w:ascii="Times New Roman" w:hAnsi="Times New Roman" w:cs="Times New Roman"/>
          <w:color w:val="70AD47" w:themeColor="accent6"/>
        </w:rPr>
        <w:t>Вот текст для анализа и перевода:</w:t>
      </w:r>
    </w:p>
    <w:p w14:paraId="65C13405" w14:textId="67921ECA" w:rsidR="007B40DD" w:rsidRPr="00501CE7" w:rsidRDefault="00ED6832" w:rsidP="00261935">
      <w:pPr>
        <w:jc w:val="both"/>
        <w:rPr>
          <w:rFonts w:ascii="Times New Roman" w:hAnsi="Times New Roman" w:cs="Times New Roman"/>
        </w:rPr>
      </w:pPr>
      <w:r w:rsidRPr="00501CE7">
        <w:rPr>
          <w:rFonts w:ascii="Times New Roman" w:hAnsi="Times New Roman" w:cs="Times New Roman"/>
        </w:rPr>
        <w:t>Результат</w:t>
      </w:r>
    </w:p>
    <w:p w14:paraId="7527C2A4" w14:textId="5C58F885" w:rsidR="00ED6832" w:rsidRPr="00501CE7" w:rsidRDefault="00ED6832" w:rsidP="00261935">
      <w:pPr>
        <w:jc w:val="both"/>
        <w:rPr>
          <w:rFonts w:ascii="Times New Roman" w:hAnsi="Times New Roman" w:cs="Times New Roman"/>
        </w:rPr>
      </w:pPr>
      <w:r w:rsidRPr="00501CE7">
        <w:rPr>
          <w:rFonts w:ascii="Times New Roman" w:hAnsi="Times New Roman" w:cs="Times New Roman"/>
          <w:lang w:val="en-GB"/>
        </w:rPr>
        <w:t>We propose a method for the classification of handwritten digital images, which is based on the extraction of key feature points containing the most salient information for their identification. This stage is followed by processing to achieve invariance¹ with respect to position, scale, and stroke thickness. The subroutines for data analysis and generalization include a dedicated processing function and a neural network. This algorithm can be utilized for recognizing digits from forms and documents and has been evaluated on symbols subjected to distortion and noise</w:t>
      </w:r>
    </w:p>
    <w:p w14:paraId="729A4262" w14:textId="4A896ACD" w:rsidR="00ED6832" w:rsidRPr="00501CE7" w:rsidRDefault="003F5F7B" w:rsidP="00261935">
      <w:pPr>
        <w:jc w:val="both"/>
        <w:rPr>
          <w:rFonts w:ascii="Times New Roman" w:hAnsi="Times New Roman" w:cs="Times New Roman"/>
          <w:b/>
          <w:bCs/>
        </w:rPr>
      </w:pPr>
      <w:proofErr w:type="spellStart"/>
      <w:r w:rsidRPr="00501CE7">
        <w:rPr>
          <w:rFonts w:ascii="Times New Roman" w:hAnsi="Times New Roman" w:cs="Times New Roman"/>
          <w:b/>
          <w:bCs/>
        </w:rPr>
        <w:t>Промт</w:t>
      </w:r>
      <w:proofErr w:type="spellEnd"/>
      <w:r w:rsidRPr="00501CE7">
        <w:rPr>
          <w:rFonts w:ascii="Times New Roman" w:hAnsi="Times New Roman" w:cs="Times New Roman"/>
          <w:b/>
          <w:bCs/>
        </w:rPr>
        <w:t xml:space="preserve"> 5</w:t>
      </w:r>
    </w:p>
    <w:p w14:paraId="5E3E1576" w14:textId="77777777" w:rsidR="00427A92" w:rsidRPr="00427A92" w:rsidRDefault="00427A92" w:rsidP="00427A92">
      <w:pPr>
        <w:jc w:val="both"/>
        <w:rPr>
          <w:rFonts w:ascii="Times New Roman" w:hAnsi="Times New Roman" w:cs="Times New Roman"/>
          <w:color w:val="70AD47" w:themeColor="accent6"/>
        </w:rPr>
      </w:pPr>
      <w:r w:rsidRPr="00427A92">
        <w:rPr>
          <w:rFonts w:ascii="Times New Roman" w:hAnsi="Times New Roman" w:cs="Times New Roman"/>
          <w:color w:val="70AD47" w:themeColor="accent6"/>
        </w:rPr>
        <w:t>Внимательно проанализируй предоставленный русскоязычный текст и выдели</w:t>
      </w:r>
    </w:p>
    <w:p w14:paraId="0ECA33C0" w14:textId="77777777" w:rsidR="00427A92" w:rsidRPr="00427A92" w:rsidRDefault="00427A92" w:rsidP="00427A92">
      <w:pPr>
        <w:jc w:val="both"/>
        <w:rPr>
          <w:rFonts w:ascii="Times New Roman" w:hAnsi="Times New Roman" w:cs="Times New Roman"/>
          <w:color w:val="70AD47" w:themeColor="accent6"/>
        </w:rPr>
      </w:pPr>
      <w:r w:rsidRPr="00427A92">
        <w:rPr>
          <w:rFonts w:ascii="Times New Roman" w:hAnsi="Times New Roman" w:cs="Times New Roman"/>
          <w:color w:val="70AD47" w:themeColor="accent6"/>
        </w:rPr>
        <w:t>отдельные слова (не фразы), которые могут иметь несколько различных значений и,</w:t>
      </w:r>
    </w:p>
    <w:p w14:paraId="7E300518" w14:textId="77777777" w:rsidR="00427A92" w:rsidRPr="00427A92" w:rsidRDefault="00427A92" w:rsidP="00427A92">
      <w:pPr>
        <w:jc w:val="both"/>
        <w:rPr>
          <w:rFonts w:ascii="Times New Roman" w:hAnsi="Times New Roman" w:cs="Times New Roman"/>
          <w:color w:val="70AD47" w:themeColor="accent6"/>
        </w:rPr>
      </w:pPr>
      <w:r w:rsidRPr="00427A92">
        <w:rPr>
          <w:rFonts w:ascii="Times New Roman" w:hAnsi="Times New Roman" w:cs="Times New Roman"/>
          <w:color w:val="70AD47" w:themeColor="accent6"/>
        </w:rPr>
        <w:t>соответственно, вариантов перевода на английский в зависимости от контекста.</w:t>
      </w:r>
    </w:p>
    <w:p w14:paraId="13405A57" w14:textId="77777777" w:rsidR="00427A92" w:rsidRPr="00427A92" w:rsidRDefault="00427A92" w:rsidP="00427A92">
      <w:pPr>
        <w:jc w:val="both"/>
        <w:rPr>
          <w:rFonts w:ascii="Times New Roman" w:hAnsi="Times New Roman" w:cs="Times New Roman"/>
          <w:color w:val="70AD47" w:themeColor="accent6"/>
        </w:rPr>
      </w:pPr>
      <w:r w:rsidRPr="00427A92">
        <w:rPr>
          <w:rFonts w:ascii="Times New Roman" w:hAnsi="Times New Roman" w:cs="Times New Roman"/>
          <w:color w:val="70AD47" w:themeColor="accent6"/>
        </w:rPr>
        <w:t>Результат представь в виде таблицы с тремя колонками:</w:t>
      </w:r>
    </w:p>
    <w:p w14:paraId="26D66F62" w14:textId="77777777" w:rsidR="00427A92" w:rsidRPr="00427A92" w:rsidRDefault="00427A92" w:rsidP="00427A92">
      <w:pPr>
        <w:jc w:val="both"/>
        <w:rPr>
          <w:rFonts w:ascii="Times New Roman" w:hAnsi="Times New Roman" w:cs="Times New Roman"/>
          <w:color w:val="70AD47" w:themeColor="accent6"/>
        </w:rPr>
      </w:pPr>
      <w:r w:rsidRPr="00427A92">
        <w:rPr>
          <w:rFonts w:ascii="Times New Roman" w:hAnsi="Times New Roman" w:cs="Times New Roman"/>
          <w:color w:val="70AD47" w:themeColor="accent6"/>
        </w:rPr>
        <w:t>1 Исходное слово на русском</w:t>
      </w:r>
    </w:p>
    <w:p w14:paraId="0B7BC9C9" w14:textId="77777777" w:rsidR="00427A92" w:rsidRPr="00427A92" w:rsidRDefault="00427A92" w:rsidP="00427A92">
      <w:pPr>
        <w:jc w:val="both"/>
        <w:rPr>
          <w:rFonts w:ascii="Times New Roman" w:hAnsi="Times New Roman" w:cs="Times New Roman"/>
          <w:color w:val="70AD47" w:themeColor="accent6"/>
        </w:rPr>
      </w:pPr>
      <w:r w:rsidRPr="00427A92">
        <w:rPr>
          <w:rFonts w:ascii="Times New Roman" w:hAnsi="Times New Roman" w:cs="Times New Roman"/>
          <w:color w:val="70AD47" w:themeColor="accent6"/>
        </w:rPr>
        <w:t>2 Возможные варианты перевода на английский с пояснением контекста</w:t>
      </w:r>
    </w:p>
    <w:p w14:paraId="26F8ECED" w14:textId="77777777" w:rsidR="00427A92" w:rsidRPr="00427A92" w:rsidRDefault="00427A92" w:rsidP="00427A92">
      <w:pPr>
        <w:jc w:val="both"/>
        <w:rPr>
          <w:rFonts w:ascii="Times New Roman" w:hAnsi="Times New Roman" w:cs="Times New Roman"/>
          <w:color w:val="70AD47" w:themeColor="accent6"/>
        </w:rPr>
      </w:pPr>
      <w:r w:rsidRPr="00427A92">
        <w:rPr>
          <w:rFonts w:ascii="Times New Roman" w:hAnsi="Times New Roman" w:cs="Times New Roman"/>
          <w:color w:val="70AD47" w:themeColor="accent6"/>
        </w:rPr>
        <w:t>использования</w:t>
      </w:r>
    </w:p>
    <w:p w14:paraId="36A60FD2" w14:textId="77777777" w:rsidR="00427A92" w:rsidRPr="00427A92" w:rsidRDefault="00427A92" w:rsidP="00427A92">
      <w:pPr>
        <w:jc w:val="both"/>
        <w:rPr>
          <w:rFonts w:ascii="Times New Roman" w:hAnsi="Times New Roman" w:cs="Times New Roman"/>
          <w:color w:val="70AD47" w:themeColor="accent6"/>
        </w:rPr>
      </w:pPr>
      <w:r w:rsidRPr="00427A92">
        <w:rPr>
          <w:rFonts w:ascii="Times New Roman" w:hAnsi="Times New Roman" w:cs="Times New Roman"/>
          <w:color w:val="70AD47" w:themeColor="accent6"/>
        </w:rPr>
        <w:t>3 Рекомендуемый вариант для общего контекста</w:t>
      </w:r>
    </w:p>
    <w:p w14:paraId="1BB9CF52" w14:textId="77777777" w:rsidR="00427A92" w:rsidRPr="00427A92" w:rsidRDefault="00427A92" w:rsidP="00427A92">
      <w:pPr>
        <w:jc w:val="both"/>
        <w:rPr>
          <w:rFonts w:ascii="Times New Roman" w:hAnsi="Times New Roman" w:cs="Times New Roman"/>
          <w:color w:val="70AD47" w:themeColor="accent6"/>
        </w:rPr>
      </w:pPr>
      <w:r w:rsidRPr="00427A92">
        <w:rPr>
          <w:rFonts w:ascii="Times New Roman" w:hAnsi="Times New Roman" w:cs="Times New Roman"/>
          <w:color w:val="70AD47" w:themeColor="accent6"/>
        </w:rPr>
        <w:t>Вот текст для анализа:</w:t>
      </w:r>
    </w:p>
    <w:p w14:paraId="02DB7A6D" w14:textId="3B2D66BB" w:rsidR="003F5F7B" w:rsidRPr="00501CE7" w:rsidRDefault="00427A92" w:rsidP="00501CE7">
      <w:r w:rsidRPr="00501CE7">
        <w:t>Результат 1</w:t>
      </w:r>
    </w:p>
    <w:p w14:paraId="25D93D52" w14:textId="77777777" w:rsidR="003A27BD" w:rsidRPr="00501CE7" w:rsidRDefault="003A27BD" w:rsidP="003A27BD">
      <w:pPr>
        <w:jc w:val="both"/>
        <w:rPr>
          <w:rFonts w:ascii="Times New Roman" w:hAnsi="Times New Roman" w:cs="Times New Roman"/>
        </w:rPr>
      </w:pPr>
      <w:r w:rsidRPr="00501CE7">
        <w:rPr>
          <w:rFonts w:ascii="Times New Roman" w:hAnsi="Times New Roman" w:cs="Times New Roman"/>
        </w:rPr>
        <w:t xml:space="preserve">Analysis </w:t>
      </w:r>
      <w:proofErr w:type="spellStart"/>
      <w:r w:rsidRPr="00501CE7">
        <w:rPr>
          <w:rFonts w:ascii="Times New Roman" w:hAnsi="Times New Roman" w:cs="Times New Roman"/>
        </w:rPr>
        <w:t>of</w:t>
      </w:r>
      <w:proofErr w:type="spellEnd"/>
      <w:r w:rsidRPr="00501CE7">
        <w:rPr>
          <w:rFonts w:ascii="Times New Roman" w:hAnsi="Times New Roman" w:cs="Times New Roman"/>
        </w:rPr>
        <w:t xml:space="preserve"> </w:t>
      </w:r>
      <w:proofErr w:type="spellStart"/>
      <w:r w:rsidRPr="00501CE7">
        <w:rPr>
          <w:rFonts w:ascii="Times New Roman" w:hAnsi="Times New Roman" w:cs="Times New Roman"/>
        </w:rPr>
        <w:t>Ambiguous</w:t>
      </w:r>
      <w:proofErr w:type="spellEnd"/>
      <w:r w:rsidRPr="00501CE7">
        <w:rPr>
          <w:rFonts w:ascii="Times New Roman" w:hAnsi="Times New Roman" w:cs="Times New Roman"/>
        </w:rPr>
        <w:t xml:space="preserve"> </w:t>
      </w:r>
      <w:proofErr w:type="spellStart"/>
      <w:r w:rsidRPr="00501CE7">
        <w:rPr>
          <w:rFonts w:ascii="Times New Roman" w:hAnsi="Times New Roman" w:cs="Times New Roman"/>
        </w:rPr>
        <w:t>Words</w:t>
      </w:r>
      <w:proofErr w:type="spellEnd"/>
    </w:p>
    <w:p w14:paraId="49BC7D8D" w14:textId="77777777" w:rsidR="003A27BD" w:rsidRPr="00501CE7" w:rsidRDefault="003A27BD" w:rsidP="003A27BD">
      <w:pPr>
        <w:jc w:val="both"/>
        <w:rPr>
          <w:rFonts w:ascii="Times New Roman" w:hAnsi="Times New Roman" w:cs="Times New Roman"/>
        </w:rPr>
      </w:pPr>
      <w:r w:rsidRPr="00501CE7">
        <w:rPr>
          <w:rFonts w:ascii="Times New Roman" w:hAnsi="Times New Roman" w:cs="Times New Roman"/>
        </w:rPr>
        <w:t>| Исходное слово на русском | Возможные варианты перевода на английский с пояснением контекста использования | Рекомендуемый вариант для общего контекста |</w:t>
      </w:r>
    </w:p>
    <w:p w14:paraId="5F295B4B" w14:textId="77777777" w:rsidR="003A27BD" w:rsidRPr="00501CE7" w:rsidRDefault="003A27BD" w:rsidP="003A27BD">
      <w:pPr>
        <w:jc w:val="both"/>
        <w:rPr>
          <w:rFonts w:ascii="Times New Roman" w:hAnsi="Times New Roman" w:cs="Times New Roman"/>
          <w:lang w:val="en-GB"/>
        </w:rPr>
      </w:pPr>
      <w:r w:rsidRPr="00501CE7">
        <w:rPr>
          <w:rFonts w:ascii="Times New Roman" w:hAnsi="Times New Roman" w:cs="Times New Roman"/>
          <w:lang w:val="en-GB"/>
        </w:rPr>
        <w:t>| :--- | :--- | :--- |</w:t>
      </w:r>
    </w:p>
    <w:p w14:paraId="50A03A9D" w14:textId="77777777" w:rsidR="003A27BD" w:rsidRPr="00501CE7" w:rsidRDefault="003A27BD" w:rsidP="003A27BD">
      <w:pPr>
        <w:jc w:val="both"/>
        <w:rPr>
          <w:rFonts w:ascii="Times New Roman" w:hAnsi="Times New Roman" w:cs="Times New Roman"/>
          <w:lang w:val="en-GB"/>
        </w:rPr>
      </w:pPr>
      <w:r w:rsidRPr="00501CE7">
        <w:rPr>
          <w:rFonts w:ascii="Times New Roman" w:hAnsi="Times New Roman" w:cs="Times New Roman"/>
          <w:lang w:val="en-GB"/>
        </w:rPr>
        <w:t xml:space="preserve">| </w:t>
      </w:r>
      <w:r w:rsidRPr="00501CE7">
        <w:rPr>
          <w:rFonts w:ascii="Times New Roman" w:hAnsi="Times New Roman" w:cs="Times New Roman"/>
        </w:rPr>
        <w:t>образов</w:t>
      </w:r>
      <w:r w:rsidRPr="00501CE7">
        <w:rPr>
          <w:rFonts w:ascii="Times New Roman" w:hAnsi="Times New Roman" w:cs="Times New Roman"/>
          <w:lang w:val="en-GB"/>
        </w:rPr>
        <w:t xml:space="preserve"> | Images: The most common and direct translation for visual representations from a file. &lt;</w:t>
      </w:r>
      <w:proofErr w:type="spellStart"/>
      <w:r w:rsidRPr="00501CE7">
        <w:rPr>
          <w:rFonts w:ascii="Times New Roman" w:hAnsi="Times New Roman" w:cs="Times New Roman"/>
          <w:lang w:val="en-GB"/>
        </w:rPr>
        <w:t>br</w:t>
      </w:r>
      <w:proofErr w:type="spellEnd"/>
      <w:r w:rsidRPr="00501CE7">
        <w:rPr>
          <w:rFonts w:ascii="Times New Roman" w:hAnsi="Times New Roman" w:cs="Times New Roman"/>
          <w:lang w:val="en-GB"/>
        </w:rPr>
        <w:t>&gt; Patterns: Used in the context of "Pattern Recognition," referring to recurring structures in data. &lt;</w:t>
      </w:r>
      <w:proofErr w:type="spellStart"/>
      <w:r w:rsidRPr="00501CE7">
        <w:rPr>
          <w:rFonts w:ascii="Times New Roman" w:hAnsi="Times New Roman" w:cs="Times New Roman"/>
          <w:lang w:val="en-GB"/>
        </w:rPr>
        <w:t>br</w:t>
      </w:r>
      <w:proofErr w:type="spellEnd"/>
      <w:r w:rsidRPr="00501CE7">
        <w:rPr>
          <w:rFonts w:ascii="Times New Roman" w:hAnsi="Times New Roman" w:cs="Times New Roman"/>
          <w:lang w:val="en-GB"/>
        </w:rPr>
        <w:t>&gt; Characters: More specific; refers to letters or symbols, which is applicable but perhaps too narrow for the general term. | Images |</w:t>
      </w:r>
    </w:p>
    <w:p w14:paraId="2DF5883B" w14:textId="77777777" w:rsidR="003A27BD" w:rsidRPr="00501CE7" w:rsidRDefault="003A27BD" w:rsidP="003A27BD">
      <w:pPr>
        <w:jc w:val="both"/>
        <w:rPr>
          <w:rFonts w:ascii="Times New Roman" w:hAnsi="Times New Roman" w:cs="Times New Roman"/>
          <w:lang w:val="en-GB"/>
        </w:rPr>
      </w:pPr>
      <w:r w:rsidRPr="00501CE7">
        <w:rPr>
          <w:rFonts w:ascii="Times New Roman" w:hAnsi="Times New Roman" w:cs="Times New Roman"/>
          <w:lang w:val="en-GB"/>
        </w:rPr>
        <w:t xml:space="preserve">| </w:t>
      </w:r>
      <w:r w:rsidRPr="00501CE7">
        <w:rPr>
          <w:rFonts w:ascii="Times New Roman" w:hAnsi="Times New Roman" w:cs="Times New Roman"/>
        </w:rPr>
        <w:t>выделении</w:t>
      </w:r>
      <w:r w:rsidRPr="00501CE7">
        <w:rPr>
          <w:rFonts w:ascii="Times New Roman" w:hAnsi="Times New Roman" w:cs="Times New Roman"/>
          <w:lang w:val="en-GB"/>
        </w:rPr>
        <w:t xml:space="preserve"> | Extraction: The standard technical term in IT and machine learning for identifying and pulling out specific data (like features) from a larger source. &lt;</w:t>
      </w:r>
      <w:proofErr w:type="spellStart"/>
      <w:r w:rsidRPr="00501CE7">
        <w:rPr>
          <w:rFonts w:ascii="Times New Roman" w:hAnsi="Times New Roman" w:cs="Times New Roman"/>
          <w:lang w:val="en-GB"/>
        </w:rPr>
        <w:t>br</w:t>
      </w:r>
      <w:proofErr w:type="spellEnd"/>
      <w:r w:rsidRPr="00501CE7">
        <w:rPr>
          <w:rFonts w:ascii="Times New Roman" w:hAnsi="Times New Roman" w:cs="Times New Roman"/>
          <w:lang w:val="en-GB"/>
        </w:rPr>
        <w:t>&gt; Selection: Implies choosing from a pre-existing set of options. &lt;</w:t>
      </w:r>
      <w:proofErr w:type="spellStart"/>
      <w:r w:rsidRPr="00501CE7">
        <w:rPr>
          <w:rFonts w:ascii="Times New Roman" w:hAnsi="Times New Roman" w:cs="Times New Roman"/>
          <w:lang w:val="en-GB"/>
        </w:rPr>
        <w:t>br</w:t>
      </w:r>
      <w:proofErr w:type="spellEnd"/>
      <w:r w:rsidRPr="00501CE7">
        <w:rPr>
          <w:rFonts w:ascii="Times New Roman" w:hAnsi="Times New Roman" w:cs="Times New Roman"/>
          <w:lang w:val="en-GB"/>
        </w:rPr>
        <w:t>&gt; Isolation: Focuses on separating something from its surroundings. | Extraction |</w:t>
      </w:r>
    </w:p>
    <w:p w14:paraId="3F780830" w14:textId="77777777" w:rsidR="003A27BD" w:rsidRPr="00501CE7" w:rsidRDefault="003A27BD" w:rsidP="003A27BD">
      <w:pPr>
        <w:jc w:val="both"/>
        <w:rPr>
          <w:rFonts w:ascii="Times New Roman" w:hAnsi="Times New Roman" w:cs="Times New Roman"/>
          <w:lang w:val="en-GB"/>
        </w:rPr>
      </w:pPr>
      <w:r w:rsidRPr="00501CE7">
        <w:rPr>
          <w:rFonts w:ascii="Times New Roman" w:hAnsi="Times New Roman" w:cs="Times New Roman"/>
          <w:lang w:val="en-GB"/>
        </w:rPr>
        <w:t xml:space="preserve">| </w:t>
      </w:r>
      <w:r w:rsidRPr="00501CE7">
        <w:rPr>
          <w:rFonts w:ascii="Times New Roman" w:hAnsi="Times New Roman" w:cs="Times New Roman"/>
        </w:rPr>
        <w:t>точек</w:t>
      </w:r>
      <w:r w:rsidRPr="00501CE7">
        <w:rPr>
          <w:rFonts w:ascii="Times New Roman" w:hAnsi="Times New Roman" w:cs="Times New Roman"/>
          <w:lang w:val="en-GB"/>
        </w:rPr>
        <w:t xml:space="preserve"> | Points: The literal translation. It is understandable but lacks technical specificity. &lt;</w:t>
      </w:r>
      <w:proofErr w:type="spellStart"/>
      <w:r w:rsidRPr="00501CE7">
        <w:rPr>
          <w:rFonts w:ascii="Times New Roman" w:hAnsi="Times New Roman" w:cs="Times New Roman"/>
          <w:lang w:val="en-GB"/>
        </w:rPr>
        <w:t>br</w:t>
      </w:r>
      <w:proofErr w:type="spellEnd"/>
      <w:r w:rsidRPr="00501CE7">
        <w:rPr>
          <w:rFonts w:ascii="Times New Roman" w:hAnsi="Times New Roman" w:cs="Times New Roman"/>
          <w:lang w:val="en-GB"/>
        </w:rPr>
        <w:t xml:space="preserve">&gt; </w:t>
      </w:r>
      <w:proofErr w:type="spellStart"/>
      <w:r w:rsidRPr="00501CE7">
        <w:rPr>
          <w:rFonts w:ascii="Times New Roman" w:hAnsi="Times New Roman" w:cs="Times New Roman"/>
          <w:lang w:val="en-GB"/>
        </w:rPr>
        <w:t>Keypoints</w:t>
      </w:r>
      <w:proofErr w:type="spellEnd"/>
      <w:r w:rsidRPr="00501CE7">
        <w:rPr>
          <w:rFonts w:ascii="Times New Roman" w:hAnsi="Times New Roman" w:cs="Times New Roman"/>
          <w:lang w:val="en-GB"/>
        </w:rPr>
        <w:t xml:space="preserve"> / Feature points: Specific terms in computer vision for points of interest that are stable and contain rich information for matching or identification. &lt;</w:t>
      </w:r>
      <w:proofErr w:type="spellStart"/>
      <w:r w:rsidRPr="00501CE7">
        <w:rPr>
          <w:rFonts w:ascii="Times New Roman" w:hAnsi="Times New Roman" w:cs="Times New Roman"/>
          <w:lang w:val="en-GB"/>
        </w:rPr>
        <w:t>br</w:t>
      </w:r>
      <w:proofErr w:type="spellEnd"/>
      <w:r w:rsidRPr="00501CE7">
        <w:rPr>
          <w:rFonts w:ascii="Times New Roman" w:hAnsi="Times New Roman" w:cs="Times New Roman"/>
          <w:lang w:val="en-GB"/>
        </w:rPr>
        <w:t>&gt; Dots: Too simple; usually refers to a small circular mark. | Feature points |</w:t>
      </w:r>
    </w:p>
    <w:p w14:paraId="7ADF0196" w14:textId="77777777" w:rsidR="003A27BD" w:rsidRPr="00501CE7" w:rsidRDefault="003A27BD" w:rsidP="003A27BD">
      <w:pPr>
        <w:jc w:val="both"/>
        <w:rPr>
          <w:rFonts w:ascii="Times New Roman" w:hAnsi="Times New Roman" w:cs="Times New Roman"/>
          <w:lang w:val="en-GB"/>
        </w:rPr>
      </w:pPr>
      <w:r w:rsidRPr="00501CE7">
        <w:rPr>
          <w:rFonts w:ascii="Times New Roman" w:hAnsi="Times New Roman" w:cs="Times New Roman"/>
          <w:lang w:val="en-GB"/>
        </w:rPr>
        <w:t xml:space="preserve">| </w:t>
      </w:r>
      <w:r w:rsidRPr="00501CE7">
        <w:rPr>
          <w:rFonts w:ascii="Times New Roman" w:hAnsi="Times New Roman" w:cs="Times New Roman"/>
        </w:rPr>
        <w:t>обработкой</w:t>
      </w:r>
      <w:r w:rsidRPr="00501CE7">
        <w:rPr>
          <w:rFonts w:ascii="Times New Roman" w:hAnsi="Times New Roman" w:cs="Times New Roman"/>
          <w:lang w:val="en-GB"/>
        </w:rPr>
        <w:t xml:space="preserve"> | Processing: The most versatile and standard term for performing a series of operations on data to change or </w:t>
      </w:r>
      <w:proofErr w:type="spellStart"/>
      <w:r w:rsidRPr="00501CE7">
        <w:rPr>
          <w:rFonts w:ascii="Times New Roman" w:hAnsi="Times New Roman" w:cs="Times New Roman"/>
          <w:lang w:val="en-GB"/>
        </w:rPr>
        <w:t>analyze</w:t>
      </w:r>
      <w:proofErr w:type="spellEnd"/>
      <w:r w:rsidRPr="00501CE7">
        <w:rPr>
          <w:rFonts w:ascii="Times New Roman" w:hAnsi="Times New Roman" w:cs="Times New Roman"/>
          <w:lang w:val="en-GB"/>
        </w:rPr>
        <w:t xml:space="preserve"> it. &lt;</w:t>
      </w:r>
      <w:proofErr w:type="spellStart"/>
      <w:r w:rsidRPr="00501CE7">
        <w:rPr>
          <w:rFonts w:ascii="Times New Roman" w:hAnsi="Times New Roman" w:cs="Times New Roman"/>
          <w:lang w:val="en-GB"/>
        </w:rPr>
        <w:t>br</w:t>
      </w:r>
      <w:proofErr w:type="spellEnd"/>
      <w:r w:rsidRPr="00501CE7">
        <w:rPr>
          <w:rFonts w:ascii="Times New Roman" w:hAnsi="Times New Roman" w:cs="Times New Roman"/>
          <w:lang w:val="en-GB"/>
        </w:rPr>
        <w:t>&gt; Handling: Implies managing or dealing with data, not necessarily transforming it. &lt;</w:t>
      </w:r>
      <w:proofErr w:type="spellStart"/>
      <w:r w:rsidRPr="00501CE7">
        <w:rPr>
          <w:rFonts w:ascii="Times New Roman" w:hAnsi="Times New Roman" w:cs="Times New Roman"/>
          <w:lang w:val="en-GB"/>
        </w:rPr>
        <w:t>br</w:t>
      </w:r>
      <w:proofErr w:type="spellEnd"/>
      <w:r w:rsidRPr="00501CE7">
        <w:rPr>
          <w:rFonts w:ascii="Times New Roman" w:hAnsi="Times New Roman" w:cs="Times New Roman"/>
          <w:lang w:val="en-GB"/>
        </w:rPr>
        <w:t>&gt; Manipulation: Can sometimes carry a negative connotation of altering data improperly. | Processing |</w:t>
      </w:r>
    </w:p>
    <w:p w14:paraId="584CC3C3" w14:textId="77777777" w:rsidR="003A27BD" w:rsidRPr="00501CE7" w:rsidRDefault="003A27BD" w:rsidP="003A27BD">
      <w:pPr>
        <w:jc w:val="both"/>
        <w:rPr>
          <w:rFonts w:ascii="Times New Roman" w:hAnsi="Times New Roman" w:cs="Times New Roman"/>
          <w:lang w:val="en-GB"/>
        </w:rPr>
      </w:pPr>
      <w:r w:rsidRPr="00501CE7">
        <w:rPr>
          <w:rFonts w:ascii="Times New Roman" w:hAnsi="Times New Roman" w:cs="Times New Roman"/>
          <w:lang w:val="en-GB"/>
        </w:rPr>
        <w:t xml:space="preserve">| </w:t>
      </w:r>
      <w:r w:rsidRPr="00501CE7">
        <w:rPr>
          <w:rFonts w:ascii="Times New Roman" w:hAnsi="Times New Roman" w:cs="Times New Roman"/>
        </w:rPr>
        <w:t>инвертированием</w:t>
      </w:r>
      <w:r w:rsidRPr="00501CE7">
        <w:rPr>
          <w:rFonts w:ascii="Times New Roman" w:hAnsi="Times New Roman" w:cs="Times New Roman"/>
          <w:lang w:val="en-GB"/>
        </w:rPr>
        <w:t xml:space="preserve"> | Inverting/Reversing: The literal translation. In this context, it is technically incorrect as it would mean turning something upside down or backward. &lt;</w:t>
      </w:r>
      <w:proofErr w:type="spellStart"/>
      <w:r w:rsidRPr="00501CE7">
        <w:rPr>
          <w:rFonts w:ascii="Times New Roman" w:hAnsi="Times New Roman" w:cs="Times New Roman"/>
          <w:lang w:val="en-GB"/>
        </w:rPr>
        <w:t>br</w:t>
      </w:r>
      <w:proofErr w:type="spellEnd"/>
      <w:r w:rsidRPr="00501CE7">
        <w:rPr>
          <w:rFonts w:ascii="Times New Roman" w:hAnsi="Times New Roman" w:cs="Times New Roman"/>
          <w:lang w:val="en-GB"/>
        </w:rPr>
        <w:t>&gt; Achieving invariance: A conceptual translation. In machine learning, making a model's output independent of transformations like position or scale is called "achieving invariance." This correctly describes the goal. | Achieving invariance |</w:t>
      </w:r>
    </w:p>
    <w:p w14:paraId="13FEFBD1" w14:textId="77777777" w:rsidR="003A27BD" w:rsidRPr="00501CE7" w:rsidRDefault="003A27BD" w:rsidP="003A27BD">
      <w:pPr>
        <w:jc w:val="both"/>
        <w:rPr>
          <w:rFonts w:ascii="Times New Roman" w:hAnsi="Times New Roman" w:cs="Times New Roman"/>
          <w:lang w:val="en-GB"/>
        </w:rPr>
      </w:pPr>
      <w:r w:rsidRPr="00501CE7">
        <w:rPr>
          <w:rFonts w:ascii="Times New Roman" w:hAnsi="Times New Roman" w:cs="Times New Roman"/>
          <w:lang w:val="en-GB"/>
        </w:rPr>
        <w:t xml:space="preserve">| </w:t>
      </w:r>
      <w:r w:rsidRPr="00501CE7">
        <w:rPr>
          <w:rFonts w:ascii="Times New Roman" w:hAnsi="Times New Roman" w:cs="Times New Roman"/>
        </w:rPr>
        <w:t>обобщения</w:t>
      </w:r>
      <w:r w:rsidRPr="00501CE7">
        <w:rPr>
          <w:rFonts w:ascii="Times New Roman" w:hAnsi="Times New Roman" w:cs="Times New Roman"/>
          <w:lang w:val="en-GB"/>
        </w:rPr>
        <w:t xml:space="preserve"> | Generalization: A core machine learning term describing a model's ability to adapt and perform well on new, unseen data. &lt;</w:t>
      </w:r>
      <w:proofErr w:type="spellStart"/>
      <w:r w:rsidRPr="00501CE7">
        <w:rPr>
          <w:rFonts w:ascii="Times New Roman" w:hAnsi="Times New Roman" w:cs="Times New Roman"/>
          <w:lang w:val="en-GB"/>
        </w:rPr>
        <w:t>br</w:t>
      </w:r>
      <w:proofErr w:type="spellEnd"/>
      <w:r w:rsidRPr="00501CE7">
        <w:rPr>
          <w:rFonts w:ascii="Times New Roman" w:hAnsi="Times New Roman" w:cs="Times New Roman"/>
          <w:lang w:val="en-GB"/>
        </w:rPr>
        <w:t>&gt; Summarization: The process of creating a short, condensed version of a text. &lt;</w:t>
      </w:r>
      <w:proofErr w:type="spellStart"/>
      <w:r w:rsidRPr="00501CE7">
        <w:rPr>
          <w:rFonts w:ascii="Times New Roman" w:hAnsi="Times New Roman" w:cs="Times New Roman"/>
          <w:lang w:val="en-GB"/>
        </w:rPr>
        <w:t>br</w:t>
      </w:r>
      <w:proofErr w:type="spellEnd"/>
      <w:r w:rsidRPr="00501CE7">
        <w:rPr>
          <w:rFonts w:ascii="Times New Roman" w:hAnsi="Times New Roman" w:cs="Times New Roman"/>
          <w:lang w:val="en-GB"/>
        </w:rPr>
        <w:t>&gt; Synthesis: Combining different elements to form a coherent whole. | Generalization |</w:t>
      </w:r>
    </w:p>
    <w:p w14:paraId="380F2A96" w14:textId="77777777" w:rsidR="003A27BD" w:rsidRPr="00501CE7" w:rsidRDefault="003A27BD" w:rsidP="003A27BD">
      <w:pPr>
        <w:jc w:val="both"/>
        <w:rPr>
          <w:rFonts w:ascii="Times New Roman" w:hAnsi="Times New Roman" w:cs="Times New Roman"/>
        </w:rPr>
      </w:pPr>
      <w:r w:rsidRPr="00501CE7">
        <w:rPr>
          <w:rFonts w:ascii="Times New Roman" w:hAnsi="Times New Roman" w:cs="Times New Roman"/>
          <w:lang w:val="en-GB"/>
        </w:rPr>
        <w:t xml:space="preserve">| </w:t>
      </w:r>
      <w:r w:rsidRPr="00501CE7">
        <w:rPr>
          <w:rFonts w:ascii="Times New Roman" w:hAnsi="Times New Roman" w:cs="Times New Roman"/>
        </w:rPr>
        <w:t>опробован</w:t>
      </w:r>
      <w:r w:rsidRPr="00501CE7">
        <w:rPr>
          <w:rFonts w:ascii="Times New Roman" w:hAnsi="Times New Roman" w:cs="Times New Roman"/>
          <w:lang w:val="en-GB"/>
        </w:rPr>
        <w:t xml:space="preserve"> | Tested: A common and suitable term for checking if something works. &lt;</w:t>
      </w:r>
      <w:proofErr w:type="spellStart"/>
      <w:r w:rsidRPr="00501CE7">
        <w:rPr>
          <w:rFonts w:ascii="Times New Roman" w:hAnsi="Times New Roman" w:cs="Times New Roman"/>
          <w:lang w:val="en-GB"/>
        </w:rPr>
        <w:t>br</w:t>
      </w:r>
      <w:proofErr w:type="spellEnd"/>
      <w:r w:rsidRPr="00501CE7">
        <w:rPr>
          <w:rFonts w:ascii="Times New Roman" w:hAnsi="Times New Roman" w:cs="Times New Roman"/>
          <w:lang w:val="en-GB"/>
        </w:rPr>
        <w:t>&gt; Evaluated: A more formal, academic term that implies a systematic assessment of performance against specific metrics. &lt;</w:t>
      </w:r>
      <w:proofErr w:type="spellStart"/>
      <w:r w:rsidRPr="00501CE7">
        <w:rPr>
          <w:rFonts w:ascii="Times New Roman" w:hAnsi="Times New Roman" w:cs="Times New Roman"/>
          <w:lang w:val="en-GB"/>
        </w:rPr>
        <w:t>br</w:t>
      </w:r>
      <w:proofErr w:type="spellEnd"/>
      <w:r w:rsidRPr="00501CE7">
        <w:rPr>
          <w:rFonts w:ascii="Times New Roman" w:hAnsi="Times New Roman" w:cs="Times New Roman"/>
          <w:lang w:val="en-GB"/>
        </w:rPr>
        <w:t xml:space="preserve">&gt; </w:t>
      </w:r>
      <w:proofErr w:type="spellStart"/>
      <w:r w:rsidRPr="00501CE7">
        <w:rPr>
          <w:rFonts w:ascii="Times New Roman" w:hAnsi="Times New Roman" w:cs="Times New Roman"/>
          <w:lang w:val="en-GB"/>
        </w:rPr>
        <w:t>Trialed</w:t>
      </w:r>
      <w:proofErr w:type="spellEnd"/>
      <w:r w:rsidRPr="00501CE7">
        <w:rPr>
          <w:rFonts w:ascii="Times New Roman" w:hAnsi="Times New Roman" w:cs="Times New Roman"/>
          <w:lang w:val="en-GB"/>
        </w:rPr>
        <w:t xml:space="preserve">: Often used for pilot studies or initial tests. </w:t>
      </w:r>
      <w:r w:rsidRPr="00501CE7">
        <w:rPr>
          <w:rFonts w:ascii="Times New Roman" w:hAnsi="Times New Roman" w:cs="Times New Roman"/>
        </w:rPr>
        <w:t xml:space="preserve">| </w:t>
      </w:r>
      <w:proofErr w:type="spellStart"/>
      <w:r w:rsidRPr="00501CE7">
        <w:rPr>
          <w:rFonts w:ascii="Times New Roman" w:hAnsi="Times New Roman" w:cs="Times New Roman"/>
        </w:rPr>
        <w:t>Evaluated</w:t>
      </w:r>
      <w:proofErr w:type="spellEnd"/>
      <w:r w:rsidRPr="00501CE7">
        <w:rPr>
          <w:rFonts w:ascii="Times New Roman" w:hAnsi="Times New Roman" w:cs="Times New Roman"/>
        </w:rPr>
        <w:t xml:space="preserve"> |</w:t>
      </w:r>
    </w:p>
    <w:p w14:paraId="1026074A" w14:textId="38E19608" w:rsidR="003F5F7B" w:rsidRPr="00501CE7" w:rsidRDefault="003A27BD" w:rsidP="003A27BD">
      <w:pPr>
        <w:jc w:val="both"/>
        <w:rPr>
          <w:rFonts w:ascii="Times New Roman" w:hAnsi="Times New Roman" w:cs="Times New Roman"/>
        </w:rPr>
      </w:pPr>
      <w:r w:rsidRPr="00501CE7">
        <w:rPr>
          <w:rFonts w:ascii="Times New Roman" w:hAnsi="Times New Roman" w:cs="Times New Roman"/>
          <w:lang w:val="en-GB"/>
        </w:rPr>
        <w:t xml:space="preserve">| </w:t>
      </w:r>
      <w:r w:rsidRPr="00501CE7">
        <w:rPr>
          <w:rFonts w:ascii="Times New Roman" w:hAnsi="Times New Roman" w:cs="Times New Roman"/>
        </w:rPr>
        <w:t>подверженных</w:t>
      </w:r>
      <w:r w:rsidRPr="00501CE7">
        <w:rPr>
          <w:rFonts w:ascii="Times New Roman" w:hAnsi="Times New Roman" w:cs="Times New Roman"/>
          <w:lang w:val="en-GB"/>
        </w:rPr>
        <w:t xml:space="preserve"> | Subjected to: A formal and precise way to say that something has undergone a specific process or been exposed to a condition. &lt;</w:t>
      </w:r>
      <w:proofErr w:type="spellStart"/>
      <w:r w:rsidRPr="00501CE7">
        <w:rPr>
          <w:rFonts w:ascii="Times New Roman" w:hAnsi="Times New Roman" w:cs="Times New Roman"/>
          <w:lang w:val="en-GB"/>
        </w:rPr>
        <w:t>br</w:t>
      </w:r>
      <w:proofErr w:type="spellEnd"/>
      <w:r w:rsidRPr="00501CE7">
        <w:rPr>
          <w:rFonts w:ascii="Times New Roman" w:hAnsi="Times New Roman" w:cs="Times New Roman"/>
          <w:lang w:val="en-GB"/>
        </w:rPr>
        <w:t>&gt; Exposed to: Similar to "subjected to" but slightly less formal. &lt;</w:t>
      </w:r>
      <w:proofErr w:type="spellStart"/>
      <w:r w:rsidRPr="00501CE7">
        <w:rPr>
          <w:rFonts w:ascii="Times New Roman" w:hAnsi="Times New Roman" w:cs="Times New Roman"/>
          <w:lang w:val="en-GB"/>
        </w:rPr>
        <w:t>br</w:t>
      </w:r>
      <w:proofErr w:type="spellEnd"/>
      <w:r w:rsidRPr="00501CE7">
        <w:rPr>
          <w:rFonts w:ascii="Times New Roman" w:hAnsi="Times New Roman" w:cs="Times New Roman"/>
          <w:lang w:val="en-GB"/>
        </w:rPr>
        <w:t xml:space="preserve">&gt; Prone to: Implies a natural tendency or weakness, which is not the intended meaning here. </w:t>
      </w:r>
      <w:r w:rsidRPr="00501CE7">
        <w:rPr>
          <w:rFonts w:ascii="Times New Roman" w:hAnsi="Times New Roman" w:cs="Times New Roman"/>
        </w:rPr>
        <w:t xml:space="preserve">| </w:t>
      </w:r>
      <w:proofErr w:type="spellStart"/>
      <w:r w:rsidRPr="00501CE7">
        <w:rPr>
          <w:rFonts w:ascii="Times New Roman" w:hAnsi="Times New Roman" w:cs="Times New Roman"/>
        </w:rPr>
        <w:t>Subjected</w:t>
      </w:r>
      <w:proofErr w:type="spellEnd"/>
      <w:r w:rsidRPr="00501CE7">
        <w:rPr>
          <w:rFonts w:ascii="Times New Roman" w:hAnsi="Times New Roman" w:cs="Times New Roman"/>
        </w:rPr>
        <w:t xml:space="preserve"> </w:t>
      </w:r>
      <w:proofErr w:type="spellStart"/>
      <w:r w:rsidRPr="00501CE7">
        <w:rPr>
          <w:rFonts w:ascii="Times New Roman" w:hAnsi="Times New Roman" w:cs="Times New Roman"/>
        </w:rPr>
        <w:t>to</w:t>
      </w:r>
      <w:proofErr w:type="spellEnd"/>
      <w:r w:rsidRPr="00501CE7">
        <w:rPr>
          <w:rFonts w:ascii="Times New Roman" w:hAnsi="Times New Roman" w:cs="Times New Roman"/>
        </w:rPr>
        <w:t xml:space="preserve"> |</w:t>
      </w:r>
    </w:p>
    <w:p w14:paraId="081987BC" w14:textId="7D638EE8" w:rsidR="00123E63" w:rsidRPr="00501CE7" w:rsidRDefault="00123E63" w:rsidP="003A27BD">
      <w:pPr>
        <w:jc w:val="both"/>
        <w:rPr>
          <w:rFonts w:ascii="Times New Roman" w:hAnsi="Times New Roman" w:cs="Times New Roman"/>
        </w:rPr>
      </w:pPr>
      <w:proofErr w:type="spellStart"/>
      <w:r w:rsidRPr="00501CE7">
        <w:rPr>
          <w:rFonts w:ascii="Times New Roman" w:hAnsi="Times New Roman" w:cs="Times New Roman"/>
        </w:rPr>
        <w:t>Промт</w:t>
      </w:r>
      <w:proofErr w:type="spellEnd"/>
      <w:r w:rsidRPr="00501CE7">
        <w:rPr>
          <w:rFonts w:ascii="Times New Roman" w:hAnsi="Times New Roman" w:cs="Times New Roman"/>
          <w:lang w:val="en-GB"/>
        </w:rPr>
        <w:t xml:space="preserve"> 5 </w:t>
      </w:r>
      <w:r w:rsidRPr="00501CE7">
        <w:rPr>
          <w:rFonts w:ascii="Times New Roman" w:hAnsi="Times New Roman" w:cs="Times New Roman"/>
        </w:rPr>
        <w:t>Этап 2</w:t>
      </w:r>
    </w:p>
    <w:p w14:paraId="2388E57A" w14:textId="77777777" w:rsidR="002C20E2" w:rsidRPr="00501CE7" w:rsidRDefault="002C20E2" w:rsidP="002C20E2">
      <w:pPr>
        <w:jc w:val="both"/>
        <w:rPr>
          <w:rFonts w:ascii="Times New Roman" w:hAnsi="Times New Roman" w:cs="Times New Roman"/>
          <w:color w:val="70AD47" w:themeColor="accent6"/>
        </w:rPr>
      </w:pPr>
      <w:r w:rsidRPr="00501CE7">
        <w:rPr>
          <w:rFonts w:ascii="Times New Roman" w:hAnsi="Times New Roman" w:cs="Times New Roman"/>
          <w:color w:val="70AD47" w:themeColor="accent6"/>
        </w:rPr>
        <w:t>Используя предоставленный текст и таблицу неоднозначных слов, выполни перевод</w:t>
      </w:r>
    </w:p>
    <w:p w14:paraId="55D838A2" w14:textId="77777777" w:rsidR="002C20E2" w:rsidRPr="00501CE7" w:rsidRDefault="002C20E2" w:rsidP="002C20E2">
      <w:pPr>
        <w:jc w:val="both"/>
        <w:rPr>
          <w:rFonts w:ascii="Times New Roman" w:hAnsi="Times New Roman" w:cs="Times New Roman"/>
          <w:color w:val="70AD47" w:themeColor="accent6"/>
        </w:rPr>
      </w:pPr>
      <w:r w:rsidRPr="00501CE7">
        <w:rPr>
          <w:rFonts w:ascii="Times New Roman" w:hAnsi="Times New Roman" w:cs="Times New Roman"/>
          <w:color w:val="70AD47" w:themeColor="accent6"/>
        </w:rPr>
        <w:t>на английский. Для следующих слов я выбираю указанные варианты перевода:</w:t>
      </w:r>
    </w:p>
    <w:p w14:paraId="4D4BAFC5" w14:textId="3B5AF612" w:rsidR="002C20E2" w:rsidRPr="00501CE7" w:rsidRDefault="002C20E2" w:rsidP="002C20E2">
      <w:pPr>
        <w:jc w:val="both"/>
        <w:rPr>
          <w:rFonts w:ascii="Times New Roman" w:hAnsi="Times New Roman" w:cs="Times New Roman"/>
          <w:color w:val="70AD47" w:themeColor="accent6"/>
        </w:rPr>
      </w:pPr>
      <w:r w:rsidRPr="00501CE7">
        <w:rPr>
          <w:rFonts w:ascii="Times New Roman" w:hAnsi="Times New Roman" w:cs="Times New Roman"/>
          <w:color w:val="70AD47" w:themeColor="accent6"/>
        </w:rPr>
        <w:t>•</w:t>
      </w:r>
      <w:r w:rsidR="00A96F49" w:rsidRPr="00501CE7">
        <w:rPr>
          <w:rFonts w:ascii="Times New Roman" w:hAnsi="Times New Roman" w:cs="Times New Roman"/>
          <w:color w:val="70AD47" w:themeColor="accent6"/>
        </w:rPr>
        <w:t xml:space="preserve"> </w:t>
      </w:r>
      <w:r w:rsidRPr="00501CE7">
        <w:rPr>
          <w:rFonts w:ascii="Times New Roman" w:hAnsi="Times New Roman" w:cs="Times New Roman"/>
          <w:color w:val="70AD47" w:themeColor="accent6"/>
        </w:rPr>
        <w:t>["инвертированием"] → [</w:t>
      </w:r>
      <w:r w:rsidRPr="00501CE7">
        <w:rPr>
          <w:rFonts w:ascii="Times New Roman" w:hAnsi="Times New Roman" w:cs="Times New Roman"/>
          <w:color w:val="70AD47" w:themeColor="accent6"/>
          <w:lang w:val="en-GB"/>
        </w:rPr>
        <w:t>Reversing</w:t>
      </w:r>
      <w:r w:rsidRPr="00501CE7">
        <w:rPr>
          <w:rFonts w:ascii="Times New Roman" w:hAnsi="Times New Roman" w:cs="Times New Roman"/>
          <w:color w:val="70AD47" w:themeColor="accent6"/>
        </w:rPr>
        <w:t>]</w:t>
      </w:r>
    </w:p>
    <w:p w14:paraId="669BE18B" w14:textId="0C9E9ED1" w:rsidR="002C20E2" w:rsidRPr="00501CE7" w:rsidRDefault="002C20E2" w:rsidP="002C20E2">
      <w:pPr>
        <w:jc w:val="both"/>
        <w:rPr>
          <w:rFonts w:ascii="Times New Roman" w:hAnsi="Times New Roman" w:cs="Times New Roman"/>
          <w:color w:val="70AD47" w:themeColor="accent6"/>
        </w:rPr>
      </w:pPr>
      <w:r w:rsidRPr="00501CE7">
        <w:rPr>
          <w:rFonts w:ascii="Times New Roman" w:hAnsi="Times New Roman" w:cs="Times New Roman"/>
          <w:color w:val="70AD47" w:themeColor="accent6"/>
        </w:rPr>
        <w:t>•</w:t>
      </w:r>
      <w:r w:rsidR="00A96F49" w:rsidRPr="00501CE7">
        <w:rPr>
          <w:rFonts w:ascii="Times New Roman" w:hAnsi="Times New Roman" w:cs="Times New Roman"/>
          <w:color w:val="70AD47" w:themeColor="accent6"/>
        </w:rPr>
        <w:t xml:space="preserve"> </w:t>
      </w:r>
      <w:r w:rsidRPr="00501CE7">
        <w:rPr>
          <w:rFonts w:ascii="Times New Roman" w:hAnsi="Times New Roman" w:cs="Times New Roman"/>
          <w:color w:val="70AD47" w:themeColor="accent6"/>
        </w:rPr>
        <w:t>["образов"] → [</w:t>
      </w:r>
      <w:r w:rsidRPr="00501CE7">
        <w:rPr>
          <w:rFonts w:ascii="Times New Roman" w:hAnsi="Times New Roman" w:cs="Times New Roman"/>
          <w:color w:val="70AD47" w:themeColor="accent6"/>
          <w:lang w:val="en-GB"/>
        </w:rPr>
        <w:t>Patterns</w:t>
      </w:r>
      <w:r w:rsidRPr="00501CE7">
        <w:rPr>
          <w:rFonts w:ascii="Times New Roman" w:hAnsi="Times New Roman" w:cs="Times New Roman"/>
          <w:color w:val="70AD47" w:themeColor="accent6"/>
        </w:rPr>
        <w:t>]</w:t>
      </w:r>
    </w:p>
    <w:p w14:paraId="7F22A070" w14:textId="69D80484" w:rsidR="002C20E2" w:rsidRPr="00501CE7" w:rsidRDefault="002C20E2" w:rsidP="002C20E2">
      <w:pPr>
        <w:jc w:val="both"/>
        <w:rPr>
          <w:rFonts w:ascii="Times New Roman" w:hAnsi="Times New Roman" w:cs="Times New Roman"/>
          <w:color w:val="70AD47" w:themeColor="accent6"/>
        </w:rPr>
      </w:pPr>
      <w:r w:rsidRPr="00501CE7">
        <w:rPr>
          <w:rFonts w:ascii="Times New Roman" w:hAnsi="Times New Roman" w:cs="Times New Roman"/>
          <w:color w:val="70AD47" w:themeColor="accent6"/>
        </w:rPr>
        <w:t>•</w:t>
      </w:r>
      <w:r w:rsidR="00A96F49" w:rsidRPr="00501CE7">
        <w:rPr>
          <w:rFonts w:ascii="Times New Roman" w:hAnsi="Times New Roman" w:cs="Times New Roman"/>
          <w:color w:val="70AD47" w:themeColor="accent6"/>
        </w:rPr>
        <w:t xml:space="preserve"> </w:t>
      </w:r>
      <w:r w:rsidRPr="00501CE7">
        <w:rPr>
          <w:rFonts w:ascii="Times New Roman" w:hAnsi="Times New Roman" w:cs="Times New Roman"/>
          <w:color w:val="70AD47" w:themeColor="accent6"/>
        </w:rPr>
        <w:t>["выделении"] → [</w:t>
      </w:r>
      <w:r w:rsidRPr="00501CE7">
        <w:rPr>
          <w:rFonts w:ascii="Times New Roman" w:hAnsi="Times New Roman" w:cs="Times New Roman"/>
          <w:color w:val="70AD47" w:themeColor="accent6"/>
          <w:lang w:val="en-GB"/>
        </w:rPr>
        <w:t>Extraction</w:t>
      </w:r>
      <w:r w:rsidRPr="00501CE7">
        <w:rPr>
          <w:rFonts w:ascii="Times New Roman" w:hAnsi="Times New Roman" w:cs="Times New Roman"/>
          <w:color w:val="70AD47" w:themeColor="accent6"/>
        </w:rPr>
        <w:t>]</w:t>
      </w:r>
    </w:p>
    <w:p w14:paraId="2459350F" w14:textId="7F2C1DDA" w:rsidR="002C20E2" w:rsidRPr="00501CE7" w:rsidRDefault="002C20E2" w:rsidP="002C20E2">
      <w:pPr>
        <w:jc w:val="both"/>
        <w:rPr>
          <w:rFonts w:ascii="Times New Roman" w:hAnsi="Times New Roman" w:cs="Times New Roman"/>
          <w:color w:val="70AD47" w:themeColor="accent6"/>
        </w:rPr>
      </w:pPr>
      <w:r w:rsidRPr="00501CE7">
        <w:rPr>
          <w:rFonts w:ascii="Times New Roman" w:hAnsi="Times New Roman" w:cs="Times New Roman"/>
          <w:color w:val="70AD47" w:themeColor="accent6"/>
        </w:rPr>
        <w:t>•</w:t>
      </w:r>
      <w:r w:rsidR="00A96F49" w:rsidRPr="00501CE7">
        <w:rPr>
          <w:rFonts w:ascii="Times New Roman" w:hAnsi="Times New Roman" w:cs="Times New Roman"/>
          <w:color w:val="70AD47" w:themeColor="accent6"/>
        </w:rPr>
        <w:t xml:space="preserve"> </w:t>
      </w:r>
      <w:r w:rsidRPr="00501CE7">
        <w:rPr>
          <w:rFonts w:ascii="Times New Roman" w:hAnsi="Times New Roman" w:cs="Times New Roman"/>
          <w:color w:val="70AD47" w:themeColor="accent6"/>
        </w:rPr>
        <w:t>["точек"] → [</w:t>
      </w:r>
      <w:proofErr w:type="spellStart"/>
      <w:r w:rsidRPr="00501CE7">
        <w:rPr>
          <w:rFonts w:ascii="Times New Roman" w:hAnsi="Times New Roman" w:cs="Times New Roman"/>
          <w:color w:val="70AD47" w:themeColor="accent6"/>
          <w:lang w:val="en-GB"/>
        </w:rPr>
        <w:t>Keypoints</w:t>
      </w:r>
      <w:proofErr w:type="spellEnd"/>
      <w:r w:rsidRPr="00501CE7">
        <w:rPr>
          <w:rFonts w:ascii="Times New Roman" w:hAnsi="Times New Roman" w:cs="Times New Roman"/>
          <w:color w:val="70AD47" w:themeColor="accent6"/>
        </w:rPr>
        <w:t>]</w:t>
      </w:r>
    </w:p>
    <w:p w14:paraId="1A53CA26" w14:textId="2E85B3C8" w:rsidR="002C20E2" w:rsidRPr="00501CE7" w:rsidRDefault="002C20E2" w:rsidP="002C20E2">
      <w:pPr>
        <w:jc w:val="both"/>
        <w:rPr>
          <w:rFonts w:ascii="Times New Roman" w:hAnsi="Times New Roman" w:cs="Times New Roman"/>
          <w:color w:val="70AD47" w:themeColor="accent6"/>
        </w:rPr>
      </w:pPr>
      <w:r w:rsidRPr="00501CE7">
        <w:rPr>
          <w:rFonts w:ascii="Times New Roman" w:hAnsi="Times New Roman" w:cs="Times New Roman"/>
          <w:color w:val="70AD47" w:themeColor="accent6"/>
        </w:rPr>
        <w:t>•</w:t>
      </w:r>
      <w:r w:rsidR="00A96F49" w:rsidRPr="00501CE7">
        <w:rPr>
          <w:rFonts w:ascii="Times New Roman" w:hAnsi="Times New Roman" w:cs="Times New Roman"/>
          <w:color w:val="70AD47" w:themeColor="accent6"/>
        </w:rPr>
        <w:t xml:space="preserve"> </w:t>
      </w:r>
      <w:r w:rsidRPr="00501CE7">
        <w:rPr>
          <w:rFonts w:ascii="Times New Roman" w:hAnsi="Times New Roman" w:cs="Times New Roman"/>
          <w:color w:val="70AD47" w:themeColor="accent6"/>
        </w:rPr>
        <w:t>["обработкой"] → [</w:t>
      </w:r>
      <w:r w:rsidRPr="00501CE7">
        <w:rPr>
          <w:rFonts w:ascii="Times New Roman" w:hAnsi="Times New Roman" w:cs="Times New Roman"/>
          <w:color w:val="70AD47" w:themeColor="accent6"/>
          <w:lang w:val="en-GB"/>
        </w:rPr>
        <w:t>Processing</w:t>
      </w:r>
      <w:r w:rsidRPr="00501CE7">
        <w:rPr>
          <w:rFonts w:ascii="Times New Roman" w:hAnsi="Times New Roman" w:cs="Times New Roman"/>
          <w:color w:val="70AD47" w:themeColor="accent6"/>
        </w:rPr>
        <w:t>]</w:t>
      </w:r>
    </w:p>
    <w:p w14:paraId="6CAC846D" w14:textId="333E5FA2" w:rsidR="002C20E2" w:rsidRPr="00501CE7" w:rsidRDefault="002C20E2" w:rsidP="002C20E2">
      <w:pPr>
        <w:jc w:val="both"/>
        <w:rPr>
          <w:rFonts w:ascii="Times New Roman" w:hAnsi="Times New Roman" w:cs="Times New Roman"/>
          <w:color w:val="70AD47" w:themeColor="accent6"/>
        </w:rPr>
      </w:pPr>
      <w:r w:rsidRPr="00501CE7">
        <w:rPr>
          <w:rFonts w:ascii="Times New Roman" w:hAnsi="Times New Roman" w:cs="Times New Roman"/>
          <w:color w:val="70AD47" w:themeColor="accent6"/>
        </w:rPr>
        <w:t>•</w:t>
      </w:r>
      <w:r w:rsidR="00A96F49" w:rsidRPr="00501CE7">
        <w:rPr>
          <w:rFonts w:ascii="Times New Roman" w:hAnsi="Times New Roman" w:cs="Times New Roman"/>
          <w:color w:val="70AD47" w:themeColor="accent6"/>
        </w:rPr>
        <w:t xml:space="preserve"> </w:t>
      </w:r>
      <w:r w:rsidRPr="00501CE7">
        <w:rPr>
          <w:rFonts w:ascii="Times New Roman" w:hAnsi="Times New Roman" w:cs="Times New Roman"/>
          <w:color w:val="70AD47" w:themeColor="accent6"/>
        </w:rPr>
        <w:t>["обобщения"] → [</w:t>
      </w:r>
      <w:r w:rsidRPr="00501CE7">
        <w:rPr>
          <w:rFonts w:ascii="Times New Roman" w:hAnsi="Times New Roman" w:cs="Times New Roman"/>
          <w:color w:val="70AD47" w:themeColor="accent6"/>
          <w:lang w:val="en-GB"/>
        </w:rPr>
        <w:t>Synthesis</w:t>
      </w:r>
      <w:r w:rsidRPr="00501CE7">
        <w:rPr>
          <w:rFonts w:ascii="Times New Roman" w:hAnsi="Times New Roman" w:cs="Times New Roman"/>
          <w:color w:val="70AD47" w:themeColor="accent6"/>
        </w:rPr>
        <w:t>]</w:t>
      </w:r>
    </w:p>
    <w:p w14:paraId="78FAB604" w14:textId="31FE9A01" w:rsidR="002C20E2" w:rsidRPr="00501CE7" w:rsidRDefault="002C20E2" w:rsidP="002C20E2">
      <w:pPr>
        <w:jc w:val="both"/>
        <w:rPr>
          <w:rFonts w:ascii="Times New Roman" w:hAnsi="Times New Roman" w:cs="Times New Roman"/>
          <w:color w:val="70AD47" w:themeColor="accent6"/>
          <w:lang w:val="en-GB"/>
        </w:rPr>
      </w:pPr>
      <w:r w:rsidRPr="00501CE7">
        <w:rPr>
          <w:rFonts w:ascii="Times New Roman" w:hAnsi="Times New Roman" w:cs="Times New Roman"/>
          <w:color w:val="70AD47" w:themeColor="accent6"/>
          <w:lang w:val="en-GB"/>
        </w:rPr>
        <w:t>•</w:t>
      </w:r>
      <w:r w:rsidR="00A96F49" w:rsidRPr="00501CE7">
        <w:rPr>
          <w:rFonts w:ascii="Times New Roman" w:hAnsi="Times New Roman" w:cs="Times New Roman"/>
          <w:color w:val="70AD47" w:themeColor="accent6"/>
          <w:lang w:val="en-GB"/>
        </w:rPr>
        <w:t xml:space="preserve"> </w:t>
      </w:r>
      <w:r w:rsidRPr="00501CE7">
        <w:rPr>
          <w:rFonts w:ascii="Times New Roman" w:hAnsi="Times New Roman" w:cs="Times New Roman"/>
          <w:color w:val="70AD47" w:themeColor="accent6"/>
          <w:lang w:val="en-GB"/>
        </w:rPr>
        <w:t>["опробован"] → [Evaluated]</w:t>
      </w:r>
    </w:p>
    <w:p w14:paraId="4F8B41D0" w14:textId="6B6A5C4B" w:rsidR="002C20E2" w:rsidRPr="00501CE7" w:rsidRDefault="002C20E2" w:rsidP="002C20E2">
      <w:pPr>
        <w:jc w:val="both"/>
        <w:rPr>
          <w:rFonts w:ascii="Times New Roman" w:hAnsi="Times New Roman" w:cs="Times New Roman"/>
          <w:color w:val="70AD47" w:themeColor="accent6"/>
          <w:lang w:val="en-GB"/>
        </w:rPr>
      </w:pPr>
      <w:r w:rsidRPr="00501CE7">
        <w:rPr>
          <w:rFonts w:ascii="Times New Roman" w:hAnsi="Times New Roman" w:cs="Times New Roman"/>
          <w:color w:val="70AD47" w:themeColor="accent6"/>
          <w:lang w:val="en-GB"/>
        </w:rPr>
        <w:t>•</w:t>
      </w:r>
      <w:r w:rsidR="00A96F49" w:rsidRPr="00501CE7">
        <w:rPr>
          <w:rFonts w:ascii="Times New Roman" w:hAnsi="Times New Roman" w:cs="Times New Roman"/>
          <w:color w:val="70AD47" w:themeColor="accent6"/>
          <w:lang w:val="en-GB"/>
        </w:rPr>
        <w:t xml:space="preserve"> </w:t>
      </w:r>
      <w:r w:rsidRPr="00501CE7">
        <w:rPr>
          <w:rFonts w:ascii="Times New Roman" w:hAnsi="Times New Roman" w:cs="Times New Roman"/>
          <w:color w:val="70AD47" w:themeColor="accent6"/>
          <w:lang w:val="en-GB"/>
        </w:rPr>
        <w:t>["подверженных"] → [Subjected to]</w:t>
      </w:r>
    </w:p>
    <w:p w14:paraId="2C68B74F" w14:textId="77777777" w:rsidR="002C20E2" w:rsidRPr="00501CE7" w:rsidRDefault="002C20E2" w:rsidP="002C20E2">
      <w:pPr>
        <w:jc w:val="both"/>
        <w:rPr>
          <w:rFonts w:ascii="Times New Roman" w:hAnsi="Times New Roman" w:cs="Times New Roman"/>
          <w:color w:val="70AD47" w:themeColor="accent6"/>
        </w:rPr>
      </w:pPr>
      <w:r w:rsidRPr="00501CE7">
        <w:rPr>
          <w:rFonts w:ascii="Times New Roman" w:hAnsi="Times New Roman" w:cs="Times New Roman"/>
          <w:color w:val="70AD47" w:themeColor="accent6"/>
        </w:rPr>
        <w:t>Учти эти выбранные значения при переводе. Весь остальной текст переведи на</w:t>
      </w:r>
    </w:p>
    <w:p w14:paraId="7541F36F" w14:textId="484D1702" w:rsidR="00123E63" w:rsidRPr="00501CE7" w:rsidRDefault="002C20E2" w:rsidP="002C20E2">
      <w:pPr>
        <w:jc w:val="both"/>
        <w:rPr>
          <w:rFonts w:ascii="Times New Roman" w:hAnsi="Times New Roman" w:cs="Times New Roman"/>
          <w:color w:val="70AD47" w:themeColor="accent6"/>
        </w:rPr>
      </w:pPr>
      <w:r w:rsidRPr="00501CE7">
        <w:rPr>
          <w:rFonts w:ascii="Times New Roman" w:hAnsi="Times New Roman" w:cs="Times New Roman"/>
          <w:color w:val="70AD47" w:themeColor="accent6"/>
        </w:rPr>
        <w:t>грамотный, естественный английский, сохранив стиль и тон оригинала.</w:t>
      </w:r>
    </w:p>
    <w:p w14:paraId="749C1DC6" w14:textId="104F8C20" w:rsidR="003F5F7B" w:rsidRPr="00501CE7" w:rsidRDefault="003F5F7B" w:rsidP="00261935">
      <w:pPr>
        <w:jc w:val="both"/>
        <w:rPr>
          <w:rFonts w:ascii="Times New Roman" w:hAnsi="Times New Roman" w:cs="Times New Roman"/>
        </w:rPr>
      </w:pPr>
      <w:r w:rsidRPr="00501CE7">
        <w:rPr>
          <w:rFonts w:ascii="Times New Roman" w:hAnsi="Times New Roman" w:cs="Times New Roman"/>
        </w:rPr>
        <w:t>Результат</w:t>
      </w:r>
      <w:r w:rsidRPr="00501CE7">
        <w:rPr>
          <w:rFonts w:ascii="Times New Roman" w:hAnsi="Times New Roman" w:cs="Times New Roman"/>
          <w:lang w:val="en-GB"/>
        </w:rPr>
        <w:br/>
      </w:r>
      <w:r w:rsidRPr="00501CE7">
        <w:rPr>
          <w:rFonts w:ascii="Times New Roman" w:hAnsi="Times New Roman" w:cs="Times New Roman"/>
          <w:lang w:val="en-GB"/>
        </w:rPr>
        <w:t xml:space="preserve">A method is proposed for the classification of handwritten patterns from a graphic file, based on the extraction of </w:t>
      </w:r>
      <w:proofErr w:type="spellStart"/>
      <w:r w:rsidRPr="00501CE7">
        <w:rPr>
          <w:rFonts w:ascii="Times New Roman" w:hAnsi="Times New Roman" w:cs="Times New Roman"/>
          <w:lang w:val="en-GB"/>
        </w:rPr>
        <w:t>keypoints</w:t>
      </w:r>
      <w:proofErr w:type="spellEnd"/>
      <w:r w:rsidRPr="00501CE7">
        <w:rPr>
          <w:rFonts w:ascii="Times New Roman" w:hAnsi="Times New Roman" w:cs="Times New Roman"/>
          <w:lang w:val="en-GB"/>
        </w:rPr>
        <w:t xml:space="preserve"> carrying the most salient information for their identification, with subsequent processing and reversing of information with respect to position, scale, and thickness. The subroutines for data analysis and synthesis include a processing function and a neural network. This algorithm can be used for the recognition of digits from forms and documents. It has been evaluated on symbols subjected to distortion and noise.</w:t>
      </w:r>
    </w:p>
    <w:p w14:paraId="5BD276D4" w14:textId="46D4B0EB" w:rsidR="00726469" w:rsidRPr="00501CE7" w:rsidRDefault="00726469" w:rsidP="00261935">
      <w:pPr>
        <w:jc w:val="both"/>
        <w:rPr>
          <w:rFonts w:ascii="Times New Roman" w:hAnsi="Times New Roman" w:cs="Times New Roman"/>
        </w:rPr>
      </w:pPr>
      <w:proofErr w:type="spellStart"/>
      <w:r w:rsidRPr="00501CE7">
        <w:rPr>
          <w:rFonts w:ascii="Times New Roman" w:hAnsi="Times New Roman" w:cs="Times New Roman"/>
        </w:rPr>
        <w:t>Промт</w:t>
      </w:r>
      <w:proofErr w:type="spellEnd"/>
      <w:r w:rsidRPr="00501CE7">
        <w:rPr>
          <w:rFonts w:ascii="Times New Roman" w:hAnsi="Times New Roman" w:cs="Times New Roman"/>
        </w:rPr>
        <w:t xml:space="preserve"> </w:t>
      </w:r>
      <w:r w:rsidR="00F77D9A" w:rsidRPr="00501CE7">
        <w:rPr>
          <w:rFonts w:ascii="Times New Roman" w:hAnsi="Times New Roman" w:cs="Times New Roman"/>
        </w:rPr>
        <w:t>6</w:t>
      </w:r>
    </w:p>
    <w:p w14:paraId="6835DB0C" w14:textId="77777777" w:rsidR="00A96F49" w:rsidRPr="00ED6832" w:rsidRDefault="00A96F49" w:rsidP="00A96F49">
      <w:pPr>
        <w:jc w:val="both"/>
        <w:rPr>
          <w:rFonts w:ascii="Times New Roman" w:hAnsi="Times New Roman" w:cs="Times New Roman"/>
          <w:color w:val="70AD47" w:themeColor="accent6"/>
        </w:rPr>
      </w:pPr>
      <w:r w:rsidRPr="00ED6832">
        <w:rPr>
          <w:rFonts w:ascii="Times New Roman" w:hAnsi="Times New Roman" w:cs="Times New Roman"/>
          <w:color w:val="70AD47" w:themeColor="accent6"/>
        </w:rPr>
        <w:t>Ты — профессиональный лингвист-переводчик. Твоя задача — самостоятельно</w:t>
      </w:r>
    </w:p>
    <w:p w14:paraId="752149BA" w14:textId="77777777" w:rsidR="00A96F49" w:rsidRPr="00ED6832" w:rsidRDefault="00A96F49" w:rsidP="00A96F49">
      <w:pPr>
        <w:jc w:val="both"/>
        <w:rPr>
          <w:rFonts w:ascii="Times New Roman" w:hAnsi="Times New Roman" w:cs="Times New Roman"/>
          <w:color w:val="70AD47" w:themeColor="accent6"/>
        </w:rPr>
      </w:pPr>
      <w:r w:rsidRPr="00ED6832">
        <w:rPr>
          <w:rFonts w:ascii="Times New Roman" w:hAnsi="Times New Roman" w:cs="Times New Roman"/>
          <w:color w:val="70AD47" w:themeColor="accent6"/>
        </w:rPr>
        <w:t>проанализировать предоставленный русскоязычный текст, а затем выполнить его</w:t>
      </w:r>
    </w:p>
    <w:p w14:paraId="191653C4" w14:textId="77777777" w:rsidR="00A96F49" w:rsidRPr="00ED6832" w:rsidRDefault="00A96F49" w:rsidP="00A96F49">
      <w:pPr>
        <w:jc w:val="both"/>
        <w:rPr>
          <w:rFonts w:ascii="Times New Roman" w:hAnsi="Times New Roman" w:cs="Times New Roman"/>
          <w:color w:val="70AD47" w:themeColor="accent6"/>
        </w:rPr>
      </w:pPr>
      <w:r w:rsidRPr="00ED6832">
        <w:rPr>
          <w:rFonts w:ascii="Times New Roman" w:hAnsi="Times New Roman" w:cs="Times New Roman"/>
          <w:color w:val="70AD47" w:themeColor="accent6"/>
        </w:rPr>
        <w:t>перевод на английский.</w:t>
      </w:r>
    </w:p>
    <w:p w14:paraId="08984EF6" w14:textId="2BCC60D1" w:rsidR="00A96F49" w:rsidRPr="00ED6832" w:rsidRDefault="00EF2D73" w:rsidP="00A96F49">
      <w:pPr>
        <w:jc w:val="both"/>
        <w:rPr>
          <w:rFonts w:ascii="Times New Roman" w:hAnsi="Times New Roman" w:cs="Times New Roman"/>
          <w:color w:val="70AD47" w:themeColor="accent6"/>
        </w:rPr>
      </w:pPr>
      <w:r w:rsidRPr="00501CE7">
        <w:rPr>
          <w:rFonts w:ascii="Times New Roman" w:hAnsi="Times New Roman" w:cs="Times New Roman"/>
          <w:color w:val="70AD47" w:themeColor="accent6"/>
        </w:rPr>
        <w:t>Обязательно следуй этому предписанию</w:t>
      </w:r>
      <w:r w:rsidR="00A96F49" w:rsidRPr="00ED6832">
        <w:rPr>
          <w:rFonts w:ascii="Times New Roman" w:hAnsi="Times New Roman" w:cs="Times New Roman"/>
          <w:color w:val="70AD47" w:themeColor="accent6"/>
        </w:rPr>
        <w:t>:</w:t>
      </w:r>
    </w:p>
    <w:p w14:paraId="3CDEC571" w14:textId="4516794F" w:rsidR="00A96F49" w:rsidRPr="00ED6832" w:rsidRDefault="00A96F49" w:rsidP="00EF2D73">
      <w:pPr>
        <w:jc w:val="both"/>
        <w:rPr>
          <w:rFonts w:ascii="Times New Roman" w:hAnsi="Times New Roman" w:cs="Times New Roman"/>
          <w:color w:val="70AD47" w:themeColor="accent6"/>
        </w:rPr>
      </w:pPr>
      <w:r w:rsidRPr="00ED6832">
        <w:rPr>
          <w:rFonts w:ascii="Times New Roman" w:hAnsi="Times New Roman" w:cs="Times New Roman"/>
          <w:color w:val="70AD47" w:themeColor="accent6"/>
        </w:rPr>
        <w:t xml:space="preserve">1 </w:t>
      </w:r>
      <w:r w:rsidR="00EF2D73" w:rsidRPr="00501CE7">
        <w:rPr>
          <w:rFonts w:ascii="Times New Roman" w:hAnsi="Times New Roman" w:cs="Times New Roman"/>
          <w:color w:val="70AD47" w:themeColor="accent6"/>
        </w:rPr>
        <w:t>Т</w:t>
      </w:r>
      <w:r w:rsidR="008B6188" w:rsidRPr="00501CE7">
        <w:rPr>
          <w:rFonts w:ascii="Times New Roman" w:hAnsi="Times New Roman" w:cs="Times New Roman"/>
          <w:color w:val="70AD47" w:themeColor="accent6"/>
        </w:rPr>
        <w:t>екст – это аннотация к статье из области машинного обучения</w:t>
      </w:r>
      <w:r w:rsidR="009C038F" w:rsidRPr="00501CE7">
        <w:rPr>
          <w:rFonts w:ascii="Times New Roman" w:hAnsi="Times New Roman" w:cs="Times New Roman"/>
          <w:color w:val="70AD47" w:themeColor="accent6"/>
        </w:rPr>
        <w:t>;</w:t>
      </w:r>
    </w:p>
    <w:p w14:paraId="1AFF548D" w14:textId="0FEAF199" w:rsidR="00A96F49" w:rsidRPr="00ED6832" w:rsidRDefault="00A96F49" w:rsidP="009C038F">
      <w:pPr>
        <w:jc w:val="both"/>
        <w:rPr>
          <w:rFonts w:ascii="Times New Roman" w:hAnsi="Times New Roman" w:cs="Times New Roman"/>
          <w:color w:val="70AD47" w:themeColor="accent6"/>
        </w:rPr>
      </w:pPr>
      <w:r w:rsidRPr="00ED6832">
        <w:rPr>
          <w:rFonts w:ascii="Times New Roman" w:hAnsi="Times New Roman" w:cs="Times New Roman"/>
          <w:color w:val="70AD47" w:themeColor="accent6"/>
        </w:rPr>
        <w:t xml:space="preserve">2 </w:t>
      </w:r>
      <w:r w:rsidR="009C038F" w:rsidRPr="00501CE7">
        <w:rPr>
          <w:rFonts w:ascii="Times New Roman" w:hAnsi="Times New Roman" w:cs="Times New Roman"/>
          <w:color w:val="70AD47" w:themeColor="accent6"/>
        </w:rPr>
        <w:t>Написан текст академическим стилем, тон текста нейтральный;</w:t>
      </w:r>
    </w:p>
    <w:p w14:paraId="5BF9361A" w14:textId="4C297DDF" w:rsidR="00A96F49" w:rsidRPr="00ED6832" w:rsidRDefault="00A96F49" w:rsidP="009C038F">
      <w:pPr>
        <w:jc w:val="both"/>
        <w:rPr>
          <w:rFonts w:ascii="Times New Roman" w:hAnsi="Times New Roman" w:cs="Times New Roman"/>
          <w:color w:val="70AD47" w:themeColor="accent6"/>
          <w:lang w:val="en-GB"/>
        </w:rPr>
      </w:pPr>
      <w:r w:rsidRPr="00ED6832">
        <w:rPr>
          <w:rFonts w:ascii="Times New Roman" w:hAnsi="Times New Roman" w:cs="Times New Roman"/>
          <w:color w:val="70AD47" w:themeColor="accent6"/>
          <w:lang w:val="en-GB"/>
        </w:rPr>
        <w:t xml:space="preserve">3 </w:t>
      </w:r>
      <w:r w:rsidR="008C658F" w:rsidRPr="00501CE7">
        <w:rPr>
          <w:rFonts w:ascii="Times New Roman" w:hAnsi="Times New Roman" w:cs="Times New Roman"/>
          <w:color w:val="70AD47" w:themeColor="accent6"/>
        </w:rPr>
        <w:t>Ключевые</w:t>
      </w:r>
      <w:r w:rsidR="008C658F" w:rsidRPr="00501CE7">
        <w:rPr>
          <w:rFonts w:ascii="Times New Roman" w:hAnsi="Times New Roman" w:cs="Times New Roman"/>
          <w:color w:val="70AD47" w:themeColor="accent6"/>
          <w:lang w:val="en-GB"/>
        </w:rPr>
        <w:t xml:space="preserve"> </w:t>
      </w:r>
      <w:r w:rsidR="008C658F" w:rsidRPr="00501CE7">
        <w:rPr>
          <w:rFonts w:ascii="Times New Roman" w:hAnsi="Times New Roman" w:cs="Times New Roman"/>
          <w:color w:val="70AD47" w:themeColor="accent6"/>
        </w:rPr>
        <w:t>слова</w:t>
      </w:r>
      <w:r w:rsidR="008C658F" w:rsidRPr="00501CE7">
        <w:rPr>
          <w:rFonts w:ascii="Times New Roman" w:hAnsi="Times New Roman" w:cs="Times New Roman"/>
          <w:color w:val="70AD47" w:themeColor="accent6"/>
          <w:lang w:val="en-GB"/>
        </w:rPr>
        <w:t xml:space="preserve">: Handwritten Recognition, Image Classification, Machine Learning, Neural Networks, Feature Extraction, </w:t>
      </w:r>
      <w:r w:rsidR="008C658F" w:rsidRPr="00501CE7">
        <w:rPr>
          <w:rFonts w:ascii="Times New Roman" w:hAnsi="Times New Roman" w:cs="Times New Roman"/>
          <w:color w:val="70AD47" w:themeColor="accent6"/>
        </w:rPr>
        <w:t>А</w:t>
      </w:r>
      <w:r w:rsidR="008C658F" w:rsidRPr="00501CE7">
        <w:rPr>
          <w:rFonts w:ascii="Times New Roman" w:hAnsi="Times New Roman" w:cs="Times New Roman"/>
          <w:color w:val="70AD47" w:themeColor="accent6"/>
          <w:lang w:val="en-GB"/>
        </w:rPr>
        <w:t>chieving invariance, Pattern Recognition, Computer Vision.</w:t>
      </w:r>
    </w:p>
    <w:p w14:paraId="6CFEC96F" w14:textId="77777777" w:rsidR="00A96F49" w:rsidRPr="00ED6832" w:rsidRDefault="00A96F49" w:rsidP="00A96F49">
      <w:pPr>
        <w:jc w:val="both"/>
        <w:rPr>
          <w:rFonts w:ascii="Times New Roman" w:hAnsi="Times New Roman" w:cs="Times New Roman"/>
          <w:color w:val="70AD47" w:themeColor="accent6"/>
        </w:rPr>
      </w:pPr>
      <w:r w:rsidRPr="00ED6832">
        <w:rPr>
          <w:rFonts w:ascii="Times New Roman" w:hAnsi="Times New Roman" w:cs="Times New Roman"/>
          <w:color w:val="70AD47" w:themeColor="accent6"/>
        </w:rPr>
        <w:t>На основе этого анализа выполни перевод на английский язык. Перевод должен быть</w:t>
      </w:r>
    </w:p>
    <w:p w14:paraId="0582A5A9" w14:textId="77777777" w:rsidR="00A96F49" w:rsidRPr="00ED6832" w:rsidRDefault="00A96F49" w:rsidP="00A96F49">
      <w:pPr>
        <w:jc w:val="both"/>
        <w:rPr>
          <w:rFonts w:ascii="Times New Roman" w:hAnsi="Times New Roman" w:cs="Times New Roman"/>
          <w:color w:val="70AD47" w:themeColor="accent6"/>
        </w:rPr>
      </w:pPr>
      <w:r w:rsidRPr="00ED6832">
        <w:rPr>
          <w:rFonts w:ascii="Times New Roman" w:hAnsi="Times New Roman" w:cs="Times New Roman"/>
          <w:color w:val="70AD47" w:themeColor="accent6"/>
        </w:rPr>
        <w:t>грамматически корректным, использовать точную терминологию в соответствии с</w:t>
      </w:r>
    </w:p>
    <w:p w14:paraId="0019F208" w14:textId="77777777" w:rsidR="00A96F49" w:rsidRPr="00ED6832" w:rsidRDefault="00A96F49" w:rsidP="00A96F49">
      <w:pPr>
        <w:jc w:val="both"/>
        <w:rPr>
          <w:rFonts w:ascii="Times New Roman" w:hAnsi="Times New Roman" w:cs="Times New Roman"/>
          <w:color w:val="70AD47" w:themeColor="accent6"/>
        </w:rPr>
      </w:pPr>
      <w:r w:rsidRPr="00ED6832">
        <w:rPr>
          <w:rFonts w:ascii="Times New Roman" w:hAnsi="Times New Roman" w:cs="Times New Roman"/>
          <w:color w:val="70AD47" w:themeColor="accent6"/>
        </w:rPr>
        <w:t>определенной областью, полностью передавать стиль и тон оригинала и звучать</w:t>
      </w:r>
    </w:p>
    <w:p w14:paraId="7E66C1C4" w14:textId="4FEA37FF" w:rsidR="00A96F49" w:rsidRPr="00ED6832" w:rsidRDefault="00A96F49" w:rsidP="00A96F49">
      <w:pPr>
        <w:jc w:val="both"/>
        <w:rPr>
          <w:rFonts w:ascii="Times New Roman" w:hAnsi="Times New Roman" w:cs="Times New Roman"/>
          <w:color w:val="70AD47" w:themeColor="accent6"/>
        </w:rPr>
      </w:pPr>
      <w:r w:rsidRPr="00ED6832">
        <w:rPr>
          <w:rFonts w:ascii="Times New Roman" w:hAnsi="Times New Roman" w:cs="Times New Roman"/>
          <w:color w:val="70AD47" w:themeColor="accent6"/>
        </w:rPr>
        <w:t>естественно для носителя языка. Избегай дословного перевода.</w:t>
      </w:r>
      <w:r w:rsidR="009B506F" w:rsidRPr="00501CE7">
        <w:rPr>
          <w:rFonts w:ascii="Times New Roman" w:hAnsi="Times New Roman" w:cs="Times New Roman"/>
          <w:color w:val="70AD47" w:themeColor="accent6"/>
        </w:rPr>
        <w:t xml:space="preserve"> Не переводи Русские конструкции на английский, постарайся не делать длинных предложений</w:t>
      </w:r>
      <w:r w:rsidR="00D12D75" w:rsidRPr="00501CE7">
        <w:rPr>
          <w:rFonts w:ascii="Times New Roman" w:hAnsi="Times New Roman" w:cs="Times New Roman"/>
          <w:color w:val="70AD47" w:themeColor="accent6"/>
        </w:rPr>
        <w:t>, одно предложение максимум две строки.</w:t>
      </w:r>
    </w:p>
    <w:p w14:paraId="5FE1E8DA" w14:textId="77777777" w:rsidR="00A96F49" w:rsidRPr="00ED6832" w:rsidRDefault="00A96F49" w:rsidP="00A96F49">
      <w:pPr>
        <w:jc w:val="both"/>
        <w:rPr>
          <w:rFonts w:ascii="Times New Roman" w:hAnsi="Times New Roman" w:cs="Times New Roman"/>
          <w:color w:val="70AD47" w:themeColor="accent6"/>
        </w:rPr>
      </w:pPr>
      <w:r w:rsidRPr="00ED6832">
        <w:rPr>
          <w:rFonts w:ascii="Times New Roman" w:hAnsi="Times New Roman" w:cs="Times New Roman"/>
          <w:color w:val="70AD47" w:themeColor="accent6"/>
        </w:rPr>
        <w:t>Вот текст для анализа и перевода:</w:t>
      </w:r>
    </w:p>
    <w:p w14:paraId="0F6158EA" w14:textId="4D299E4D" w:rsidR="00F77D9A" w:rsidRPr="00501CE7" w:rsidRDefault="00C7576D" w:rsidP="00C7576D">
      <w:pPr>
        <w:jc w:val="both"/>
        <w:rPr>
          <w:rFonts w:ascii="Times New Roman" w:hAnsi="Times New Roman" w:cs="Times New Roman"/>
          <w:lang w:val="en-GB"/>
        </w:rPr>
      </w:pPr>
      <w:r w:rsidRPr="00501CE7">
        <w:rPr>
          <w:rFonts w:ascii="Times New Roman" w:hAnsi="Times New Roman" w:cs="Times New Roman"/>
        </w:rPr>
        <w:t>Результат</w:t>
      </w:r>
      <w:r w:rsidRPr="00501CE7">
        <w:rPr>
          <w:rFonts w:ascii="Times New Roman" w:hAnsi="Times New Roman" w:cs="Times New Roman"/>
          <w:lang w:val="en-GB"/>
        </w:rPr>
        <w:br/>
      </w:r>
      <w:r w:rsidRPr="00501CE7">
        <w:rPr>
          <w:rFonts w:ascii="Times New Roman" w:hAnsi="Times New Roman" w:cs="Times New Roman"/>
          <w:lang w:val="en-GB"/>
        </w:rPr>
        <w:t>A method for classifying handwritten images is proposed. The approach is based on extracting points that carry the most salient information for identification, followed by a processing stage to achieve invariance to position, scale, and stroke thickness</w:t>
      </w:r>
      <w:r w:rsidRPr="00501CE7">
        <w:rPr>
          <w:rFonts w:ascii="Times New Roman" w:hAnsi="Times New Roman" w:cs="Times New Roman"/>
          <w:lang w:val="en-GB"/>
        </w:rPr>
        <w:t xml:space="preserve">. </w:t>
      </w:r>
      <w:r w:rsidRPr="00501CE7">
        <w:rPr>
          <w:rFonts w:ascii="Times New Roman" w:hAnsi="Times New Roman" w:cs="Times New Roman"/>
          <w:lang w:val="en-GB"/>
        </w:rPr>
        <w:t>For data analysis and generalization, the method utilizes a processing function and a neural network. The algorithm is suitable for recognizing digits on forms and documents. It has been evaluated on symbols subject to distortion and noise.</w:t>
      </w:r>
    </w:p>
    <w:tbl>
      <w:tblPr>
        <w:tblStyle w:val="ac"/>
        <w:tblW w:w="0" w:type="auto"/>
        <w:tblLook w:val="04A0" w:firstRow="1" w:lastRow="0" w:firstColumn="1" w:lastColumn="0" w:noHBand="0" w:noVBand="1"/>
      </w:tblPr>
      <w:tblGrid>
        <w:gridCol w:w="1873"/>
        <w:gridCol w:w="1168"/>
        <w:gridCol w:w="1168"/>
        <w:gridCol w:w="1168"/>
        <w:gridCol w:w="1168"/>
        <w:gridCol w:w="1168"/>
        <w:gridCol w:w="1168"/>
      </w:tblGrid>
      <w:tr w:rsidR="00296EA8" w:rsidRPr="00501CE7" w14:paraId="7BF6CA75" w14:textId="61B4ED0B" w:rsidTr="00E6495E">
        <w:tc>
          <w:tcPr>
            <w:tcW w:w="1873" w:type="dxa"/>
          </w:tcPr>
          <w:p w14:paraId="5400503B" w14:textId="77777777" w:rsidR="00296EA8" w:rsidRPr="00501CE7" w:rsidRDefault="00296EA8" w:rsidP="00261935">
            <w:pPr>
              <w:jc w:val="both"/>
              <w:rPr>
                <w:rFonts w:ascii="Times New Roman" w:hAnsi="Times New Roman" w:cs="Times New Roman"/>
                <w:lang w:val="en-GB"/>
              </w:rPr>
            </w:pPr>
          </w:p>
        </w:tc>
        <w:tc>
          <w:tcPr>
            <w:tcW w:w="1168" w:type="dxa"/>
          </w:tcPr>
          <w:p w14:paraId="2B12CB2A" w14:textId="3A5E5CE4" w:rsidR="00296EA8" w:rsidRPr="00501CE7" w:rsidRDefault="00296EA8" w:rsidP="00261935">
            <w:pPr>
              <w:jc w:val="both"/>
              <w:rPr>
                <w:rFonts w:ascii="Times New Roman" w:hAnsi="Times New Roman" w:cs="Times New Roman"/>
              </w:rPr>
            </w:pPr>
            <w:proofErr w:type="spellStart"/>
            <w:r w:rsidRPr="00501CE7">
              <w:rPr>
                <w:rFonts w:ascii="Times New Roman" w:hAnsi="Times New Roman" w:cs="Times New Roman"/>
              </w:rPr>
              <w:t>Промт</w:t>
            </w:r>
            <w:proofErr w:type="spellEnd"/>
            <w:r w:rsidRPr="00501CE7">
              <w:rPr>
                <w:rFonts w:ascii="Times New Roman" w:hAnsi="Times New Roman" w:cs="Times New Roman"/>
              </w:rPr>
              <w:t xml:space="preserve"> 1</w:t>
            </w:r>
          </w:p>
        </w:tc>
        <w:tc>
          <w:tcPr>
            <w:tcW w:w="1168" w:type="dxa"/>
          </w:tcPr>
          <w:p w14:paraId="0B08DB09" w14:textId="7016E931" w:rsidR="00296EA8" w:rsidRPr="00501CE7" w:rsidRDefault="00296EA8" w:rsidP="00261935">
            <w:pPr>
              <w:jc w:val="both"/>
              <w:rPr>
                <w:rFonts w:ascii="Times New Roman" w:hAnsi="Times New Roman" w:cs="Times New Roman"/>
              </w:rPr>
            </w:pPr>
            <w:proofErr w:type="spellStart"/>
            <w:r w:rsidRPr="00501CE7">
              <w:rPr>
                <w:rFonts w:ascii="Times New Roman" w:hAnsi="Times New Roman" w:cs="Times New Roman"/>
              </w:rPr>
              <w:t>Промт</w:t>
            </w:r>
            <w:proofErr w:type="spellEnd"/>
            <w:r w:rsidRPr="00501CE7">
              <w:rPr>
                <w:rFonts w:ascii="Times New Roman" w:hAnsi="Times New Roman" w:cs="Times New Roman"/>
              </w:rPr>
              <w:t xml:space="preserve"> 2</w:t>
            </w:r>
          </w:p>
        </w:tc>
        <w:tc>
          <w:tcPr>
            <w:tcW w:w="1168" w:type="dxa"/>
          </w:tcPr>
          <w:p w14:paraId="6DC79466" w14:textId="35DDDBE9" w:rsidR="00296EA8" w:rsidRPr="00501CE7" w:rsidRDefault="00296EA8" w:rsidP="00261935">
            <w:pPr>
              <w:jc w:val="both"/>
              <w:rPr>
                <w:rFonts w:ascii="Times New Roman" w:hAnsi="Times New Roman" w:cs="Times New Roman"/>
              </w:rPr>
            </w:pPr>
            <w:proofErr w:type="spellStart"/>
            <w:r w:rsidRPr="00501CE7">
              <w:rPr>
                <w:rFonts w:ascii="Times New Roman" w:hAnsi="Times New Roman" w:cs="Times New Roman"/>
              </w:rPr>
              <w:t>Промт</w:t>
            </w:r>
            <w:proofErr w:type="spellEnd"/>
            <w:r w:rsidRPr="00501CE7">
              <w:rPr>
                <w:rFonts w:ascii="Times New Roman" w:hAnsi="Times New Roman" w:cs="Times New Roman"/>
              </w:rPr>
              <w:t xml:space="preserve"> 3</w:t>
            </w:r>
          </w:p>
        </w:tc>
        <w:tc>
          <w:tcPr>
            <w:tcW w:w="1168" w:type="dxa"/>
          </w:tcPr>
          <w:p w14:paraId="1C950CBC" w14:textId="4A5417EE" w:rsidR="00296EA8" w:rsidRPr="00501CE7" w:rsidRDefault="00296EA8" w:rsidP="00261935">
            <w:pPr>
              <w:jc w:val="both"/>
              <w:rPr>
                <w:rFonts w:ascii="Times New Roman" w:hAnsi="Times New Roman" w:cs="Times New Roman"/>
              </w:rPr>
            </w:pPr>
            <w:proofErr w:type="spellStart"/>
            <w:r w:rsidRPr="00501CE7">
              <w:rPr>
                <w:rFonts w:ascii="Times New Roman" w:hAnsi="Times New Roman" w:cs="Times New Roman"/>
              </w:rPr>
              <w:t>Промт</w:t>
            </w:r>
            <w:proofErr w:type="spellEnd"/>
            <w:r w:rsidRPr="00501CE7">
              <w:rPr>
                <w:rFonts w:ascii="Times New Roman" w:hAnsi="Times New Roman" w:cs="Times New Roman"/>
              </w:rPr>
              <w:t xml:space="preserve"> 4</w:t>
            </w:r>
          </w:p>
        </w:tc>
        <w:tc>
          <w:tcPr>
            <w:tcW w:w="1168" w:type="dxa"/>
          </w:tcPr>
          <w:p w14:paraId="1D164F8E" w14:textId="2BBB7C93" w:rsidR="00296EA8" w:rsidRPr="00501CE7" w:rsidRDefault="00296EA8" w:rsidP="00261935">
            <w:pPr>
              <w:jc w:val="both"/>
              <w:rPr>
                <w:rFonts w:ascii="Times New Roman" w:hAnsi="Times New Roman" w:cs="Times New Roman"/>
              </w:rPr>
            </w:pPr>
            <w:proofErr w:type="spellStart"/>
            <w:r w:rsidRPr="00501CE7">
              <w:rPr>
                <w:rFonts w:ascii="Times New Roman" w:hAnsi="Times New Roman" w:cs="Times New Roman"/>
              </w:rPr>
              <w:t>Промт</w:t>
            </w:r>
            <w:proofErr w:type="spellEnd"/>
            <w:r w:rsidRPr="00501CE7">
              <w:rPr>
                <w:rFonts w:ascii="Times New Roman" w:hAnsi="Times New Roman" w:cs="Times New Roman"/>
              </w:rPr>
              <w:t xml:space="preserve"> 5</w:t>
            </w:r>
          </w:p>
        </w:tc>
        <w:tc>
          <w:tcPr>
            <w:tcW w:w="1168" w:type="dxa"/>
          </w:tcPr>
          <w:p w14:paraId="74F6BADA" w14:textId="6F3463CC" w:rsidR="00296EA8" w:rsidRPr="00501CE7" w:rsidRDefault="00296EA8" w:rsidP="00261935">
            <w:pPr>
              <w:jc w:val="both"/>
              <w:rPr>
                <w:rFonts w:ascii="Times New Roman" w:hAnsi="Times New Roman" w:cs="Times New Roman"/>
              </w:rPr>
            </w:pPr>
            <w:proofErr w:type="spellStart"/>
            <w:r w:rsidRPr="00501CE7">
              <w:rPr>
                <w:rFonts w:ascii="Times New Roman" w:hAnsi="Times New Roman" w:cs="Times New Roman"/>
              </w:rPr>
              <w:t>Промт</w:t>
            </w:r>
            <w:proofErr w:type="spellEnd"/>
            <w:r w:rsidRPr="00501CE7">
              <w:rPr>
                <w:rFonts w:ascii="Times New Roman" w:hAnsi="Times New Roman" w:cs="Times New Roman"/>
              </w:rPr>
              <w:t xml:space="preserve"> 6</w:t>
            </w:r>
          </w:p>
        </w:tc>
      </w:tr>
      <w:tr w:rsidR="00296EA8" w:rsidRPr="00501CE7" w14:paraId="257EA97C" w14:textId="201DA3D7" w:rsidTr="00E6495E">
        <w:tc>
          <w:tcPr>
            <w:tcW w:w="1873" w:type="dxa"/>
          </w:tcPr>
          <w:p w14:paraId="45C1DC78" w14:textId="1348EEF3" w:rsidR="00296EA8" w:rsidRPr="00501CE7" w:rsidRDefault="00296EA8" w:rsidP="00261935">
            <w:pPr>
              <w:jc w:val="both"/>
              <w:rPr>
                <w:rFonts w:ascii="Times New Roman" w:hAnsi="Times New Roman" w:cs="Times New Roman"/>
              </w:rPr>
            </w:pPr>
            <w:r w:rsidRPr="00501CE7">
              <w:rPr>
                <w:rFonts w:ascii="Times New Roman" w:hAnsi="Times New Roman" w:cs="Times New Roman"/>
              </w:rPr>
              <w:t>Грамматическая корректность</w:t>
            </w:r>
          </w:p>
        </w:tc>
        <w:tc>
          <w:tcPr>
            <w:tcW w:w="1168" w:type="dxa"/>
          </w:tcPr>
          <w:p w14:paraId="3933CC13" w14:textId="250C4568" w:rsidR="00296EA8" w:rsidRPr="00501CE7" w:rsidRDefault="00B374B4" w:rsidP="00261935">
            <w:pPr>
              <w:jc w:val="both"/>
              <w:rPr>
                <w:rFonts w:ascii="Times New Roman" w:hAnsi="Times New Roman" w:cs="Times New Roman"/>
              </w:rPr>
            </w:pPr>
            <w:r w:rsidRPr="00501CE7">
              <w:rPr>
                <w:rFonts w:ascii="Times New Roman" w:hAnsi="Times New Roman" w:cs="Times New Roman"/>
              </w:rPr>
              <w:t>9</w:t>
            </w:r>
          </w:p>
        </w:tc>
        <w:tc>
          <w:tcPr>
            <w:tcW w:w="1168" w:type="dxa"/>
          </w:tcPr>
          <w:p w14:paraId="1328BEA3" w14:textId="101D6B82" w:rsidR="00296EA8" w:rsidRPr="00501CE7" w:rsidRDefault="00C80F6F" w:rsidP="00261935">
            <w:pPr>
              <w:jc w:val="both"/>
              <w:rPr>
                <w:rFonts w:ascii="Times New Roman" w:hAnsi="Times New Roman" w:cs="Times New Roman"/>
              </w:rPr>
            </w:pPr>
            <w:r w:rsidRPr="00501CE7">
              <w:rPr>
                <w:rFonts w:ascii="Times New Roman" w:hAnsi="Times New Roman" w:cs="Times New Roman"/>
              </w:rPr>
              <w:t>10</w:t>
            </w:r>
          </w:p>
        </w:tc>
        <w:tc>
          <w:tcPr>
            <w:tcW w:w="1168" w:type="dxa"/>
          </w:tcPr>
          <w:p w14:paraId="1D261C81" w14:textId="0905A20C" w:rsidR="00296EA8" w:rsidRPr="00501CE7" w:rsidRDefault="00A94DE9" w:rsidP="00261935">
            <w:pPr>
              <w:jc w:val="both"/>
              <w:rPr>
                <w:rFonts w:ascii="Times New Roman" w:hAnsi="Times New Roman" w:cs="Times New Roman"/>
              </w:rPr>
            </w:pPr>
            <w:r w:rsidRPr="00501CE7">
              <w:rPr>
                <w:rFonts w:ascii="Times New Roman" w:hAnsi="Times New Roman" w:cs="Times New Roman"/>
              </w:rPr>
              <w:t>10</w:t>
            </w:r>
          </w:p>
        </w:tc>
        <w:tc>
          <w:tcPr>
            <w:tcW w:w="1168" w:type="dxa"/>
          </w:tcPr>
          <w:p w14:paraId="5A20378F" w14:textId="7898B869" w:rsidR="00296EA8" w:rsidRPr="00501CE7" w:rsidRDefault="00E22F0A" w:rsidP="00261935">
            <w:pPr>
              <w:jc w:val="both"/>
              <w:rPr>
                <w:rFonts w:ascii="Times New Roman" w:hAnsi="Times New Roman" w:cs="Times New Roman"/>
              </w:rPr>
            </w:pPr>
            <w:r w:rsidRPr="00501CE7">
              <w:rPr>
                <w:rFonts w:ascii="Times New Roman" w:hAnsi="Times New Roman" w:cs="Times New Roman"/>
              </w:rPr>
              <w:t>10</w:t>
            </w:r>
          </w:p>
        </w:tc>
        <w:tc>
          <w:tcPr>
            <w:tcW w:w="1168" w:type="dxa"/>
          </w:tcPr>
          <w:p w14:paraId="210059B8" w14:textId="7835C90D" w:rsidR="00296EA8" w:rsidRPr="00501CE7" w:rsidRDefault="008D662F" w:rsidP="00261935">
            <w:pPr>
              <w:jc w:val="both"/>
              <w:rPr>
                <w:rFonts w:ascii="Times New Roman" w:hAnsi="Times New Roman" w:cs="Times New Roman"/>
              </w:rPr>
            </w:pPr>
            <w:r w:rsidRPr="00501CE7">
              <w:rPr>
                <w:rFonts w:ascii="Times New Roman" w:hAnsi="Times New Roman" w:cs="Times New Roman"/>
              </w:rPr>
              <w:t>9</w:t>
            </w:r>
          </w:p>
        </w:tc>
        <w:tc>
          <w:tcPr>
            <w:tcW w:w="1168" w:type="dxa"/>
          </w:tcPr>
          <w:p w14:paraId="2C2320EF" w14:textId="2B5EBAE9" w:rsidR="00296EA8" w:rsidRPr="00501CE7" w:rsidRDefault="00061ACB" w:rsidP="00261935">
            <w:pPr>
              <w:jc w:val="both"/>
              <w:rPr>
                <w:rFonts w:ascii="Times New Roman" w:hAnsi="Times New Roman" w:cs="Times New Roman"/>
              </w:rPr>
            </w:pPr>
            <w:r w:rsidRPr="00501CE7">
              <w:rPr>
                <w:rFonts w:ascii="Times New Roman" w:hAnsi="Times New Roman" w:cs="Times New Roman"/>
              </w:rPr>
              <w:t>10</w:t>
            </w:r>
          </w:p>
        </w:tc>
      </w:tr>
      <w:tr w:rsidR="00296EA8" w:rsidRPr="00501CE7" w14:paraId="34D3E39A" w14:textId="7959EA4D" w:rsidTr="00E6495E">
        <w:tc>
          <w:tcPr>
            <w:tcW w:w="1873" w:type="dxa"/>
          </w:tcPr>
          <w:p w14:paraId="0738B206" w14:textId="358D3193" w:rsidR="00296EA8" w:rsidRPr="00501CE7" w:rsidRDefault="00296EA8" w:rsidP="00261935">
            <w:pPr>
              <w:jc w:val="both"/>
              <w:rPr>
                <w:rFonts w:ascii="Times New Roman" w:hAnsi="Times New Roman" w:cs="Times New Roman"/>
              </w:rPr>
            </w:pPr>
            <w:r w:rsidRPr="00501CE7">
              <w:rPr>
                <w:rFonts w:ascii="Times New Roman" w:hAnsi="Times New Roman" w:cs="Times New Roman"/>
              </w:rPr>
              <w:t>Точность терминологии</w:t>
            </w:r>
          </w:p>
        </w:tc>
        <w:tc>
          <w:tcPr>
            <w:tcW w:w="1168" w:type="dxa"/>
          </w:tcPr>
          <w:p w14:paraId="25123798" w14:textId="62CF6891" w:rsidR="00296EA8" w:rsidRPr="00501CE7" w:rsidRDefault="00B374B4" w:rsidP="00261935">
            <w:pPr>
              <w:jc w:val="both"/>
              <w:rPr>
                <w:rFonts w:ascii="Times New Roman" w:hAnsi="Times New Roman" w:cs="Times New Roman"/>
              </w:rPr>
            </w:pPr>
            <w:r w:rsidRPr="00501CE7">
              <w:rPr>
                <w:rFonts w:ascii="Times New Roman" w:hAnsi="Times New Roman" w:cs="Times New Roman"/>
              </w:rPr>
              <w:t>8</w:t>
            </w:r>
          </w:p>
        </w:tc>
        <w:tc>
          <w:tcPr>
            <w:tcW w:w="1168" w:type="dxa"/>
          </w:tcPr>
          <w:p w14:paraId="46EB8A86" w14:textId="53B22262" w:rsidR="00296EA8" w:rsidRPr="00501CE7" w:rsidRDefault="00C80F6F" w:rsidP="00261935">
            <w:pPr>
              <w:jc w:val="both"/>
              <w:rPr>
                <w:rFonts w:ascii="Times New Roman" w:hAnsi="Times New Roman" w:cs="Times New Roman"/>
              </w:rPr>
            </w:pPr>
            <w:r w:rsidRPr="00501CE7">
              <w:rPr>
                <w:rFonts w:ascii="Times New Roman" w:hAnsi="Times New Roman" w:cs="Times New Roman"/>
              </w:rPr>
              <w:t>6</w:t>
            </w:r>
          </w:p>
        </w:tc>
        <w:tc>
          <w:tcPr>
            <w:tcW w:w="1168" w:type="dxa"/>
          </w:tcPr>
          <w:p w14:paraId="552E1B62" w14:textId="4C41FF6F" w:rsidR="00296EA8" w:rsidRPr="00501CE7" w:rsidRDefault="00060833" w:rsidP="00261935">
            <w:pPr>
              <w:jc w:val="both"/>
              <w:rPr>
                <w:rFonts w:ascii="Times New Roman" w:hAnsi="Times New Roman" w:cs="Times New Roman"/>
              </w:rPr>
            </w:pPr>
            <w:r w:rsidRPr="00501CE7">
              <w:rPr>
                <w:rFonts w:ascii="Times New Roman" w:hAnsi="Times New Roman" w:cs="Times New Roman"/>
              </w:rPr>
              <w:t>4</w:t>
            </w:r>
          </w:p>
        </w:tc>
        <w:tc>
          <w:tcPr>
            <w:tcW w:w="1168" w:type="dxa"/>
          </w:tcPr>
          <w:p w14:paraId="64DD5D3C" w14:textId="15E78238" w:rsidR="00296EA8" w:rsidRPr="00501CE7" w:rsidRDefault="00E22F0A" w:rsidP="00261935">
            <w:pPr>
              <w:jc w:val="both"/>
              <w:rPr>
                <w:rFonts w:ascii="Times New Roman" w:hAnsi="Times New Roman" w:cs="Times New Roman"/>
              </w:rPr>
            </w:pPr>
            <w:r w:rsidRPr="00501CE7">
              <w:rPr>
                <w:rFonts w:ascii="Times New Roman" w:hAnsi="Times New Roman" w:cs="Times New Roman"/>
              </w:rPr>
              <w:t>6</w:t>
            </w:r>
          </w:p>
        </w:tc>
        <w:tc>
          <w:tcPr>
            <w:tcW w:w="1168" w:type="dxa"/>
          </w:tcPr>
          <w:p w14:paraId="1B4EB073" w14:textId="223F6B18" w:rsidR="00296EA8" w:rsidRPr="00501CE7" w:rsidRDefault="000440F2" w:rsidP="00261935">
            <w:pPr>
              <w:jc w:val="both"/>
              <w:rPr>
                <w:rFonts w:ascii="Times New Roman" w:hAnsi="Times New Roman" w:cs="Times New Roman"/>
              </w:rPr>
            </w:pPr>
            <w:r w:rsidRPr="00501CE7">
              <w:rPr>
                <w:rFonts w:ascii="Times New Roman" w:hAnsi="Times New Roman" w:cs="Times New Roman"/>
              </w:rPr>
              <w:t>10</w:t>
            </w:r>
          </w:p>
        </w:tc>
        <w:tc>
          <w:tcPr>
            <w:tcW w:w="1168" w:type="dxa"/>
          </w:tcPr>
          <w:p w14:paraId="097E824A" w14:textId="52F65F3B" w:rsidR="00296EA8" w:rsidRPr="00501CE7" w:rsidRDefault="00061ACB" w:rsidP="00261935">
            <w:pPr>
              <w:jc w:val="both"/>
              <w:rPr>
                <w:rFonts w:ascii="Times New Roman" w:hAnsi="Times New Roman" w:cs="Times New Roman"/>
              </w:rPr>
            </w:pPr>
            <w:r w:rsidRPr="00501CE7">
              <w:rPr>
                <w:rFonts w:ascii="Times New Roman" w:hAnsi="Times New Roman" w:cs="Times New Roman"/>
              </w:rPr>
              <w:t>10</w:t>
            </w:r>
          </w:p>
        </w:tc>
      </w:tr>
      <w:tr w:rsidR="00296EA8" w:rsidRPr="00501CE7" w14:paraId="1C43BA48" w14:textId="432D2F9B" w:rsidTr="00E6495E">
        <w:tc>
          <w:tcPr>
            <w:tcW w:w="1873" w:type="dxa"/>
          </w:tcPr>
          <w:p w14:paraId="3FCF4AC9" w14:textId="15558895" w:rsidR="00296EA8" w:rsidRPr="00501CE7" w:rsidRDefault="00296EA8" w:rsidP="00261935">
            <w:pPr>
              <w:jc w:val="both"/>
              <w:rPr>
                <w:rFonts w:ascii="Times New Roman" w:hAnsi="Times New Roman" w:cs="Times New Roman"/>
              </w:rPr>
            </w:pPr>
            <w:r w:rsidRPr="00501CE7">
              <w:rPr>
                <w:rFonts w:ascii="Times New Roman" w:hAnsi="Times New Roman" w:cs="Times New Roman"/>
              </w:rPr>
              <w:t>Естественность и беглость</w:t>
            </w:r>
          </w:p>
        </w:tc>
        <w:tc>
          <w:tcPr>
            <w:tcW w:w="1168" w:type="dxa"/>
          </w:tcPr>
          <w:p w14:paraId="0E74D192" w14:textId="49EB7CC5" w:rsidR="00296EA8" w:rsidRPr="00501CE7" w:rsidRDefault="00B374B4" w:rsidP="00261935">
            <w:pPr>
              <w:jc w:val="both"/>
              <w:rPr>
                <w:rFonts w:ascii="Times New Roman" w:hAnsi="Times New Roman" w:cs="Times New Roman"/>
              </w:rPr>
            </w:pPr>
            <w:r w:rsidRPr="00501CE7">
              <w:rPr>
                <w:rFonts w:ascii="Times New Roman" w:hAnsi="Times New Roman" w:cs="Times New Roman"/>
              </w:rPr>
              <w:t>9</w:t>
            </w:r>
          </w:p>
        </w:tc>
        <w:tc>
          <w:tcPr>
            <w:tcW w:w="1168" w:type="dxa"/>
          </w:tcPr>
          <w:p w14:paraId="32988BA2" w14:textId="21F55D07" w:rsidR="00296EA8" w:rsidRPr="00501CE7" w:rsidRDefault="00C80F6F" w:rsidP="00261935">
            <w:pPr>
              <w:jc w:val="both"/>
              <w:rPr>
                <w:rFonts w:ascii="Times New Roman" w:hAnsi="Times New Roman" w:cs="Times New Roman"/>
              </w:rPr>
            </w:pPr>
            <w:r w:rsidRPr="00501CE7">
              <w:rPr>
                <w:rFonts w:ascii="Times New Roman" w:hAnsi="Times New Roman" w:cs="Times New Roman"/>
              </w:rPr>
              <w:t>10</w:t>
            </w:r>
          </w:p>
        </w:tc>
        <w:tc>
          <w:tcPr>
            <w:tcW w:w="1168" w:type="dxa"/>
          </w:tcPr>
          <w:p w14:paraId="2131852B" w14:textId="30311554" w:rsidR="00296EA8" w:rsidRPr="00501CE7" w:rsidRDefault="00060833" w:rsidP="00261935">
            <w:pPr>
              <w:jc w:val="both"/>
              <w:rPr>
                <w:rFonts w:ascii="Times New Roman" w:hAnsi="Times New Roman" w:cs="Times New Roman"/>
              </w:rPr>
            </w:pPr>
            <w:r w:rsidRPr="00501CE7">
              <w:rPr>
                <w:rFonts w:ascii="Times New Roman" w:hAnsi="Times New Roman" w:cs="Times New Roman"/>
              </w:rPr>
              <w:t>10</w:t>
            </w:r>
          </w:p>
        </w:tc>
        <w:tc>
          <w:tcPr>
            <w:tcW w:w="1168" w:type="dxa"/>
          </w:tcPr>
          <w:p w14:paraId="03CE88C2" w14:textId="2E078216" w:rsidR="00296EA8" w:rsidRPr="00501CE7" w:rsidRDefault="00E22F0A" w:rsidP="00261935">
            <w:pPr>
              <w:jc w:val="both"/>
              <w:rPr>
                <w:rFonts w:ascii="Times New Roman" w:hAnsi="Times New Roman" w:cs="Times New Roman"/>
              </w:rPr>
            </w:pPr>
            <w:r w:rsidRPr="00501CE7">
              <w:rPr>
                <w:rFonts w:ascii="Times New Roman" w:hAnsi="Times New Roman" w:cs="Times New Roman"/>
              </w:rPr>
              <w:t>10</w:t>
            </w:r>
          </w:p>
        </w:tc>
        <w:tc>
          <w:tcPr>
            <w:tcW w:w="1168" w:type="dxa"/>
          </w:tcPr>
          <w:p w14:paraId="25612E8E" w14:textId="3222EDAF" w:rsidR="00296EA8" w:rsidRPr="00501CE7" w:rsidRDefault="00ED5CC1" w:rsidP="00261935">
            <w:pPr>
              <w:jc w:val="both"/>
              <w:rPr>
                <w:rFonts w:ascii="Times New Roman" w:hAnsi="Times New Roman" w:cs="Times New Roman"/>
              </w:rPr>
            </w:pPr>
            <w:r w:rsidRPr="00501CE7">
              <w:rPr>
                <w:rFonts w:ascii="Times New Roman" w:hAnsi="Times New Roman" w:cs="Times New Roman"/>
              </w:rPr>
              <w:t>6</w:t>
            </w:r>
          </w:p>
        </w:tc>
        <w:tc>
          <w:tcPr>
            <w:tcW w:w="1168" w:type="dxa"/>
          </w:tcPr>
          <w:p w14:paraId="37881DEF" w14:textId="12E37254" w:rsidR="00296EA8" w:rsidRPr="00501CE7" w:rsidRDefault="00061ACB" w:rsidP="00261935">
            <w:pPr>
              <w:jc w:val="both"/>
              <w:rPr>
                <w:rFonts w:ascii="Times New Roman" w:hAnsi="Times New Roman" w:cs="Times New Roman"/>
              </w:rPr>
            </w:pPr>
            <w:r w:rsidRPr="00501CE7">
              <w:rPr>
                <w:rFonts w:ascii="Times New Roman" w:hAnsi="Times New Roman" w:cs="Times New Roman"/>
              </w:rPr>
              <w:t>10</w:t>
            </w:r>
          </w:p>
        </w:tc>
      </w:tr>
      <w:tr w:rsidR="00296EA8" w:rsidRPr="00501CE7" w14:paraId="37A9B943" w14:textId="4113268D" w:rsidTr="00E6495E">
        <w:tc>
          <w:tcPr>
            <w:tcW w:w="1873" w:type="dxa"/>
          </w:tcPr>
          <w:p w14:paraId="6D4E1493" w14:textId="0FCAEF30" w:rsidR="00296EA8" w:rsidRPr="00501CE7" w:rsidRDefault="00296EA8" w:rsidP="00261935">
            <w:pPr>
              <w:jc w:val="both"/>
              <w:rPr>
                <w:rFonts w:ascii="Times New Roman" w:hAnsi="Times New Roman" w:cs="Times New Roman"/>
              </w:rPr>
            </w:pPr>
            <w:r w:rsidRPr="00501CE7">
              <w:rPr>
                <w:rFonts w:ascii="Times New Roman" w:hAnsi="Times New Roman" w:cs="Times New Roman"/>
              </w:rPr>
              <w:t>Сохранение стиля и тона</w:t>
            </w:r>
          </w:p>
        </w:tc>
        <w:tc>
          <w:tcPr>
            <w:tcW w:w="1168" w:type="dxa"/>
          </w:tcPr>
          <w:p w14:paraId="677842FC" w14:textId="335BF103" w:rsidR="00296EA8" w:rsidRPr="00501CE7" w:rsidRDefault="00B34695" w:rsidP="00261935">
            <w:pPr>
              <w:jc w:val="both"/>
              <w:rPr>
                <w:rFonts w:ascii="Times New Roman" w:hAnsi="Times New Roman" w:cs="Times New Roman"/>
              </w:rPr>
            </w:pPr>
            <w:r w:rsidRPr="00501CE7">
              <w:rPr>
                <w:rFonts w:ascii="Times New Roman" w:hAnsi="Times New Roman" w:cs="Times New Roman"/>
              </w:rPr>
              <w:t>9</w:t>
            </w:r>
          </w:p>
        </w:tc>
        <w:tc>
          <w:tcPr>
            <w:tcW w:w="1168" w:type="dxa"/>
          </w:tcPr>
          <w:p w14:paraId="0BAEB9DB" w14:textId="5CFE9827" w:rsidR="00296EA8" w:rsidRPr="00501CE7" w:rsidRDefault="00C80F6F" w:rsidP="00261935">
            <w:pPr>
              <w:jc w:val="both"/>
              <w:rPr>
                <w:rFonts w:ascii="Times New Roman" w:hAnsi="Times New Roman" w:cs="Times New Roman"/>
              </w:rPr>
            </w:pPr>
            <w:r w:rsidRPr="00501CE7">
              <w:rPr>
                <w:rFonts w:ascii="Times New Roman" w:hAnsi="Times New Roman" w:cs="Times New Roman"/>
              </w:rPr>
              <w:t>8</w:t>
            </w:r>
          </w:p>
        </w:tc>
        <w:tc>
          <w:tcPr>
            <w:tcW w:w="1168" w:type="dxa"/>
          </w:tcPr>
          <w:p w14:paraId="491CC726" w14:textId="660BF1E2" w:rsidR="00296EA8" w:rsidRPr="00501CE7" w:rsidRDefault="00060833" w:rsidP="00261935">
            <w:pPr>
              <w:jc w:val="both"/>
              <w:rPr>
                <w:rFonts w:ascii="Times New Roman" w:hAnsi="Times New Roman" w:cs="Times New Roman"/>
              </w:rPr>
            </w:pPr>
            <w:r w:rsidRPr="00501CE7">
              <w:rPr>
                <w:rFonts w:ascii="Times New Roman" w:hAnsi="Times New Roman" w:cs="Times New Roman"/>
              </w:rPr>
              <w:t>5</w:t>
            </w:r>
          </w:p>
        </w:tc>
        <w:tc>
          <w:tcPr>
            <w:tcW w:w="1168" w:type="dxa"/>
          </w:tcPr>
          <w:p w14:paraId="7010C64F" w14:textId="71164228" w:rsidR="00296EA8" w:rsidRPr="00501CE7" w:rsidRDefault="00E22F0A" w:rsidP="00261935">
            <w:pPr>
              <w:jc w:val="both"/>
              <w:rPr>
                <w:rFonts w:ascii="Times New Roman" w:hAnsi="Times New Roman" w:cs="Times New Roman"/>
              </w:rPr>
            </w:pPr>
            <w:r w:rsidRPr="00501CE7">
              <w:rPr>
                <w:rFonts w:ascii="Times New Roman" w:hAnsi="Times New Roman" w:cs="Times New Roman"/>
              </w:rPr>
              <w:t>6</w:t>
            </w:r>
          </w:p>
        </w:tc>
        <w:tc>
          <w:tcPr>
            <w:tcW w:w="1168" w:type="dxa"/>
          </w:tcPr>
          <w:p w14:paraId="4E94A5CE" w14:textId="3B5B14A6" w:rsidR="00296EA8" w:rsidRPr="00501CE7" w:rsidRDefault="00ED5CC1" w:rsidP="00261935">
            <w:pPr>
              <w:jc w:val="both"/>
              <w:rPr>
                <w:rFonts w:ascii="Times New Roman" w:hAnsi="Times New Roman" w:cs="Times New Roman"/>
              </w:rPr>
            </w:pPr>
            <w:r w:rsidRPr="00501CE7">
              <w:rPr>
                <w:rFonts w:ascii="Times New Roman" w:hAnsi="Times New Roman" w:cs="Times New Roman"/>
              </w:rPr>
              <w:t>10</w:t>
            </w:r>
          </w:p>
        </w:tc>
        <w:tc>
          <w:tcPr>
            <w:tcW w:w="1168" w:type="dxa"/>
          </w:tcPr>
          <w:p w14:paraId="16BAD427" w14:textId="03F0D230" w:rsidR="00296EA8" w:rsidRPr="00501CE7" w:rsidRDefault="00061ACB" w:rsidP="00261935">
            <w:pPr>
              <w:jc w:val="both"/>
              <w:rPr>
                <w:rFonts w:ascii="Times New Roman" w:hAnsi="Times New Roman" w:cs="Times New Roman"/>
              </w:rPr>
            </w:pPr>
            <w:r w:rsidRPr="00501CE7">
              <w:rPr>
                <w:rFonts w:ascii="Times New Roman" w:hAnsi="Times New Roman" w:cs="Times New Roman"/>
              </w:rPr>
              <w:t>10</w:t>
            </w:r>
          </w:p>
        </w:tc>
      </w:tr>
      <w:tr w:rsidR="00296EA8" w:rsidRPr="00501CE7" w14:paraId="4E79BB58" w14:textId="153606ED" w:rsidTr="00E6495E">
        <w:tc>
          <w:tcPr>
            <w:tcW w:w="1873" w:type="dxa"/>
          </w:tcPr>
          <w:p w14:paraId="053508A0" w14:textId="13D207B8" w:rsidR="00296EA8" w:rsidRPr="00501CE7" w:rsidRDefault="00296EA8" w:rsidP="00755615">
            <w:pPr>
              <w:rPr>
                <w:rFonts w:ascii="Times New Roman" w:hAnsi="Times New Roman" w:cs="Times New Roman"/>
              </w:rPr>
            </w:pPr>
            <w:r w:rsidRPr="00501CE7">
              <w:rPr>
                <w:rFonts w:ascii="Times New Roman" w:hAnsi="Times New Roman" w:cs="Times New Roman"/>
              </w:rPr>
              <w:t>Учет контекста и передача смысла</w:t>
            </w:r>
          </w:p>
        </w:tc>
        <w:tc>
          <w:tcPr>
            <w:tcW w:w="1168" w:type="dxa"/>
          </w:tcPr>
          <w:p w14:paraId="5E9887F6" w14:textId="6939C6BF" w:rsidR="00296EA8" w:rsidRPr="00501CE7" w:rsidRDefault="00B34695" w:rsidP="00261935">
            <w:pPr>
              <w:jc w:val="both"/>
              <w:rPr>
                <w:rFonts w:ascii="Times New Roman" w:hAnsi="Times New Roman" w:cs="Times New Roman"/>
              </w:rPr>
            </w:pPr>
            <w:r w:rsidRPr="00501CE7">
              <w:rPr>
                <w:rFonts w:ascii="Times New Roman" w:hAnsi="Times New Roman" w:cs="Times New Roman"/>
              </w:rPr>
              <w:t>8</w:t>
            </w:r>
          </w:p>
        </w:tc>
        <w:tc>
          <w:tcPr>
            <w:tcW w:w="1168" w:type="dxa"/>
          </w:tcPr>
          <w:p w14:paraId="1CA4DE28" w14:textId="2E1FFC5E" w:rsidR="00296EA8" w:rsidRPr="00501CE7" w:rsidRDefault="00C80F6F" w:rsidP="00261935">
            <w:pPr>
              <w:jc w:val="both"/>
              <w:rPr>
                <w:rFonts w:ascii="Times New Roman" w:hAnsi="Times New Roman" w:cs="Times New Roman"/>
              </w:rPr>
            </w:pPr>
            <w:r w:rsidRPr="00501CE7">
              <w:rPr>
                <w:rFonts w:ascii="Times New Roman" w:hAnsi="Times New Roman" w:cs="Times New Roman"/>
              </w:rPr>
              <w:t>5</w:t>
            </w:r>
          </w:p>
        </w:tc>
        <w:tc>
          <w:tcPr>
            <w:tcW w:w="1168" w:type="dxa"/>
          </w:tcPr>
          <w:p w14:paraId="7BEB6CAF" w14:textId="734B580B" w:rsidR="00296EA8" w:rsidRPr="00501CE7" w:rsidRDefault="00060833" w:rsidP="00261935">
            <w:pPr>
              <w:jc w:val="both"/>
              <w:rPr>
                <w:rFonts w:ascii="Times New Roman" w:hAnsi="Times New Roman" w:cs="Times New Roman"/>
              </w:rPr>
            </w:pPr>
            <w:r w:rsidRPr="00501CE7">
              <w:rPr>
                <w:rFonts w:ascii="Times New Roman" w:hAnsi="Times New Roman" w:cs="Times New Roman"/>
              </w:rPr>
              <w:t>3</w:t>
            </w:r>
          </w:p>
        </w:tc>
        <w:tc>
          <w:tcPr>
            <w:tcW w:w="1168" w:type="dxa"/>
          </w:tcPr>
          <w:p w14:paraId="11B572B5" w14:textId="7DF4F343" w:rsidR="00296EA8" w:rsidRPr="00501CE7" w:rsidRDefault="00E22F0A" w:rsidP="00261935">
            <w:pPr>
              <w:jc w:val="both"/>
              <w:rPr>
                <w:rFonts w:ascii="Times New Roman" w:hAnsi="Times New Roman" w:cs="Times New Roman"/>
              </w:rPr>
            </w:pPr>
            <w:r w:rsidRPr="00501CE7">
              <w:rPr>
                <w:rFonts w:ascii="Times New Roman" w:hAnsi="Times New Roman" w:cs="Times New Roman"/>
              </w:rPr>
              <w:t>7</w:t>
            </w:r>
          </w:p>
        </w:tc>
        <w:tc>
          <w:tcPr>
            <w:tcW w:w="1168" w:type="dxa"/>
          </w:tcPr>
          <w:p w14:paraId="78FE4A6A" w14:textId="4EEAD6AF" w:rsidR="00296EA8" w:rsidRPr="00501CE7" w:rsidRDefault="007C7A76" w:rsidP="00261935">
            <w:pPr>
              <w:jc w:val="both"/>
              <w:rPr>
                <w:rFonts w:ascii="Times New Roman" w:hAnsi="Times New Roman" w:cs="Times New Roman"/>
              </w:rPr>
            </w:pPr>
            <w:r w:rsidRPr="00501CE7">
              <w:rPr>
                <w:rFonts w:ascii="Times New Roman" w:hAnsi="Times New Roman" w:cs="Times New Roman"/>
              </w:rPr>
              <w:t>5</w:t>
            </w:r>
          </w:p>
        </w:tc>
        <w:tc>
          <w:tcPr>
            <w:tcW w:w="1168" w:type="dxa"/>
          </w:tcPr>
          <w:p w14:paraId="54B4675F" w14:textId="76D9533F" w:rsidR="00296EA8" w:rsidRPr="00501CE7" w:rsidRDefault="00061ACB" w:rsidP="00261935">
            <w:pPr>
              <w:jc w:val="both"/>
              <w:rPr>
                <w:rFonts w:ascii="Times New Roman" w:hAnsi="Times New Roman" w:cs="Times New Roman"/>
              </w:rPr>
            </w:pPr>
            <w:r w:rsidRPr="00501CE7">
              <w:rPr>
                <w:rFonts w:ascii="Times New Roman" w:hAnsi="Times New Roman" w:cs="Times New Roman"/>
              </w:rPr>
              <w:t>10</w:t>
            </w:r>
          </w:p>
        </w:tc>
      </w:tr>
      <w:tr w:rsidR="00296EA8" w:rsidRPr="00501CE7" w14:paraId="548C7C6A" w14:textId="585E9456" w:rsidTr="00E6495E">
        <w:tc>
          <w:tcPr>
            <w:tcW w:w="1873" w:type="dxa"/>
          </w:tcPr>
          <w:p w14:paraId="2E266B21" w14:textId="40F5B9FF" w:rsidR="00296EA8" w:rsidRPr="00501CE7" w:rsidRDefault="00296EA8" w:rsidP="00755615">
            <w:pPr>
              <w:rPr>
                <w:rFonts w:ascii="Times New Roman" w:hAnsi="Times New Roman" w:cs="Times New Roman"/>
              </w:rPr>
            </w:pPr>
            <w:r w:rsidRPr="00501CE7">
              <w:rPr>
                <w:rFonts w:ascii="Times New Roman" w:hAnsi="Times New Roman" w:cs="Times New Roman"/>
              </w:rPr>
              <w:t>Работа с идиомами и культурными особенностями</w:t>
            </w:r>
          </w:p>
        </w:tc>
        <w:tc>
          <w:tcPr>
            <w:tcW w:w="1168" w:type="dxa"/>
          </w:tcPr>
          <w:p w14:paraId="12E89A0C" w14:textId="224D7ABC" w:rsidR="00296EA8" w:rsidRPr="00501CE7" w:rsidRDefault="00B34695" w:rsidP="00261935">
            <w:pPr>
              <w:jc w:val="both"/>
              <w:rPr>
                <w:rFonts w:ascii="Times New Roman" w:hAnsi="Times New Roman" w:cs="Times New Roman"/>
              </w:rPr>
            </w:pPr>
            <w:r w:rsidRPr="00501CE7">
              <w:rPr>
                <w:rFonts w:ascii="Times New Roman" w:hAnsi="Times New Roman" w:cs="Times New Roman"/>
              </w:rPr>
              <w:t>10</w:t>
            </w:r>
          </w:p>
        </w:tc>
        <w:tc>
          <w:tcPr>
            <w:tcW w:w="1168" w:type="dxa"/>
          </w:tcPr>
          <w:p w14:paraId="006A75A9" w14:textId="478819A8" w:rsidR="00296EA8" w:rsidRPr="00501CE7" w:rsidRDefault="00C80F6F" w:rsidP="00261935">
            <w:pPr>
              <w:jc w:val="both"/>
              <w:rPr>
                <w:rFonts w:ascii="Times New Roman" w:hAnsi="Times New Roman" w:cs="Times New Roman"/>
              </w:rPr>
            </w:pPr>
            <w:r w:rsidRPr="00501CE7">
              <w:rPr>
                <w:rFonts w:ascii="Times New Roman" w:hAnsi="Times New Roman" w:cs="Times New Roman"/>
              </w:rPr>
              <w:t>10</w:t>
            </w:r>
          </w:p>
        </w:tc>
        <w:tc>
          <w:tcPr>
            <w:tcW w:w="1168" w:type="dxa"/>
          </w:tcPr>
          <w:p w14:paraId="0F3089D2" w14:textId="6AC6154A" w:rsidR="00296EA8" w:rsidRPr="00501CE7" w:rsidRDefault="00060833" w:rsidP="00261935">
            <w:pPr>
              <w:jc w:val="both"/>
              <w:rPr>
                <w:rFonts w:ascii="Times New Roman" w:hAnsi="Times New Roman" w:cs="Times New Roman"/>
              </w:rPr>
            </w:pPr>
            <w:r w:rsidRPr="00501CE7">
              <w:rPr>
                <w:rFonts w:ascii="Times New Roman" w:hAnsi="Times New Roman" w:cs="Times New Roman"/>
              </w:rPr>
              <w:t>10</w:t>
            </w:r>
          </w:p>
        </w:tc>
        <w:tc>
          <w:tcPr>
            <w:tcW w:w="1168" w:type="dxa"/>
          </w:tcPr>
          <w:p w14:paraId="54240452" w14:textId="65043247" w:rsidR="00296EA8" w:rsidRPr="00501CE7" w:rsidRDefault="00E22F0A" w:rsidP="00261935">
            <w:pPr>
              <w:jc w:val="both"/>
              <w:rPr>
                <w:rFonts w:ascii="Times New Roman" w:hAnsi="Times New Roman" w:cs="Times New Roman"/>
              </w:rPr>
            </w:pPr>
            <w:r w:rsidRPr="00501CE7">
              <w:rPr>
                <w:rFonts w:ascii="Times New Roman" w:hAnsi="Times New Roman" w:cs="Times New Roman"/>
              </w:rPr>
              <w:t>10</w:t>
            </w:r>
          </w:p>
        </w:tc>
        <w:tc>
          <w:tcPr>
            <w:tcW w:w="1168" w:type="dxa"/>
          </w:tcPr>
          <w:p w14:paraId="04C6AAA0" w14:textId="4C936D11" w:rsidR="00296EA8" w:rsidRPr="00501CE7" w:rsidRDefault="00AE24A5" w:rsidP="00261935">
            <w:pPr>
              <w:jc w:val="both"/>
              <w:rPr>
                <w:rFonts w:ascii="Times New Roman" w:hAnsi="Times New Roman" w:cs="Times New Roman"/>
              </w:rPr>
            </w:pPr>
            <w:r w:rsidRPr="00501CE7">
              <w:rPr>
                <w:rFonts w:ascii="Times New Roman" w:hAnsi="Times New Roman" w:cs="Times New Roman"/>
              </w:rPr>
              <w:t>10</w:t>
            </w:r>
          </w:p>
        </w:tc>
        <w:tc>
          <w:tcPr>
            <w:tcW w:w="1168" w:type="dxa"/>
          </w:tcPr>
          <w:p w14:paraId="3F6D9191" w14:textId="73E41EC2" w:rsidR="00296EA8" w:rsidRPr="00501CE7" w:rsidRDefault="00061ACB" w:rsidP="00261935">
            <w:pPr>
              <w:jc w:val="both"/>
              <w:rPr>
                <w:rFonts w:ascii="Times New Roman" w:hAnsi="Times New Roman" w:cs="Times New Roman"/>
              </w:rPr>
            </w:pPr>
            <w:r w:rsidRPr="00501CE7">
              <w:rPr>
                <w:rFonts w:ascii="Times New Roman" w:hAnsi="Times New Roman" w:cs="Times New Roman"/>
              </w:rPr>
              <w:t>10</w:t>
            </w:r>
          </w:p>
        </w:tc>
      </w:tr>
      <w:tr w:rsidR="00B34695" w:rsidRPr="00501CE7" w14:paraId="4CC90523" w14:textId="77777777" w:rsidTr="00E6495E">
        <w:tc>
          <w:tcPr>
            <w:tcW w:w="1873" w:type="dxa"/>
          </w:tcPr>
          <w:p w14:paraId="467DE616" w14:textId="1363A645" w:rsidR="00B34695" w:rsidRPr="00501CE7" w:rsidRDefault="00B34695" w:rsidP="00755615">
            <w:pPr>
              <w:rPr>
                <w:rFonts w:ascii="Times New Roman" w:hAnsi="Times New Roman" w:cs="Times New Roman"/>
              </w:rPr>
            </w:pPr>
            <w:r w:rsidRPr="00501CE7">
              <w:rPr>
                <w:rFonts w:ascii="Times New Roman" w:hAnsi="Times New Roman" w:cs="Times New Roman"/>
              </w:rPr>
              <w:t>Итого:</w:t>
            </w:r>
          </w:p>
        </w:tc>
        <w:tc>
          <w:tcPr>
            <w:tcW w:w="1168" w:type="dxa"/>
          </w:tcPr>
          <w:p w14:paraId="66F0A2E5" w14:textId="04BEA78A" w:rsidR="00B34695" w:rsidRPr="00501CE7" w:rsidRDefault="00B34695" w:rsidP="00261935">
            <w:pPr>
              <w:jc w:val="both"/>
              <w:rPr>
                <w:rFonts w:ascii="Times New Roman" w:hAnsi="Times New Roman" w:cs="Times New Roman"/>
              </w:rPr>
            </w:pPr>
            <w:r w:rsidRPr="00501CE7">
              <w:rPr>
                <w:rFonts w:ascii="Times New Roman" w:hAnsi="Times New Roman" w:cs="Times New Roman"/>
              </w:rPr>
              <w:t>53</w:t>
            </w:r>
          </w:p>
        </w:tc>
        <w:tc>
          <w:tcPr>
            <w:tcW w:w="1168" w:type="dxa"/>
          </w:tcPr>
          <w:p w14:paraId="38A62147" w14:textId="68B745BB" w:rsidR="00B34695" w:rsidRPr="00501CE7" w:rsidRDefault="00C80F6F" w:rsidP="00261935">
            <w:pPr>
              <w:jc w:val="both"/>
              <w:rPr>
                <w:rFonts w:ascii="Times New Roman" w:hAnsi="Times New Roman" w:cs="Times New Roman"/>
              </w:rPr>
            </w:pPr>
            <w:r w:rsidRPr="00501CE7">
              <w:rPr>
                <w:rFonts w:ascii="Times New Roman" w:hAnsi="Times New Roman" w:cs="Times New Roman"/>
              </w:rPr>
              <w:t>49</w:t>
            </w:r>
          </w:p>
        </w:tc>
        <w:tc>
          <w:tcPr>
            <w:tcW w:w="1168" w:type="dxa"/>
          </w:tcPr>
          <w:p w14:paraId="585784D2" w14:textId="40A17F70" w:rsidR="00B34695" w:rsidRPr="00501CE7" w:rsidRDefault="00060833" w:rsidP="00261935">
            <w:pPr>
              <w:jc w:val="both"/>
              <w:rPr>
                <w:rFonts w:ascii="Times New Roman" w:hAnsi="Times New Roman" w:cs="Times New Roman"/>
              </w:rPr>
            </w:pPr>
            <w:r w:rsidRPr="00501CE7">
              <w:rPr>
                <w:rFonts w:ascii="Times New Roman" w:hAnsi="Times New Roman" w:cs="Times New Roman"/>
              </w:rPr>
              <w:t>42</w:t>
            </w:r>
          </w:p>
        </w:tc>
        <w:tc>
          <w:tcPr>
            <w:tcW w:w="1168" w:type="dxa"/>
          </w:tcPr>
          <w:p w14:paraId="308F58F0" w14:textId="2BE8A48B" w:rsidR="00B34695" w:rsidRPr="00501CE7" w:rsidRDefault="00E22F0A" w:rsidP="00261935">
            <w:pPr>
              <w:jc w:val="both"/>
              <w:rPr>
                <w:rFonts w:ascii="Times New Roman" w:hAnsi="Times New Roman" w:cs="Times New Roman"/>
              </w:rPr>
            </w:pPr>
            <w:r w:rsidRPr="00501CE7">
              <w:rPr>
                <w:rFonts w:ascii="Times New Roman" w:hAnsi="Times New Roman" w:cs="Times New Roman"/>
              </w:rPr>
              <w:t>49</w:t>
            </w:r>
          </w:p>
        </w:tc>
        <w:tc>
          <w:tcPr>
            <w:tcW w:w="1168" w:type="dxa"/>
          </w:tcPr>
          <w:p w14:paraId="0653B134" w14:textId="44B1AA7E" w:rsidR="00B34695" w:rsidRPr="00501CE7" w:rsidRDefault="007C7A76" w:rsidP="00261935">
            <w:pPr>
              <w:jc w:val="both"/>
              <w:rPr>
                <w:rFonts w:ascii="Times New Roman" w:hAnsi="Times New Roman" w:cs="Times New Roman"/>
              </w:rPr>
            </w:pPr>
            <w:r w:rsidRPr="00501CE7">
              <w:rPr>
                <w:rFonts w:ascii="Times New Roman" w:hAnsi="Times New Roman" w:cs="Times New Roman"/>
              </w:rPr>
              <w:t>50</w:t>
            </w:r>
          </w:p>
        </w:tc>
        <w:tc>
          <w:tcPr>
            <w:tcW w:w="1168" w:type="dxa"/>
          </w:tcPr>
          <w:p w14:paraId="53C1CC57" w14:textId="02209FC1" w:rsidR="00B34695" w:rsidRPr="00501CE7" w:rsidRDefault="00061ACB" w:rsidP="00261935">
            <w:pPr>
              <w:jc w:val="both"/>
              <w:rPr>
                <w:rFonts w:ascii="Times New Roman" w:hAnsi="Times New Roman" w:cs="Times New Roman"/>
              </w:rPr>
            </w:pPr>
            <w:r w:rsidRPr="00501CE7">
              <w:rPr>
                <w:rFonts w:ascii="Times New Roman" w:hAnsi="Times New Roman" w:cs="Times New Roman"/>
              </w:rPr>
              <w:t>60</w:t>
            </w:r>
          </w:p>
        </w:tc>
      </w:tr>
    </w:tbl>
    <w:p w14:paraId="36383948" w14:textId="77777777" w:rsidR="00B119A0" w:rsidRPr="00501CE7" w:rsidRDefault="00B119A0" w:rsidP="00261935">
      <w:pPr>
        <w:jc w:val="both"/>
        <w:rPr>
          <w:rFonts w:ascii="Times New Roman" w:hAnsi="Times New Roman" w:cs="Times New Roman"/>
        </w:rPr>
      </w:pPr>
    </w:p>
    <w:p w14:paraId="55B49C6D" w14:textId="6021A5CA" w:rsidR="00556E18" w:rsidRPr="00501CE7" w:rsidRDefault="00556E18" w:rsidP="00330BAD">
      <w:pPr>
        <w:pStyle w:val="1"/>
        <w:rPr>
          <w:rFonts w:ascii="Times New Roman" w:hAnsi="Times New Roman" w:cs="Times New Roman"/>
        </w:rPr>
      </w:pPr>
      <w:r w:rsidRPr="00501CE7">
        <w:rPr>
          <w:rFonts w:ascii="Times New Roman" w:hAnsi="Times New Roman" w:cs="Times New Roman"/>
          <w:highlight w:val="yellow"/>
        </w:rPr>
        <w:t xml:space="preserve">У модели </w:t>
      </w:r>
      <w:r w:rsidRPr="00501CE7">
        <w:rPr>
          <w:rFonts w:ascii="Times New Roman" w:hAnsi="Times New Roman" w:cs="Times New Roman"/>
          <w:highlight w:val="yellow"/>
          <w:lang w:val="en-GB"/>
        </w:rPr>
        <w:t>Gemi</w:t>
      </w:r>
      <w:r w:rsidR="0090198B" w:rsidRPr="00501CE7">
        <w:rPr>
          <w:rFonts w:ascii="Times New Roman" w:hAnsi="Times New Roman" w:cs="Times New Roman"/>
          <w:highlight w:val="yellow"/>
          <w:lang w:val="en-GB"/>
        </w:rPr>
        <w:t>n</w:t>
      </w:r>
      <w:r w:rsidRPr="00501CE7">
        <w:rPr>
          <w:rFonts w:ascii="Times New Roman" w:hAnsi="Times New Roman" w:cs="Times New Roman"/>
          <w:highlight w:val="yellow"/>
          <w:lang w:val="en-GB"/>
        </w:rPr>
        <w:t>i</w:t>
      </w:r>
      <w:r w:rsidRPr="00501CE7">
        <w:rPr>
          <w:rFonts w:ascii="Times New Roman" w:hAnsi="Times New Roman" w:cs="Times New Roman"/>
          <w:highlight w:val="yellow"/>
        </w:rPr>
        <w:t xml:space="preserve"> 2.5 </w:t>
      </w:r>
      <w:r w:rsidRPr="00501CE7">
        <w:rPr>
          <w:rFonts w:ascii="Times New Roman" w:hAnsi="Times New Roman" w:cs="Times New Roman"/>
          <w:highlight w:val="yellow"/>
          <w:lang w:val="en-GB"/>
        </w:rPr>
        <w:t>Pro</w:t>
      </w:r>
      <w:r w:rsidRPr="00501CE7">
        <w:rPr>
          <w:rFonts w:ascii="Times New Roman" w:hAnsi="Times New Roman" w:cs="Times New Roman"/>
          <w:highlight w:val="yellow"/>
        </w:rPr>
        <w:t xml:space="preserve"> эталонным является вариант </w:t>
      </w:r>
      <w:proofErr w:type="spellStart"/>
      <w:r w:rsidR="0090198B" w:rsidRPr="00501CE7">
        <w:rPr>
          <w:rFonts w:ascii="Times New Roman" w:hAnsi="Times New Roman" w:cs="Times New Roman"/>
          <w:highlight w:val="yellow"/>
        </w:rPr>
        <w:t>П</w:t>
      </w:r>
      <w:r w:rsidRPr="00501CE7">
        <w:rPr>
          <w:rFonts w:ascii="Times New Roman" w:hAnsi="Times New Roman" w:cs="Times New Roman"/>
          <w:highlight w:val="yellow"/>
        </w:rPr>
        <w:t>ромта</w:t>
      </w:r>
      <w:proofErr w:type="spellEnd"/>
      <w:r w:rsidRPr="00501CE7">
        <w:rPr>
          <w:rFonts w:ascii="Times New Roman" w:hAnsi="Times New Roman" w:cs="Times New Roman"/>
          <w:highlight w:val="yellow"/>
        </w:rPr>
        <w:t xml:space="preserve"> </w:t>
      </w:r>
      <w:r w:rsidR="0090198B" w:rsidRPr="00501CE7">
        <w:rPr>
          <w:rFonts w:ascii="Times New Roman" w:hAnsi="Times New Roman" w:cs="Times New Roman"/>
          <w:highlight w:val="yellow"/>
        </w:rPr>
        <w:t>№6</w:t>
      </w:r>
    </w:p>
    <w:p w14:paraId="6E7CB40E" w14:textId="56A1E575" w:rsidR="00556E18" w:rsidRPr="00501CE7" w:rsidRDefault="00DA71A7" w:rsidP="00261935">
      <w:pPr>
        <w:jc w:val="both"/>
        <w:rPr>
          <w:rFonts w:ascii="Times New Roman" w:hAnsi="Times New Roman" w:cs="Times New Roman"/>
        </w:rPr>
      </w:pPr>
      <w:r w:rsidRPr="00501CE7">
        <w:rPr>
          <w:rFonts w:ascii="Times New Roman" w:hAnsi="Times New Roman" w:cs="Times New Roman"/>
          <w:b/>
          <w:bCs/>
        </w:rPr>
        <w:t>Грамматическая корректность</w:t>
      </w:r>
      <w:r w:rsidR="008C1C3D" w:rsidRPr="00501CE7">
        <w:rPr>
          <w:rFonts w:ascii="Times New Roman" w:hAnsi="Times New Roman" w:cs="Times New Roman"/>
          <w:b/>
          <w:bCs/>
        </w:rPr>
        <w:t>.</w:t>
      </w:r>
      <w:r w:rsidRPr="00501CE7">
        <w:rPr>
          <w:rFonts w:ascii="Times New Roman" w:hAnsi="Times New Roman" w:cs="Times New Roman"/>
        </w:rPr>
        <w:t> Перевод не содержит грамматических, пунктуационных или синтаксических ошибок. Структура предложений ясна, логична и соответствует нормам английского академического письма. </w:t>
      </w:r>
    </w:p>
    <w:p w14:paraId="6238B676" w14:textId="77777777" w:rsidR="008C1C3D" w:rsidRPr="00501CE7" w:rsidRDefault="006867A7" w:rsidP="00261935">
      <w:pPr>
        <w:jc w:val="both"/>
        <w:rPr>
          <w:rFonts w:ascii="Times New Roman" w:hAnsi="Times New Roman" w:cs="Times New Roman"/>
        </w:rPr>
      </w:pPr>
      <w:r w:rsidRPr="00501CE7">
        <w:rPr>
          <w:rFonts w:ascii="Times New Roman" w:hAnsi="Times New Roman" w:cs="Times New Roman"/>
          <w:b/>
          <w:bCs/>
        </w:rPr>
        <w:t>Точность терминологии</w:t>
      </w:r>
      <w:r w:rsidR="008C1C3D" w:rsidRPr="00501CE7">
        <w:rPr>
          <w:rFonts w:ascii="Times New Roman" w:hAnsi="Times New Roman" w:cs="Times New Roman"/>
          <w:b/>
          <w:bCs/>
        </w:rPr>
        <w:t>.</w:t>
      </w:r>
      <w:r w:rsidRPr="00501CE7">
        <w:rPr>
          <w:rFonts w:ascii="Times New Roman" w:hAnsi="Times New Roman" w:cs="Times New Roman"/>
        </w:rPr>
        <w:t xml:space="preserve"> Терминология использована безупречно и с полным пониманием предметной области. </w:t>
      </w:r>
    </w:p>
    <w:p w14:paraId="461A6AFE" w14:textId="77777777" w:rsidR="008C1C3D" w:rsidRPr="00501CE7" w:rsidRDefault="006867A7" w:rsidP="00261935">
      <w:pPr>
        <w:jc w:val="both"/>
        <w:rPr>
          <w:rFonts w:ascii="Times New Roman" w:hAnsi="Times New Roman" w:cs="Times New Roman"/>
        </w:rPr>
      </w:pPr>
      <w:r w:rsidRPr="00501CE7">
        <w:rPr>
          <w:rFonts w:ascii="Times New Roman" w:hAnsi="Times New Roman" w:cs="Times New Roman"/>
        </w:rPr>
        <w:t>* </w:t>
      </w:r>
      <w:proofErr w:type="spellStart"/>
      <w:r w:rsidRPr="00501CE7">
        <w:rPr>
          <w:rFonts w:ascii="Times New Roman" w:hAnsi="Times New Roman" w:cs="Times New Roman"/>
        </w:rPr>
        <w:t>invariance</w:t>
      </w:r>
      <w:proofErr w:type="spellEnd"/>
      <w:r w:rsidRPr="00501CE7">
        <w:rPr>
          <w:rFonts w:ascii="Times New Roman" w:hAnsi="Times New Roman" w:cs="Times New Roman"/>
        </w:rPr>
        <w:t xml:space="preserve"> — это единственно верный концептуальный перевод для «инвертирования информации» в данном контексте. </w:t>
      </w:r>
    </w:p>
    <w:p w14:paraId="2D984188" w14:textId="77777777" w:rsidR="008C1C3D" w:rsidRPr="00501CE7" w:rsidRDefault="006867A7" w:rsidP="00261935">
      <w:pPr>
        <w:jc w:val="both"/>
        <w:rPr>
          <w:rFonts w:ascii="Times New Roman" w:hAnsi="Times New Roman" w:cs="Times New Roman"/>
        </w:rPr>
      </w:pPr>
      <w:r w:rsidRPr="00501CE7">
        <w:rPr>
          <w:rFonts w:ascii="Times New Roman" w:hAnsi="Times New Roman" w:cs="Times New Roman"/>
        </w:rPr>
        <w:t>* </w:t>
      </w:r>
      <w:proofErr w:type="spellStart"/>
      <w:r w:rsidRPr="00501CE7">
        <w:rPr>
          <w:rFonts w:ascii="Times New Roman" w:hAnsi="Times New Roman" w:cs="Times New Roman"/>
        </w:rPr>
        <w:t>generalization</w:t>
      </w:r>
      <w:proofErr w:type="spellEnd"/>
      <w:r w:rsidRPr="00501CE7">
        <w:rPr>
          <w:rFonts w:ascii="Times New Roman" w:hAnsi="Times New Roman" w:cs="Times New Roman"/>
        </w:rPr>
        <w:t xml:space="preserve"> — абсолютно точный перевод термина «обобщение» в машинном обучении. </w:t>
      </w:r>
    </w:p>
    <w:p w14:paraId="2C62652D" w14:textId="55D027EB" w:rsidR="008C1C3D" w:rsidRPr="00501CE7" w:rsidRDefault="006867A7" w:rsidP="00261935">
      <w:pPr>
        <w:jc w:val="both"/>
        <w:rPr>
          <w:rFonts w:ascii="Times New Roman" w:hAnsi="Times New Roman" w:cs="Times New Roman"/>
        </w:rPr>
      </w:pPr>
      <w:r w:rsidRPr="00501CE7">
        <w:rPr>
          <w:rFonts w:ascii="Times New Roman" w:hAnsi="Times New Roman" w:cs="Times New Roman"/>
        </w:rPr>
        <w:t>* </w:t>
      </w:r>
      <w:proofErr w:type="spellStart"/>
      <w:r w:rsidRPr="00501CE7">
        <w:rPr>
          <w:rFonts w:ascii="Times New Roman" w:hAnsi="Times New Roman" w:cs="Times New Roman"/>
        </w:rPr>
        <w:t>stroke</w:t>
      </w:r>
      <w:proofErr w:type="spellEnd"/>
      <w:r w:rsidRPr="00501CE7">
        <w:rPr>
          <w:rFonts w:ascii="Times New Roman" w:hAnsi="Times New Roman" w:cs="Times New Roman"/>
        </w:rPr>
        <w:t xml:space="preserve"> </w:t>
      </w:r>
      <w:proofErr w:type="spellStart"/>
      <w:r w:rsidRPr="00501CE7">
        <w:rPr>
          <w:rFonts w:ascii="Times New Roman" w:hAnsi="Times New Roman" w:cs="Times New Roman"/>
        </w:rPr>
        <w:t>thickness</w:t>
      </w:r>
      <w:proofErr w:type="spellEnd"/>
      <w:r w:rsidRPr="00501CE7">
        <w:rPr>
          <w:rFonts w:ascii="Times New Roman" w:hAnsi="Times New Roman" w:cs="Times New Roman"/>
        </w:rPr>
        <w:t> — более точный и профессиональный термин, чем дословное «</w:t>
      </w:r>
      <w:proofErr w:type="spellStart"/>
      <w:r w:rsidRPr="00501CE7">
        <w:rPr>
          <w:rFonts w:ascii="Times New Roman" w:hAnsi="Times New Roman" w:cs="Times New Roman"/>
        </w:rPr>
        <w:t>thickness</w:t>
      </w:r>
      <w:proofErr w:type="spellEnd"/>
      <w:r w:rsidRPr="00501CE7">
        <w:rPr>
          <w:rFonts w:ascii="Times New Roman" w:hAnsi="Times New Roman" w:cs="Times New Roman"/>
        </w:rPr>
        <w:t xml:space="preserve">». </w:t>
      </w:r>
    </w:p>
    <w:p w14:paraId="16A10F83" w14:textId="77777777" w:rsidR="008C1C3D" w:rsidRPr="00501CE7" w:rsidRDefault="006867A7" w:rsidP="00261935">
      <w:pPr>
        <w:jc w:val="both"/>
        <w:rPr>
          <w:rFonts w:ascii="Times New Roman" w:hAnsi="Times New Roman" w:cs="Times New Roman"/>
        </w:rPr>
      </w:pPr>
      <w:r w:rsidRPr="00501CE7">
        <w:rPr>
          <w:rFonts w:ascii="Times New Roman" w:hAnsi="Times New Roman" w:cs="Times New Roman"/>
        </w:rPr>
        <w:t>* </w:t>
      </w:r>
      <w:proofErr w:type="spellStart"/>
      <w:r w:rsidRPr="00501CE7">
        <w:rPr>
          <w:rFonts w:ascii="Times New Roman" w:hAnsi="Times New Roman" w:cs="Times New Roman"/>
        </w:rPr>
        <w:t>points</w:t>
      </w:r>
      <w:proofErr w:type="spellEnd"/>
      <w:r w:rsidRPr="00501CE7">
        <w:rPr>
          <w:rFonts w:ascii="Times New Roman" w:hAnsi="Times New Roman" w:cs="Times New Roman"/>
        </w:rPr>
        <w:t> — перевод сохраняет точность оригинала, не добавляя лишних сущностей вроде «</w:t>
      </w:r>
      <w:proofErr w:type="spellStart"/>
      <w:r w:rsidRPr="00501CE7">
        <w:rPr>
          <w:rFonts w:ascii="Times New Roman" w:hAnsi="Times New Roman" w:cs="Times New Roman"/>
        </w:rPr>
        <w:t>key</w:t>
      </w:r>
      <w:proofErr w:type="spellEnd"/>
      <w:r w:rsidRPr="00501CE7">
        <w:rPr>
          <w:rFonts w:ascii="Times New Roman" w:hAnsi="Times New Roman" w:cs="Times New Roman"/>
        </w:rPr>
        <w:t>» или «</w:t>
      </w:r>
      <w:proofErr w:type="spellStart"/>
      <w:r w:rsidRPr="00501CE7">
        <w:rPr>
          <w:rFonts w:ascii="Times New Roman" w:hAnsi="Times New Roman" w:cs="Times New Roman"/>
        </w:rPr>
        <w:t>feature</w:t>
      </w:r>
      <w:proofErr w:type="spellEnd"/>
      <w:r w:rsidRPr="00501CE7">
        <w:rPr>
          <w:rFonts w:ascii="Times New Roman" w:hAnsi="Times New Roman" w:cs="Times New Roman"/>
        </w:rPr>
        <w:t xml:space="preserve">». </w:t>
      </w:r>
    </w:p>
    <w:p w14:paraId="3BD29766" w14:textId="4516CC1B" w:rsidR="006867A7" w:rsidRPr="00501CE7" w:rsidRDefault="006867A7" w:rsidP="00261935">
      <w:pPr>
        <w:jc w:val="both"/>
        <w:rPr>
          <w:rFonts w:ascii="Times New Roman" w:hAnsi="Times New Roman" w:cs="Times New Roman"/>
        </w:rPr>
      </w:pPr>
      <w:r w:rsidRPr="00501CE7">
        <w:rPr>
          <w:rFonts w:ascii="Times New Roman" w:hAnsi="Times New Roman" w:cs="Times New Roman"/>
        </w:rPr>
        <w:t>* </w:t>
      </w:r>
      <w:proofErr w:type="spellStart"/>
      <w:r w:rsidRPr="00501CE7">
        <w:rPr>
          <w:rFonts w:ascii="Times New Roman" w:hAnsi="Times New Roman" w:cs="Times New Roman"/>
        </w:rPr>
        <w:t>evaluated</w:t>
      </w:r>
      <w:proofErr w:type="spellEnd"/>
      <w:r w:rsidRPr="00501CE7">
        <w:rPr>
          <w:rFonts w:ascii="Times New Roman" w:hAnsi="Times New Roman" w:cs="Times New Roman"/>
        </w:rPr>
        <w:t> — идеально передает нейтральное значение слова «опробован», избегая необоснованных утверждений об «успешности».</w:t>
      </w:r>
    </w:p>
    <w:p w14:paraId="05AD6BC7" w14:textId="5375737F" w:rsidR="006867A7" w:rsidRPr="006867A7" w:rsidRDefault="006867A7" w:rsidP="006867A7">
      <w:pPr>
        <w:jc w:val="both"/>
        <w:rPr>
          <w:rFonts w:ascii="Times New Roman" w:hAnsi="Times New Roman" w:cs="Times New Roman"/>
        </w:rPr>
      </w:pPr>
      <w:r w:rsidRPr="006867A7">
        <w:rPr>
          <w:rFonts w:ascii="Times New Roman" w:hAnsi="Times New Roman" w:cs="Times New Roman"/>
          <w:b/>
          <w:bCs/>
        </w:rPr>
        <w:t>Естественность и беглость</w:t>
      </w:r>
      <w:r w:rsidR="008C1C3D" w:rsidRPr="00501CE7">
        <w:rPr>
          <w:rFonts w:ascii="Times New Roman" w:hAnsi="Times New Roman" w:cs="Times New Roman"/>
          <w:b/>
          <w:bCs/>
        </w:rPr>
        <w:t>.</w:t>
      </w:r>
      <w:r w:rsidRPr="006867A7">
        <w:rPr>
          <w:rFonts w:ascii="Times New Roman" w:hAnsi="Times New Roman" w:cs="Times New Roman"/>
        </w:rPr>
        <w:t> Текст звучит абсолютно естественно для носителя английского языка, работающего в этой сфере. Решение разбить длинное и сложное первое предложение оригинала на два более коротких и сфокусированных предложения в переводе значительно улучшает читаемость и беглость, что является признаком высококлассной переводческой работы, а не дословного следования. * </w:t>
      </w:r>
      <w:r w:rsidRPr="006867A7">
        <w:rPr>
          <w:rFonts w:ascii="Times New Roman" w:hAnsi="Times New Roman" w:cs="Times New Roman"/>
          <w:b/>
          <w:bCs/>
        </w:rPr>
        <w:t>Балл: 10/10</w:t>
      </w:r>
    </w:p>
    <w:p w14:paraId="690C6A29" w14:textId="6D96F658" w:rsidR="006867A7" w:rsidRPr="006867A7" w:rsidRDefault="006867A7" w:rsidP="006867A7">
      <w:pPr>
        <w:jc w:val="both"/>
        <w:rPr>
          <w:rFonts w:ascii="Times New Roman" w:hAnsi="Times New Roman" w:cs="Times New Roman"/>
        </w:rPr>
      </w:pPr>
      <w:r w:rsidRPr="006867A7">
        <w:rPr>
          <w:rFonts w:ascii="Times New Roman" w:hAnsi="Times New Roman" w:cs="Times New Roman"/>
          <w:b/>
          <w:bCs/>
        </w:rPr>
        <w:t>Сохранение стиля и тона</w:t>
      </w:r>
      <w:r w:rsidR="008C1C3D" w:rsidRPr="00501CE7">
        <w:rPr>
          <w:rFonts w:ascii="Times New Roman" w:hAnsi="Times New Roman" w:cs="Times New Roman"/>
          <w:b/>
          <w:bCs/>
        </w:rPr>
        <w:t>.</w:t>
      </w:r>
      <w:r w:rsidRPr="006867A7">
        <w:rPr>
          <w:rFonts w:ascii="Times New Roman" w:hAnsi="Times New Roman" w:cs="Times New Roman"/>
        </w:rPr>
        <w:t xml:space="preserve"> Стиль и тон оригинала переданы идеально. Использование пассивного залога («A </w:t>
      </w:r>
      <w:proofErr w:type="spellStart"/>
      <w:r w:rsidRPr="006867A7">
        <w:rPr>
          <w:rFonts w:ascii="Times New Roman" w:hAnsi="Times New Roman" w:cs="Times New Roman"/>
        </w:rPr>
        <w:t>method</w:t>
      </w:r>
      <w:proofErr w:type="spellEnd"/>
      <w:r w:rsidRPr="006867A7">
        <w:rPr>
          <w:rFonts w:ascii="Times New Roman" w:hAnsi="Times New Roman" w:cs="Times New Roman"/>
        </w:rPr>
        <w:t xml:space="preserve">... </w:t>
      </w:r>
      <w:proofErr w:type="spellStart"/>
      <w:r w:rsidRPr="006867A7">
        <w:rPr>
          <w:rFonts w:ascii="Times New Roman" w:hAnsi="Times New Roman" w:cs="Times New Roman"/>
        </w:rPr>
        <w:t>is</w:t>
      </w:r>
      <w:proofErr w:type="spellEnd"/>
      <w:r w:rsidRPr="006867A7">
        <w:rPr>
          <w:rFonts w:ascii="Times New Roman" w:hAnsi="Times New Roman" w:cs="Times New Roman"/>
        </w:rPr>
        <w:t xml:space="preserve"> </w:t>
      </w:r>
      <w:proofErr w:type="spellStart"/>
      <w:r w:rsidRPr="006867A7">
        <w:rPr>
          <w:rFonts w:ascii="Times New Roman" w:hAnsi="Times New Roman" w:cs="Times New Roman"/>
        </w:rPr>
        <w:t>proposed</w:t>
      </w:r>
      <w:proofErr w:type="spellEnd"/>
      <w:r w:rsidRPr="006867A7">
        <w:rPr>
          <w:rFonts w:ascii="Times New Roman" w:hAnsi="Times New Roman" w:cs="Times New Roman"/>
        </w:rPr>
        <w:t>») точно отражает безличную конструкцию «Предлагается метод...». Тон перевода — нейтральный, объективный и научный, без каких-либо эмоциональных или оценочных добавлений.</w:t>
      </w:r>
    </w:p>
    <w:p w14:paraId="39AA2FD9" w14:textId="7F940BD5" w:rsidR="008C4CDE" w:rsidRPr="00501CE7" w:rsidRDefault="006867A7">
      <w:pPr>
        <w:jc w:val="both"/>
        <w:rPr>
          <w:rFonts w:ascii="Times New Roman" w:hAnsi="Times New Roman" w:cs="Times New Roman"/>
        </w:rPr>
      </w:pPr>
      <w:r w:rsidRPr="00501CE7">
        <w:rPr>
          <w:rFonts w:ascii="Times New Roman" w:hAnsi="Times New Roman" w:cs="Times New Roman"/>
          <w:b/>
          <w:bCs/>
        </w:rPr>
        <w:t>Учет контекста и передача смысла</w:t>
      </w:r>
      <w:r w:rsidR="008C1C3D" w:rsidRPr="00501CE7">
        <w:rPr>
          <w:rFonts w:ascii="Times New Roman" w:hAnsi="Times New Roman" w:cs="Times New Roman"/>
          <w:b/>
          <w:bCs/>
        </w:rPr>
        <w:t>.</w:t>
      </w:r>
      <w:r w:rsidRPr="00501CE7">
        <w:rPr>
          <w:rFonts w:ascii="Times New Roman" w:hAnsi="Times New Roman" w:cs="Times New Roman"/>
        </w:rPr>
        <w:t> Смысл оригинала передан с максимальной точностью. Переводчик продемонстрировал глубокое понимание контекста (машинное обучение, распознавание образов) и точно передал все ключевые аспекты метода: на чем он основан, какова цель обработки, какие инструменты используются и где он был протестирован. Никакая информация не была упущена или искажена.</w:t>
      </w:r>
    </w:p>
    <w:p w14:paraId="2AEE93E3" w14:textId="133F545C" w:rsidR="008C1C3D" w:rsidRPr="00501CE7" w:rsidRDefault="008C1C3D">
      <w:pPr>
        <w:jc w:val="both"/>
        <w:rPr>
          <w:rFonts w:ascii="Times New Roman" w:hAnsi="Times New Roman" w:cs="Times New Roman"/>
        </w:rPr>
      </w:pPr>
      <w:r w:rsidRPr="00501CE7">
        <w:rPr>
          <w:rFonts w:ascii="Times New Roman" w:hAnsi="Times New Roman" w:cs="Times New Roman"/>
          <w:b/>
          <w:bCs/>
        </w:rPr>
        <w:t xml:space="preserve">Работа с идиомами и культурными </w:t>
      </w:r>
      <w:r w:rsidRPr="00501CE7">
        <w:rPr>
          <w:rFonts w:ascii="Times New Roman" w:hAnsi="Times New Roman" w:cs="Times New Roman"/>
          <w:b/>
          <w:bCs/>
        </w:rPr>
        <w:t>особенностями.</w:t>
      </w:r>
      <w:r w:rsidRPr="00501CE7">
        <w:rPr>
          <w:rFonts w:ascii="Times New Roman" w:hAnsi="Times New Roman" w:cs="Times New Roman"/>
        </w:rPr>
        <w:t> В тексте нет культурных идиом, но есть техническая терминология, которая требует не дословного, а концептуального перевода. Этот аспект выполнен блестяще. Перевод таких понятий, как «инвертирование» и «обобщение», на их правильные эквиваленты в английской научной среде («</w:t>
      </w:r>
      <w:proofErr w:type="spellStart"/>
      <w:r w:rsidRPr="00501CE7">
        <w:rPr>
          <w:rFonts w:ascii="Times New Roman" w:hAnsi="Times New Roman" w:cs="Times New Roman"/>
        </w:rPr>
        <w:t>invariance</w:t>
      </w:r>
      <w:proofErr w:type="spellEnd"/>
      <w:r w:rsidRPr="00501CE7">
        <w:rPr>
          <w:rFonts w:ascii="Times New Roman" w:hAnsi="Times New Roman" w:cs="Times New Roman"/>
        </w:rPr>
        <w:t>», «</w:t>
      </w:r>
      <w:proofErr w:type="spellStart"/>
      <w:r w:rsidRPr="00501CE7">
        <w:rPr>
          <w:rFonts w:ascii="Times New Roman" w:hAnsi="Times New Roman" w:cs="Times New Roman"/>
        </w:rPr>
        <w:t>generalization</w:t>
      </w:r>
      <w:proofErr w:type="spellEnd"/>
      <w:r w:rsidRPr="00501CE7">
        <w:rPr>
          <w:rFonts w:ascii="Times New Roman" w:hAnsi="Times New Roman" w:cs="Times New Roman"/>
        </w:rPr>
        <w:t>») свидетельствует о высочайшем уровне компетенции.</w:t>
      </w:r>
    </w:p>
    <w:p w14:paraId="0D4F060B" w14:textId="2EFA49CC" w:rsidR="0088022F" w:rsidRPr="00501CE7" w:rsidRDefault="005A6282" w:rsidP="00330BAD">
      <w:pPr>
        <w:pStyle w:val="1"/>
        <w:rPr>
          <w:rFonts w:ascii="Times New Roman" w:hAnsi="Times New Roman" w:cs="Times New Roman"/>
        </w:rPr>
      </w:pPr>
      <w:bookmarkStart w:id="0" w:name="_Hlk214742512"/>
      <w:r w:rsidRPr="00501CE7">
        <w:rPr>
          <w:rFonts w:ascii="Times New Roman" w:hAnsi="Times New Roman" w:cs="Times New Roman"/>
          <w:highlight w:val="green"/>
          <w:lang w:val="en-GB"/>
        </w:rPr>
        <w:t>ChatGPT 5</w:t>
      </w:r>
    </w:p>
    <w:bookmarkEnd w:id="0"/>
    <w:p w14:paraId="2DE515BC" w14:textId="49C285E0" w:rsidR="00837561" w:rsidRPr="00501CE7" w:rsidRDefault="00837561">
      <w:pPr>
        <w:jc w:val="both"/>
        <w:rPr>
          <w:rFonts w:ascii="Times New Roman" w:hAnsi="Times New Roman" w:cs="Times New Roman"/>
        </w:rPr>
      </w:pPr>
      <w:proofErr w:type="spellStart"/>
      <w:r w:rsidRPr="00501CE7">
        <w:rPr>
          <w:rFonts w:ascii="Times New Roman" w:hAnsi="Times New Roman" w:cs="Times New Roman"/>
        </w:rPr>
        <w:t>Промт</w:t>
      </w:r>
      <w:proofErr w:type="spellEnd"/>
      <w:r w:rsidRPr="00501CE7">
        <w:rPr>
          <w:rFonts w:ascii="Times New Roman" w:hAnsi="Times New Roman" w:cs="Times New Roman"/>
        </w:rPr>
        <w:t xml:space="preserve"> 1</w:t>
      </w:r>
    </w:p>
    <w:p w14:paraId="20495572" w14:textId="5F62AFE0" w:rsidR="00837561" w:rsidRPr="00501CE7" w:rsidRDefault="00BC63E4">
      <w:pPr>
        <w:jc w:val="both"/>
        <w:rPr>
          <w:rFonts w:ascii="Times New Roman" w:hAnsi="Times New Roman" w:cs="Times New Roman"/>
        </w:rPr>
      </w:pPr>
      <w:r w:rsidRPr="00501CE7">
        <w:rPr>
          <w:rFonts w:ascii="Times New Roman" w:hAnsi="Times New Roman" w:cs="Times New Roman"/>
        </w:rPr>
        <w:t>Результат</w:t>
      </w:r>
    </w:p>
    <w:p w14:paraId="30BBA78F" w14:textId="3F989447" w:rsidR="00BC63E4" w:rsidRPr="00501CE7" w:rsidRDefault="00BC63E4">
      <w:pPr>
        <w:jc w:val="both"/>
        <w:rPr>
          <w:rFonts w:ascii="Times New Roman" w:hAnsi="Times New Roman" w:cs="Times New Roman"/>
        </w:rPr>
      </w:pPr>
      <w:r w:rsidRPr="00501CE7">
        <w:rPr>
          <w:rFonts w:ascii="Times New Roman" w:hAnsi="Times New Roman" w:cs="Times New Roman"/>
          <w:lang w:val="en-GB"/>
        </w:rPr>
        <w:t>A method is proposed for classifying handwritten images from a graphic file, based on the extraction of points bearing the greatest amount of information for their identification, followed by processing and inversion of data with respect to position, scale, and thickness. Among the individual subprograms designed for data analysis and generalization are a processing function and a neural network. The algorithm can be applied to the recognition of numerical characters from forms and documents. It has been tested on the analysis of symbols subject to distortion and noise.</w:t>
      </w:r>
    </w:p>
    <w:p w14:paraId="7B33D089" w14:textId="0C9B6418" w:rsidR="00BC63E4" w:rsidRPr="00501CE7" w:rsidRDefault="00BC63E4">
      <w:pPr>
        <w:jc w:val="both"/>
        <w:rPr>
          <w:rFonts w:ascii="Times New Roman" w:hAnsi="Times New Roman" w:cs="Times New Roman"/>
          <w:lang w:val="en-GB"/>
        </w:rPr>
      </w:pPr>
      <w:proofErr w:type="spellStart"/>
      <w:r w:rsidRPr="00501CE7">
        <w:rPr>
          <w:rFonts w:ascii="Times New Roman" w:hAnsi="Times New Roman" w:cs="Times New Roman"/>
        </w:rPr>
        <w:t>Промт</w:t>
      </w:r>
      <w:proofErr w:type="spellEnd"/>
      <w:r w:rsidR="004D1EDD" w:rsidRPr="00501CE7">
        <w:rPr>
          <w:rFonts w:ascii="Times New Roman" w:hAnsi="Times New Roman" w:cs="Times New Roman"/>
          <w:lang w:val="en-GB"/>
        </w:rPr>
        <w:t xml:space="preserve"> 2</w:t>
      </w:r>
    </w:p>
    <w:p w14:paraId="53455C36" w14:textId="6057F217" w:rsidR="00D02361" w:rsidRPr="00501CE7" w:rsidRDefault="00D02361">
      <w:pPr>
        <w:jc w:val="both"/>
        <w:rPr>
          <w:rFonts w:ascii="Times New Roman" w:hAnsi="Times New Roman" w:cs="Times New Roman"/>
        </w:rPr>
      </w:pPr>
      <w:r w:rsidRPr="00501CE7">
        <w:rPr>
          <w:rFonts w:ascii="Times New Roman" w:hAnsi="Times New Roman" w:cs="Times New Roman"/>
          <w:lang w:val="en-GB"/>
        </w:rPr>
        <w:t>A method is proposed for classifying handwritten images from a graphic file, based on identifying the points that carry the most significant information for their recognition, followed by processing and inversion of data related to position, scale, and thickness. Among the subprograms designed for data analysis and generalization are a processing function and a neural network. This algorithm can be used for recognizing digits from forms and documents. It has been tested on the analysis of symbols affected by distortion and noise</w:t>
      </w:r>
      <w:r w:rsidRPr="00501CE7">
        <w:rPr>
          <w:rFonts w:ascii="Times New Roman" w:hAnsi="Times New Roman" w:cs="Times New Roman"/>
          <w:lang w:val="en-GB"/>
        </w:rPr>
        <w:t>.</w:t>
      </w:r>
    </w:p>
    <w:p w14:paraId="00C1B702" w14:textId="260C9152" w:rsidR="00D02361" w:rsidRPr="00501CE7" w:rsidRDefault="00D02361">
      <w:pPr>
        <w:jc w:val="both"/>
        <w:rPr>
          <w:rFonts w:ascii="Times New Roman" w:hAnsi="Times New Roman" w:cs="Times New Roman"/>
        </w:rPr>
      </w:pPr>
      <w:proofErr w:type="spellStart"/>
      <w:r w:rsidRPr="00501CE7">
        <w:rPr>
          <w:rFonts w:ascii="Times New Roman" w:hAnsi="Times New Roman" w:cs="Times New Roman"/>
        </w:rPr>
        <w:t>Промт</w:t>
      </w:r>
      <w:proofErr w:type="spellEnd"/>
      <w:r w:rsidRPr="00501CE7">
        <w:rPr>
          <w:rFonts w:ascii="Times New Roman" w:hAnsi="Times New Roman" w:cs="Times New Roman"/>
        </w:rPr>
        <w:t xml:space="preserve"> 3 </w:t>
      </w:r>
    </w:p>
    <w:p w14:paraId="0407864D" w14:textId="6712DE97" w:rsidR="00D02361" w:rsidRPr="00501CE7" w:rsidRDefault="005D6CE5">
      <w:pPr>
        <w:jc w:val="both"/>
        <w:rPr>
          <w:rFonts w:ascii="Times New Roman" w:hAnsi="Times New Roman" w:cs="Times New Roman"/>
        </w:rPr>
      </w:pPr>
      <w:r w:rsidRPr="00501CE7">
        <w:rPr>
          <w:rFonts w:ascii="Times New Roman" w:hAnsi="Times New Roman" w:cs="Times New Roman"/>
          <w:lang w:val="en-GB"/>
        </w:rPr>
        <w:t>A method is proposed for classifying handwritten images extracted from graphical files. The approach is based on identifying the points that contain the most informative features for image identification, followed by processing and normalization of data with respect to position, scale, and stroke thickness. Among the individual modules used for data analysis and generalization are a processing function and a neural network. The proposed algorithm can be applied to digit recognition in forms and documents. It has been tested on symbols affected by various distortions and noise.</w:t>
      </w:r>
    </w:p>
    <w:p w14:paraId="4EACF94F" w14:textId="78F74E16" w:rsidR="00215722" w:rsidRPr="00501CE7" w:rsidRDefault="00215722">
      <w:pPr>
        <w:jc w:val="both"/>
        <w:rPr>
          <w:rFonts w:ascii="Times New Roman" w:hAnsi="Times New Roman" w:cs="Times New Roman"/>
        </w:rPr>
      </w:pPr>
      <w:proofErr w:type="spellStart"/>
      <w:r w:rsidRPr="00501CE7">
        <w:rPr>
          <w:rFonts w:ascii="Times New Roman" w:hAnsi="Times New Roman" w:cs="Times New Roman"/>
        </w:rPr>
        <w:t>Промт</w:t>
      </w:r>
      <w:proofErr w:type="spellEnd"/>
      <w:r w:rsidRPr="00501CE7">
        <w:rPr>
          <w:rFonts w:ascii="Times New Roman" w:hAnsi="Times New Roman" w:cs="Times New Roman"/>
        </w:rPr>
        <w:t xml:space="preserve"> 4</w:t>
      </w:r>
    </w:p>
    <w:p w14:paraId="6D22B118" w14:textId="77777777" w:rsidR="00637EAC" w:rsidRPr="00501CE7" w:rsidRDefault="00637EAC">
      <w:pPr>
        <w:jc w:val="both"/>
        <w:rPr>
          <w:rFonts w:ascii="Times New Roman" w:hAnsi="Times New Roman" w:cs="Times New Roman"/>
        </w:rPr>
      </w:pPr>
      <w:r w:rsidRPr="00501CE7">
        <w:rPr>
          <w:rFonts w:ascii="Times New Roman" w:hAnsi="Times New Roman" w:cs="Times New Roman"/>
          <w:lang w:val="en-GB"/>
        </w:rPr>
        <w:t xml:space="preserve">A method is proposed for the classification of handwritten images obtained from graphic files. The approach is based on extracting key points that contain the most informative features for reliable identification, followed by processing and normalization of data with respect to position, scale, and stroke thickness. Among the individual modules designed for data analysis and generalization are a preprocessing function and a neural network. The proposed algorithm can be applied to digit recognition in forms and documents. It has been tested on symbolic data affected by various types of distortion and noise. </w:t>
      </w:r>
    </w:p>
    <w:p w14:paraId="180DB1B0" w14:textId="77777777" w:rsidR="00637EAC" w:rsidRPr="00501CE7" w:rsidRDefault="00637EAC">
      <w:pPr>
        <w:jc w:val="both"/>
        <w:rPr>
          <w:rFonts w:ascii="Times New Roman" w:hAnsi="Times New Roman" w:cs="Times New Roman"/>
          <w:lang w:val="en-GB"/>
        </w:rPr>
      </w:pPr>
      <w:proofErr w:type="spellStart"/>
      <w:r w:rsidRPr="00501CE7">
        <w:rPr>
          <w:rFonts w:ascii="Times New Roman" w:hAnsi="Times New Roman" w:cs="Times New Roman"/>
        </w:rPr>
        <w:t>Промт</w:t>
      </w:r>
      <w:proofErr w:type="spellEnd"/>
      <w:r w:rsidRPr="00501CE7">
        <w:rPr>
          <w:rFonts w:ascii="Times New Roman" w:hAnsi="Times New Roman" w:cs="Times New Roman"/>
          <w:lang w:val="en-GB"/>
        </w:rPr>
        <w:t xml:space="preserve"> 5</w:t>
      </w:r>
    </w:p>
    <w:p w14:paraId="1B573731" w14:textId="77777777" w:rsidR="002473C2" w:rsidRPr="00501CE7" w:rsidRDefault="002473C2">
      <w:pPr>
        <w:jc w:val="both"/>
        <w:rPr>
          <w:rFonts w:ascii="Times New Roman" w:hAnsi="Times New Roman" w:cs="Times New Roman"/>
        </w:rPr>
      </w:pPr>
      <w:r w:rsidRPr="00501CE7">
        <w:rPr>
          <w:rFonts w:ascii="Times New Roman" w:hAnsi="Times New Roman" w:cs="Times New Roman"/>
          <w:lang w:val="en-GB"/>
        </w:rPr>
        <w:t xml:space="preserve">A method is proposed for the classification of handwritten patterns obtained from a graphic file. The approach is based on the extraction of </w:t>
      </w:r>
      <w:proofErr w:type="spellStart"/>
      <w:r w:rsidRPr="00501CE7">
        <w:rPr>
          <w:rFonts w:ascii="Times New Roman" w:hAnsi="Times New Roman" w:cs="Times New Roman"/>
          <w:lang w:val="en-GB"/>
        </w:rPr>
        <w:t>keypoints</w:t>
      </w:r>
      <w:proofErr w:type="spellEnd"/>
      <w:r w:rsidRPr="00501CE7">
        <w:rPr>
          <w:rFonts w:ascii="Times New Roman" w:hAnsi="Times New Roman" w:cs="Times New Roman"/>
          <w:lang w:val="en-GB"/>
        </w:rPr>
        <w:t xml:space="preserve"> carrying the most informative features for their identification, followed by processing and reversing of data with respect to position, scale, and thickness. Among the individual subprograms developed for data analysis and synthesis are a processing function and a neural network. The proposed algorithm can be applied to digit recognition in forms and documents. It has been evaluated on the analysis of symbols subjected to distortion and noise.</w:t>
      </w:r>
    </w:p>
    <w:p w14:paraId="4DFF9044" w14:textId="77777777" w:rsidR="002473C2" w:rsidRPr="00501CE7" w:rsidRDefault="002473C2">
      <w:pPr>
        <w:jc w:val="both"/>
        <w:rPr>
          <w:rFonts w:ascii="Times New Roman" w:hAnsi="Times New Roman" w:cs="Times New Roman"/>
          <w:lang w:val="en-GB"/>
        </w:rPr>
      </w:pPr>
      <w:proofErr w:type="spellStart"/>
      <w:r w:rsidRPr="00501CE7">
        <w:rPr>
          <w:rFonts w:ascii="Times New Roman" w:hAnsi="Times New Roman" w:cs="Times New Roman"/>
        </w:rPr>
        <w:t>Промт</w:t>
      </w:r>
      <w:proofErr w:type="spellEnd"/>
      <w:r w:rsidRPr="00501CE7">
        <w:rPr>
          <w:rFonts w:ascii="Times New Roman" w:hAnsi="Times New Roman" w:cs="Times New Roman"/>
          <w:lang w:val="en-GB"/>
        </w:rPr>
        <w:t xml:space="preserve"> 6</w:t>
      </w:r>
    </w:p>
    <w:p w14:paraId="1921E9DA" w14:textId="4A044E70" w:rsidR="00F72E6A" w:rsidRPr="00501CE7" w:rsidRDefault="00637EAC">
      <w:pPr>
        <w:jc w:val="both"/>
        <w:rPr>
          <w:rFonts w:ascii="Times New Roman" w:hAnsi="Times New Roman" w:cs="Times New Roman"/>
        </w:rPr>
      </w:pPr>
      <w:r w:rsidRPr="00501CE7">
        <w:rPr>
          <w:rFonts w:ascii="Times New Roman" w:hAnsi="Times New Roman" w:cs="Times New Roman"/>
          <w:lang w:val="en-GB"/>
        </w:rPr>
        <w:t xml:space="preserve"> </w:t>
      </w:r>
      <w:r w:rsidR="009B1299" w:rsidRPr="00501CE7">
        <w:rPr>
          <w:rFonts w:ascii="Times New Roman" w:hAnsi="Times New Roman" w:cs="Times New Roman"/>
          <w:lang w:val="en-GB"/>
        </w:rPr>
        <w:t xml:space="preserve">A method for classifying handwritten patterns extracted from graphic files is proposed. The approach relies on the extraction of </w:t>
      </w:r>
      <w:proofErr w:type="spellStart"/>
      <w:r w:rsidR="009B1299" w:rsidRPr="00501CE7">
        <w:rPr>
          <w:rFonts w:ascii="Times New Roman" w:hAnsi="Times New Roman" w:cs="Times New Roman"/>
          <w:lang w:val="en-GB"/>
        </w:rPr>
        <w:t>keypoints</w:t>
      </w:r>
      <w:proofErr w:type="spellEnd"/>
      <w:r w:rsidR="009B1299" w:rsidRPr="00501CE7">
        <w:rPr>
          <w:rFonts w:ascii="Times New Roman" w:hAnsi="Times New Roman" w:cs="Times New Roman"/>
          <w:lang w:val="en-GB"/>
        </w:rPr>
        <w:t xml:space="preserve"> that carry the most informative features for identification, followed by processing and transformation of data to achieve invariance with respect to position, scale, and stroke thickness. The system includes submodules for data analysis and synthesis, such as a processing function and a neural network. The proposed algorithm can be applied to the recognition of handwritten digits in forms and documents. It has been evaluated on the analysis of symbols subjected to distortion and noise</w:t>
      </w:r>
      <w:r w:rsidR="00F72E6A" w:rsidRPr="00501CE7">
        <w:rPr>
          <w:rFonts w:ascii="Times New Roman" w:hAnsi="Times New Roman" w:cs="Times New Roman"/>
          <w:lang w:val="en-GB"/>
        </w:rPr>
        <w:t>.</w:t>
      </w:r>
    </w:p>
    <w:tbl>
      <w:tblPr>
        <w:tblStyle w:val="ac"/>
        <w:tblW w:w="0" w:type="auto"/>
        <w:tblLook w:val="04A0" w:firstRow="1" w:lastRow="0" w:firstColumn="1" w:lastColumn="0" w:noHBand="0" w:noVBand="1"/>
      </w:tblPr>
      <w:tblGrid>
        <w:gridCol w:w="1873"/>
        <w:gridCol w:w="1168"/>
        <w:gridCol w:w="1168"/>
        <w:gridCol w:w="1168"/>
        <w:gridCol w:w="1168"/>
        <w:gridCol w:w="1168"/>
        <w:gridCol w:w="1168"/>
      </w:tblGrid>
      <w:tr w:rsidR="00F72E6A" w:rsidRPr="00501CE7" w14:paraId="5E0219C7" w14:textId="77777777" w:rsidTr="0087797D">
        <w:trPr>
          <w:trHeight w:val="70"/>
        </w:trPr>
        <w:tc>
          <w:tcPr>
            <w:tcW w:w="1873" w:type="dxa"/>
          </w:tcPr>
          <w:p w14:paraId="59FED529" w14:textId="77777777" w:rsidR="00F72E6A" w:rsidRPr="00501CE7" w:rsidRDefault="00F72E6A" w:rsidP="0002262A">
            <w:pPr>
              <w:jc w:val="both"/>
              <w:rPr>
                <w:rFonts w:ascii="Times New Roman" w:hAnsi="Times New Roman" w:cs="Times New Roman"/>
                <w:lang w:val="en-GB"/>
              </w:rPr>
            </w:pPr>
          </w:p>
        </w:tc>
        <w:tc>
          <w:tcPr>
            <w:tcW w:w="1168" w:type="dxa"/>
          </w:tcPr>
          <w:p w14:paraId="20445C10" w14:textId="77777777" w:rsidR="00F72E6A" w:rsidRPr="00501CE7" w:rsidRDefault="00F72E6A" w:rsidP="0002262A">
            <w:pPr>
              <w:jc w:val="both"/>
              <w:rPr>
                <w:rFonts w:ascii="Times New Roman" w:hAnsi="Times New Roman" w:cs="Times New Roman"/>
              </w:rPr>
            </w:pPr>
            <w:proofErr w:type="spellStart"/>
            <w:r w:rsidRPr="00501CE7">
              <w:rPr>
                <w:rFonts w:ascii="Times New Roman" w:hAnsi="Times New Roman" w:cs="Times New Roman"/>
              </w:rPr>
              <w:t>Промт</w:t>
            </w:r>
            <w:proofErr w:type="spellEnd"/>
            <w:r w:rsidRPr="00501CE7">
              <w:rPr>
                <w:rFonts w:ascii="Times New Roman" w:hAnsi="Times New Roman" w:cs="Times New Roman"/>
              </w:rPr>
              <w:t xml:space="preserve"> 1</w:t>
            </w:r>
          </w:p>
        </w:tc>
        <w:tc>
          <w:tcPr>
            <w:tcW w:w="1168" w:type="dxa"/>
          </w:tcPr>
          <w:p w14:paraId="798CA74D" w14:textId="77777777" w:rsidR="00F72E6A" w:rsidRPr="00501CE7" w:rsidRDefault="00F72E6A" w:rsidP="0002262A">
            <w:pPr>
              <w:jc w:val="both"/>
              <w:rPr>
                <w:rFonts w:ascii="Times New Roman" w:hAnsi="Times New Roman" w:cs="Times New Roman"/>
              </w:rPr>
            </w:pPr>
            <w:proofErr w:type="spellStart"/>
            <w:r w:rsidRPr="00501CE7">
              <w:rPr>
                <w:rFonts w:ascii="Times New Roman" w:hAnsi="Times New Roman" w:cs="Times New Roman"/>
              </w:rPr>
              <w:t>Промт</w:t>
            </w:r>
            <w:proofErr w:type="spellEnd"/>
            <w:r w:rsidRPr="00501CE7">
              <w:rPr>
                <w:rFonts w:ascii="Times New Roman" w:hAnsi="Times New Roman" w:cs="Times New Roman"/>
              </w:rPr>
              <w:t xml:space="preserve"> 2</w:t>
            </w:r>
          </w:p>
        </w:tc>
        <w:tc>
          <w:tcPr>
            <w:tcW w:w="1168" w:type="dxa"/>
          </w:tcPr>
          <w:p w14:paraId="23FB3ED8" w14:textId="77777777" w:rsidR="00F72E6A" w:rsidRPr="00501CE7" w:rsidRDefault="00F72E6A" w:rsidP="0002262A">
            <w:pPr>
              <w:jc w:val="both"/>
              <w:rPr>
                <w:rFonts w:ascii="Times New Roman" w:hAnsi="Times New Roman" w:cs="Times New Roman"/>
              </w:rPr>
            </w:pPr>
            <w:proofErr w:type="spellStart"/>
            <w:r w:rsidRPr="00501CE7">
              <w:rPr>
                <w:rFonts w:ascii="Times New Roman" w:hAnsi="Times New Roman" w:cs="Times New Roman"/>
              </w:rPr>
              <w:t>Промт</w:t>
            </w:r>
            <w:proofErr w:type="spellEnd"/>
            <w:r w:rsidRPr="00501CE7">
              <w:rPr>
                <w:rFonts w:ascii="Times New Roman" w:hAnsi="Times New Roman" w:cs="Times New Roman"/>
              </w:rPr>
              <w:t xml:space="preserve"> 3</w:t>
            </w:r>
          </w:p>
        </w:tc>
        <w:tc>
          <w:tcPr>
            <w:tcW w:w="1168" w:type="dxa"/>
          </w:tcPr>
          <w:p w14:paraId="78A6A055" w14:textId="77777777" w:rsidR="00F72E6A" w:rsidRPr="00501CE7" w:rsidRDefault="00F72E6A" w:rsidP="0002262A">
            <w:pPr>
              <w:jc w:val="both"/>
              <w:rPr>
                <w:rFonts w:ascii="Times New Roman" w:hAnsi="Times New Roman" w:cs="Times New Roman"/>
              </w:rPr>
            </w:pPr>
            <w:proofErr w:type="spellStart"/>
            <w:r w:rsidRPr="00501CE7">
              <w:rPr>
                <w:rFonts w:ascii="Times New Roman" w:hAnsi="Times New Roman" w:cs="Times New Roman"/>
              </w:rPr>
              <w:t>Промт</w:t>
            </w:r>
            <w:proofErr w:type="spellEnd"/>
            <w:r w:rsidRPr="00501CE7">
              <w:rPr>
                <w:rFonts w:ascii="Times New Roman" w:hAnsi="Times New Roman" w:cs="Times New Roman"/>
              </w:rPr>
              <w:t xml:space="preserve"> 4</w:t>
            </w:r>
          </w:p>
        </w:tc>
        <w:tc>
          <w:tcPr>
            <w:tcW w:w="1168" w:type="dxa"/>
          </w:tcPr>
          <w:p w14:paraId="2B61E21A" w14:textId="77777777" w:rsidR="00F72E6A" w:rsidRPr="00501CE7" w:rsidRDefault="00F72E6A" w:rsidP="0002262A">
            <w:pPr>
              <w:jc w:val="both"/>
              <w:rPr>
                <w:rFonts w:ascii="Times New Roman" w:hAnsi="Times New Roman" w:cs="Times New Roman"/>
              </w:rPr>
            </w:pPr>
            <w:proofErr w:type="spellStart"/>
            <w:r w:rsidRPr="00501CE7">
              <w:rPr>
                <w:rFonts w:ascii="Times New Roman" w:hAnsi="Times New Roman" w:cs="Times New Roman"/>
              </w:rPr>
              <w:t>Промт</w:t>
            </w:r>
            <w:proofErr w:type="spellEnd"/>
            <w:r w:rsidRPr="00501CE7">
              <w:rPr>
                <w:rFonts w:ascii="Times New Roman" w:hAnsi="Times New Roman" w:cs="Times New Roman"/>
              </w:rPr>
              <w:t xml:space="preserve"> 5</w:t>
            </w:r>
          </w:p>
        </w:tc>
        <w:tc>
          <w:tcPr>
            <w:tcW w:w="1168" w:type="dxa"/>
          </w:tcPr>
          <w:p w14:paraId="652BD7C9" w14:textId="77777777" w:rsidR="00F72E6A" w:rsidRPr="00501CE7" w:rsidRDefault="00F72E6A" w:rsidP="0002262A">
            <w:pPr>
              <w:jc w:val="both"/>
              <w:rPr>
                <w:rFonts w:ascii="Times New Roman" w:hAnsi="Times New Roman" w:cs="Times New Roman"/>
              </w:rPr>
            </w:pPr>
            <w:proofErr w:type="spellStart"/>
            <w:r w:rsidRPr="00501CE7">
              <w:rPr>
                <w:rFonts w:ascii="Times New Roman" w:hAnsi="Times New Roman" w:cs="Times New Roman"/>
              </w:rPr>
              <w:t>Промт</w:t>
            </w:r>
            <w:proofErr w:type="spellEnd"/>
            <w:r w:rsidRPr="00501CE7">
              <w:rPr>
                <w:rFonts w:ascii="Times New Roman" w:hAnsi="Times New Roman" w:cs="Times New Roman"/>
              </w:rPr>
              <w:t xml:space="preserve"> 6</w:t>
            </w:r>
          </w:p>
        </w:tc>
      </w:tr>
      <w:tr w:rsidR="00F72E6A" w:rsidRPr="00501CE7" w14:paraId="64DA6C37" w14:textId="77777777" w:rsidTr="0002262A">
        <w:tc>
          <w:tcPr>
            <w:tcW w:w="1873" w:type="dxa"/>
          </w:tcPr>
          <w:p w14:paraId="11A3C661" w14:textId="77777777" w:rsidR="00F72E6A" w:rsidRPr="00501CE7" w:rsidRDefault="00F72E6A" w:rsidP="0002262A">
            <w:pPr>
              <w:jc w:val="both"/>
              <w:rPr>
                <w:rFonts w:ascii="Times New Roman" w:hAnsi="Times New Roman" w:cs="Times New Roman"/>
              </w:rPr>
            </w:pPr>
            <w:r w:rsidRPr="00501CE7">
              <w:rPr>
                <w:rFonts w:ascii="Times New Roman" w:hAnsi="Times New Roman" w:cs="Times New Roman"/>
              </w:rPr>
              <w:t>Грамматическая корректность</w:t>
            </w:r>
          </w:p>
        </w:tc>
        <w:tc>
          <w:tcPr>
            <w:tcW w:w="1168" w:type="dxa"/>
          </w:tcPr>
          <w:p w14:paraId="52FE3DF8" w14:textId="77777777" w:rsidR="00F72E6A" w:rsidRPr="00501CE7" w:rsidRDefault="00F72E6A" w:rsidP="0002262A">
            <w:pPr>
              <w:jc w:val="both"/>
              <w:rPr>
                <w:rFonts w:ascii="Times New Roman" w:hAnsi="Times New Roman" w:cs="Times New Roman"/>
              </w:rPr>
            </w:pPr>
            <w:r w:rsidRPr="00501CE7">
              <w:rPr>
                <w:rFonts w:ascii="Times New Roman" w:hAnsi="Times New Roman" w:cs="Times New Roman"/>
              </w:rPr>
              <w:t>9</w:t>
            </w:r>
          </w:p>
        </w:tc>
        <w:tc>
          <w:tcPr>
            <w:tcW w:w="1168" w:type="dxa"/>
          </w:tcPr>
          <w:p w14:paraId="7E9C3EE9" w14:textId="77777777" w:rsidR="00F72E6A" w:rsidRPr="00501CE7" w:rsidRDefault="00F72E6A" w:rsidP="0002262A">
            <w:pPr>
              <w:jc w:val="both"/>
              <w:rPr>
                <w:rFonts w:ascii="Times New Roman" w:hAnsi="Times New Roman" w:cs="Times New Roman"/>
              </w:rPr>
            </w:pPr>
            <w:r w:rsidRPr="00501CE7">
              <w:rPr>
                <w:rFonts w:ascii="Times New Roman" w:hAnsi="Times New Roman" w:cs="Times New Roman"/>
              </w:rPr>
              <w:t>10</w:t>
            </w:r>
          </w:p>
        </w:tc>
        <w:tc>
          <w:tcPr>
            <w:tcW w:w="1168" w:type="dxa"/>
          </w:tcPr>
          <w:p w14:paraId="4B267F75" w14:textId="77777777" w:rsidR="00F72E6A" w:rsidRPr="00501CE7" w:rsidRDefault="00F72E6A" w:rsidP="0002262A">
            <w:pPr>
              <w:jc w:val="both"/>
              <w:rPr>
                <w:rFonts w:ascii="Times New Roman" w:hAnsi="Times New Roman" w:cs="Times New Roman"/>
              </w:rPr>
            </w:pPr>
            <w:r w:rsidRPr="00501CE7">
              <w:rPr>
                <w:rFonts w:ascii="Times New Roman" w:hAnsi="Times New Roman" w:cs="Times New Roman"/>
              </w:rPr>
              <w:t>10</w:t>
            </w:r>
          </w:p>
        </w:tc>
        <w:tc>
          <w:tcPr>
            <w:tcW w:w="1168" w:type="dxa"/>
          </w:tcPr>
          <w:p w14:paraId="1EF48D70" w14:textId="77777777" w:rsidR="00F72E6A" w:rsidRPr="00501CE7" w:rsidRDefault="00F72E6A" w:rsidP="0002262A">
            <w:pPr>
              <w:jc w:val="both"/>
              <w:rPr>
                <w:rFonts w:ascii="Times New Roman" w:hAnsi="Times New Roman" w:cs="Times New Roman"/>
              </w:rPr>
            </w:pPr>
            <w:r w:rsidRPr="00501CE7">
              <w:rPr>
                <w:rFonts w:ascii="Times New Roman" w:hAnsi="Times New Roman" w:cs="Times New Roman"/>
              </w:rPr>
              <w:t>10</w:t>
            </w:r>
          </w:p>
        </w:tc>
        <w:tc>
          <w:tcPr>
            <w:tcW w:w="1168" w:type="dxa"/>
          </w:tcPr>
          <w:p w14:paraId="26E2C4AD" w14:textId="5E213321" w:rsidR="00F72E6A" w:rsidRPr="00501CE7" w:rsidRDefault="00F777DE" w:rsidP="0002262A">
            <w:pPr>
              <w:jc w:val="both"/>
              <w:rPr>
                <w:rFonts w:ascii="Times New Roman" w:hAnsi="Times New Roman" w:cs="Times New Roman"/>
              </w:rPr>
            </w:pPr>
            <w:r w:rsidRPr="00501CE7">
              <w:rPr>
                <w:rFonts w:ascii="Times New Roman" w:hAnsi="Times New Roman" w:cs="Times New Roman"/>
              </w:rPr>
              <w:t>10</w:t>
            </w:r>
          </w:p>
        </w:tc>
        <w:tc>
          <w:tcPr>
            <w:tcW w:w="1168" w:type="dxa"/>
          </w:tcPr>
          <w:p w14:paraId="649FE328" w14:textId="77777777" w:rsidR="00F72E6A" w:rsidRPr="00501CE7" w:rsidRDefault="00F72E6A" w:rsidP="0002262A">
            <w:pPr>
              <w:jc w:val="both"/>
              <w:rPr>
                <w:rFonts w:ascii="Times New Roman" w:hAnsi="Times New Roman" w:cs="Times New Roman"/>
              </w:rPr>
            </w:pPr>
            <w:r w:rsidRPr="00501CE7">
              <w:rPr>
                <w:rFonts w:ascii="Times New Roman" w:hAnsi="Times New Roman" w:cs="Times New Roman"/>
              </w:rPr>
              <w:t>10</w:t>
            </w:r>
          </w:p>
        </w:tc>
      </w:tr>
      <w:tr w:rsidR="00F72E6A" w:rsidRPr="00501CE7" w14:paraId="4B0B7AF3" w14:textId="77777777" w:rsidTr="0002262A">
        <w:tc>
          <w:tcPr>
            <w:tcW w:w="1873" w:type="dxa"/>
          </w:tcPr>
          <w:p w14:paraId="2A766F65" w14:textId="77777777" w:rsidR="00F72E6A" w:rsidRPr="00501CE7" w:rsidRDefault="00F72E6A" w:rsidP="0002262A">
            <w:pPr>
              <w:jc w:val="both"/>
              <w:rPr>
                <w:rFonts w:ascii="Times New Roman" w:hAnsi="Times New Roman" w:cs="Times New Roman"/>
              </w:rPr>
            </w:pPr>
            <w:r w:rsidRPr="00501CE7">
              <w:rPr>
                <w:rFonts w:ascii="Times New Roman" w:hAnsi="Times New Roman" w:cs="Times New Roman"/>
              </w:rPr>
              <w:t>Точность терминологии</w:t>
            </w:r>
          </w:p>
        </w:tc>
        <w:tc>
          <w:tcPr>
            <w:tcW w:w="1168" w:type="dxa"/>
          </w:tcPr>
          <w:p w14:paraId="1C9C415F" w14:textId="03322DB0" w:rsidR="00F72E6A" w:rsidRPr="00501CE7" w:rsidRDefault="00F72E6A" w:rsidP="0002262A">
            <w:pPr>
              <w:jc w:val="both"/>
              <w:rPr>
                <w:rFonts w:ascii="Times New Roman" w:hAnsi="Times New Roman" w:cs="Times New Roman"/>
              </w:rPr>
            </w:pPr>
            <w:r w:rsidRPr="00501CE7">
              <w:rPr>
                <w:rFonts w:ascii="Times New Roman" w:hAnsi="Times New Roman" w:cs="Times New Roman"/>
              </w:rPr>
              <w:t>10</w:t>
            </w:r>
          </w:p>
        </w:tc>
        <w:tc>
          <w:tcPr>
            <w:tcW w:w="1168" w:type="dxa"/>
          </w:tcPr>
          <w:p w14:paraId="31849E86" w14:textId="5C57A6D8" w:rsidR="00F72E6A" w:rsidRPr="00501CE7" w:rsidRDefault="00C92ABB" w:rsidP="0002262A">
            <w:pPr>
              <w:jc w:val="both"/>
              <w:rPr>
                <w:rFonts w:ascii="Times New Roman" w:hAnsi="Times New Roman" w:cs="Times New Roman"/>
              </w:rPr>
            </w:pPr>
            <w:r w:rsidRPr="00501CE7">
              <w:rPr>
                <w:rFonts w:ascii="Times New Roman" w:hAnsi="Times New Roman" w:cs="Times New Roman"/>
              </w:rPr>
              <w:t>9</w:t>
            </w:r>
          </w:p>
        </w:tc>
        <w:tc>
          <w:tcPr>
            <w:tcW w:w="1168" w:type="dxa"/>
          </w:tcPr>
          <w:p w14:paraId="47C23952" w14:textId="2EA170AA" w:rsidR="00F72E6A" w:rsidRPr="00501CE7" w:rsidRDefault="00F578B6" w:rsidP="0002262A">
            <w:pPr>
              <w:jc w:val="both"/>
              <w:rPr>
                <w:rFonts w:ascii="Times New Roman" w:hAnsi="Times New Roman" w:cs="Times New Roman"/>
              </w:rPr>
            </w:pPr>
            <w:r w:rsidRPr="00501CE7">
              <w:rPr>
                <w:rFonts w:ascii="Times New Roman" w:hAnsi="Times New Roman" w:cs="Times New Roman"/>
              </w:rPr>
              <w:t>10</w:t>
            </w:r>
          </w:p>
        </w:tc>
        <w:tc>
          <w:tcPr>
            <w:tcW w:w="1168" w:type="dxa"/>
          </w:tcPr>
          <w:p w14:paraId="011DD2F0" w14:textId="4209792D" w:rsidR="00F72E6A" w:rsidRPr="00501CE7" w:rsidRDefault="00CE43D1" w:rsidP="0002262A">
            <w:pPr>
              <w:jc w:val="both"/>
              <w:rPr>
                <w:rFonts w:ascii="Times New Roman" w:hAnsi="Times New Roman" w:cs="Times New Roman"/>
              </w:rPr>
            </w:pPr>
            <w:r w:rsidRPr="00501CE7">
              <w:rPr>
                <w:rFonts w:ascii="Times New Roman" w:hAnsi="Times New Roman" w:cs="Times New Roman"/>
              </w:rPr>
              <w:t>10</w:t>
            </w:r>
          </w:p>
        </w:tc>
        <w:tc>
          <w:tcPr>
            <w:tcW w:w="1168" w:type="dxa"/>
          </w:tcPr>
          <w:p w14:paraId="7031F3FC" w14:textId="776B2E2E" w:rsidR="00F72E6A" w:rsidRPr="00501CE7" w:rsidRDefault="00F777DE" w:rsidP="0002262A">
            <w:pPr>
              <w:jc w:val="both"/>
              <w:rPr>
                <w:rFonts w:ascii="Times New Roman" w:hAnsi="Times New Roman" w:cs="Times New Roman"/>
              </w:rPr>
            </w:pPr>
            <w:r w:rsidRPr="00501CE7">
              <w:rPr>
                <w:rFonts w:ascii="Times New Roman" w:hAnsi="Times New Roman" w:cs="Times New Roman"/>
              </w:rPr>
              <w:t>9</w:t>
            </w:r>
          </w:p>
        </w:tc>
        <w:tc>
          <w:tcPr>
            <w:tcW w:w="1168" w:type="dxa"/>
          </w:tcPr>
          <w:p w14:paraId="476A1098" w14:textId="77777777" w:rsidR="00F72E6A" w:rsidRPr="00501CE7" w:rsidRDefault="00F72E6A" w:rsidP="0002262A">
            <w:pPr>
              <w:jc w:val="both"/>
              <w:rPr>
                <w:rFonts w:ascii="Times New Roman" w:hAnsi="Times New Roman" w:cs="Times New Roman"/>
              </w:rPr>
            </w:pPr>
            <w:r w:rsidRPr="00501CE7">
              <w:rPr>
                <w:rFonts w:ascii="Times New Roman" w:hAnsi="Times New Roman" w:cs="Times New Roman"/>
              </w:rPr>
              <w:t>10</w:t>
            </w:r>
          </w:p>
        </w:tc>
      </w:tr>
      <w:tr w:rsidR="00F72E6A" w:rsidRPr="00501CE7" w14:paraId="534BD81A" w14:textId="77777777" w:rsidTr="0002262A">
        <w:tc>
          <w:tcPr>
            <w:tcW w:w="1873" w:type="dxa"/>
          </w:tcPr>
          <w:p w14:paraId="12788D0E" w14:textId="77777777" w:rsidR="00F72E6A" w:rsidRPr="00501CE7" w:rsidRDefault="00F72E6A" w:rsidP="0002262A">
            <w:pPr>
              <w:jc w:val="both"/>
              <w:rPr>
                <w:rFonts w:ascii="Times New Roman" w:hAnsi="Times New Roman" w:cs="Times New Roman"/>
              </w:rPr>
            </w:pPr>
            <w:r w:rsidRPr="00501CE7">
              <w:rPr>
                <w:rFonts w:ascii="Times New Roman" w:hAnsi="Times New Roman" w:cs="Times New Roman"/>
              </w:rPr>
              <w:t>Естественность и беглость</w:t>
            </w:r>
          </w:p>
        </w:tc>
        <w:tc>
          <w:tcPr>
            <w:tcW w:w="1168" w:type="dxa"/>
          </w:tcPr>
          <w:p w14:paraId="35C7FE38" w14:textId="77777777" w:rsidR="00F72E6A" w:rsidRPr="00501CE7" w:rsidRDefault="00F72E6A" w:rsidP="0002262A">
            <w:pPr>
              <w:jc w:val="both"/>
              <w:rPr>
                <w:rFonts w:ascii="Times New Roman" w:hAnsi="Times New Roman" w:cs="Times New Roman"/>
              </w:rPr>
            </w:pPr>
            <w:r w:rsidRPr="00501CE7">
              <w:rPr>
                <w:rFonts w:ascii="Times New Roman" w:hAnsi="Times New Roman" w:cs="Times New Roman"/>
              </w:rPr>
              <w:t>9</w:t>
            </w:r>
          </w:p>
        </w:tc>
        <w:tc>
          <w:tcPr>
            <w:tcW w:w="1168" w:type="dxa"/>
          </w:tcPr>
          <w:p w14:paraId="547083A8" w14:textId="38373674" w:rsidR="00F72E6A" w:rsidRPr="00501CE7" w:rsidRDefault="00C92ABB" w:rsidP="0002262A">
            <w:pPr>
              <w:jc w:val="both"/>
              <w:rPr>
                <w:rFonts w:ascii="Times New Roman" w:hAnsi="Times New Roman" w:cs="Times New Roman"/>
              </w:rPr>
            </w:pPr>
            <w:r w:rsidRPr="00501CE7">
              <w:rPr>
                <w:rFonts w:ascii="Times New Roman" w:hAnsi="Times New Roman" w:cs="Times New Roman"/>
              </w:rPr>
              <w:t>9</w:t>
            </w:r>
          </w:p>
        </w:tc>
        <w:tc>
          <w:tcPr>
            <w:tcW w:w="1168" w:type="dxa"/>
          </w:tcPr>
          <w:p w14:paraId="7B77B1A6" w14:textId="77777777" w:rsidR="00F72E6A" w:rsidRPr="00501CE7" w:rsidRDefault="00F72E6A" w:rsidP="0002262A">
            <w:pPr>
              <w:jc w:val="both"/>
              <w:rPr>
                <w:rFonts w:ascii="Times New Roman" w:hAnsi="Times New Roman" w:cs="Times New Roman"/>
              </w:rPr>
            </w:pPr>
            <w:r w:rsidRPr="00501CE7">
              <w:rPr>
                <w:rFonts w:ascii="Times New Roman" w:hAnsi="Times New Roman" w:cs="Times New Roman"/>
              </w:rPr>
              <w:t>10</w:t>
            </w:r>
          </w:p>
        </w:tc>
        <w:tc>
          <w:tcPr>
            <w:tcW w:w="1168" w:type="dxa"/>
          </w:tcPr>
          <w:p w14:paraId="39E7238B" w14:textId="77777777" w:rsidR="00F72E6A" w:rsidRPr="00501CE7" w:rsidRDefault="00F72E6A" w:rsidP="0002262A">
            <w:pPr>
              <w:jc w:val="both"/>
              <w:rPr>
                <w:rFonts w:ascii="Times New Roman" w:hAnsi="Times New Roman" w:cs="Times New Roman"/>
              </w:rPr>
            </w:pPr>
            <w:r w:rsidRPr="00501CE7">
              <w:rPr>
                <w:rFonts w:ascii="Times New Roman" w:hAnsi="Times New Roman" w:cs="Times New Roman"/>
              </w:rPr>
              <w:t>10</w:t>
            </w:r>
          </w:p>
        </w:tc>
        <w:tc>
          <w:tcPr>
            <w:tcW w:w="1168" w:type="dxa"/>
          </w:tcPr>
          <w:p w14:paraId="734B573F" w14:textId="1C7B6807" w:rsidR="00F72E6A" w:rsidRPr="00501CE7" w:rsidRDefault="00F777DE" w:rsidP="0002262A">
            <w:pPr>
              <w:jc w:val="both"/>
              <w:rPr>
                <w:rFonts w:ascii="Times New Roman" w:hAnsi="Times New Roman" w:cs="Times New Roman"/>
              </w:rPr>
            </w:pPr>
            <w:r w:rsidRPr="00501CE7">
              <w:rPr>
                <w:rFonts w:ascii="Times New Roman" w:hAnsi="Times New Roman" w:cs="Times New Roman"/>
              </w:rPr>
              <w:t>9</w:t>
            </w:r>
          </w:p>
        </w:tc>
        <w:tc>
          <w:tcPr>
            <w:tcW w:w="1168" w:type="dxa"/>
          </w:tcPr>
          <w:p w14:paraId="2C5EFE3B" w14:textId="77777777" w:rsidR="00F72E6A" w:rsidRPr="00501CE7" w:rsidRDefault="00F72E6A" w:rsidP="0002262A">
            <w:pPr>
              <w:jc w:val="both"/>
              <w:rPr>
                <w:rFonts w:ascii="Times New Roman" w:hAnsi="Times New Roman" w:cs="Times New Roman"/>
              </w:rPr>
            </w:pPr>
            <w:r w:rsidRPr="00501CE7">
              <w:rPr>
                <w:rFonts w:ascii="Times New Roman" w:hAnsi="Times New Roman" w:cs="Times New Roman"/>
              </w:rPr>
              <w:t>10</w:t>
            </w:r>
          </w:p>
        </w:tc>
      </w:tr>
      <w:tr w:rsidR="00F72E6A" w:rsidRPr="00501CE7" w14:paraId="43D7CB6C" w14:textId="77777777" w:rsidTr="0002262A">
        <w:tc>
          <w:tcPr>
            <w:tcW w:w="1873" w:type="dxa"/>
          </w:tcPr>
          <w:p w14:paraId="1FAE3FE7" w14:textId="77777777" w:rsidR="00F72E6A" w:rsidRPr="00501CE7" w:rsidRDefault="00F72E6A" w:rsidP="0002262A">
            <w:pPr>
              <w:jc w:val="both"/>
              <w:rPr>
                <w:rFonts w:ascii="Times New Roman" w:hAnsi="Times New Roman" w:cs="Times New Roman"/>
              </w:rPr>
            </w:pPr>
            <w:r w:rsidRPr="00501CE7">
              <w:rPr>
                <w:rFonts w:ascii="Times New Roman" w:hAnsi="Times New Roman" w:cs="Times New Roman"/>
              </w:rPr>
              <w:t>Сохранение стиля и тона</w:t>
            </w:r>
          </w:p>
        </w:tc>
        <w:tc>
          <w:tcPr>
            <w:tcW w:w="1168" w:type="dxa"/>
          </w:tcPr>
          <w:p w14:paraId="7AD64E51" w14:textId="77777777" w:rsidR="00F72E6A" w:rsidRPr="00501CE7" w:rsidRDefault="00F72E6A" w:rsidP="0002262A">
            <w:pPr>
              <w:jc w:val="both"/>
              <w:rPr>
                <w:rFonts w:ascii="Times New Roman" w:hAnsi="Times New Roman" w:cs="Times New Roman"/>
              </w:rPr>
            </w:pPr>
            <w:r w:rsidRPr="00501CE7">
              <w:rPr>
                <w:rFonts w:ascii="Times New Roman" w:hAnsi="Times New Roman" w:cs="Times New Roman"/>
              </w:rPr>
              <w:t>9</w:t>
            </w:r>
          </w:p>
        </w:tc>
        <w:tc>
          <w:tcPr>
            <w:tcW w:w="1168" w:type="dxa"/>
          </w:tcPr>
          <w:p w14:paraId="0A876B9F" w14:textId="0A6AA601" w:rsidR="00F72E6A" w:rsidRPr="00501CE7" w:rsidRDefault="00C92ABB" w:rsidP="0002262A">
            <w:pPr>
              <w:jc w:val="both"/>
              <w:rPr>
                <w:rFonts w:ascii="Times New Roman" w:hAnsi="Times New Roman" w:cs="Times New Roman"/>
              </w:rPr>
            </w:pPr>
            <w:r w:rsidRPr="00501CE7">
              <w:rPr>
                <w:rFonts w:ascii="Times New Roman" w:hAnsi="Times New Roman" w:cs="Times New Roman"/>
              </w:rPr>
              <w:t>10</w:t>
            </w:r>
          </w:p>
        </w:tc>
        <w:tc>
          <w:tcPr>
            <w:tcW w:w="1168" w:type="dxa"/>
          </w:tcPr>
          <w:p w14:paraId="08385F59" w14:textId="060529F6" w:rsidR="00F72E6A" w:rsidRPr="00501CE7" w:rsidRDefault="00F578B6" w:rsidP="0002262A">
            <w:pPr>
              <w:jc w:val="both"/>
              <w:rPr>
                <w:rFonts w:ascii="Times New Roman" w:hAnsi="Times New Roman" w:cs="Times New Roman"/>
              </w:rPr>
            </w:pPr>
            <w:r w:rsidRPr="00501CE7">
              <w:rPr>
                <w:rFonts w:ascii="Times New Roman" w:hAnsi="Times New Roman" w:cs="Times New Roman"/>
              </w:rPr>
              <w:t>10</w:t>
            </w:r>
          </w:p>
        </w:tc>
        <w:tc>
          <w:tcPr>
            <w:tcW w:w="1168" w:type="dxa"/>
          </w:tcPr>
          <w:p w14:paraId="75AE8FBA" w14:textId="730DD538" w:rsidR="00F72E6A" w:rsidRPr="00501CE7" w:rsidRDefault="00CE43D1" w:rsidP="0002262A">
            <w:pPr>
              <w:jc w:val="both"/>
              <w:rPr>
                <w:rFonts w:ascii="Times New Roman" w:hAnsi="Times New Roman" w:cs="Times New Roman"/>
              </w:rPr>
            </w:pPr>
            <w:r w:rsidRPr="00501CE7">
              <w:rPr>
                <w:rFonts w:ascii="Times New Roman" w:hAnsi="Times New Roman" w:cs="Times New Roman"/>
              </w:rPr>
              <w:t>10</w:t>
            </w:r>
          </w:p>
        </w:tc>
        <w:tc>
          <w:tcPr>
            <w:tcW w:w="1168" w:type="dxa"/>
          </w:tcPr>
          <w:p w14:paraId="44CCCDD4" w14:textId="77777777" w:rsidR="00F72E6A" w:rsidRPr="00501CE7" w:rsidRDefault="00F72E6A" w:rsidP="0002262A">
            <w:pPr>
              <w:jc w:val="both"/>
              <w:rPr>
                <w:rFonts w:ascii="Times New Roman" w:hAnsi="Times New Roman" w:cs="Times New Roman"/>
              </w:rPr>
            </w:pPr>
            <w:r w:rsidRPr="00501CE7">
              <w:rPr>
                <w:rFonts w:ascii="Times New Roman" w:hAnsi="Times New Roman" w:cs="Times New Roman"/>
              </w:rPr>
              <w:t>10</w:t>
            </w:r>
          </w:p>
        </w:tc>
        <w:tc>
          <w:tcPr>
            <w:tcW w:w="1168" w:type="dxa"/>
          </w:tcPr>
          <w:p w14:paraId="00011037" w14:textId="77777777" w:rsidR="00F72E6A" w:rsidRPr="00501CE7" w:rsidRDefault="00F72E6A" w:rsidP="0002262A">
            <w:pPr>
              <w:jc w:val="both"/>
              <w:rPr>
                <w:rFonts w:ascii="Times New Roman" w:hAnsi="Times New Roman" w:cs="Times New Roman"/>
              </w:rPr>
            </w:pPr>
            <w:r w:rsidRPr="00501CE7">
              <w:rPr>
                <w:rFonts w:ascii="Times New Roman" w:hAnsi="Times New Roman" w:cs="Times New Roman"/>
              </w:rPr>
              <w:t>10</w:t>
            </w:r>
          </w:p>
        </w:tc>
      </w:tr>
      <w:tr w:rsidR="00F72E6A" w:rsidRPr="00501CE7" w14:paraId="2AE566B2" w14:textId="77777777" w:rsidTr="0002262A">
        <w:tc>
          <w:tcPr>
            <w:tcW w:w="1873" w:type="dxa"/>
          </w:tcPr>
          <w:p w14:paraId="48A3C5FA" w14:textId="77777777" w:rsidR="00F72E6A" w:rsidRPr="00501CE7" w:rsidRDefault="00F72E6A" w:rsidP="0002262A">
            <w:pPr>
              <w:rPr>
                <w:rFonts w:ascii="Times New Roman" w:hAnsi="Times New Roman" w:cs="Times New Roman"/>
              </w:rPr>
            </w:pPr>
            <w:r w:rsidRPr="00501CE7">
              <w:rPr>
                <w:rFonts w:ascii="Times New Roman" w:hAnsi="Times New Roman" w:cs="Times New Roman"/>
              </w:rPr>
              <w:t>Учет контекста и передача смысла</w:t>
            </w:r>
          </w:p>
        </w:tc>
        <w:tc>
          <w:tcPr>
            <w:tcW w:w="1168" w:type="dxa"/>
          </w:tcPr>
          <w:p w14:paraId="4DEEE40E" w14:textId="16C15449" w:rsidR="00F72E6A" w:rsidRPr="00501CE7" w:rsidRDefault="00F72E6A" w:rsidP="0002262A">
            <w:pPr>
              <w:jc w:val="both"/>
              <w:rPr>
                <w:rFonts w:ascii="Times New Roman" w:hAnsi="Times New Roman" w:cs="Times New Roman"/>
              </w:rPr>
            </w:pPr>
            <w:r w:rsidRPr="00501CE7">
              <w:rPr>
                <w:rFonts w:ascii="Times New Roman" w:hAnsi="Times New Roman" w:cs="Times New Roman"/>
              </w:rPr>
              <w:t>10</w:t>
            </w:r>
          </w:p>
        </w:tc>
        <w:tc>
          <w:tcPr>
            <w:tcW w:w="1168" w:type="dxa"/>
          </w:tcPr>
          <w:p w14:paraId="60AFDDED" w14:textId="18F6D032" w:rsidR="00F72E6A" w:rsidRPr="00501CE7" w:rsidRDefault="00C92ABB" w:rsidP="0002262A">
            <w:pPr>
              <w:jc w:val="both"/>
              <w:rPr>
                <w:rFonts w:ascii="Times New Roman" w:hAnsi="Times New Roman" w:cs="Times New Roman"/>
              </w:rPr>
            </w:pPr>
            <w:r w:rsidRPr="00501CE7">
              <w:rPr>
                <w:rFonts w:ascii="Times New Roman" w:hAnsi="Times New Roman" w:cs="Times New Roman"/>
              </w:rPr>
              <w:t>9</w:t>
            </w:r>
          </w:p>
        </w:tc>
        <w:tc>
          <w:tcPr>
            <w:tcW w:w="1168" w:type="dxa"/>
          </w:tcPr>
          <w:p w14:paraId="55E1BC11" w14:textId="46DCC662" w:rsidR="00F72E6A" w:rsidRPr="00501CE7" w:rsidRDefault="00F578B6" w:rsidP="0002262A">
            <w:pPr>
              <w:jc w:val="both"/>
              <w:rPr>
                <w:rFonts w:ascii="Times New Roman" w:hAnsi="Times New Roman" w:cs="Times New Roman"/>
              </w:rPr>
            </w:pPr>
            <w:r w:rsidRPr="00501CE7">
              <w:rPr>
                <w:rFonts w:ascii="Times New Roman" w:hAnsi="Times New Roman" w:cs="Times New Roman"/>
              </w:rPr>
              <w:t>10</w:t>
            </w:r>
          </w:p>
        </w:tc>
        <w:tc>
          <w:tcPr>
            <w:tcW w:w="1168" w:type="dxa"/>
          </w:tcPr>
          <w:p w14:paraId="4FF8B264" w14:textId="20F01004" w:rsidR="00F72E6A" w:rsidRPr="00501CE7" w:rsidRDefault="00CE43D1" w:rsidP="0002262A">
            <w:pPr>
              <w:jc w:val="both"/>
              <w:rPr>
                <w:rFonts w:ascii="Times New Roman" w:hAnsi="Times New Roman" w:cs="Times New Roman"/>
              </w:rPr>
            </w:pPr>
            <w:r w:rsidRPr="00501CE7">
              <w:rPr>
                <w:rFonts w:ascii="Times New Roman" w:hAnsi="Times New Roman" w:cs="Times New Roman"/>
              </w:rPr>
              <w:t>10</w:t>
            </w:r>
          </w:p>
        </w:tc>
        <w:tc>
          <w:tcPr>
            <w:tcW w:w="1168" w:type="dxa"/>
          </w:tcPr>
          <w:p w14:paraId="12E0747B" w14:textId="0E57EA07" w:rsidR="00F72E6A" w:rsidRPr="00501CE7" w:rsidRDefault="00F777DE" w:rsidP="0002262A">
            <w:pPr>
              <w:jc w:val="both"/>
              <w:rPr>
                <w:rFonts w:ascii="Times New Roman" w:hAnsi="Times New Roman" w:cs="Times New Roman"/>
              </w:rPr>
            </w:pPr>
            <w:r w:rsidRPr="00501CE7">
              <w:rPr>
                <w:rFonts w:ascii="Times New Roman" w:hAnsi="Times New Roman" w:cs="Times New Roman"/>
              </w:rPr>
              <w:t>9</w:t>
            </w:r>
          </w:p>
        </w:tc>
        <w:tc>
          <w:tcPr>
            <w:tcW w:w="1168" w:type="dxa"/>
          </w:tcPr>
          <w:p w14:paraId="47E15778" w14:textId="77777777" w:rsidR="00F72E6A" w:rsidRPr="00501CE7" w:rsidRDefault="00F72E6A" w:rsidP="0002262A">
            <w:pPr>
              <w:jc w:val="both"/>
              <w:rPr>
                <w:rFonts w:ascii="Times New Roman" w:hAnsi="Times New Roman" w:cs="Times New Roman"/>
              </w:rPr>
            </w:pPr>
            <w:r w:rsidRPr="00501CE7">
              <w:rPr>
                <w:rFonts w:ascii="Times New Roman" w:hAnsi="Times New Roman" w:cs="Times New Roman"/>
              </w:rPr>
              <w:t>10</w:t>
            </w:r>
          </w:p>
        </w:tc>
      </w:tr>
      <w:tr w:rsidR="00F72E6A" w:rsidRPr="00501CE7" w14:paraId="34E01F41" w14:textId="77777777" w:rsidTr="0002262A">
        <w:tc>
          <w:tcPr>
            <w:tcW w:w="1873" w:type="dxa"/>
          </w:tcPr>
          <w:p w14:paraId="3DA174CF" w14:textId="77777777" w:rsidR="00F72E6A" w:rsidRPr="00501CE7" w:rsidRDefault="00F72E6A" w:rsidP="0002262A">
            <w:pPr>
              <w:rPr>
                <w:rFonts w:ascii="Times New Roman" w:hAnsi="Times New Roman" w:cs="Times New Roman"/>
              </w:rPr>
            </w:pPr>
            <w:r w:rsidRPr="00501CE7">
              <w:rPr>
                <w:rFonts w:ascii="Times New Roman" w:hAnsi="Times New Roman" w:cs="Times New Roman"/>
              </w:rPr>
              <w:t>Работа с идиомами и культурными особенностями</w:t>
            </w:r>
          </w:p>
        </w:tc>
        <w:tc>
          <w:tcPr>
            <w:tcW w:w="1168" w:type="dxa"/>
          </w:tcPr>
          <w:p w14:paraId="760B013D" w14:textId="4421F139" w:rsidR="00F72E6A" w:rsidRPr="00501CE7" w:rsidRDefault="00F72E6A" w:rsidP="0002262A">
            <w:pPr>
              <w:jc w:val="both"/>
              <w:rPr>
                <w:rFonts w:ascii="Times New Roman" w:hAnsi="Times New Roman" w:cs="Times New Roman"/>
              </w:rPr>
            </w:pPr>
            <w:r w:rsidRPr="00501CE7">
              <w:rPr>
                <w:rFonts w:ascii="Times New Roman" w:hAnsi="Times New Roman" w:cs="Times New Roman"/>
              </w:rPr>
              <w:t>9</w:t>
            </w:r>
          </w:p>
        </w:tc>
        <w:tc>
          <w:tcPr>
            <w:tcW w:w="1168" w:type="dxa"/>
          </w:tcPr>
          <w:p w14:paraId="1F3B6B69" w14:textId="77777777" w:rsidR="00F72E6A" w:rsidRPr="00501CE7" w:rsidRDefault="00F72E6A" w:rsidP="0002262A">
            <w:pPr>
              <w:jc w:val="both"/>
              <w:rPr>
                <w:rFonts w:ascii="Times New Roman" w:hAnsi="Times New Roman" w:cs="Times New Roman"/>
              </w:rPr>
            </w:pPr>
            <w:r w:rsidRPr="00501CE7">
              <w:rPr>
                <w:rFonts w:ascii="Times New Roman" w:hAnsi="Times New Roman" w:cs="Times New Roman"/>
              </w:rPr>
              <w:t>10</w:t>
            </w:r>
          </w:p>
        </w:tc>
        <w:tc>
          <w:tcPr>
            <w:tcW w:w="1168" w:type="dxa"/>
          </w:tcPr>
          <w:p w14:paraId="45946480" w14:textId="77777777" w:rsidR="00F72E6A" w:rsidRPr="00501CE7" w:rsidRDefault="00F72E6A" w:rsidP="0002262A">
            <w:pPr>
              <w:jc w:val="both"/>
              <w:rPr>
                <w:rFonts w:ascii="Times New Roman" w:hAnsi="Times New Roman" w:cs="Times New Roman"/>
              </w:rPr>
            </w:pPr>
            <w:r w:rsidRPr="00501CE7">
              <w:rPr>
                <w:rFonts w:ascii="Times New Roman" w:hAnsi="Times New Roman" w:cs="Times New Roman"/>
              </w:rPr>
              <w:t>10</w:t>
            </w:r>
          </w:p>
        </w:tc>
        <w:tc>
          <w:tcPr>
            <w:tcW w:w="1168" w:type="dxa"/>
          </w:tcPr>
          <w:p w14:paraId="68E055AB" w14:textId="77777777" w:rsidR="00F72E6A" w:rsidRPr="00501CE7" w:rsidRDefault="00F72E6A" w:rsidP="0002262A">
            <w:pPr>
              <w:jc w:val="both"/>
              <w:rPr>
                <w:rFonts w:ascii="Times New Roman" w:hAnsi="Times New Roman" w:cs="Times New Roman"/>
              </w:rPr>
            </w:pPr>
            <w:r w:rsidRPr="00501CE7">
              <w:rPr>
                <w:rFonts w:ascii="Times New Roman" w:hAnsi="Times New Roman" w:cs="Times New Roman"/>
              </w:rPr>
              <w:t>10</w:t>
            </w:r>
          </w:p>
        </w:tc>
        <w:tc>
          <w:tcPr>
            <w:tcW w:w="1168" w:type="dxa"/>
          </w:tcPr>
          <w:p w14:paraId="014372CB" w14:textId="77777777" w:rsidR="00F72E6A" w:rsidRPr="00501CE7" w:rsidRDefault="00F72E6A" w:rsidP="0002262A">
            <w:pPr>
              <w:jc w:val="both"/>
              <w:rPr>
                <w:rFonts w:ascii="Times New Roman" w:hAnsi="Times New Roman" w:cs="Times New Roman"/>
              </w:rPr>
            </w:pPr>
            <w:r w:rsidRPr="00501CE7">
              <w:rPr>
                <w:rFonts w:ascii="Times New Roman" w:hAnsi="Times New Roman" w:cs="Times New Roman"/>
              </w:rPr>
              <w:t>10</w:t>
            </w:r>
          </w:p>
        </w:tc>
        <w:tc>
          <w:tcPr>
            <w:tcW w:w="1168" w:type="dxa"/>
          </w:tcPr>
          <w:p w14:paraId="139777EB" w14:textId="77777777" w:rsidR="00F72E6A" w:rsidRPr="00501CE7" w:rsidRDefault="00F72E6A" w:rsidP="0002262A">
            <w:pPr>
              <w:jc w:val="both"/>
              <w:rPr>
                <w:rFonts w:ascii="Times New Roman" w:hAnsi="Times New Roman" w:cs="Times New Roman"/>
              </w:rPr>
            </w:pPr>
            <w:r w:rsidRPr="00501CE7">
              <w:rPr>
                <w:rFonts w:ascii="Times New Roman" w:hAnsi="Times New Roman" w:cs="Times New Roman"/>
              </w:rPr>
              <w:t>10</w:t>
            </w:r>
          </w:p>
        </w:tc>
      </w:tr>
      <w:tr w:rsidR="00F72E6A" w:rsidRPr="00501CE7" w14:paraId="0B4FD998" w14:textId="77777777" w:rsidTr="0002262A">
        <w:tc>
          <w:tcPr>
            <w:tcW w:w="1873" w:type="dxa"/>
          </w:tcPr>
          <w:p w14:paraId="151BDE64" w14:textId="77777777" w:rsidR="00F72E6A" w:rsidRPr="00501CE7" w:rsidRDefault="00F72E6A" w:rsidP="0002262A">
            <w:pPr>
              <w:rPr>
                <w:rFonts w:ascii="Times New Roman" w:hAnsi="Times New Roman" w:cs="Times New Roman"/>
              </w:rPr>
            </w:pPr>
            <w:r w:rsidRPr="00501CE7">
              <w:rPr>
                <w:rFonts w:ascii="Times New Roman" w:hAnsi="Times New Roman" w:cs="Times New Roman"/>
              </w:rPr>
              <w:t>Итого:</w:t>
            </w:r>
          </w:p>
        </w:tc>
        <w:tc>
          <w:tcPr>
            <w:tcW w:w="1168" w:type="dxa"/>
          </w:tcPr>
          <w:p w14:paraId="692F4F05" w14:textId="794FD0AD" w:rsidR="00F72E6A" w:rsidRPr="00501CE7" w:rsidRDefault="00F72E6A" w:rsidP="0002262A">
            <w:pPr>
              <w:jc w:val="both"/>
              <w:rPr>
                <w:rFonts w:ascii="Times New Roman" w:hAnsi="Times New Roman" w:cs="Times New Roman"/>
              </w:rPr>
            </w:pPr>
            <w:r w:rsidRPr="00501CE7">
              <w:rPr>
                <w:rFonts w:ascii="Times New Roman" w:hAnsi="Times New Roman" w:cs="Times New Roman"/>
              </w:rPr>
              <w:t>5</w:t>
            </w:r>
            <w:r w:rsidRPr="00501CE7">
              <w:rPr>
                <w:rFonts w:ascii="Times New Roman" w:hAnsi="Times New Roman" w:cs="Times New Roman"/>
              </w:rPr>
              <w:t>7</w:t>
            </w:r>
          </w:p>
        </w:tc>
        <w:tc>
          <w:tcPr>
            <w:tcW w:w="1168" w:type="dxa"/>
          </w:tcPr>
          <w:p w14:paraId="56F76D36" w14:textId="1F1504A2" w:rsidR="00F72E6A" w:rsidRPr="00501CE7" w:rsidRDefault="00C92ABB" w:rsidP="0002262A">
            <w:pPr>
              <w:jc w:val="both"/>
              <w:rPr>
                <w:rFonts w:ascii="Times New Roman" w:hAnsi="Times New Roman" w:cs="Times New Roman"/>
              </w:rPr>
            </w:pPr>
            <w:r w:rsidRPr="00501CE7">
              <w:rPr>
                <w:rFonts w:ascii="Times New Roman" w:hAnsi="Times New Roman" w:cs="Times New Roman"/>
              </w:rPr>
              <w:t>57</w:t>
            </w:r>
          </w:p>
        </w:tc>
        <w:tc>
          <w:tcPr>
            <w:tcW w:w="1168" w:type="dxa"/>
          </w:tcPr>
          <w:p w14:paraId="6D259279" w14:textId="34AC4AF0" w:rsidR="00F72E6A" w:rsidRPr="00501CE7" w:rsidRDefault="00F578B6" w:rsidP="0002262A">
            <w:pPr>
              <w:jc w:val="both"/>
              <w:rPr>
                <w:rFonts w:ascii="Times New Roman" w:hAnsi="Times New Roman" w:cs="Times New Roman"/>
              </w:rPr>
            </w:pPr>
            <w:r w:rsidRPr="00501CE7">
              <w:rPr>
                <w:rFonts w:ascii="Times New Roman" w:hAnsi="Times New Roman" w:cs="Times New Roman"/>
              </w:rPr>
              <w:t>60</w:t>
            </w:r>
          </w:p>
        </w:tc>
        <w:tc>
          <w:tcPr>
            <w:tcW w:w="1168" w:type="dxa"/>
          </w:tcPr>
          <w:p w14:paraId="55710E56" w14:textId="6CD1C9F4" w:rsidR="00F72E6A" w:rsidRPr="00501CE7" w:rsidRDefault="00CE43D1" w:rsidP="0002262A">
            <w:pPr>
              <w:jc w:val="both"/>
              <w:rPr>
                <w:rFonts w:ascii="Times New Roman" w:hAnsi="Times New Roman" w:cs="Times New Roman"/>
              </w:rPr>
            </w:pPr>
            <w:r w:rsidRPr="00501CE7">
              <w:rPr>
                <w:rFonts w:ascii="Times New Roman" w:hAnsi="Times New Roman" w:cs="Times New Roman"/>
              </w:rPr>
              <w:t>60</w:t>
            </w:r>
          </w:p>
        </w:tc>
        <w:tc>
          <w:tcPr>
            <w:tcW w:w="1168" w:type="dxa"/>
          </w:tcPr>
          <w:p w14:paraId="6D3FE61C" w14:textId="3D93C61D" w:rsidR="00F72E6A" w:rsidRPr="00501CE7" w:rsidRDefault="00F72E6A" w:rsidP="0002262A">
            <w:pPr>
              <w:jc w:val="both"/>
              <w:rPr>
                <w:rFonts w:ascii="Times New Roman" w:hAnsi="Times New Roman" w:cs="Times New Roman"/>
              </w:rPr>
            </w:pPr>
            <w:r w:rsidRPr="00501CE7">
              <w:rPr>
                <w:rFonts w:ascii="Times New Roman" w:hAnsi="Times New Roman" w:cs="Times New Roman"/>
              </w:rPr>
              <w:t>5</w:t>
            </w:r>
            <w:r w:rsidR="00F777DE" w:rsidRPr="00501CE7">
              <w:rPr>
                <w:rFonts w:ascii="Times New Roman" w:hAnsi="Times New Roman" w:cs="Times New Roman"/>
              </w:rPr>
              <w:t>7</w:t>
            </w:r>
          </w:p>
        </w:tc>
        <w:tc>
          <w:tcPr>
            <w:tcW w:w="1168" w:type="dxa"/>
          </w:tcPr>
          <w:p w14:paraId="476BBD74" w14:textId="77777777" w:rsidR="00F72E6A" w:rsidRPr="00501CE7" w:rsidRDefault="00F72E6A" w:rsidP="0002262A">
            <w:pPr>
              <w:jc w:val="both"/>
              <w:rPr>
                <w:rFonts w:ascii="Times New Roman" w:hAnsi="Times New Roman" w:cs="Times New Roman"/>
              </w:rPr>
            </w:pPr>
            <w:r w:rsidRPr="00501CE7">
              <w:rPr>
                <w:rFonts w:ascii="Times New Roman" w:hAnsi="Times New Roman" w:cs="Times New Roman"/>
              </w:rPr>
              <w:t>60</w:t>
            </w:r>
          </w:p>
        </w:tc>
      </w:tr>
    </w:tbl>
    <w:p w14:paraId="317640CC" w14:textId="77777777" w:rsidR="005C56A7" w:rsidRDefault="005C56A7" w:rsidP="00330BAD">
      <w:pPr>
        <w:jc w:val="both"/>
        <w:rPr>
          <w:rFonts w:ascii="Times New Roman" w:hAnsi="Times New Roman" w:cs="Times New Roman"/>
          <w:highlight w:val="yellow"/>
        </w:rPr>
      </w:pPr>
    </w:p>
    <w:p w14:paraId="1A4AEE3E" w14:textId="3B9BE137" w:rsidR="00330BAD" w:rsidRPr="00501CE7" w:rsidRDefault="00330BAD" w:rsidP="009D7207">
      <w:pPr>
        <w:pStyle w:val="1"/>
      </w:pPr>
      <w:r w:rsidRPr="00501CE7">
        <w:rPr>
          <w:highlight w:val="yellow"/>
        </w:rPr>
        <w:t xml:space="preserve">У модели </w:t>
      </w:r>
      <w:r w:rsidRPr="00501CE7">
        <w:rPr>
          <w:highlight w:val="yellow"/>
          <w:lang w:val="en-GB"/>
        </w:rPr>
        <w:t>ChatGPT</w:t>
      </w:r>
      <w:r w:rsidRPr="00501CE7">
        <w:rPr>
          <w:highlight w:val="yellow"/>
        </w:rPr>
        <w:t xml:space="preserve"> 5 эталонным</w:t>
      </w:r>
      <w:r w:rsidRPr="00501CE7">
        <w:rPr>
          <w:highlight w:val="yellow"/>
        </w:rPr>
        <w:t>и</w:t>
      </w:r>
      <w:r w:rsidRPr="00501CE7">
        <w:rPr>
          <w:highlight w:val="yellow"/>
        </w:rPr>
        <w:t xml:space="preserve"> явля</w:t>
      </w:r>
      <w:r w:rsidRPr="00501CE7">
        <w:rPr>
          <w:highlight w:val="yellow"/>
        </w:rPr>
        <w:t>ю</w:t>
      </w:r>
      <w:r w:rsidRPr="00501CE7">
        <w:rPr>
          <w:highlight w:val="yellow"/>
        </w:rPr>
        <w:t>тся вариант</w:t>
      </w:r>
      <w:r w:rsidR="005C56A7">
        <w:rPr>
          <w:highlight w:val="yellow"/>
        </w:rPr>
        <w:t>ы</w:t>
      </w:r>
      <w:r w:rsidRPr="00501CE7">
        <w:rPr>
          <w:highlight w:val="yellow"/>
        </w:rPr>
        <w:t xml:space="preserve"> </w:t>
      </w:r>
      <w:proofErr w:type="spellStart"/>
      <w:r w:rsidRPr="00501CE7">
        <w:rPr>
          <w:highlight w:val="yellow"/>
        </w:rPr>
        <w:t>Промта</w:t>
      </w:r>
      <w:proofErr w:type="spellEnd"/>
      <w:r w:rsidRPr="00501CE7">
        <w:rPr>
          <w:highlight w:val="yellow"/>
        </w:rPr>
        <w:t xml:space="preserve"> </w:t>
      </w:r>
      <w:r w:rsidR="005C56A7">
        <w:rPr>
          <w:highlight w:val="yellow"/>
        </w:rPr>
        <w:t>№ 3, 4, 6</w:t>
      </w:r>
    </w:p>
    <w:p w14:paraId="149EDD96" w14:textId="77777777" w:rsidR="00CD3D16" w:rsidRPr="00CD3D16" w:rsidRDefault="00CD3D16" w:rsidP="00CD3D16">
      <w:pPr>
        <w:jc w:val="both"/>
        <w:rPr>
          <w:rFonts w:ascii="Times New Roman" w:hAnsi="Times New Roman" w:cs="Times New Roman"/>
        </w:rPr>
      </w:pPr>
      <w:r w:rsidRPr="00CD3D16">
        <w:rPr>
          <w:rFonts w:ascii="Times New Roman" w:hAnsi="Times New Roman" w:cs="Times New Roman"/>
        </w:rPr>
        <w:t xml:space="preserve">Среди представленных переводов, получивших 60/60, есть два основных варианта:  </w:t>
      </w:r>
    </w:p>
    <w:p w14:paraId="0C1E9EAF" w14:textId="77777777" w:rsidR="00CD3D16" w:rsidRPr="00CD3D16" w:rsidRDefault="00CD3D16" w:rsidP="00CD3D16">
      <w:pPr>
        <w:jc w:val="both"/>
        <w:rPr>
          <w:rFonts w:ascii="Times New Roman" w:hAnsi="Times New Roman" w:cs="Times New Roman"/>
          <w:lang w:val="en-GB"/>
        </w:rPr>
      </w:pPr>
      <w:r w:rsidRPr="00CD3D16">
        <w:rPr>
          <w:rFonts w:ascii="Times New Roman" w:hAnsi="Times New Roman" w:cs="Times New Roman"/>
          <w:lang w:val="en-GB"/>
        </w:rPr>
        <w:t xml:space="preserve">1.  </w:t>
      </w:r>
    </w:p>
    <w:p w14:paraId="0DBA55C0" w14:textId="2880EBC7" w:rsidR="00CD3D16" w:rsidRPr="001621A8" w:rsidRDefault="00CD3D16" w:rsidP="00CD3D16">
      <w:pPr>
        <w:jc w:val="both"/>
        <w:rPr>
          <w:rFonts w:ascii="Times New Roman" w:hAnsi="Times New Roman" w:cs="Times New Roman"/>
        </w:rPr>
      </w:pPr>
      <w:r w:rsidRPr="00CD3D16">
        <w:rPr>
          <w:rFonts w:ascii="Times New Roman" w:hAnsi="Times New Roman" w:cs="Times New Roman"/>
          <w:lang w:val="en-GB"/>
        </w:rPr>
        <w:t>A method is proposed for classifying handwritten images extracted from graphical files. The approach is based on identifying the points that contain the most informative features for image identification, followed by processing and normalization of data with respect to position, scale, and stroke thickness. Among the individual modules used for data analysis and generalization are a processing function and a neural network. The proposed algorithm can be applied to digit recognition in forms and documents. It has been tested on symbols affected by various distortions and noise.</w:t>
      </w:r>
    </w:p>
    <w:p w14:paraId="660A3F25" w14:textId="77777777" w:rsidR="00CD3D16" w:rsidRPr="00CD3D16" w:rsidRDefault="00CD3D16" w:rsidP="00CD3D16">
      <w:pPr>
        <w:jc w:val="both"/>
        <w:rPr>
          <w:rFonts w:ascii="Times New Roman" w:hAnsi="Times New Roman" w:cs="Times New Roman"/>
          <w:lang w:val="en-GB"/>
        </w:rPr>
      </w:pPr>
      <w:r w:rsidRPr="00CD3D16">
        <w:rPr>
          <w:rFonts w:ascii="Times New Roman" w:hAnsi="Times New Roman" w:cs="Times New Roman"/>
          <w:lang w:val="en-GB"/>
        </w:rPr>
        <w:t xml:space="preserve">2.  </w:t>
      </w:r>
    </w:p>
    <w:p w14:paraId="372BBA14" w14:textId="2A2226A3" w:rsidR="00CD3D16" w:rsidRPr="00CF14A8" w:rsidRDefault="00CD3D16" w:rsidP="00CD3D16">
      <w:pPr>
        <w:jc w:val="both"/>
        <w:rPr>
          <w:rFonts w:ascii="Times New Roman" w:hAnsi="Times New Roman" w:cs="Times New Roman"/>
        </w:rPr>
      </w:pPr>
      <w:r w:rsidRPr="00CD3D16">
        <w:rPr>
          <w:rFonts w:ascii="Times New Roman" w:hAnsi="Times New Roman" w:cs="Times New Roman"/>
          <w:lang w:val="en-GB"/>
        </w:rPr>
        <w:t xml:space="preserve">A method for classifying handwritten patterns extracted from graphic files is proposed. The approach relies on the extraction of </w:t>
      </w:r>
      <w:proofErr w:type="spellStart"/>
      <w:r w:rsidRPr="00CD3D16">
        <w:rPr>
          <w:rFonts w:ascii="Times New Roman" w:hAnsi="Times New Roman" w:cs="Times New Roman"/>
          <w:lang w:val="en-GB"/>
        </w:rPr>
        <w:t>keypoints</w:t>
      </w:r>
      <w:proofErr w:type="spellEnd"/>
      <w:r w:rsidRPr="00CD3D16">
        <w:rPr>
          <w:rFonts w:ascii="Times New Roman" w:hAnsi="Times New Roman" w:cs="Times New Roman"/>
          <w:lang w:val="en-GB"/>
        </w:rPr>
        <w:t xml:space="preserve"> that carry the most informative features for identification, followed by processing and transformation of data to achieve invariance with respect to position, scale, and stroke thickness. The system includes submodules for data analysis and synthesis, such as a processing function and a neural network. The proposed algorithm can be applied to the recognition of handwritten digits in forms and documents. It has been evaluated on the analysis of symbols subjected to distortion and noise.</w:t>
      </w:r>
    </w:p>
    <w:p w14:paraId="238E51B5" w14:textId="5CE1A897" w:rsidR="00CD3D16" w:rsidRPr="00CD3D16" w:rsidRDefault="00CD3D16" w:rsidP="00CD3D16">
      <w:pPr>
        <w:jc w:val="both"/>
        <w:rPr>
          <w:rFonts w:ascii="Times New Roman" w:hAnsi="Times New Roman" w:cs="Times New Roman"/>
        </w:rPr>
      </w:pPr>
      <w:r w:rsidRPr="00CD3D16">
        <w:rPr>
          <w:rFonts w:ascii="Times New Roman" w:hAnsi="Times New Roman" w:cs="Times New Roman"/>
        </w:rPr>
        <w:t>Лучший вариант — №2</w:t>
      </w:r>
    </w:p>
    <w:p w14:paraId="26CC57B8" w14:textId="377671BB" w:rsidR="00CD3D16" w:rsidRPr="00CD3D16" w:rsidRDefault="00CD3D16" w:rsidP="00CD3D16">
      <w:pPr>
        <w:jc w:val="both"/>
        <w:rPr>
          <w:rFonts w:ascii="Times New Roman" w:hAnsi="Times New Roman" w:cs="Times New Roman"/>
        </w:rPr>
      </w:pPr>
      <w:r w:rsidRPr="00CD3D16">
        <w:rPr>
          <w:rFonts w:ascii="Times New Roman" w:hAnsi="Times New Roman" w:cs="Times New Roman"/>
        </w:rPr>
        <w:t>Почему он лучше:</w:t>
      </w:r>
    </w:p>
    <w:p w14:paraId="084DF986" w14:textId="77777777" w:rsidR="00CD3D16" w:rsidRPr="00CD3D16" w:rsidRDefault="00CD3D16" w:rsidP="00CD3D16">
      <w:pPr>
        <w:jc w:val="both"/>
        <w:rPr>
          <w:rFonts w:ascii="Times New Roman" w:hAnsi="Times New Roman" w:cs="Times New Roman"/>
        </w:rPr>
      </w:pPr>
      <w:r w:rsidRPr="00CD3D16">
        <w:rPr>
          <w:rFonts w:ascii="Times New Roman" w:hAnsi="Times New Roman" w:cs="Times New Roman"/>
        </w:rPr>
        <w:t xml:space="preserve">1. Более точная терминология.  </w:t>
      </w:r>
    </w:p>
    <w:p w14:paraId="326A4EB1" w14:textId="00AE95A3" w:rsidR="00CD3D16" w:rsidRPr="00CD3D16" w:rsidRDefault="00CD3D16" w:rsidP="00CD3D16">
      <w:pPr>
        <w:jc w:val="both"/>
        <w:rPr>
          <w:rFonts w:ascii="Times New Roman" w:hAnsi="Times New Roman" w:cs="Times New Roman"/>
        </w:rPr>
      </w:pPr>
      <w:r w:rsidRPr="00CD3D16">
        <w:rPr>
          <w:rFonts w:ascii="Times New Roman" w:hAnsi="Times New Roman" w:cs="Times New Roman"/>
        </w:rPr>
        <w:t xml:space="preserve">• Используются термины </w:t>
      </w:r>
      <w:proofErr w:type="spellStart"/>
      <w:r w:rsidRPr="00CD3D16">
        <w:rPr>
          <w:rFonts w:ascii="Times New Roman" w:hAnsi="Times New Roman" w:cs="Times New Roman"/>
        </w:rPr>
        <w:t>keypoints</w:t>
      </w:r>
      <w:proofErr w:type="spellEnd"/>
      <w:r w:rsidRPr="00CD3D16">
        <w:rPr>
          <w:rFonts w:ascii="Times New Roman" w:hAnsi="Times New Roman" w:cs="Times New Roman"/>
        </w:rPr>
        <w:t xml:space="preserve">, </w:t>
      </w:r>
      <w:proofErr w:type="spellStart"/>
      <w:r w:rsidRPr="00CD3D16">
        <w:rPr>
          <w:rFonts w:ascii="Times New Roman" w:hAnsi="Times New Roman" w:cs="Times New Roman"/>
        </w:rPr>
        <w:t>transformation</w:t>
      </w:r>
      <w:proofErr w:type="spellEnd"/>
      <w:r w:rsidRPr="00CD3D16">
        <w:rPr>
          <w:rFonts w:ascii="Times New Roman" w:hAnsi="Times New Roman" w:cs="Times New Roman"/>
        </w:rPr>
        <w:t xml:space="preserve">, </w:t>
      </w:r>
      <w:proofErr w:type="spellStart"/>
      <w:r w:rsidRPr="00CD3D16">
        <w:rPr>
          <w:rFonts w:ascii="Times New Roman" w:hAnsi="Times New Roman" w:cs="Times New Roman"/>
        </w:rPr>
        <w:t>invariance</w:t>
      </w:r>
      <w:proofErr w:type="spellEnd"/>
      <w:r w:rsidRPr="00CD3D16">
        <w:rPr>
          <w:rFonts w:ascii="Times New Roman" w:hAnsi="Times New Roman" w:cs="Times New Roman"/>
        </w:rPr>
        <w:t xml:space="preserve">, </w:t>
      </w:r>
      <w:proofErr w:type="spellStart"/>
      <w:r w:rsidRPr="00CD3D16">
        <w:rPr>
          <w:rFonts w:ascii="Times New Roman" w:hAnsi="Times New Roman" w:cs="Times New Roman"/>
        </w:rPr>
        <w:t>submodules</w:t>
      </w:r>
      <w:proofErr w:type="spellEnd"/>
      <w:r w:rsidRPr="00CD3D16">
        <w:rPr>
          <w:rFonts w:ascii="Times New Roman" w:hAnsi="Times New Roman" w:cs="Times New Roman"/>
        </w:rPr>
        <w:t xml:space="preserve">, </w:t>
      </w:r>
      <w:proofErr w:type="spellStart"/>
      <w:r w:rsidRPr="00CD3D16">
        <w:rPr>
          <w:rFonts w:ascii="Times New Roman" w:hAnsi="Times New Roman" w:cs="Times New Roman"/>
        </w:rPr>
        <w:t>synthesis</w:t>
      </w:r>
      <w:proofErr w:type="spellEnd"/>
      <w:r w:rsidRPr="00CD3D16">
        <w:rPr>
          <w:rFonts w:ascii="Times New Roman" w:hAnsi="Times New Roman" w:cs="Times New Roman"/>
        </w:rPr>
        <w:t xml:space="preserve"> — это профессиональная лексика, принятая в англоязычных публикациях по машинному обучению и компьютерному зрению.  </w:t>
      </w:r>
    </w:p>
    <w:p w14:paraId="33599AF1" w14:textId="272989B6" w:rsidR="00CD3D16" w:rsidRPr="00CD3D16" w:rsidRDefault="00CD3D16" w:rsidP="00CD3D16">
      <w:pPr>
        <w:jc w:val="both"/>
        <w:rPr>
          <w:rFonts w:ascii="Times New Roman" w:hAnsi="Times New Roman" w:cs="Times New Roman"/>
        </w:rPr>
      </w:pPr>
      <w:r w:rsidRPr="00CD3D16">
        <w:rPr>
          <w:rFonts w:ascii="Times New Roman" w:hAnsi="Times New Roman" w:cs="Times New Roman"/>
        </w:rPr>
        <w:t>• В первом тексте фразы вроде “</w:t>
      </w:r>
      <w:proofErr w:type="spellStart"/>
      <w:r w:rsidRPr="00CD3D16">
        <w:rPr>
          <w:rFonts w:ascii="Times New Roman" w:hAnsi="Times New Roman" w:cs="Times New Roman"/>
        </w:rPr>
        <w:t>identifying</w:t>
      </w:r>
      <w:proofErr w:type="spellEnd"/>
      <w:r w:rsidRPr="00CD3D16">
        <w:rPr>
          <w:rFonts w:ascii="Times New Roman" w:hAnsi="Times New Roman" w:cs="Times New Roman"/>
        </w:rPr>
        <w:t xml:space="preserve"> </w:t>
      </w:r>
      <w:proofErr w:type="spellStart"/>
      <w:r w:rsidRPr="00CD3D16">
        <w:rPr>
          <w:rFonts w:ascii="Times New Roman" w:hAnsi="Times New Roman" w:cs="Times New Roman"/>
        </w:rPr>
        <w:t>the</w:t>
      </w:r>
      <w:proofErr w:type="spellEnd"/>
      <w:r w:rsidRPr="00CD3D16">
        <w:rPr>
          <w:rFonts w:ascii="Times New Roman" w:hAnsi="Times New Roman" w:cs="Times New Roman"/>
        </w:rPr>
        <w:t xml:space="preserve"> </w:t>
      </w:r>
      <w:proofErr w:type="spellStart"/>
      <w:r w:rsidRPr="00CD3D16">
        <w:rPr>
          <w:rFonts w:ascii="Times New Roman" w:hAnsi="Times New Roman" w:cs="Times New Roman"/>
        </w:rPr>
        <w:t>points</w:t>
      </w:r>
      <w:proofErr w:type="spellEnd"/>
      <w:r w:rsidRPr="00CD3D16">
        <w:rPr>
          <w:rFonts w:ascii="Times New Roman" w:hAnsi="Times New Roman" w:cs="Times New Roman"/>
        </w:rPr>
        <w:t>” и “</w:t>
      </w:r>
      <w:proofErr w:type="spellStart"/>
      <w:r w:rsidRPr="00CD3D16">
        <w:rPr>
          <w:rFonts w:ascii="Times New Roman" w:hAnsi="Times New Roman" w:cs="Times New Roman"/>
        </w:rPr>
        <w:t>generalization</w:t>
      </w:r>
      <w:proofErr w:type="spellEnd"/>
      <w:r w:rsidRPr="00CD3D16">
        <w:rPr>
          <w:rFonts w:ascii="Times New Roman" w:hAnsi="Times New Roman" w:cs="Times New Roman"/>
        </w:rPr>
        <w:t>” звучат менее естественно для научного регистра и могут показаться калькой с русского.</w:t>
      </w:r>
    </w:p>
    <w:p w14:paraId="1DC0FCD5" w14:textId="77777777" w:rsidR="00CD3D16" w:rsidRPr="00CD3D16" w:rsidRDefault="00CD3D16" w:rsidP="00CD3D16">
      <w:pPr>
        <w:jc w:val="both"/>
        <w:rPr>
          <w:rFonts w:ascii="Times New Roman" w:hAnsi="Times New Roman" w:cs="Times New Roman"/>
        </w:rPr>
      </w:pPr>
      <w:r w:rsidRPr="00CD3D16">
        <w:rPr>
          <w:rFonts w:ascii="Times New Roman" w:hAnsi="Times New Roman" w:cs="Times New Roman"/>
        </w:rPr>
        <w:t xml:space="preserve">2. Более естественный и современный стиль.  </w:t>
      </w:r>
    </w:p>
    <w:p w14:paraId="0FB030B4" w14:textId="425E8758" w:rsidR="00CD3D16" w:rsidRPr="00CD3D16" w:rsidRDefault="00CD3D16" w:rsidP="00CD3D16">
      <w:pPr>
        <w:jc w:val="both"/>
        <w:rPr>
          <w:rFonts w:ascii="Times New Roman" w:hAnsi="Times New Roman" w:cs="Times New Roman"/>
          <w:lang w:val="en-GB"/>
        </w:rPr>
      </w:pPr>
      <w:r w:rsidRPr="00CD3D16">
        <w:rPr>
          <w:rFonts w:ascii="Times New Roman" w:hAnsi="Times New Roman" w:cs="Times New Roman"/>
          <w:lang w:val="en-GB"/>
        </w:rPr>
        <w:t xml:space="preserve">• </w:t>
      </w:r>
      <w:r w:rsidRPr="00CD3D16">
        <w:rPr>
          <w:rFonts w:ascii="Times New Roman" w:hAnsi="Times New Roman" w:cs="Times New Roman"/>
        </w:rPr>
        <w:t>Формулировка</w:t>
      </w:r>
      <w:r w:rsidRPr="00CD3D16">
        <w:rPr>
          <w:rFonts w:ascii="Times New Roman" w:hAnsi="Times New Roman" w:cs="Times New Roman"/>
          <w:lang w:val="en-GB"/>
        </w:rPr>
        <w:t xml:space="preserve"> “The approach relies on the extraction of </w:t>
      </w:r>
      <w:proofErr w:type="spellStart"/>
      <w:r w:rsidRPr="00CD3D16">
        <w:rPr>
          <w:rFonts w:ascii="Times New Roman" w:hAnsi="Times New Roman" w:cs="Times New Roman"/>
          <w:lang w:val="en-GB"/>
        </w:rPr>
        <w:t>keypoints</w:t>
      </w:r>
      <w:proofErr w:type="spellEnd"/>
      <w:r w:rsidRPr="00CD3D16">
        <w:rPr>
          <w:rFonts w:ascii="Times New Roman" w:hAnsi="Times New Roman" w:cs="Times New Roman"/>
          <w:lang w:val="en-GB"/>
        </w:rPr>
        <w:t xml:space="preserve"> … to achieve invariance” — </w:t>
      </w:r>
      <w:r w:rsidRPr="00CD3D16">
        <w:rPr>
          <w:rFonts w:ascii="Times New Roman" w:hAnsi="Times New Roman" w:cs="Times New Roman"/>
        </w:rPr>
        <w:t>типично</w:t>
      </w:r>
      <w:r w:rsidRPr="00CD3D16">
        <w:rPr>
          <w:rFonts w:ascii="Times New Roman" w:hAnsi="Times New Roman" w:cs="Times New Roman"/>
          <w:lang w:val="en-GB"/>
        </w:rPr>
        <w:t xml:space="preserve"> </w:t>
      </w:r>
      <w:r w:rsidRPr="00CD3D16">
        <w:rPr>
          <w:rFonts w:ascii="Times New Roman" w:hAnsi="Times New Roman" w:cs="Times New Roman"/>
        </w:rPr>
        <w:t>английская</w:t>
      </w:r>
      <w:r w:rsidRPr="00CD3D16">
        <w:rPr>
          <w:rFonts w:ascii="Times New Roman" w:hAnsi="Times New Roman" w:cs="Times New Roman"/>
          <w:lang w:val="en-GB"/>
        </w:rPr>
        <w:t xml:space="preserve"> </w:t>
      </w:r>
      <w:r w:rsidRPr="00CD3D16">
        <w:rPr>
          <w:rFonts w:ascii="Times New Roman" w:hAnsi="Times New Roman" w:cs="Times New Roman"/>
        </w:rPr>
        <w:t>структура</w:t>
      </w:r>
      <w:r w:rsidRPr="00CD3D16">
        <w:rPr>
          <w:rFonts w:ascii="Times New Roman" w:hAnsi="Times New Roman" w:cs="Times New Roman"/>
          <w:lang w:val="en-GB"/>
        </w:rPr>
        <w:t xml:space="preserve">, </w:t>
      </w:r>
      <w:r w:rsidRPr="00CD3D16">
        <w:rPr>
          <w:rFonts w:ascii="Times New Roman" w:hAnsi="Times New Roman" w:cs="Times New Roman"/>
        </w:rPr>
        <w:t>применяемая</w:t>
      </w:r>
      <w:r w:rsidRPr="00CD3D16">
        <w:rPr>
          <w:rFonts w:ascii="Times New Roman" w:hAnsi="Times New Roman" w:cs="Times New Roman"/>
          <w:lang w:val="en-GB"/>
        </w:rPr>
        <w:t xml:space="preserve"> </w:t>
      </w:r>
      <w:r w:rsidRPr="00CD3D16">
        <w:rPr>
          <w:rFonts w:ascii="Times New Roman" w:hAnsi="Times New Roman" w:cs="Times New Roman"/>
        </w:rPr>
        <w:t>в</w:t>
      </w:r>
      <w:r w:rsidRPr="00CD3D16">
        <w:rPr>
          <w:rFonts w:ascii="Times New Roman" w:hAnsi="Times New Roman" w:cs="Times New Roman"/>
          <w:lang w:val="en-GB"/>
        </w:rPr>
        <w:t xml:space="preserve"> </w:t>
      </w:r>
      <w:r w:rsidRPr="00CD3D16">
        <w:rPr>
          <w:rFonts w:ascii="Times New Roman" w:hAnsi="Times New Roman" w:cs="Times New Roman"/>
        </w:rPr>
        <w:t>академической</w:t>
      </w:r>
      <w:r w:rsidRPr="00CD3D16">
        <w:rPr>
          <w:rFonts w:ascii="Times New Roman" w:hAnsi="Times New Roman" w:cs="Times New Roman"/>
          <w:lang w:val="en-GB"/>
        </w:rPr>
        <w:t xml:space="preserve"> </w:t>
      </w:r>
      <w:r w:rsidRPr="00CD3D16">
        <w:rPr>
          <w:rFonts w:ascii="Times New Roman" w:hAnsi="Times New Roman" w:cs="Times New Roman"/>
        </w:rPr>
        <w:t>прозе</w:t>
      </w:r>
      <w:r w:rsidRPr="00CD3D16">
        <w:rPr>
          <w:rFonts w:ascii="Times New Roman" w:hAnsi="Times New Roman" w:cs="Times New Roman"/>
          <w:lang w:val="en-GB"/>
        </w:rPr>
        <w:t xml:space="preserve">.  </w:t>
      </w:r>
    </w:p>
    <w:p w14:paraId="75491B24" w14:textId="3F7B23DE" w:rsidR="00CD3D16" w:rsidRPr="00CD3D16" w:rsidRDefault="00CD3D16" w:rsidP="00CD3D16">
      <w:pPr>
        <w:jc w:val="both"/>
        <w:rPr>
          <w:rFonts w:ascii="Times New Roman" w:hAnsi="Times New Roman" w:cs="Times New Roman"/>
          <w:lang w:val="en-GB"/>
        </w:rPr>
      </w:pPr>
      <w:r w:rsidRPr="00CD3D16">
        <w:rPr>
          <w:rFonts w:ascii="Times New Roman" w:hAnsi="Times New Roman" w:cs="Times New Roman"/>
          <w:lang w:val="en-GB"/>
        </w:rPr>
        <w:t xml:space="preserve">• </w:t>
      </w:r>
      <w:r w:rsidRPr="00CD3D16">
        <w:rPr>
          <w:rFonts w:ascii="Times New Roman" w:hAnsi="Times New Roman" w:cs="Times New Roman"/>
        </w:rPr>
        <w:t>В</w:t>
      </w:r>
      <w:r w:rsidRPr="00CD3D16">
        <w:rPr>
          <w:rFonts w:ascii="Times New Roman" w:hAnsi="Times New Roman" w:cs="Times New Roman"/>
          <w:lang w:val="en-GB"/>
        </w:rPr>
        <w:t xml:space="preserve"> </w:t>
      </w:r>
      <w:r w:rsidRPr="00CD3D16">
        <w:rPr>
          <w:rFonts w:ascii="Times New Roman" w:hAnsi="Times New Roman" w:cs="Times New Roman"/>
        </w:rPr>
        <w:t>первом</w:t>
      </w:r>
      <w:r w:rsidRPr="00CD3D16">
        <w:rPr>
          <w:rFonts w:ascii="Times New Roman" w:hAnsi="Times New Roman" w:cs="Times New Roman"/>
          <w:lang w:val="en-GB"/>
        </w:rPr>
        <w:t xml:space="preserve"> </w:t>
      </w:r>
      <w:r w:rsidRPr="00CD3D16">
        <w:rPr>
          <w:rFonts w:ascii="Times New Roman" w:hAnsi="Times New Roman" w:cs="Times New Roman"/>
        </w:rPr>
        <w:t>варианте</w:t>
      </w:r>
      <w:r w:rsidRPr="00CD3D16">
        <w:rPr>
          <w:rFonts w:ascii="Times New Roman" w:hAnsi="Times New Roman" w:cs="Times New Roman"/>
          <w:lang w:val="en-GB"/>
        </w:rPr>
        <w:t xml:space="preserve"> “based on identifying the points that contain the most informative features” </w:t>
      </w:r>
      <w:r w:rsidRPr="00CD3D16">
        <w:rPr>
          <w:rFonts w:ascii="Times New Roman" w:hAnsi="Times New Roman" w:cs="Times New Roman"/>
        </w:rPr>
        <w:t>читается</w:t>
      </w:r>
      <w:r w:rsidRPr="00CD3D16">
        <w:rPr>
          <w:rFonts w:ascii="Times New Roman" w:hAnsi="Times New Roman" w:cs="Times New Roman"/>
          <w:lang w:val="en-GB"/>
        </w:rPr>
        <w:t xml:space="preserve"> </w:t>
      </w:r>
      <w:r w:rsidRPr="00CD3D16">
        <w:rPr>
          <w:rFonts w:ascii="Times New Roman" w:hAnsi="Times New Roman" w:cs="Times New Roman"/>
        </w:rPr>
        <w:t>как</w:t>
      </w:r>
      <w:r w:rsidRPr="00CD3D16">
        <w:rPr>
          <w:rFonts w:ascii="Times New Roman" w:hAnsi="Times New Roman" w:cs="Times New Roman"/>
          <w:lang w:val="en-GB"/>
        </w:rPr>
        <w:t xml:space="preserve"> </w:t>
      </w:r>
      <w:r w:rsidRPr="00CD3D16">
        <w:rPr>
          <w:rFonts w:ascii="Times New Roman" w:hAnsi="Times New Roman" w:cs="Times New Roman"/>
        </w:rPr>
        <w:t>буквальный</w:t>
      </w:r>
      <w:r w:rsidRPr="00CD3D16">
        <w:rPr>
          <w:rFonts w:ascii="Times New Roman" w:hAnsi="Times New Roman" w:cs="Times New Roman"/>
          <w:lang w:val="en-GB"/>
        </w:rPr>
        <w:t xml:space="preserve"> </w:t>
      </w:r>
      <w:r w:rsidRPr="00CD3D16">
        <w:rPr>
          <w:rFonts w:ascii="Times New Roman" w:hAnsi="Times New Roman" w:cs="Times New Roman"/>
        </w:rPr>
        <w:t>перевод</w:t>
      </w:r>
      <w:r w:rsidRPr="00CD3D16">
        <w:rPr>
          <w:rFonts w:ascii="Times New Roman" w:hAnsi="Times New Roman" w:cs="Times New Roman"/>
          <w:lang w:val="en-GB"/>
        </w:rPr>
        <w:t xml:space="preserve"> </w:t>
      </w:r>
      <w:r w:rsidRPr="00CD3D16">
        <w:rPr>
          <w:rFonts w:ascii="Times New Roman" w:hAnsi="Times New Roman" w:cs="Times New Roman"/>
        </w:rPr>
        <w:t>и</w:t>
      </w:r>
      <w:r w:rsidRPr="00CD3D16">
        <w:rPr>
          <w:rFonts w:ascii="Times New Roman" w:hAnsi="Times New Roman" w:cs="Times New Roman"/>
          <w:lang w:val="en-GB"/>
        </w:rPr>
        <w:t xml:space="preserve"> </w:t>
      </w:r>
      <w:r w:rsidRPr="00CD3D16">
        <w:rPr>
          <w:rFonts w:ascii="Times New Roman" w:hAnsi="Times New Roman" w:cs="Times New Roman"/>
        </w:rPr>
        <w:t>перегружена</w:t>
      </w:r>
      <w:r w:rsidRPr="00CD3D16">
        <w:rPr>
          <w:rFonts w:ascii="Times New Roman" w:hAnsi="Times New Roman" w:cs="Times New Roman"/>
          <w:lang w:val="en-GB"/>
        </w:rPr>
        <w:t xml:space="preserve"> </w:t>
      </w:r>
      <w:r w:rsidRPr="00CD3D16">
        <w:rPr>
          <w:rFonts w:ascii="Times New Roman" w:hAnsi="Times New Roman" w:cs="Times New Roman"/>
        </w:rPr>
        <w:t>вспомогательными</w:t>
      </w:r>
      <w:r w:rsidRPr="00CD3D16">
        <w:rPr>
          <w:rFonts w:ascii="Times New Roman" w:hAnsi="Times New Roman" w:cs="Times New Roman"/>
          <w:lang w:val="en-GB"/>
        </w:rPr>
        <w:t xml:space="preserve"> </w:t>
      </w:r>
      <w:r w:rsidRPr="00CD3D16">
        <w:rPr>
          <w:rFonts w:ascii="Times New Roman" w:hAnsi="Times New Roman" w:cs="Times New Roman"/>
        </w:rPr>
        <w:t>словами</w:t>
      </w:r>
      <w:r w:rsidRPr="00CD3D16">
        <w:rPr>
          <w:rFonts w:ascii="Times New Roman" w:hAnsi="Times New Roman" w:cs="Times New Roman"/>
          <w:lang w:val="en-GB"/>
        </w:rPr>
        <w:t>.</w:t>
      </w:r>
    </w:p>
    <w:p w14:paraId="5DDA99C4" w14:textId="77777777" w:rsidR="00CD3D16" w:rsidRPr="00CD3D16" w:rsidRDefault="00CD3D16" w:rsidP="00CD3D16">
      <w:pPr>
        <w:jc w:val="both"/>
        <w:rPr>
          <w:rFonts w:ascii="Times New Roman" w:hAnsi="Times New Roman" w:cs="Times New Roman"/>
        </w:rPr>
      </w:pPr>
      <w:r w:rsidRPr="00CD3D16">
        <w:rPr>
          <w:rFonts w:ascii="Times New Roman" w:hAnsi="Times New Roman" w:cs="Times New Roman"/>
        </w:rPr>
        <w:t xml:space="preserve">3. Лексическая точность и плавность.  </w:t>
      </w:r>
    </w:p>
    <w:p w14:paraId="2649E725" w14:textId="474841FF" w:rsidR="00CD3D16" w:rsidRPr="00CD3D16" w:rsidRDefault="00CD3D16" w:rsidP="00CD3D16">
      <w:pPr>
        <w:jc w:val="both"/>
        <w:rPr>
          <w:rFonts w:ascii="Times New Roman" w:hAnsi="Times New Roman" w:cs="Times New Roman"/>
        </w:rPr>
      </w:pPr>
      <w:r w:rsidRPr="00CD3D16">
        <w:rPr>
          <w:rFonts w:ascii="Times New Roman" w:hAnsi="Times New Roman" w:cs="Times New Roman"/>
        </w:rPr>
        <w:t xml:space="preserve">• Слово </w:t>
      </w:r>
      <w:proofErr w:type="spellStart"/>
      <w:r w:rsidRPr="00CD3D16">
        <w:rPr>
          <w:rFonts w:ascii="Times New Roman" w:hAnsi="Times New Roman" w:cs="Times New Roman"/>
        </w:rPr>
        <w:t>patterns</w:t>
      </w:r>
      <w:proofErr w:type="spellEnd"/>
      <w:r w:rsidRPr="00CD3D16">
        <w:rPr>
          <w:rFonts w:ascii="Times New Roman" w:hAnsi="Times New Roman" w:cs="Times New Roman"/>
        </w:rPr>
        <w:t xml:space="preserve"> вместо </w:t>
      </w:r>
      <w:proofErr w:type="spellStart"/>
      <w:r w:rsidRPr="00CD3D16">
        <w:rPr>
          <w:rFonts w:ascii="Times New Roman" w:hAnsi="Times New Roman" w:cs="Times New Roman"/>
        </w:rPr>
        <w:t>images</w:t>
      </w:r>
      <w:proofErr w:type="spellEnd"/>
      <w:r w:rsidRPr="00CD3D16">
        <w:rPr>
          <w:rFonts w:ascii="Times New Roman" w:hAnsi="Times New Roman" w:cs="Times New Roman"/>
        </w:rPr>
        <w:t xml:space="preserve"> делает формулировку универсальнее: оно охватывает не только изображения, но и символы, что лучше передает суть оригинала.  </w:t>
      </w:r>
    </w:p>
    <w:p w14:paraId="7C354257" w14:textId="67F856A6" w:rsidR="00CD3D16" w:rsidRPr="00CD3D16" w:rsidRDefault="00CD3D16" w:rsidP="00CD3D16">
      <w:pPr>
        <w:jc w:val="both"/>
        <w:rPr>
          <w:rFonts w:ascii="Times New Roman" w:hAnsi="Times New Roman" w:cs="Times New Roman"/>
        </w:rPr>
      </w:pPr>
      <w:r w:rsidRPr="00CD3D16">
        <w:rPr>
          <w:rFonts w:ascii="Times New Roman" w:hAnsi="Times New Roman" w:cs="Times New Roman"/>
        </w:rPr>
        <w:t xml:space="preserve">• Глагол </w:t>
      </w:r>
      <w:proofErr w:type="spellStart"/>
      <w:r w:rsidRPr="00CD3D16">
        <w:rPr>
          <w:rFonts w:ascii="Times New Roman" w:hAnsi="Times New Roman" w:cs="Times New Roman"/>
        </w:rPr>
        <w:t>relies</w:t>
      </w:r>
      <w:proofErr w:type="spellEnd"/>
      <w:r w:rsidRPr="00CD3D16">
        <w:rPr>
          <w:rFonts w:ascii="Times New Roman" w:hAnsi="Times New Roman" w:cs="Times New Roman"/>
        </w:rPr>
        <w:t xml:space="preserve"> </w:t>
      </w:r>
      <w:proofErr w:type="spellStart"/>
      <w:r w:rsidRPr="00CD3D16">
        <w:rPr>
          <w:rFonts w:ascii="Times New Roman" w:hAnsi="Times New Roman" w:cs="Times New Roman"/>
        </w:rPr>
        <w:t>on</w:t>
      </w:r>
      <w:proofErr w:type="spellEnd"/>
      <w:r w:rsidRPr="00CD3D16">
        <w:rPr>
          <w:rFonts w:ascii="Times New Roman" w:hAnsi="Times New Roman" w:cs="Times New Roman"/>
        </w:rPr>
        <w:t xml:space="preserve"> звучит мягче и естественнее, чем </w:t>
      </w:r>
      <w:proofErr w:type="spellStart"/>
      <w:r w:rsidRPr="00CD3D16">
        <w:rPr>
          <w:rFonts w:ascii="Times New Roman" w:hAnsi="Times New Roman" w:cs="Times New Roman"/>
        </w:rPr>
        <w:t>is</w:t>
      </w:r>
      <w:proofErr w:type="spellEnd"/>
      <w:r w:rsidRPr="00CD3D16">
        <w:rPr>
          <w:rFonts w:ascii="Times New Roman" w:hAnsi="Times New Roman" w:cs="Times New Roman"/>
        </w:rPr>
        <w:t xml:space="preserve"> </w:t>
      </w:r>
      <w:proofErr w:type="spellStart"/>
      <w:r w:rsidRPr="00CD3D16">
        <w:rPr>
          <w:rFonts w:ascii="Times New Roman" w:hAnsi="Times New Roman" w:cs="Times New Roman"/>
        </w:rPr>
        <w:t>based</w:t>
      </w:r>
      <w:proofErr w:type="spellEnd"/>
      <w:r w:rsidRPr="00CD3D16">
        <w:rPr>
          <w:rFonts w:ascii="Times New Roman" w:hAnsi="Times New Roman" w:cs="Times New Roman"/>
        </w:rPr>
        <w:t xml:space="preserve"> </w:t>
      </w:r>
      <w:proofErr w:type="spellStart"/>
      <w:r w:rsidRPr="00CD3D16">
        <w:rPr>
          <w:rFonts w:ascii="Times New Roman" w:hAnsi="Times New Roman" w:cs="Times New Roman"/>
        </w:rPr>
        <w:t>on</w:t>
      </w:r>
      <w:proofErr w:type="spellEnd"/>
      <w:r w:rsidRPr="00CD3D16">
        <w:rPr>
          <w:rFonts w:ascii="Times New Roman" w:hAnsi="Times New Roman" w:cs="Times New Roman"/>
        </w:rPr>
        <w:t xml:space="preserve"> — это тонкость стиля, которая делает текст ближе к научному английскому стандарту.</w:t>
      </w:r>
    </w:p>
    <w:p w14:paraId="6684CDBD" w14:textId="77777777" w:rsidR="00CD3D16" w:rsidRPr="00CD3D16" w:rsidRDefault="00CD3D16" w:rsidP="00CD3D16">
      <w:pPr>
        <w:jc w:val="both"/>
        <w:rPr>
          <w:rFonts w:ascii="Times New Roman" w:hAnsi="Times New Roman" w:cs="Times New Roman"/>
        </w:rPr>
      </w:pPr>
      <w:r w:rsidRPr="00CD3D16">
        <w:rPr>
          <w:rFonts w:ascii="Times New Roman" w:hAnsi="Times New Roman" w:cs="Times New Roman"/>
        </w:rPr>
        <w:t xml:space="preserve">4. Стилистическая связность.  </w:t>
      </w:r>
    </w:p>
    <w:p w14:paraId="0FD5C74C" w14:textId="77777777" w:rsidR="00CD3D16" w:rsidRPr="00CD3D16" w:rsidRDefault="00CD3D16" w:rsidP="00CD3D16">
      <w:pPr>
        <w:jc w:val="both"/>
        <w:rPr>
          <w:rFonts w:ascii="Times New Roman" w:hAnsi="Times New Roman" w:cs="Times New Roman"/>
        </w:rPr>
      </w:pPr>
      <w:r w:rsidRPr="00CD3D16">
        <w:rPr>
          <w:rFonts w:ascii="Times New Roman" w:hAnsi="Times New Roman" w:cs="Times New Roman"/>
        </w:rPr>
        <w:t xml:space="preserve">• Перевод №2 имеет более выверенный ритм и гармоничное распределение логических частей: от общей идеи к методике, инструментам, применению и результатам.  </w:t>
      </w:r>
    </w:p>
    <w:p w14:paraId="174B56D9" w14:textId="5325FFA4" w:rsidR="00CD3D16" w:rsidRPr="00CD3D16" w:rsidRDefault="00CD3D16" w:rsidP="00CD3D16">
      <w:pPr>
        <w:jc w:val="both"/>
        <w:rPr>
          <w:rFonts w:ascii="Times New Roman" w:hAnsi="Times New Roman" w:cs="Times New Roman"/>
          <w:lang w:val="en-GB"/>
        </w:rPr>
      </w:pPr>
      <w:r w:rsidRPr="00CD3D16">
        <w:rPr>
          <w:rFonts w:ascii="Times New Roman" w:hAnsi="Times New Roman" w:cs="Times New Roman"/>
          <w:lang w:val="en-GB"/>
        </w:rPr>
        <w:t xml:space="preserve">• </w:t>
      </w:r>
      <w:r w:rsidRPr="00CD3D16">
        <w:rPr>
          <w:rFonts w:ascii="Times New Roman" w:hAnsi="Times New Roman" w:cs="Times New Roman"/>
        </w:rPr>
        <w:t>Формулировки</w:t>
      </w:r>
      <w:r w:rsidRPr="00CD3D16">
        <w:rPr>
          <w:rFonts w:ascii="Times New Roman" w:hAnsi="Times New Roman" w:cs="Times New Roman"/>
          <w:lang w:val="en-GB"/>
        </w:rPr>
        <w:t xml:space="preserve"> “to achieve invariance with respect to position, scale, and stroke thickness” </w:t>
      </w:r>
      <w:r w:rsidRPr="00CD3D16">
        <w:rPr>
          <w:rFonts w:ascii="Times New Roman" w:hAnsi="Times New Roman" w:cs="Times New Roman"/>
        </w:rPr>
        <w:t>и</w:t>
      </w:r>
      <w:r w:rsidRPr="00CD3D16">
        <w:rPr>
          <w:rFonts w:ascii="Times New Roman" w:hAnsi="Times New Roman" w:cs="Times New Roman"/>
          <w:lang w:val="en-GB"/>
        </w:rPr>
        <w:t xml:space="preserve"> “has been evaluated on the analysis of symbols subjected to distortion and noise” </w:t>
      </w:r>
      <w:r w:rsidRPr="00CD3D16">
        <w:rPr>
          <w:rFonts w:ascii="Times New Roman" w:hAnsi="Times New Roman" w:cs="Times New Roman"/>
        </w:rPr>
        <w:t>звучат</w:t>
      </w:r>
      <w:r w:rsidRPr="00CD3D16">
        <w:rPr>
          <w:rFonts w:ascii="Times New Roman" w:hAnsi="Times New Roman" w:cs="Times New Roman"/>
          <w:lang w:val="en-GB"/>
        </w:rPr>
        <w:t xml:space="preserve"> </w:t>
      </w:r>
      <w:r w:rsidRPr="00CD3D16">
        <w:rPr>
          <w:rFonts w:ascii="Times New Roman" w:hAnsi="Times New Roman" w:cs="Times New Roman"/>
        </w:rPr>
        <w:t>особенно</w:t>
      </w:r>
      <w:r w:rsidRPr="00CD3D16">
        <w:rPr>
          <w:rFonts w:ascii="Times New Roman" w:hAnsi="Times New Roman" w:cs="Times New Roman"/>
          <w:lang w:val="en-GB"/>
        </w:rPr>
        <w:t xml:space="preserve"> </w:t>
      </w:r>
      <w:r w:rsidRPr="00CD3D16">
        <w:rPr>
          <w:rFonts w:ascii="Times New Roman" w:hAnsi="Times New Roman" w:cs="Times New Roman"/>
        </w:rPr>
        <w:t>профессионально</w:t>
      </w:r>
      <w:r w:rsidRPr="00CD3D16">
        <w:rPr>
          <w:rFonts w:ascii="Times New Roman" w:hAnsi="Times New Roman" w:cs="Times New Roman"/>
          <w:lang w:val="en-GB"/>
        </w:rPr>
        <w:t xml:space="preserve"> </w:t>
      </w:r>
      <w:r w:rsidRPr="00CD3D16">
        <w:rPr>
          <w:rFonts w:ascii="Times New Roman" w:hAnsi="Times New Roman" w:cs="Times New Roman"/>
        </w:rPr>
        <w:t>и</w:t>
      </w:r>
      <w:r w:rsidRPr="00CD3D16">
        <w:rPr>
          <w:rFonts w:ascii="Times New Roman" w:hAnsi="Times New Roman" w:cs="Times New Roman"/>
          <w:lang w:val="en-GB"/>
        </w:rPr>
        <w:t xml:space="preserve"> </w:t>
      </w:r>
      <w:r w:rsidRPr="00CD3D16">
        <w:rPr>
          <w:rFonts w:ascii="Times New Roman" w:hAnsi="Times New Roman" w:cs="Times New Roman"/>
        </w:rPr>
        <w:t>лаконично</w:t>
      </w:r>
      <w:r w:rsidRPr="00CD3D16">
        <w:rPr>
          <w:rFonts w:ascii="Times New Roman" w:hAnsi="Times New Roman" w:cs="Times New Roman"/>
          <w:lang w:val="en-GB"/>
        </w:rPr>
        <w:t>.</w:t>
      </w:r>
    </w:p>
    <w:p w14:paraId="74D80B4E" w14:textId="06FA960E" w:rsidR="00CD3D16" w:rsidRPr="00CD3D16" w:rsidRDefault="00CD3D16" w:rsidP="00CD3D16">
      <w:pPr>
        <w:jc w:val="both"/>
        <w:rPr>
          <w:rFonts w:ascii="Times New Roman" w:hAnsi="Times New Roman" w:cs="Times New Roman"/>
        </w:rPr>
      </w:pPr>
      <w:r w:rsidRPr="00CD3D16">
        <w:rPr>
          <w:rFonts w:ascii="Times New Roman" w:hAnsi="Times New Roman" w:cs="Times New Roman"/>
        </w:rPr>
        <w:t xml:space="preserve">Итог:  </w:t>
      </w:r>
    </w:p>
    <w:p w14:paraId="1073FA20" w14:textId="1DE4D52C" w:rsidR="001621A8" w:rsidRDefault="00CD3D16" w:rsidP="00CD3D16">
      <w:pPr>
        <w:jc w:val="both"/>
        <w:rPr>
          <w:rFonts w:ascii="Times New Roman" w:hAnsi="Times New Roman" w:cs="Times New Roman"/>
        </w:rPr>
      </w:pPr>
      <w:r w:rsidRPr="00CD3D16">
        <w:rPr>
          <w:rFonts w:ascii="Times New Roman" w:hAnsi="Times New Roman" w:cs="Times New Roman"/>
        </w:rPr>
        <w:t>Лучшим считается вариант №2, так как он сочетает в себе терминологическую точность, академическую плавность и естественность оригинального английского научного текста. Разница с первым вариантом действительно незначительна, но второй — более стилистически зрелый и технически выверенный</w:t>
      </w:r>
    </w:p>
    <w:p w14:paraId="18ADD237" w14:textId="7B841EAA" w:rsidR="001621A8" w:rsidRPr="008D1078" w:rsidRDefault="001621A8" w:rsidP="009D7207">
      <w:pPr>
        <w:pStyle w:val="1"/>
      </w:pPr>
      <w:r>
        <w:t xml:space="preserve">Оптимальной моделью является </w:t>
      </w:r>
      <w:r>
        <w:rPr>
          <w:lang w:val="en-GB"/>
        </w:rPr>
        <w:t>ChatGPT</w:t>
      </w:r>
      <w:r w:rsidRPr="008D1078">
        <w:t xml:space="preserve"> </w:t>
      </w:r>
      <w:r w:rsidR="008D1078" w:rsidRPr="008D1078">
        <w:t xml:space="preserve">5, </w:t>
      </w:r>
      <w:r w:rsidR="008D1078">
        <w:t>так как её результаты являются более качественными в сравнении по количеству самых успешных вариантов</w:t>
      </w:r>
      <w:r w:rsidR="00AE5744">
        <w:t xml:space="preserve">, следовательно наиболее подходящим является вариант по </w:t>
      </w:r>
      <w:proofErr w:type="spellStart"/>
      <w:r w:rsidR="00AE5744">
        <w:t>Промту</w:t>
      </w:r>
      <w:proofErr w:type="spellEnd"/>
      <w:r w:rsidR="00AE5744">
        <w:t xml:space="preserve"> 6 </w:t>
      </w:r>
      <w:r w:rsidR="009D7207">
        <w:t>данной модели</w:t>
      </w:r>
    </w:p>
    <w:sectPr w:rsidR="001621A8" w:rsidRPr="008D107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CC"/>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CC"/>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3C1"/>
    <w:rsid w:val="000440F2"/>
    <w:rsid w:val="00060833"/>
    <w:rsid w:val="00061ACB"/>
    <w:rsid w:val="0011069E"/>
    <w:rsid w:val="00123E63"/>
    <w:rsid w:val="001621A8"/>
    <w:rsid w:val="00215722"/>
    <w:rsid w:val="002473C2"/>
    <w:rsid w:val="00261935"/>
    <w:rsid w:val="002879B3"/>
    <w:rsid w:val="00296EA8"/>
    <w:rsid w:val="002C20E2"/>
    <w:rsid w:val="00330BAD"/>
    <w:rsid w:val="00335D2F"/>
    <w:rsid w:val="003A27BD"/>
    <w:rsid w:val="003F5F7B"/>
    <w:rsid w:val="00427A92"/>
    <w:rsid w:val="004933AF"/>
    <w:rsid w:val="004D1EDD"/>
    <w:rsid w:val="00501CE7"/>
    <w:rsid w:val="00513D75"/>
    <w:rsid w:val="00556E18"/>
    <w:rsid w:val="005A6282"/>
    <w:rsid w:val="005C56A7"/>
    <w:rsid w:val="005D6CE5"/>
    <w:rsid w:val="0060734F"/>
    <w:rsid w:val="00637EAC"/>
    <w:rsid w:val="006867A7"/>
    <w:rsid w:val="006E438C"/>
    <w:rsid w:val="00726469"/>
    <w:rsid w:val="00755615"/>
    <w:rsid w:val="007A3B2F"/>
    <w:rsid w:val="007B40DD"/>
    <w:rsid w:val="007C7A76"/>
    <w:rsid w:val="00837561"/>
    <w:rsid w:val="008532B5"/>
    <w:rsid w:val="008724FC"/>
    <w:rsid w:val="0087797D"/>
    <w:rsid w:val="0088022F"/>
    <w:rsid w:val="008B6188"/>
    <w:rsid w:val="008C1C3D"/>
    <w:rsid w:val="008C4CDE"/>
    <w:rsid w:val="008C658F"/>
    <w:rsid w:val="008D1078"/>
    <w:rsid w:val="008D662F"/>
    <w:rsid w:val="0090198B"/>
    <w:rsid w:val="009B1299"/>
    <w:rsid w:val="009B506F"/>
    <w:rsid w:val="009C038F"/>
    <w:rsid w:val="009D7207"/>
    <w:rsid w:val="00A94DE9"/>
    <w:rsid w:val="00A96F49"/>
    <w:rsid w:val="00AE24A5"/>
    <w:rsid w:val="00AE5744"/>
    <w:rsid w:val="00B0223E"/>
    <w:rsid w:val="00B119A0"/>
    <w:rsid w:val="00B34695"/>
    <w:rsid w:val="00B36A7B"/>
    <w:rsid w:val="00B374B4"/>
    <w:rsid w:val="00BC63E4"/>
    <w:rsid w:val="00C0779D"/>
    <w:rsid w:val="00C53292"/>
    <w:rsid w:val="00C7576D"/>
    <w:rsid w:val="00C80F6F"/>
    <w:rsid w:val="00C92ABB"/>
    <w:rsid w:val="00CD3D16"/>
    <w:rsid w:val="00CE43D1"/>
    <w:rsid w:val="00CF14A8"/>
    <w:rsid w:val="00D02361"/>
    <w:rsid w:val="00D12D75"/>
    <w:rsid w:val="00D824E5"/>
    <w:rsid w:val="00DA71A7"/>
    <w:rsid w:val="00E22F0A"/>
    <w:rsid w:val="00ED5CC1"/>
    <w:rsid w:val="00ED6832"/>
    <w:rsid w:val="00EF2D73"/>
    <w:rsid w:val="00F578B6"/>
    <w:rsid w:val="00F72E6A"/>
    <w:rsid w:val="00F777DE"/>
    <w:rsid w:val="00F77D9A"/>
    <w:rsid w:val="00FC73C1"/>
  </w:rsids>
  <m:mathPr>
    <m:mathFont m:val="Cambria Math"/>
    <m:brkBin m:val="before"/>
    <m:brkBinSub m:val="--"/>
    <m:smallFrac m:val="0"/>
    <m:dispDef/>
    <m:lMargin m:val="0"/>
    <m:rMargin m:val="0"/>
    <m:defJc m:val="centerGroup"/>
    <m:wrapIndent m:val="1440"/>
    <m:intLim m:val="subSup"/>
    <m:naryLim m:val="undOvr"/>
  </m:mathPr>
  <w:themeFontLang w:val="ru-R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E73F6"/>
  <w15:chartTrackingRefBased/>
  <w15:docId w15:val="{08AE20F7-751C-45D7-9670-76B645424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ru-RU"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30BAD"/>
  </w:style>
  <w:style w:type="paragraph" w:styleId="1">
    <w:name w:val="heading 1"/>
    <w:basedOn w:val="a"/>
    <w:next w:val="a"/>
    <w:link w:val="10"/>
    <w:uiPriority w:val="9"/>
    <w:qFormat/>
    <w:rsid w:val="00FC73C1"/>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2">
    <w:name w:val="heading 2"/>
    <w:basedOn w:val="a"/>
    <w:next w:val="a"/>
    <w:link w:val="20"/>
    <w:uiPriority w:val="9"/>
    <w:semiHidden/>
    <w:unhideWhenUsed/>
    <w:qFormat/>
    <w:rsid w:val="00FC73C1"/>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3">
    <w:name w:val="heading 3"/>
    <w:basedOn w:val="a"/>
    <w:next w:val="a"/>
    <w:link w:val="30"/>
    <w:uiPriority w:val="9"/>
    <w:semiHidden/>
    <w:unhideWhenUsed/>
    <w:qFormat/>
    <w:rsid w:val="00FC73C1"/>
    <w:pPr>
      <w:keepNext/>
      <w:keepLines/>
      <w:spacing w:before="160" w:after="80"/>
      <w:outlineLvl w:val="2"/>
    </w:pPr>
    <w:rPr>
      <w:rFonts w:eastAsiaTheme="majorEastAsia" w:cstheme="majorBidi"/>
      <w:color w:val="2F5496" w:themeColor="accent1" w:themeShade="BF"/>
      <w:sz w:val="28"/>
      <w:szCs w:val="35"/>
    </w:rPr>
  </w:style>
  <w:style w:type="paragraph" w:styleId="4">
    <w:name w:val="heading 4"/>
    <w:basedOn w:val="a"/>
    <w:next w:val="a"/>
    <w:link w:val="40"/>
    <w:uiPriority w:val="9"/>
    <w:semiHidden/>
    <w:unhideWhenUsed/>
    <w:qFormat/>
    <w:rsid w:val="00FC73C1"/>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FC73C1"/>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FC73C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C73C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C73C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C73C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C73C1"/>
    <w:rPr>
      <w:rFonts w:asciiTheme="majorHAnsi" w:eastAsiaTheme="majorEastAsia" w:hAnsiTheme="majorHAnsi" w:cstheme="majorBidi"/>
      <w:color w:val="2F5496" w:themeColor="accent1" w:themeShade="BF"/>
      <w:sz w:val="40"/>
      <w:szCs w:val="50"/>
    </w:rPr>
  </w:style>
  <w:style w:type="character" w:customStyle="1" w:styleId="20">
    <w:name w:val="Заголовок 2 Знак"/>
    <w:basedOn w:val="a0"/>
    <w:link w:val="2"/>
    <w:uiPriority w:val="9"/>
    <w:semiHidden/>
    <w:rsid w:val="00FC73C1"/>
    <w:rPr>
      <w:rFonts w:asciiTheme="majorHAnsi" w:eastAsiaTheme="majorEastAsia" w:hAnsiTheme="majorHAnsi" w:cstheme="majorBidi"/>
      <w:color w:val="2F5496" w:themeColor="accent1" w:themeShade="BF"/>
      <w:sz w:val="32"/>
      <w:szCs w:val="40"/>
    </w:rPr>
  </w:style>
  <w:style w:type="character" w:customStyle="1" w:styleId="30">
    <w:name w:val="Заголовок 3 Знак"/>
    <w:basedOn w:val="a0"/>
    <w:link w:val="3"/>
    <w:uiPriority w:val="9"/>
    <w:semiHidden/>
    <w:rsid w:val="00FC73C1"/>
    <w:rPr>
      <w:rFonts w:eastAsiaTheme="majorEastAsia" w:cstheme="majorBidi"/>
      <w:color w:val="2F5496" w:themeColor="accent1" w:themeShade="BF"/>
      <w:sz w:val="28"/>
      <w:szCs w:val="35"/>
    </w:rPr>
  </w:style>
  <w:style w:type="character" w:customStyle="1" w:styleId="40">
    <w:name w:val="Заголовок 4 Знак"/>
    <w:basedOn w:val="a0"/>
    <w:link w:val="4"/>
    <w:uiPriority w:val="9"/>
    <w:semiHidden/>
    <w:rsid w:val="00FC73C1"/>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FC73C1"/>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FC73C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C73C1"/>
    <w:rPr>
      <w:rFonts w:eastAsiaTheme="majorEastAsia" w:cstheme="majorBidi"/>
      <w:color w:val="595959" w:themeColor="text1" w:themeTint="A6"/>
    </w:rPr>
  </w:style>
  <w:style w:type="character" w:customStyle="1" w:styleId="80">
    <w:name w:val="Заголовок 8 Знак"/>
    <w:basedOn w:val="a0"/>
    <w:link w:val="8"/>
    <w:uiPriority w:val="9"/>
    <w:semiHidden/>
    <w:rsid w:val="00FC73C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C73C1"/>
    <w:rPr>
      <w:rFonts w:eastAsiaTheme="majorEastAsia" w:cstheme="majorBidi"/>
      <w:color w:val="272727" w:themeColor="text1" w:themeTint="D8"/>
    </w:rPr>
  </w:style>
  <w:style w:type="paragraph" w:styleId="a3">
    <w:name w:val="Title"/>
    <w:basedOn w:val="a"/>
    <w:next w:val="a"/>
    <w:link w:val="a4"/>
    <w:uiPriority w:val="10"/>
    <w:qFormat/>
    <w:rsid w:val="00FC73C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a4">
    <w:name w:val="Заголовок Знак"/>
    <w:basedOn w:val="a0"/>
    <w:link w:val="a3"/>
    <w:uiPriority w:val="10"/>
    <w:rsid w:val="00FC73C1"/>
    <w:rPr>
      <w:rFonts w:asciiTheme="majorHAnsi" w:eastAsiaTheme="majorEastAsia" w:hAnsiTheme="majorHAnsi" w:cstheme="majorBidi"/>
      <w:spacing w:val="-10"/>
      <w:kern w:val="28"/>
      <w:sz w:val="56"/>
      <w:szCs w:val="71"/>
    </w:rPr>
  </w:style>
  <w:style w:type="paragraph" w:styleId="a5">
    <w:name w:val="Subtitle"/>
    <w:basedOn w:val="a"/>
    <w:next w:val="a"/>
    <w:link w:val="a6"/>
    <w:uiPriority w:val="11"/>
    <w:qFormat/>
    <w:rsid w:val="00FC73C1"/>
    <w:pPr>
      <w:numPr>
        <w:ilvl w:val="1"/>
      </w:numPr>
    </w:pPr>
    <w:rPr>
      <w:rFonts w:eastAsiaTheme="majorEastAsia" w:cstheme="majorBidi"/>
      <w:color w:val="595959" w:themeColor="text1" w:themeTint="A6"/>
      <w:spacing w:val="15"/>
      <w:sz w:val="28"/>
      <w:szCs w:val="35"/>
    </w:rPr>
  </w:style>
  <w:style w:type="character" w:customStyle="1" w:styleId="a6">
    <w:name w:val="Подзаголовок Знак"/>
    <w:basedOn w:val="a0"/>
    <w:link w:val="a5"/>
    <w:uiPriority w:val="11"/>
    <w:rsid w:val="00FC73C1"/>
    <w:rPr>
      <w:rFonts w:eastAsiaTheme="majorEastAsia" w:cstheme="majorBidi"/>
      <w:color w:val="595959" w:themeColor="text1" w:themeTint="A6"/>
      <w:spacing w:val="15"/>
      <w:sz w:val="28"/>
      <w:szCs w:val="35"/>
    </w:rPr>
  </w:style>
  <w:style w:type="paragraph" w:styleId="21">
    <w:name w:val="Quote"/>
    <w:basedOn w:val="a"/>
    <w:next w:val="a"/>
    <w:link w:val="22"/>
    <w:uiPriority w:val="29"/>
    <w:qFormat/>
    <w:rsid w:val="00FC73C1"/>
    <w:pPr>
      <w:spacing w:before="160"/>
      <w:jc w:val="center"/>
    </w:pPr>
    <w:rPr>
      <w:i/>
      <w:iCs/>
      <w:color w:val="404040" w:themeColor="text1" w:themeTint="BF"/>
    </w:rPr>
  </w:style>
  <w:style w:type="character" w:customStyle="1" w:styleId="22">
    <w:name w:val="Цитата 2 Знак"/>
    <w:basedOn w:val="a0"/>
    <w:link w:val="21"/>
    <w:uiPriority w:val="29"/>
    <w:rsid w:val="00FC73C1"/>
    <w:rPr>
      <w:i/>
      <w:iCs/>
      <w:color w:val="404040" w:themeColor="text1" w:themeTint="BF"/>
    </w:rPr>
  </w:style>
  <w:style w:type="paragraph" w:styleId="a7">
    <w:name w:val="List Paragraph"/>
    <w:basedOn w:val="a"/>
    <w:uiPriority w:val="34"/>
    <w:qFormat/>
    <w:rsid w:val="00FC73C1"/>
    <w:pPr>
      <w:ind w:left="720"/>
      <w:contextualSpacing/>
    </w:pPr>
  </w:style>
  <w:style w:type="character" w:styleId="a8">
    <w:name w:val="Intense Emphasis"/>
    <w:basedOn w:val="a0"/>
    <w:uiPriority w:val="21"/>
    <w:qFormat/>
    <w:rsid w:val="00FC73C1"/>
    <w:rPr>
      <w:i/>
      <w:iCs/>
      <w:color w:val="2F5496" w:themeColor="accent1" w:themeShade="BF"/>
    </w:rPr>
  </w:style>
  <w:style w:type="paragraph" w:styleId="a9">
    <w:name w:val="Intense Quote"/>
    <w:basedOn w:val="a"/>
    <w:next w:val="a"/>
    <w:link w:val="aa"/>
    <w:uiPriority w:val="30"/>
    <w:qFormat/>
    <w:rsid w:val="00FC73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FC73C1"/>
    <w:rPr>
      <w:i/>
      <w:iCs/>
      <w:color w:val="2F5496" w:themeColor="accent1" w:themeShade="BF"/>
    </w:rPr>
  </w:style>
  <w:style w:type="character" w:styleId="ab">
    <w:name w:val="Intense Reference"/>
    <w:basedOn w:val="a0"/>
    <w:uiPriority w:val="32"/>
    <w:qFormat/>
    <w:rsid w:val="00FC73C1"/>
    <w:rPr>
      <w:b/>
      <w:bCs/>
      <w:smallCaps/>
      <w:color w:val="2F5496" w:themeColor="accent1" w:themeShade="BF"/>
      <w:spacing w:val="5"/>
    </w:rPr>
  </w:style>
  <w:style w:type="table" w:styleId="ac">
    <w:name w:val="Table Grid"/>
    <w:basedOn w:val="a1"/>
    <w:uiPriority w:val="39"/>
    <w:rsid w:val="00B36A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189</TotalTime>
  <Pages>1</Pages>
  <Words>3127</Words>
  <Characters>17830</Characters>
  <Application>Microsoft Office Word</Application>
  <DocSecurity>0</DocSecurity>
  <Lines>148</Lines>
  <Paragraphs>41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Юлия Буталова</dc:creator>
  <cp:keywords/>
  <dc:description/>
  <cp:lastModifiedBy>Юлия Буталова</cp:lastModifiedBy>
  <cp:revision>79</cp:revision>
  <dcterms:created xsi:type="dcterms:W3CDTF">2025-11-22T16:25:00Z</dcterms:created>
  <dcterms:modified xsi:type="dcterms:W3CDTF">2025-11-22T19:34:00Z</dcterms:modified>
</cp:coreProperties>
</file>