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EAE" w:rsidRPr="00813EAE" w:rsidRDefault="00813EAE" w:rsidP="00813EAE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813E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UNIVERZITA KOMENSKÉHO V BRATISLAVE</w:t>
      </w:r>
    </w:p>
    <w:p w:rsidR="007267E3" w:rsidRPr="007267E3" w:rsidRDefault="00813EAE" w:rsidP="00813EAE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PRÍRODOVEDECKÁ FAKUTLA</w:t>
      </w:r>
    </w:p>
    <w:p w:rsidR="007267E3" w:rsidRDefault="007267E3" w:rsidP="007267E3">
      <w:pPr>
        <w:jc w:val="center"/>
        <w:rPr>
          <w:sz w:val="31"/>
          <w:szCs w:val="31"/>
        </w:rPr>
      </w:pPr>
    </w:p>
    <w:p w:rsidR="007267E3" w:rsidRDefault="007267E3" w:rsidP="007267E3">
      <w:pPr>
        <w:jc w:val="center"/>
        <w:rPr>
          <w:sz w:val="31"/>
          <w:szCs w:val="31"/>
        </w:rPr>
      </w:pPr>
    </w:p>
    <w:p w:rsidR="007267E3" w:rsidRDefault="007267E3" w:rsidP="007267E3">
      <w:pPr>
        <w:jc w:val="center"/>
        <w:rPr>
          <w:sz w:val="31"/>
          <w:szCs w:val="31"/>
        </w:rPr>
      </w:pPr>
    </w:p>
    <w:p w:rsidR="007267E3" w:rsidRDefault="007267E3" w:rsidP="007267E3">
      <w:pPr>
        <w:jc w:val="center"/>
        <w:rPr>
          <w:sz w:val="31"/>
          <w:szCs w:val="31"/>
        </w:rPr>
      </w:pPr>
    </w:p>
    <w:p w:rsidR="007267E3" w:rsidRDefault="007267E3" w:rsidP="007267E3">
      <w:pPr>
        <w:jc w:val="center"/>
        <w:rPr>
          <w:sz w:val="31"/>
          <w:szCs w:val="31"/>
        </w:rPr>
      </w:pPr>
    </w:p>
    <w:p w:rsidR="007267E3" w:rsidRDefault="007267E3" w:rsidP="007267E3">
      <w:pPr>
        <w:jc w:val="center"/>
        <w:rPr>
          <w:sz w:val="32"/>
          <w:szCs w:val="32"/>
        </w:rPr>
      </w:pPr>
    </w:p>
    <w:p w:rsidR="00813EAE" w:rsidRDefault="00813EAE" w:rsidP="007267E3">
      <w:pPr>
        <w:jc w:val="center"/>
        <w:rPr>
          <w:sz w:val="32"/>
          <w:szCs w:val="32"/>
        </w:rPr>
      </w:pPr>
    </w:p>
    <w:p w:rsidR="00813EAE" w:rsidRDefault="00813EAE" w:rsidP="007267E3">
      <w:pPr>
        <w:jc w:val="center"/>
        <w:rPr>
          <w:sz w:val="32"/>
          <w:szCs w:val="32"/>
        </w:rPr>
      </w:pPr>
    </w:p>
    <w:p w:rsidR="00813EAE" w:rsidRPr="00813EAE" w:rsidRDefault="00813EAE" w:rsidP="007267E3">
      <w:pPr>
        <w:jc w:val="center"/>
        <w:rPr>
          <w:sz w:val="32"/>
          <w:szCs w:val="32"/>
        </w:rPr>
      </w:pPr>
    </w:p>
    <w:p w:rsidR="00813EAE" w:rsidRPr="007267E3" w:rsidRDefault="006E2464" w:rsidP="00813EA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MALAKOCENÓZY MALOKARPATSKÝ</w:t>
      </w:r>
      <w:r w:rsidR="00813EAE">
        <w:rPr>
          <w:rFonts w:ascii="Times New Roman" w:eastAsia="Calibri" w:hAnsi="Times New Roman" w:cs="Times New Roman"/>
          <w:b/>
          <w:bCs/>
          <w:sz w:val="32"/>
          <w:szCs w:val="32"/>
        </w:rPr>
        <w:t>CH DUBOVO-HRABOVÝCH LESOV NA URBÁNNO-RURÁLNOM GRADIENTE</w:t>
      </w:r>
    </w:p>
    <w:p w:rsidR="007267E3" w:rsidRDefault="007267E3" w:rsidP="007267E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7267E3" w:rsidRDefault="00882E9E" w:rsidP="007267E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sz w:val="28"/>
          <w:szCs w:val="28"/>
        </w:rPr>
        <w:t>Diplomová práca</w:t>
      </w:r>
    </w:p>
    <w:p w:rsidR="007267E3" w:rsidRDefault="007267E3" w:rsidP="007267E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813EAE" w:rsidRDefault="00813EAE" w:rsidP="007267E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813EAE" w:rsidRDefault="00813EAE" w:rsidP="007267E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882E9E" w:rsidRDefault="00882E9E" w:rsidP="007267E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813EAE" w:rsidRDefault="00813EAE" w:rsidP="007267E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72475A" w:rsidRDefault="0072475A" w:rsidP="007267E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813EAE" w:rsidRPr="00813EAE" w:rsidRDefault="00813EAE" w:rsidP="0072475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201</w:t>
      </w:r>
      <w:r w:rsidR="009D2E04">
        <w:rPr>
          <w:rFonts w:ascii="Times New Roman" w:hAnsi="Times New Roman" w:cs="Times New Roman"/>
          <w:b/>
          <w:bCs/>
          <w:color w:val="000000"/>
          <w:sz w:val="23"/>
          <w:szCs w:val="23"/>
        </w:rPr>
        <w:t>3</w:t>
      </w:r>
    </w:p>
    <w:p w:rsidR="00882E9E" w:rsidRDefault="007267E3" w:rsidP="007247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3EAE">
        <w:rPr>
          <w:rFonts w:ascii="Times New Roman" w:hAnsi="Times New Roman" w:cs="Times New Roman"/>
          <w:b/>
          <w:bCs/>
          <w:sz w:val="24"/>
          <w:szCs w:val="24"/>
        </w:rPr>
        <w:t>Bc. Veronika Vrbiarová</w:t>
      </w:r>
    </w:p>
    <w:p w:rsidR="00882E9E" w:rsidRDefault="00882E9E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br w:type="page"/>
      </w:r>
    </w:p>
    <w:p w:rsidR="00882E9E" w:rsidRPr="00882E9E" w:rsidRDefault="00882E9E" w:rsidP="00882E9E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882E9E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UNIVERZITA KOMENSKÉHO V BRATISLAVE</w:t>
      </w:r>
    </w:p>
    <w:p w:rsidR="007267E3" w:rsidRDefault="00882E9E" w:rsidP="00882E9E">
      <w:pPr>
        <w:jc w:val="center"/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PRÍRODOVEDECKÁ FAKULTA</w:t>
      </w:r>
    </w:p>
    <w:p w:rsidR="00813EAE" w:rsidRDefault="00813EAE" w:rsidP="007267E3">
      <w:pPr>
        <w:jc w:val="center"/>
      </w:pPr>
    </w:p>
    <w:p w:rsidR="00813EAE" w:rsidRDefault="00813EAE" w:rsidP="007267E3">
      <w:pPr>
        <w:jc w:val="center"/>
      </w:pPr>
    </w:p>
    <w:p w:rsidR="00813EAE" w:rsidRDefault="00813EAE" w:rsidP="007267E3">
      <w:pPr>
        <w:jc w:val="center"/>
      </w:pPr>
    </w:p>
    <w:p w:rsidR="00856362" w:rsidRDefault="00856362" w:rsidP="00882E9E">
      <w:pPr>
        <w:rPr>
          <w:sz w:val="31"/>
          <w:szCs w:val="31"/>
        </w:rPr>
      </w:pPr>
    </w:p>
    <w:p w:rsidR="00856362" w:rsidRDefault="00856362" w:rsidP="00856362">
      <w:pPr>
        <w:jc w:val="center"/>
        <w:rPr>
          <w:sz w:val="31"/>
          <w:szCs w:val="31"/>
        </w:rPr>
      </w:pPr>
    </w:p>
    <w:p w:rsidR="00856362" w:rsidRDefault="00856362" w:rsidP="00856362">
      <w:pPr>
        <w:jc w:val="center"/>
        <w:rPr>
          <w:sz w:val="31"/>
          <w:szCs w:val="31"/>
        </w:rPr>
      </w:pPr>
    </w:p>
    <w:p w:rsidR="00856362" w:rsidRPr="007267E3" w:rsidRDefault="00856362" w:rsidP="00856362">
      <w:pPr>
        <w:jc w:val="center"/>
        <w:rPr>
          <w:sz w:val="40"/>
          <w:szCs w:val="40"/>
        </w:rPr>
      </w:pPr>
    </w:p>
    <w:p w:rsidR="00856362" w:rsidRDefault="00856362" w:rsidP="00856362">
      <w:pPr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882E9E">
        <w:rPr>
          <w:rFonts w:ascii="Times New Roman" w:eastAsia="Calibri" w:hAnsi="Times New Roman" w:cs="Times New Roman"/>
          <w:b/>
          <w:bCs/>
          <w:sz w:val="32"/>
          <w:szCs w:val="32"/>
        </w:rPr>
        <w:t>M</w:t>
      </w:r>
      <w:r w:rsidR="00882E9E" w:rsidRPr="00882E9E">
        <w:rPr>
          <w:rFonts w:ascii="Times New Roman" w:eastAsia="Calibri" w:hAnsi="Times New Roman" w:cs="Times New Roman"/>
          <w:b/>
          <w:bCs/>
          <w:sz w:val="32"/>
          <w:szCs w:val="32"/>
        </w:rPr>
        <w:t>ALAKOCENÓZY MALOKARPATSKýCH DUBOVO-HRABOVÝCH LESOV NA URBÁNNO-RURÁLNOM GRADIENTE</w:t>
      </w:r>
    </w:p>
    <w:p w:rsidR="009A7DE3" w:rsidRDefault="009A7DE3" w:rsidP="00856362">
      <w:pPr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:rsidR="009A7DE3" w:rsidRPr="009A7DE3" w:rsidRDefault="009A7DE3" w:rsidP="00856362">
      <w:pPr>
        <w:jc w:val="center"/>
        <w:rPr>
          <w:rFonts w:ascii="Times New Roman" w:hAnsi="Times New Roman" w:cs="Times New Roman"/>
          <w:sz w:val="28"/>
          <w:szCs w:val="28"/>
        </w:rPr>
      </w:pPr>
      <w:r w:rsidRPr="009A7DE3">
        <w:rPr>
          <w:rFonts w:ascii="Times New Roman" w:hAnsi="Times New Roman" w:cs="Times New Roman"/>
          <w:sz w:val="28"/>
          <w:szCs w:val="28"/>
        </w:rPr>
        <w:t>Diplomová práca</w:t>
      </w:r>
    </w:p>
    <w:p w:rsidR="009A7DE3" w:rsidRDefault="009A7DE3" w:rsidP="008563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A7DE3" w:rsidRDefault="009A7DE3" w:rsidP="008563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A7DE3" w:rsidRPr="00882E9E" w:rsidRDefault="009A7DE3" w:rsidP="008563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A7DE3" w:rsidRDefault="009A7DE3" w:rsidP="009A7DE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A7DE3">
        <w:rPr>
          <w:rFonts w:ascii="Times New Roman" w:hAnsi="Times New Roman" w:cs="Times New Roman"/>
          <w:color w:val="000000"/>
          <w:sz w:val="23"/>
          <w:szCs w:val="23"/>
        </w:rPr>
        <w:t xml:space="preserve">Študijný program: </w:t>
      </w:r>
      <w:r>
        <w:rPr>
          <w:rFonts w:ascii="Times New Roman" w:hAnsi="Times New Roman" w:cs="Times New Roman"/>
          <w:color w:val="000000"/>
          <w:sz w:val="23"/>
          <w:szCs w:val="23"/>
        </w:rPr>
        <w:t>Biológia</w:t>
      </w:r>
    </w:p>
    <w:p w:rsidR="009A7DE3" w:rsidRPr="009A7DE3" w:rsidRDefault="009A7DE3" w:rsidP="009A7DE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9A7DE3" w:rsidRDefault="009A7DE3" w:rsidP="009A7DE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A7DE3">
        <w:rPr>
          <w:rFonts w:ascii="Times New Roman" w:hAnsi="Times New Roman" w:cs="Times New Roman"/>
          <w:color w:val="000000"/>
          <w:sz w:val="23"/>
          <w:szCs w:val="23"/>
        </w:rPr>
        <w:t xml:space="preserve">Študijný odbor: </w:t>
      </w:r>
      <w:r>
        <w:rPr>
          <w:rFonts w:ascii="Times New Roman" w:hAnsi="Times New Roman" w:cs="Times New Roman"/>
          <w:color w:val="000000"/>
          <w:sz w:val="23"/>
          <w:szCs w:val="23"/>
        </w:rPr>
        <w:t>Zoológia</w:t>
      </w:r>
      <w:r w:rsidRPr="009A7DE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9A7DE3" w:rsidRPr="009A7DE3" w:rsidRDefault="009A7DE3" w:rsidP="009A7DE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9A7DE3" w:rsidRDefault="009A7DE3" w:rsidP="009A7DE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Školiace pracovisko: Katera Zoológie</w:t>
      </w:r>
    </w:p>
    <w:p w:rsidR="009A7DE3" w:rsidRPr="009A7DE3" w:rsidRDefault="009A7DE3" w:rsidP="009A7DE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9A7DE3" w:rsidRPr="009A7DE3" w:rsidRDefault="009A7DE3" w:rsidP="009A7DE3">
      <w:pPr>
        <w:rPr>
          <w:rFonts w:ascii="Times New Roman" w:hAnsi="Times New Roman" w:cs="Times New Roman"/>
          <w:sz w:val="32"/>
          <w:szCs w:val="32"/>
        </w:rPr>
      </w:pPr>
      <w:r w:rsidRPr="009A7DE3">
        <w:rPr>
          <w:rFonts w:ascii="Times New Roman" w:hAnsi="Times New Roman" w:cs="Times New Roman"/>
          <w:color w:val="000000"/>
          <w:sz w:val="23"/>
          <w:szCs w:val="23"/>
        </w:rPr>
        <w:t xml:space="preserve">Školiteľ: </w:t>
      </w:r>
      <w:r>
        <w:rPr>
          <w:rFonts w:ascii="Times New Roman" w:hAnsi="Times New Roman" w:cs="Times New Roman"/>
          <w:color w:val="000000"/>
          <w:sz w:val="23"/>
          <w:szCs w:val="23"/>
        </w:rPr>
        <w:t>Doc. RNDr. Milada Holecová, CSc.</w:t>
      </w:r>
    </w:p>
    <w:p w:rsidR="009A7DE3" w:rsidRPr="009A7DE3" w:rsidRDefault="009A7DE3" w:rsidP="009A7DE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856362" w:rsidRDefault="009A7DE3" w:rsidP="009A7DE3">
      <w:pPr>
        <w:rPr>
          <w:rFonts w:ascii="Times New Roman" w:hAnsi="Times New Roman" w:cs="Times New Roman"/>
          <w:sz w:val="32"/>
          <w:szCs w:val="32"/>
        </w:rPr>
      </w:pPr>
      <w:r w:rsidRPr="009A7DE3">
        <w:rPr>
          <w:rFonts w:ascii="Times New Roman" w:hAnsi="Times New Roman" w:cs="Times New Roman"/>
          <w:color w:val="000000"/>
          <w:sz w:val="23"/>
          <w:szCs w:val="23"/>
        </w:rPr>
        <w:t xml:space="preserve">Konzultant: </w:t>
      </w:r>
      <w:r>
        <w:rPr>
          <w:rFonts w:ascii="Times New Roman" w:hAnsi="Times New Roman" w:cs="Times New Roman"/>
          <w:color w:val="000000"/>
          <w:sz w:val="23"/>
          <w:szCs w:val="23"/>
        </w:rPr>
        <w:t>Ing. Tomáš Čejka PhD.</w:t>
      </w:r>
    </w:p>
    <w:p w:rsidR="00856362" w:rsidRPr="00856362" w:rsidRDefault="00856362" w:rsidP="007267E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56362" w:rsidRDefault="00856362" w:rsidP="0072475A">
      <w:pPr>
        <w:rPr>
          <w:rFonts w:ascii="Times New Roman" w:hAnsi="Times New Roman" w:cs="Times New Roman"/>
          <w:sz w:val="36"/>
          <w:szCs w:val="36"/>
        </w:rPr>
      </w:pPr>
    </w:p>
    <w:p w:rsidR="0072475A" w:rsidRDefault="0072475A" w:rsidP="0072475A">
      <w:pPr>
        <w:rPr>
          <w:rFonts w:ascii="Times New Roman" w:hAnsi="Times New Roman" w:cs="Times New Roman"/>
          <w:sz w:val="36"/>
          <w:szCs w:val="36"/>
        </w:rPr>
      </w:pPr>
    </w:p>
    <w:p w:rsidR="0072475A" w:rsidRPr="0072475A" w:rsidRDefault="009D2E04" w:rsidP="0072475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Bratislava 2013</w:t>
      </w:r>
    </w:p>
    <w:p w:rsidR="0072475A" w:rsidRPr="0072475A" w:rsidRDefault="0072475A" w:rsidP="0072475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Bc. Veronika Vrbiarová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856362" w:rsidRPr="00387A32" w:rsidRDefault="00387A32" w:rsidP="005825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Anotácia: </w:t>
      </w:r>
    </w:p>
    <w:p w:rsidR="00C54030" w:rsidRPr="004E3678" w:rsidRDefault="004E3678" w:rsidP="00582585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54030">
        <w:rPr>
          <w:rFonts w:ascii="Times New Roman" w:hAnsi="Times New Roman" w:cs="Times New Roman"/>
          <w:sz w:val="24"/>
          <w:szCs w:val="24"/>
        </w:rPr>
        <w:t xml:space="preserve">V roku 2010 a 2011 sa robil výskum štruktúry malakocenóz deviatich fragmentov dubovo-hrabových lesov Malých Karpát na urbánno-rurálnom gradiente mesta Bratislavy. Boli vyhodnotené kvantitatívne a štrukturálne znaky malakocenóz, </w:t>
      </w:r>
      <w:r w:rsidR="00C54030">
        <w:rPr>
          <w:rFonts w:ascii="Times New Roman" w:hAnsi="Times New Roman" w:cs="Times New Roman"/>
          <w:sz w:val="24"/>
          <w:szCs w:val="24"/>
        </w:rPr>
        <w:t>......</w:t>
      </w:r>
    </w:p>
    <w:p w:rsidR="00331291" w:rsidRDefault="00331291" w:rsidP="00582585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31291" w:rsidRPr="00387A32" w:rsidRDefault="00856362" w:rsidP="0058258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87A32">
        <w:rPr>
          <w:rFonts w:ascii="Times New Roman" w:hAnsi="Times New Roman" w:cs="Times New Roman"/>
          <w:b/>
          <w:sz w:val="24"/>
          <w:szCs w:val="24"/>
        </w:rPr>
        <w:t>K</w:t>
      </w:r>
      <w:r w:rsidR="00387A32">
        <w:rPr>
          <w:rFonts w:ascii="Times New Roman" w:hAnsi="Times New Roman" w:cs="Times New Roman"/>
          <w:b/>
          <w:sz w:val="24"/>
          <w:szCs w:val="24"/>
        </w:rPr>
        <w:t xml:space="preserve">ľúčové slová: </w:t>
      </w:r>
      <w:r w:rsidR="004E3678" w:rsidRPr="004E3678">
        <w:rPr>
          <w:rFonts w:ascii="Times New Roman" w:hAnsi="Times New Roman" w:cs="Times New Roman"/>
          <w:sz w:val="24"/>
          <w:szCs w:val="24"/>
        </w:rPr>
        <w:t>U</w:t>
      </w:r>
      <w:r w:rsidR="00A905DA" w:rsidRPr="004E3678">
        <w:rPr>
          <w:rFonts w:ascii="Times New Roman" w:hAnsi="Times New Roman" w:cs="Times New Roman"/>
          <w:sz w:val="24"/>
          <w:szCs w:val="24"/>
        </w:rPr>
        <w:t>rbánna ekológia</w:t>
      </w:r>
      <w:r w:rsidR="004E3678" w:rsidRPr="004E3678">
        <w:rPr>
          <w:rFonts w:ascii="Times New Roman" w:hAnsi="Times New Roman" w:cs="Times New Roman"/>
          <w:sz w:val="24"/>
          <w:szCs w:val="24"/>
        </w:rPr>
        <w:t xml:space="preserve">, </w:t>
      </w:r>
      <w:r w:rsidR="00A905DA" w:rsidRPr="004E3678">
        <w:rPr>
          <w:rFonts w:ascii="Times New Roman" w:hAnsi="Times New Roman" w:cs="Times New Roman"/>
          <w:sz w:val="24"/>
          <w:szCs w:val="24"/>
        </w:rPr>
        <w:t>urbánny gradient</w:t>
      </w:r>
      <w:r w:rsidR="004E3678" w:rsidRPr="004E3678">
        <w:rPr>
          <w:rFonts w:ascii="Times New Roman" w:hAnsi="Times New Roman" w:cs="Times New Roman"/>
          <w:sz w:val="24"/>
          <w:szCs w:val="24"/>
        </w:rPr>
        <w:t xml:space="preserve">, </w:t>
      </w:r>
      <w:r w:rsidR="00A905DA" w:rsidRPr="004E3678">
        <w:rPr>
          <w:rFonts w:ascii="Times New Roman" w:hAnsi="Times New Roman" w:cs="Times New Roman"/>
          <w:sz w:val="24"/>
          <w:szCs w:val="24"/>
        </w:rPr>
        <w:t xml:space="preserve"> biodiverzita</w:t>
      </w:r>
      <w:r w:rsidR="004E3678" w:rsidRPr="004E3678">
        <w:rPr>
          <w:rFonts w:ascii="Times New Roman" w:hAnsi="Times New Roman" w:cs="Times New Roman"/>
          <w:sz w:val="24"/>
          <w:szCs w:val="24"/>
        </w:rPr>
        <w:t xml:space="preserve">, </w:t>
      </w:r>
      <w:r w:rsidR="00A905DA" w:rsidRPr="004E3678">
        <w:rPr>
          <w:rFonts w:ascii="Times New Roman" w:hAnsi="Times New Roman" w:cs="Times New Roman"/>
          <w:sz w:val="24"/>
          <w:szCs w:val="24"/>
        </w:rPr>
        <w:t>fragmentácia</w:t>
      </w:r>
      <w:r w:rsidR="004E3678" w:rsidRPr="004E3678">
        <w:rPr>
          <w:rFonts w:ascii="Times New Roman" w:hAnsi="Times New Roman" w:cs="Times New Roman"/>
          <w:sz w:val="24"/>
          <w:szCs w:val="24"/>
        </w:rPr>
        <w:t xml:space="preserve">, </w:t>
      </w:r>
      <w:r w:rsidR="00387A32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905DA" w:rsidRPr="004E3678">
        <w:rPr>
          <w:rFonts w:ascii="Times New Roman" w:hAnsi="Times New Roman" w:cs="Times New Roman"/>
          <w:sz w:val="24"/>
          <w:szCs w:val="24"/>
        </w:rPr>
        <w:t>synekológia</w:t>
      </w:r>
      <w:r w:rsidR="004E3678" w:rsidRPr="004E3678">
        <w:rPr>
          <w:rFonts w:ascii="Times New Roman" w:hAnsi="Times New Roman" w:cs="Times New Roman"/>
          <w:sz w:val="24"/>
          <w:szCs w:val="24"/>
        </w:rPr>
        <w:t xml:space="preserve">, </w:t>
      </w:r>
      <w:r w:rsidR="00A905DA" w:rsidRPr="004E3678">
        <w:rPr>
          <w:rFonts w:ascii="Times New Roman" w:hAnsi="Times New Roman" w:cs="Times New Roman"/>
          <w:sz w:val="24"/>
          <w:szCs w:val="24"/>
        </w:rPr>
        <w:t>Malé Karpaty</w:t>
      </w:r>
      <w:r w:rsidR="004E3678" w:rsidRPr="004E3678">
        <w:rPr>
          <w:rFonts w:ascii="Times New Roman" w:hAnsi="Times New Roman" w:cs="Times New Roman"/>
          <w:sz w:val="24"/>
          <w:szCs w:val="24"/>
        </w:rPr>
        <w:t xml:space="preserve">, </w:t>
      </w:r>
      <w:r w:rsidR="00A905DA" w:rsidRPr="004E3678">
        <w:rPr>
          <w:rFonts w:ascii="Times New Roman" w:eastAsia="Calibri" w:hAnsi="Times New Roman" w:cs="Times New Roman"/>
          <w:sz w:val="24"/>
          <w:szCs w:val="24"/>
        </w:rPr>
        <w:t>dubovo-hrabové lesy</w:t>
      </w:r>
      <w:r w:rsidR="004E3678" w:rsidRPr="004E3678">
        <w:rPr>
          <w:rFonts w:ascii="Times New Roman" w:hAnsi="Times New Roman" w:cs="Times New Roman"/>
          <w:sz w:val="24"/>
          <w:szCs w:val="24"/>
        </w:rPr>
        <w:t>.</w:t>
      </w:r>
    </w:p>
    <w:p w:rsidR="00331291" w:rsidRDefault="00331291" w:rsidP="00582585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87A32" w:rsidRDefault="00387A32" w:rsidP="00582585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87A32" w:rsidRDefault="00387A32" w:rsidP="00582585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87A32" w:rsidRDefault="00387A32" w:rsidP="00582585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87A32" w:rsidRDefault="00387A32" w:rsidP="00582585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87A32" w:rsidRDefault="00387A32" w:rsidP="00582585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87A32" w:rsidRDefault="00387A32" w:rsidP="00582585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87A32" w:rsidRDefault="00387A32" w:rsidP="00582585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87A32" w:rsidRDefault="00387A32" w:rsidP="00582585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856362" w:rsidRPr="00387A32" w:rsidRDefault="00387A32" w:rsidP="005825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Čestné vyhlásenie:</w:t>
      </w:r>
    </w:p>
    <w:p w:rsidR="00387A32" w:rsidRDefault="00387A32" w:rsidP="00582585">
      <w:pPr>
        <w:jc w:val="both"/>
        <w:rPr>
          <w:rFonts w:ascii="Times New Roman" w:hAnsi="Times New Roman" w:cs="Times New Roman"/>
          <w:sz w:val="24"/>
          <w:szCs w:val="24"/>
        </w:rPr>
      </w:pPr>
      <w:r w:rsidRPr="00387A32">
        <w:rPr>
          <w:rFonts w:ascii="Times New Roman" w:hAnsi="Times New Roman" w:cs="Times New Roman"/>
          <w:sz w:val="24"/>
          <w:szCs w:val="24"/>
        </w:rPr>
        <w:t xml:space="preserve">Vyhlasujem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7A32">
        <w:rPr>
          <w:rFonts w:ascii="Times New Roman" w:hAnsi="Times New Roman" w:cs="Times New Roman"/>
          <w:sz w:val="24"/>
          <w:szCs w:val="24"/>
        </w:rPr>
        <w:t>na svoju česť, že som predlož</w:t>
      </w:r>
      <w:r>
        <w:rPr>
          <w:rFonts w:ascii="Times New Roman" w:hAnsi="Times New Roman" w:cs="Times New Roman"/>
          <w:sz w:val="24"/>
          <w:szCs w:val="24"/>
        </w:rPr>
        <w:t>enú diplomovú prá</w:t>
      </w:r>
      <w:r w:rsidRPr="00387A32">
        <w:rPr>
          <w:rFonts w:ascii="Times New Roman" w:hAnsi="Times New Roman" w:cs="Times New Roman"/>
          <w:sz w:val="24"/>
          <w:szCs w:val="24"/>
        </w:rPr>
        <w:t>cu vypracovala samostatne pod vedením Doc. RNDr. Mi</w:t>
      </w:r>
      <w:r>
        <w:rPr>
          <w:rFonts w:ascii="Times New Roman" w:hAnsi="Times New Roman" w:cs="Times New Roman"/>
          <w:sz w:val="24"/>
          <w:szCs w:val="24"/>
        </w:rPr>
        <w:t>lady Holecovej, CSc. a Ing. Tomá</w:t>
      </w:r>
      <w:r w:rsidRPr="00387A32">
        <w:rPr>
          <w:rFonts w:ascii="Times New Roman" w:hAnsi="Times New Roman" w:cs="Times New Roman"/>
          <w:sz w:val="24"/>
          <w:szCs w:val="24"/>
        </w:rPr>
        <w:t>ša Čejku, PhD. a uviedla som v nej všetky použité liter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387A32">
        <w:rPr>
          <w:rFonts w:ascii="Times New Roman" w:hAnsi="Times New Roman" w:cs="Times New Roman"/>
          <w:sz w:val="24"/>
          <w:szCs w:val="24"/>
        </w:rPr>
        <w:t xml:space="preserve">rne pramene. </w:t>
      </w:r>
    </w:p>
    <w:p w:rsidR="00387A32" w:rsidRDefault="00387A32" w:rsidP="005825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7A32" w:rsidRDefault="00387A32" w:rsidP="005825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7A32" w:rsidRDefault="00387A32" w:rsidP="005825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6006" w:rsidRPr="00387A32" w:rsidRDefault="00387A32" w:rsidP="00582585">
      <w:pPr>
        <w:jc w:val="both"/>
        <w:rPr>
          <w:rFonts w:ascii="Times New Roman" w:hAnsi="Times New Roman" w:cs="Times New Roman"/>
          <w:sz w:val="24"/>
          <w:szCs w:val="24"/>
        </w:rPr>
      </w:pPr>
      <w:r w:rsidRPr="00387A32">
        <w:rPr>
          <w:rFonts w:ascii="Times New Roman" w:hAnsi="Times New Roman" w:cs="Times New Roman"/>
          <w:sz w:val="24"/>
          <w:szCs w:val="24"/>
        </w:rPr>
        <w:t xml:space="preserve">V Bratislave dňa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Veronika Vrbiarová</w:t>
      </w:r>
    </w:p>
    <w:p w:rsidR="00387A32" w:rsidRDefault="00387A32" w:rsidP="00582585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856362" w:rsidRPr="001C2097" w:rsidRDefault="00856362" w:rsidP="0058258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C2097">
        <w:rPr>
          <w:rFonts w:ascii="Times New Roman" w:hAnsi="Times New Roman" w:cs="Times New Roman"/>
          <w:b/>
          <w:sz w:val="36"/>
          <w:szCs w:val="36"/>
        </w:rPr>
        <w:lastRenderedPageBreak/>
        <w:t>OBSAH</w:t>
      </w:r>
    </w:p>
    <w:p w:rsidR="00856362" w:rsidRDefault="00856362" w:rsidP="00582585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536006" w:rsidRDefault="00536006" w:rsidP="00582585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536006" w:rsidRDefault="00536006" w:rsidP="00582585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856362" w:rsidRDefault="00856362" w:rsidP="00582585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856362" w:rsidRPr="001C2097" w:rsidRDefault="00856362" w:rsidP="0058258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C2097">
        <w:rPr>
          <w:rFonts w:ascii="Times New Roman" w:hAnsi="Times New Roman" w:cs="Times New Roman"/>
          <w:b/>
          <w:sz w:val="36"/>
          <w:szCs w:val="36"/>
        </w:rPr>
        <w:lastRenderedPageBreak/>
        <w:t>ÚVOD</w:t>
      </w:r>
    </w:p>
    <w:p w:rsidR="0011323D" w:rsidRPr="00582585" w:rsidRDefault="00582585" w:rsidP="00582585">
      <w:pPr>
        <w:autoSpaceDE w:val="0"/>
        <w:autoSpaceDN w:val="0"/>
        <w:adjustRightInd w:val="0"/>
        <w:jc w:val="both"/>
        <w:rPr>
          <w:rFonts w:ascii="Times New Roman" w:eastAsia="TimesNew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Výnimočnosť </w:t>
      </w:r>
      <w:r w:rsidR="0011323D" w:rsidRPr="001E324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územia</w:t>
      </w:r>
      <w:r w:rsidR="006523C6" w:rsidRPr="0011323D">
        <w:rPr>
          <w:rFonts w:ascii="Times New Roman" w:eastAsia="TimesNewRoman" w:hAnsi="Times New Roman" w:cs="Times New Roman"/>
          <w:sz w:val="24"/>
          <w:szCs w:val="24"/>
        </w:rPr>
        <w:t>.</w:t>
      </w:r>
    </w:p>
    <w:p w:rsidR="0011323D" w:rsidRPr="001E324C" w:rsidRDefault="0011323D" w:rsidP="00582585">
      <w:pPr>
        <w:jc w:val="both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1E324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Ekologické elementy</w:t>
      </w:r>
    </w:p>
    <w:p w:rsidR="0011323D" w:rsidRPr="001E324C" w:rsidRDefault="0011323D" w:rsidP="00582585">
      <w:pPr>
        <w:jc w:val="both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1E324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Malakologické publikácie</w:t>
      </w:r>
    </w:p>
    <w:p w:rsidR="00582585" w:rsidRPr="0011323D" w:rsidRDefault="0011323D" w:rsidP="00582585">
      <w:pPr>
        <w:autoSpaceDE w:val="0"/>
        <w:autoSpaceDN w:val="0"/>
        <w:adjustRightInd w:val="0"/>
        <w:jc w:val="both"/>
        <w:rPr>
          <w:rFonts w:ascii="Times New Roman" w:eastAsia="TimesNewRoman" w:hAnsi="Times New Roman" w:cs="Times New Roman"/>
          <w:sz w:val="24"/>
          <w:szCs w:val="24"/>
        </w:rPr>
      </w:pPr>
      <w:r w:rsidRPr="001E324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Cieľom práce</w:t>
      </w:r>
    </w:p>
    <w:p w:rsidR="006523C6" w:rsidRPr="0011323D" w:rsidRDefault="006523C6" w:rsidP="00582585">
      <w:pPr>
        <w:autoSpaceDE w:val="0"/>
        <w:autoSpaceDN w:val="0"/>
        <w:adjustRightInd w:val="0"/>
        <w:jc w:val="both"/>
        <w:rPr>
          <w:rFonts w:ascii="Times New Roman" w:eastAsia="TimesNewRoman" w:hAnsi="Times New Roman" w:cs="Times New Roman"/>
          <w:sz w:val="24"/>
          <w:szCs w:val="24"/>
        </w:rPr>
      </w:pPr>
      <w:r w:rsidRPr="0011323D">
        <w:rPr>
          <w:rFonts w:ascii="Times New Roman" w:eastAsia="TimesNewRoman" w:hAnsi="Times New Roman" w:cs="Times New Roman"/>
          <w:sz w:val="24"/>
          <w:szCs w:val="24"/>
        </w:rPr>
        <w:t>.</w:t>
      </w:r>
    </w:p>
    <w:p w:rsidR="002F4FF3" w:rsidRPr="0011323D" w:rsidRDefault="0011323D" w:rsidP="00582585">
      <w:pPr>
        <w:autoSpaceDE w:val="0"/>
        <w:autoSpaceDN w:val="0"/>
        <w:adjustRightInd w:val="0"/>
        <w:jc w:val="both"/>
        <w:rPr>
          <w:rFonts w:ascii="Times New Roman" w:eastAsia="TimesNewRoman" w:hAnsi="Times New Roman" w:cs="Times New Roman"/>
          <w:sz w:val="24"/>
          <w:szCs w:val="24"/>
        </w:rPr>
      </w:pPr>
      <w:r w:rsidRPr="0011323D">
        <w:rPr>
          <w:rFonts w:ascii="Times New Roman" w:eastAsia="TimesNewRoman" w:hAnsi="Times New Roman" w:cs="Times New Roman"/>
          <w:sz w:val="24"/>
          <w:szCs w:val="24"/>
        </w:rPr>
        <w:t>.</w:t>
      </w:r>
    </w:p>
    <w:p w:rsidR="002F4FF3" w:rsidRDefault="002F4FF3" w:rsidP="00582585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856362" w:rsidRDefault="009939EF" w:rsidP="005825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Ciele</w:t>
      </w:r>
      <w:r w:rsidR="00582585">
        <w:rPr>
          <w:rFonts w:ascii="Times New Roman" w:hAnsi="Times New Roman" w:cs="Times New Roman"/>
          <w:b/>
          <w:sz w:val="28"/>
          <w:szCs w:val="28"/>
        </w:rPr>
        <w:t xml:space="preserve"> mojej</w:t>
      </w:r>
      <w:r>
        <w:rPr>
          <w:rFonts w:ascii="Times New Roman" w:hAnsi="Times New Roman" w:cs="Times New Roman"/>
          <w:b/>
          <w:sz w:val="28"/>
          <w:szCs w:val="28"/>
        </w:rPr>
        <w:t xml:space="preserve"> diplomovej práce sú: </w:t>
      </w:r>
    </w:p>
    <w:p w:rsidR="00582585" w:rsidRPr="009939EF" w:rsidRDefault="00582585" w:rsidP="0058258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726C4" w:rsidRPr="004E3678" w:rsidRDefault="00847641" w:rsidP="00582585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3678">
        <w:rPr>
          <w:rFonts w:ascii="Times New Roman" w:eastAsia="Calibri" w:hAnsi="Times New Roman" w:cs="Times New Roman"/>
          <w:sz w:val="24"/>
          <w:szCs w:val="24"/>
        </w:rPr>
        <w:t>Študovať štruktúru malakocenóz v lesnom ekosystéme dubovo-h</w:t>
      </w:r>
      <w:r w:rsidR="002A4AC0">
        <w:rPr>
          <w:rFonts w:ascii="Times New Roman" w:eastAsia="Calibri" w:hAnsi="Times New Roman" w:cs="Times New Roman"/>
          <w:sz w:val="24"/>
          <w:szCs w:val="24"/>
        </w:rPr>
        <w:t>rabového vegetačného stupňa na ú</w:t>
      </w:r>
      <w:r w:rsidRPr="004E3678">
        <w:rPr>
          <w:rFonts w:ascii="Times New Roman" w:eastAsia="Calibri" w:hAnsi="Times New Roman" w:cs="Times New Roman"/>
          <w:sz w:val="24"/>
          <w:szCs w:val="24"/>
        </w:rPr>
        <w:t xml:space="preserve">zemí Bratislavy. </w:t>
      </w:r>
    </w:p>
    <w:p w:rsidR="00A726C4" w:rsidRPr="004E3678" w:rsidRDefault="00A726C4" w:rsidP="0058258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47641" w:rsidRPr="004E3678" w:rsidRDefault="00A726C4" w:rsidP="00582585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3678">
        <w:rPr>
          <w:rFonts w:ascii="Times New Roman" w:eastAsia="Calibri" w:hAnsi="Times New Roman" w:cs="Times New Roman"/>
          <w:sz w:val="24"/>
          <w:szCs w:val="24"/>
        </w:rPr>
        <w:t>Vyhodnotiť druhové zloženie a sklad</w:t>
      </w:r>
      <w:r w:rsidR="002A4AC0">
        <w:rPr>
          <w:rFonts w:ascii="Times New Roman" w:eastAsia="Calibri" w:hAnsi="Times New Roman" w:cs="Times New Roman"/>
          <w:sz w:val="24"/>
          <w:szCs w:val="24"/>
        </w:rPr>
        <w:t>bu malakofauny 9 študovaných lo</w:t>
      </w:r>
      <w:r w:rsidRPr="004E3678">
        <w:rPr>
          <w:rFonts w:ascii="Times New Roman" w:eastAsia="Calibri" w:hAnsi="Times New Roman" w:cs="Times New Roman"/>
          <w:sz w:val="24"/>
          <w:szCs w:val="24"/>
        </w:rPr>
        <w:t>kalít.</w:t>
      </w:r>
    </w:p>
    <w:p w:rsidR="00A726C4" w:rsidRPr="004E3678" w:rsidRDefault="00A726C4" w:rsidP="005825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7641" w:rsidRPr="004E3678" w:rsidRDefault="00847641" w:rsidP="00582585">
      <w:pPr>
        <w:pStyle w:val="Odsekzoznamu"/>
        <w:numPr>
          <w:ilvl w:val="0"/>
          <w:numId w:val="8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3678">
        <w:rPr>
          <w:rFonts w:ascii="Times New Roman" w:eastAsia="Calibri" w:hAnsi="Times New Roman" w:cs="Times New Roman"/>
          <w:sz w:val="24"/>
          <w:szCs w:val="24"/>
        </w:rPr>
        <w:t>Poukázať na rozdiely v zložení spoločenstiev mäkkýšov lesných fragmentov v centre Bratislavy až po poloprirodzené stanovištia na okraji mesta.</w:t>
      </w:r>
    </w:p>
    <w:p w:rsidR="00847641" w:rsidRDefault="00847641" w:rsidP="00582585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972D95" w:rsidRPr="009939EF" w:rsidRDefault="009939EF" w:rsidP="005825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939EF">
        <w:rPr>
          <w:rFonts w:ascii="Times New Roman" w:hAnsi="Times New Roman" w:cs="Times New Roman"/>
          <w:b/>
          <w:sz w:val="28"/>
          <w:szCs w:val="28"/>
        </w:rPr>
        <w:t>Hypotézy,</w:t>
      </w:r>
      <w:r>
        <w:rPr>
          <w:rFonts w:ascii="Times New Roman" w:hAnsi="Times New Roman" w:cs="Times New Roman"/>
          <w:b/>
          <w:sz w:val="28"/>
          <w:szCs w:val="28"/>
        </w:rPr>
        <w:t xml:space="preserve"> ktoré som si zvolila pre výsk</w:t>
      </w:r>
      <w:r w:rsidRPr="009939EF">
        <w:rPr>
          <w:rFonts w:ascii="Times New Roman" w:hAnsi="Times New Roman" w:cs="Times New Roman"/>
          <w:b/>
          <w:sz w:val="28"/>
          <w:szCs w:val="28"/>
        </w:rPr>
        <w:t>um:</w:t>
      </w:r>
    </w:p>
    <w:p w:rsidR="001D685D" w:rsidRPr="00C54030" w:rsidRDefault="00C54030" w:rsidP="0058258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54030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="0091478E" w:rsidRPr="00C54030">
        <w:rPr>
          <w:rFonts w:ascii="Times New Roman" w:hAnsi="Times New Roman" w:cs="Times New Roman"/>
          <w:color w:val="FF0000"/>
          <w:sz w:val="24"/>
          <w:szCs w:val="24"/>
        </w:rPr>
        <w:t xml:space="preserve">Miera zarastenia, tam kde je väčšia by malo byť druhov vlhkomilných viac. </w:t>
      </w:r>
      <w:r w:rsidR="001D685D" w:rsidRPr="00C5403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1D685D" w:rsidRPr="00C54030" w:rsidRDefault="001D685D" w:rsidP="0058258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847641" w:rsidRPr="00C54030" w:rsidRDefault="00C54030" w:rsidP="0058258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="001D685D" w:rsidRPr="00C54030">
        <w:rPr>
          <w:rFonts w:ascii="Times New Roman" w:hAnsi="Times New Roman" w:cs="Times New Roman"/>
          <w:color w:val="FF0000"/>
          <w:sz w:val="24"/>
          <w:szCs w:val="24"/>
        </w:rPr>
        <w:t>Každá lokalita predstavuje iný fragment lesa Ba.  Bol to k</w:t>
      </w:r>
      <w:r>
        <w:rPr>
          <w:rFonts w:ascii="Times New Roman" w:hAnsi="Times New Roman" w:cs="Times New Roman"/>
          <w:color w:val="FF0000"/>
          <w:sz w:val="24"/>
          <w:szCs w:val="24"/>
        </w:rPr>
        <w:t>edysi jeden súvislý les</w:t>
      </w:r>
    </w:p>
    <w:p w:rsidR="001D685D" w:rsidRPr="00C54030" w:rsidRDefault="001D685D" w:rsidP="0058258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1D685D" w:rsidRPr="00C54030" w:rsidRDefault="00C54030" w:rsidP="0058258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="0091478E" w:rsidRPr="00C54030">
        <w:rPr>
          <w:rFonts w:ascii="Times New Roman" w:hAnsi="Times New Roman" w:cs="Times New Roman"/>
          <w:color w:val="FF0000"/>
          <w:sz w:val="24"/>
          <w:szCs w:val="24"/>
        </w:rPr>
        <w:t>Kyslosť pôdy a obsah vápnika v</w:t>
      </w:r>
      <w:r w:rsidR="001D685D" w:rsidRPr="00C54030">
        <w:rPr>
          <w:rFonts w:ascii="Times New Roman" w:hAnsi="Times New Roman" w:cs="Times New Roman"/>
          <w:color w:val="FF0000"/>
          <w:sz w:val="24"/>
          <w:szCs w:val="24"/>
        </w:rPr>
        <w:t> </w:t>
      </w:r>
      <w:r w:rsidR="0091478E" w:rsidRPr="00C54030">
        <w:rPr>
          <w:rFonts w:ascii="Times New Roman" w:hAnsi="Times New Roman" w:cs="Times New Roman"/>
          <w:color w:val="FF0000"/>
          <w:sz w:val="24"/>
          <w:szCs w:val="24"/>
        </w:rPr>
        <w:t>pôde</w:t>
      </w:r>
    </w:p>
    <w:p w:rsidR="001D685D" w:rsidRPr="00C54030" w:rsidRDefault="001D685D" w:rsidP="0058258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91478E" w:rsidRPr="00C54030" w:rsidRDefault="0091478E" w:rsidP="0058258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54030">
        <w:rPr>
          <w:rFonts w:ascii="Times New Roman" w:hAnsi="Times New Roman" w:cs="Times New Roman"/>
          <w:color w:val="FF0000"/>
          <w:sz w:val="24"/>
          <w:szCs w:val="24"/>
        </w:rPr>
        <w:t xml:space="preserve">Keď porovnávam kopce v meste a na okraji, tak čo si všímam? Viem, že štruktúra lesa je </w:t>
      </w:r>
      <w:r w:rsidR="00C54030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C54030">
        <w:rPr>
          <w:rFonts w:ascii="Times New Roman" w:hAnsi="Times New Roman" w:cs="Times New Roman"/>
          <w:color w:val="FF0000"/>
          <w:sz w:val="24"/>
          <w:szCs w:val="24"/>
        </w:rPr>
        <w:t xml:space="preserve">ribližne rovnaká, keˇže sa jedná vo všetkých lokalitách o dubovo hrabový les. </w:t>
      </w:r>
    </w:p>
    <w:p w:rsidR="001D685D" w:rsidRPr="00C54030" w:rsidRDefault="001D685D" w:rsidP="0058258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91478E" w:rsidRPr="00C54030" w:rsidRDefault="0091478E" w:rsidP="0058258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54030">
        <w:rPr>
          <w:rFonts w:ascii="Times New Roman" w:hAnsi="Times New Roman" w:cs="Times New Roman"/>
          <w:color w:val="FF0000"/>
          <w:sz w:val="24"/>
          <w:szCs w:val="24"/>
        </w:rPr>
        <w:t>Porovnanie rozlohy fragmetu, ten v meste je menší a preto tam môže byť väčší ostrovný efekt ako pri okrajových fragmetoch, ktoré sú súvislo prepojené medzi sebou (DK, DH)</w:t>
      </w:r>
    </w:p>
    <w:p w:rsidR="001D685D" w:rsidRPr="00C54030" w:rsidRDefault="001D685D" w:rsidP="0058258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1D685D" w:rsidRPr="00C54030" w:rsidRDefault="00C54030" w:rsidP="0058258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="0091478E" w:rsidRPr="00C54030">
        <w:rPr>
          <w:rFonts w:ascii="Times New Roman" w:hAnsi="Times New Roman" w:cs="Times New Roman"/>
          <w:color w:val="FF0000"/>
          <w:sz w:val="24"/>
          <w:szCs w:val="24"/>
        </w:rPr>
        <w:t>Briežky a Koliba- súvislejšia čas</w:t>
      </w:r>
      <w:r w:rsidR="001D685D" w:rsidRPr="00C54030">
        <w:rPr>
          <w:rFonts w:ascii="Times New Roman" w:hAnsi="Times New Roman" w:cs="Times New Roman"/>
          <w:color w:val="FF0000"/>
          <w:sz w:val="24"/>
          <w:szCs w:val="24"/>
        </w:rPr>
        <w:t xml:space="preserve">ť, avšak vplyv Dymitrovky </w:t>
      </w:r>
    </w:p>
    <w:p w:rsidR="001D685D" w:rsidRPr="001D685D" w:rsidRDefault="001D685D" w:rsidP="00582585">
      <w:pPr>
        <w:jc w:val="both"/>
        <w:rPr>
          <w:rFonts w:ascii="Times New Roman" w:hAnsi="Times New Roman" w:cs="Times New Roman"/>
          <w:color w:val="FF0000"/>
        </w:rPr>
      </w:pPr>
    </w:p>
    <w:p w:rsidR="00856362" w:rsidRPr="009939EF" w:rsidRDefault="00387A32" w:rsidP="005825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939EF">
        <w:rPr>
          <w:rFonts w:ascii="Times New Roman" w:hAnsi="Times New Roman" w:cs="Times New Roman"/>
          <w:b/>
          <w:sz w:val="28"/>
          <w:szCs w:val="28"/>
        </w:rPr>
        <w:t>Poďakovanie:</w:t>
      </w:r>
    </w:p>
    <w:p w:rsidR="008C3CA8" w:rsidRDefault="00A66458" w:rsidP="00582585">
      <w:pPr>
        <w:pStyle w:val="Predformtovan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Rada by som poďakovala ľudom, bez ktorých by táto práca nikdy nevznikla. Ďakujem hlavne </w:t>
      </w:r>
      <w:r w:rsidRPr="00321C81">
        <w:rPr>
          <w:rFonts w:ascii="Times New Roman" w:hAnsi="Times New Roman" w:cs="Times New Roman"/>
          <w:sz w:val="24"/>
          <w:szCs w:val="24"/>
        </w:rPr>
        <w:t>vedúcej diplomove</w:t>
      </w:r>
      <w:r>
        <w:rPr>
          <w:rFonts w:ascii="Times New Roman" w:hAnsi="Times New Roman" w:cs="Times New Roman"/>
          <w:sz w:val="24"/>
          <w:szCs w:val="24"/>
        </w:rPr>
        <w:t>j prá</w:t>
      </w:r>
      <w:r w:rsidRPr="00321C81">
        <w:rPr>
          <w:rFonts w:ascii="Times New Roman" w:hAnsi="Times New Roman" w:cs="Times New Roman"/>
          <w:sz w:val="24"/>
          <w:szCs w:val="24"/>
        </w:rPr>
        <w:t xml:space="preserve">ce Doc. RNDr. Milade Holecovej, CSc. </w:t>
      </w:r>
      <w:r>
        <w:rPr>
          <w:rFonts w:ascii="Times New Roman" w:hAnsi="Times New Roman" w:cs="Times New Roman"/>
          <w:sz w:val="24"/>
          <w:szCs w:val="24"/>
        </w:rPr>
        <w:t xml:space="preserve"> za pomoc, </w:t>
      </w:r>
      <w:r w:rsidR="004E3678">
        <w:rPr>
          <w:rFonts w:ascii="Times New Roman" w:hAnsi="Times New Roman" w:cs="Times New Roman"/>
          <w:sz w:val="24"/>
          <w:szCs w:val="24"/>
        </w:rPr>
        <w:t xml:space="preserve">poskytnutie vhodnej literatúry, </w:t>
      </w:r>
      <w:r>
        <w:rPr>
          <w:rFonts w:ascii="Times New Roman" w:hAnsi="Times New Roman" w:cs="Times New Roman"/>
          <w:sz w:val="24"/>
          <w:szCs w:val="24"/>
        </w:rPr>
        <w:t>dobré rady a pripomienky.</w:t>
      </w:r>
      <w:r w:rsidR="008C3CA8" w:rsidRPr="008C3CA8">
        <w:rPr>
          <w:rFonts w:ascii="Times New Roman" w:hAnsi="Times New Roman" w:cs="Times New Roman"/>
          <w:sz w:val="24"/>
          <w:szCs w:val="24"/>
        </w:rPr>
        <w:t xml:space="preserve"> </w:t>
      </w:r>
      <w:r w:rsidRPr="00321C81">
        <w:rPr>
          <w:rFonts w:ascii="Times New Roman" w:hAnsi="Times New Roman" w:cs="Times New Roman"/>
          <w:sz w:val="24"/>
          <w:szCs w:val="24"/>
        </w:rPr>
        <w:t>Takisto ďakujem konzultantovi Ing. To</w:t>
      </w:r>
      <w:r w:rsidR="004E3678">
        <w:rPr>
          <w:rFonts w:ascii="Times New Roman" w:hAnsi="Times New Roman" w:cs="Times New Roman"/>
          <w:sz w:val="24"/>
          <w:szCs w:val="24"/>
        </w:rPr>
        <w:t>má</w:t>
      </w:r>
      <w:r w:rsidRPr="00321C81">
        <w:rPr>
          <w:rFonts w:ascii="Times New Roman" w:hAnsi="Times New Roman" w:cs="Times New Roman"/>
          <w:sz w:val="24"/>
          <w:szCs w:val="24"/>
        </w:rPr>
        <w:t>šovi Čejk</w:t>
      </w:r>
      <w:r w:rsidR="004E3678">
        <w:rPr>
          <w:rFonts w:ascii="Times New Roman" w:hAnsi="Times New Roman" w:cs="Times New Roman"/>
          <w:sz w:val="24"/>
          <w:szCs w:val="24"/>
        </w:rPr>
        <w:t>ovi, PhD. za pomoc pri determiná</w:t>
      </w:r>
      <w:r w:rsidRPr="00321C81">
        <w:rPr>
          <w:rFonts w:ascii="Times New Roman" w:hAnsi="Times New Roman" w:cs="Times New Roman"/>
          <w:sz w:val="24"/>
          <w:szCs w:val="24"/>
        </w:rPr>
        <w:t>cii druhov</w:t>
      </w:r>
      <w:r w:rsidR="004E3678">
        <w:rPr>
          <w:rFonts w:ascii="Times New Roman" w:hAnsi="Times New Roman" w:cs="Times New Roman"/>
          <w:sz w:val="24"/>
          <w:szCs w:val="24"/>
        </w:rPr>
        <w:t xml:space="preserve"> a spracovaní nazbieraných dá</w:t>
      </w:r>
      <w:r w:rsidRPr="00321C81">
        <w:rPr>
          <w:rFonts w:ascii="Times New Roman" w:hAnsi="Times New Roman" w:cs="Times New Roman"/>
          <w:sz w:val="24"/>
          <w:szCs w:val="24"/>
        </w:rPr>
        <w:t>t</w:t>
      </w:r>
      <w:r w:rsidR="004E367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Ďalej ďakujem svojim rodičom a priateľom za podporu a pomoc</w:t>
      </w:r>
      <w:r w:rsidR="008C3CA8" w:rsidRPr="008C3CA8">
        <w:rPr>
          <w:rFonts w:ascii="Times New Roman" w:hAnsi="Times New Roman" w:cs="Times New Roman"/>
          <w:sz w:val="24"/>
          <w:szCs w:val="24"/>
        </w:rPr>
        <w:t>.</w:t>
      </w:r>
      <w:r w:rsidR="008C3C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3CA8" w:rsidRDefault="008C3CA8" w:rsidP="00582585">
      <w:pPr>
        <w:pStyle w:val="Predformtovan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3CA8" w:rsidRPr="00321C81" w:rsidRDefault="008C3CA8" w:rsidP="00582585">
      <w:pPr>
        <w:pStyle w:val="Predformtovan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1C81">
        <w:rPr>
          <w:rFonts w:ascii="Times New Roman" w:hAnsi="Times New Roman" w:cs="Times New Roman"/>
          <w:sz w:val="24"/>
          <w:szCs w:val="24"/>
        </w:rPr>
        <w:t>.</w:t>
      </w:r>
    </w:p>
    <w:p w:rsidR="00856362" w:rsidRPr="001C2097" w:rsidRDefault="00856362" w:rsidP="0058258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C2097">
        <w:rPr>
          <w:rFonts w:ascii="Times New Roman" w:hAnsi="Times New Roman" w:cs="Times New Roman"/>
          <w:b/>
          <w:sz w:val="36"/>
          <w:szCs w:val="36"/>
        </w:rPr>
        <w:lastRenderedPageBreak/>
        <w:t>LITERÁRNY PREHĽAD</w:t>
      </w:r>
    </w:p>
    <w:p w:rsidR="00972D95" w:rsidRDefault="00FA794A" w:rsidP="00582585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Práce  z územia bývalého Československa</w:t>
      </w:r>
    </w:p>
    <w:p w:rsidR="0057014B" w:rsidRPr="00116653" w:rsidRDefault="00FA794A" w:rsidP="00116653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  <w:r w:rsidRPr="00116653">
        <w:rPr>
          <w:rFonts w:ascii="Times New Roman" w:hAnsi="Times New Roman" w:cs="Times New Roman"/>
          <w:sz w:val="36"/>
          <w:szCs w:val="36"/>
        </w:rPr>
        <w:t>Ostatné práce</w:t>
      </w:r>
    </w:p>
    <w:p w:rsidR="0057014B" w:rsidRPr="0057014B" w:rsidRDefault="0057014B" w:rsidP="00582585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856362" w:rsidRPr="00ED7AFF" w:rsidRDefault="0057014B" w:rsidP="00582585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 w:rsidRPr="00ED7AFF">
        <w:rPr>
          <w:rFonts w:ascii="Times New Roman" w:hAnsi="Times New Roman" w:cs="Times New Roman"/>
          <w:sz w:val="24"/>
          <w:szCs w:val="24"/>
        </w:rPr>
        <w:t xml:space="preserve">Reháčková </w:t>
      </w:r>
      <w:r w:rsidR="00ED7AFF" w:rsidRPr="00ED7AFF">
        <w:rPr>
          <w:rFonts w:ascii="Times New Roman" w:hAnsi="Times New Roman" w:cs="Times New Roman"/>
          <w:sz w:val="24"/>
          <w:szCs w:val="24"/>
        </w:rPr>
        <w:t>a kol.(</w:t>
      </w:r>
      <w:r w:rsidRPr="00ED7AFF">
        <w:rPr>
          <w:rFonts w:ascii="Times New Roman" w:hAnsi="Times New Roman" w:cs="Times New Roman"/>
          <w:sz w:val="24"/>
          <w:szCs w:val="24"/>
        </w:rPr>
        <w:t xml:space="preserve"> 2007</w:t>
      </w:r>
      <w:r w:rsidR="00ED7AFF" w:rsidRPr="00ED7AFF">
        <w:rPr>
          <w:rFonts w:ascii="Times New Roman" w:hAnsi="Times New Roman" w:cs="Times New Roman"/>
          <w:sz w:val="24"/>
          <w:szCs w:val="24"/>
        </w:rPr>
        <w:t>)</w:t>
      </w:r>
      <w:r w:rsidRPr="00ED7AFF">
        <w:rPr>
          <w:rFonts w:ascii="Times New Roman" w:hAnsi="Times New Roman" w:cs="Times New Roman"/>
          <w:sz w:val="24"/>
          <w:szCs w:val="24"/>
        </w:rPr>
        <w:t xml:space="preserve"> Fragmenty lesov v zastavanom území Bratislavy</w:t>
      </w:r>
      <w:r w:rsidR="006523C6">
        <w:rPr>
          <w:rFonts w:ascii="Times New Roman" w:hAnsi="Times New Roman" w:cs="Times New Roman"/>
          <w:sz w:val="24"/>
          <w:szCs w:val="24"/>
        </w:rPr>
        <w:t>.</w:t>
      </w:r>
    </w:p>
    <w:p w:rsidR="0057014B" w:rsidRDefault="0057014B" w:rsidP="00582585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856362" w:rsidRPr="00D63690" w:rsidRDefault="00856362" w:rsidP="0058258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63690">
        <w:rPr>
          <w:rFonts w:ascii="Times New Roman" w:hAnsi="Times New Roman" w:cs="Times New Roman"/>
          <w:b/>
          <w:sz w:val="36"/>
          <w:szCs w:val="36"/>
        </w:rPr>
        <w:lastRenderedPageBreak/>
        <w:t>OPIS SKÚMANÉHO ÚZEMIA</w:t>
      </w:r>
    </w:p>
    <w:p w:rsidR="00856362" w:rsidRPr="00D63690" w:rsidRDefault="00856362" w:rsidP="00582585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D63690">
        <w:rPr>
          <w:rFonts w:ascii="Times New Roman" w:hAnsi="Times New Roman" w:cs="Times New Roman"/>
          <w:b/>
          <w:sz w:val="36"/>
          <w:szCs w:val="36"/>
        </w:rPr>
        <w:t xml:space="preserve">Geomorfológia </w:t>
      </w:r>
    </w:p>
    <w:p w:rsidR="00553262" w:rsidRDefault="00B101F7" w:rsidP="00582585">
      <w:pPr>
        <w:jc w:val="both"/>
        <w:rPr>
          <w:rFonts w:ascii="Times New Roman" w:hAnsi="Times New Roman" w:cs="Times New Roman"/>
          <w:sz w:val="24"/>
          <w:szCs w:val="24"/>
        </w:rPr>
      </w:pPr>
      <w:r w:rsidRPr="00915620">
        <w:rPr>
          <w:rFonts w:ascii="Times New Roman" w:hAnsi="Times New Roman" w:cs="Times New Roman"/>
          <w:sz w:val="24"/>
          <w:szCs w:val="24"/>
        </w:rPr>
        <w:t xml:space="preserve">Malé Karpaty patria k alpsko-himalájskej sústave. V rámci tejto sústavy sú súčasťou Vnútorných Západných Karpát. Spolu so Strážovskou hornatinou a Považským Inovcom patria k tzv. nízkym pohoriam vysokotatranského oblúka. Tú začleňujeme do pásma jadrových pohorí centrálnych Karpát. </w:t>
      </w:r>
      <w:r w:rsidR="00D63690" w:rsidRPr="00915620">
        <w:rPr>
          <w:rFonts w:ascii="Times New Roman" w:hAnsi="Times New Roman" w:cs="Times New Roman"/>
          <w:sz w:val="24"/>
          <w:szCs w:val="24"/>
        </w:rPr>
        <w:t>Malé Karpaty pokračujú v Hainburgských kopcoch na južnej časti Rakúska a rozprestierajú sa až po Nové mesto nad Váhom . Malé Karpaty sa delia na severnú, strednú a južnú časť. Najrozsiahlejšia a najvyššia je strednú časť pohoria</w:t>
      </w:r>
      <w:r w:rsidR="00915620" w:rsidRPr="00915620">
        <w:rPr>
          <w:rFonts w:ascii="Times New Roman" w:hAnsi="Times New Roman" w:cs="Times New Roman"/>
          <w:sz w:val="24"/>
          <w:szCs w:val="24"/>
        </w:rPr>
        <w:t xml:space="preserve"> (HROMÁDKA 1968)</w:t>
      </w:r>
      <w:r w:rsidR="00D63690" w:rsidRPr="00915620">
        <w:rPr>
          <w:rFonts w:ascii="Times New Roman" w:hAnsi="Times New Roman" w:cs="Times New Roman"/>
          <w:sz w:val="24"/>
          <w:szCs w:val="24"/>
        </w:rPr>
        <w:t>.</w:t>
      </w:r>
      <w:r w:rsidR="00915620" w:rsidRPr="00915620">
        <w:rPr>
          <w:rFonts w:ascii="Times New Roman" w:hAnsi="Times New Roman" w:cs="Times New Roman"/>
          <w:sz w:val="24"/>
          <w:szCs w:val="24"/>
        </w:rPr>
        <w:t xml:space="preserve"> </w:t>
      </w:r>
      <w:r w:rsidR="00C54030">
        <w:rPr>
          <w:rFonts w:ascii="Times New Roman" w:hAnsi="Times New Roman" w:cs="Times New Roman"/>
          <w:sz w:val="24"/>
          <w:szCs w:val="24"/>
        </w:rPr>
        <w:t xml:space="preserve">Zalesnené svahy Malých Karpát vstupujú zo severu </w:t>
      </w:r>
      <w:r w:rsidR="00436563" w:rsidRPr="00436563">
        <w:rPr>
          <w:rFonts w:ascii="Times New Roman" w:hAnsi="Times New Roman" w:cs="Times New Roman"/>
          <w:sz w:val="24"/>
          <w:szCs w:val="24"/>
        </w:rPr>
        <w:t>Bra</w:t>
      </w:r>
      <w:r w:rsidR="00915620">
        <w:rPr>
          <w:rFonts w:ascii="Times New Roman" w:hAnsi="Times New Roman" w:cs="Times New Roman"/>
          <w:sz w:val="24"/>
          <w:szCs w:val="24"/>
        </w:rPr>
        <w:t>tislavy do jej a</w:t>
      </w:r>
      <w:r w:rsidR="00C54030">
        <w:rPr>
          <w:rFonts w:ascii="Times New Roman" w:hAnsi="Times New Roman" w:cs="Times New Roman"/>
          <w:sz w:val="24"/>
          <w:szCs w:val="24"/>
        </w:rPr>
        <w:t>dministratívneho celku.</w:t>
      </w:r>
      <w:r w:rsidR="00436563">
        <w:rPr>
          <w:rFonts w:ascii="Times New Roman" w:hAnsi="Times New Roman" w:cs="Times New Roman"/>
          <w:sz w:val="24"/>
          <w:szCs w:val="24"/>
        </w:rPr>
        <w:t xml:space="preserve"> Východná a južná časť mesta má</w:t>
      </w:r>
      <w:r>
        <w:rPr>
          <w:rFonts w:ascii="Times New Roman" w:hAnsi="Times New Roman" w:cs="Times New Roman"/>
          <w:sz w:val="24"/>
          <w:szCs w:val="24"/>
        </w:rPr>
        <w:t xml:space="preserve"> však už</w:t>
      </w:r>
      <w:r w:rsidR="00436563">
        <w:rPr>
          <w:rFonts w:ascii="Times New Roman" w:hAnsi="Times New Roman" w:cs="Times New Roman"/>
          <w:sz w:val="24"/>
          <w:szCs w:val="24"/>
        </w:rPr>
        <w:t xml:space="preserve"> níž</w:t>
      </w:r>
      <w:r w:rsidR="00553262">
        <w:rPr>
          <w:rFonts w:ascii="Times New Roman" w:hAnsi="Times New Roman" w:cs="Times New Roman"/>
          <w:sz w:val="24"/>
          <w:szCs w:val="24"/>
        </w:rPr>
        <w:t>inný charakter.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3262">
        <w:rPr>
          <w:rFonts w:ascii="Times New Roman" w:hAnsi="Times New Roman" w:cs="Times New Roman"/>
          <w:sz w:val="24"/>
          <w:szCs w:val="24"/>
        </w:rPr>
        <w:t>Malé Karpaty zaberajú približne štvrtinu rozlohy Bratislavy</w:t>
      </w:r>
      <w:r>
        <w:rPr>
          <w:rFonts w:ascii="Times New Roman" w:hAnsi="Times New Roman" w:cs="Times New Roman"/>
          <w:sz w:val="24"/>
          <w:szCs w:val="24"/>
        </w:rPr>
        <w:t>. J</w:t>
      </w:r>
      <w:r w:rsidR="005C0DA0">
        <w:rPr>
          <w:rFonts w:ascii="Times New Roman" w:hAnsi="Times New Roman" w:cs="Times New Roman"/>
          <w:sz w:val="24"/>
          <w:szCs w:val="24"/>
        </w:rPr>
        <w:t xml:space="preserve">užnú časť tvoria Devínske Karpaty, v ktorých sa nachádza </w:t>
      </w:r>
      <w:r w:rsidR="00020EDC">
        <w:rPr>
          <w:rFonts w:ascii="Times New Roman" w:hAnsi="Times New Roman" w:cs="Times New Roman"/>
          <w:sz w:val="24"/>
          <w:szCs w:val="24"/>
        </w:rPr>
        <w:t xml:space="preserve">najvyššie položené miesto Bratislavy- Devínska Kobyla (514 m n. m). Južne od Devínskej Kobyly sa nachádza </w:t>
      </w:r>
      <w:r w:rsidR="005C0DA0">
        <w:rPr>
          <w:rFonts w:ascii="Times New Roman" w:hAnsi="Times New Roman" w:cs="Times New Roman"/>
          <w:sz w:val="24"/>
          <w:szCs w:val="24"/>
        </w:rPr>
        <w:t>Devínska brána, označovaná ako prielom Dunaja cez M</w:t>
      </w:r>
      <w:r w:rsidR="00020EDC">
        <w:rPr>
          <w:rFonts w:ascii="Times New Roman" w:hAnsi="Times New Roman" w:cs="Times New Roman"/>
          <w:sz w:val="24"/>
          <w:szCs w:val="24"/>
        </w:rPr>
        <w:t xml:space="preserve">alé </w:t>
      </w:r>
      <w:r w:rsidR="005C0DA0">
        <w:rPr>
          <w:rFonts w:ascii="Times New Roman" w:hAnsi="Times New Roman" w:cs="Times New Roman"/>
          <w:sz w:val="24"/>
          <w:szCs w:val="24"/>
        </w:rPr>
        <w:t>K</w:t>
      </w:r>
      <w:r w:rsidR="00020EDC">
        <w:rPr>
          <w:rFonts w:ascii="Times New Roman" w:hAnsi="Times New Roman" w:cs="Times New Roman"/>
          <w:sz w:val="24"/>
          <w:szCs w:val="24"/>
        </w:rPr>
        <w:t>arpaty</w:t>
      </w:r>
      <w:r w:rsidR="005C0DA0">
        <w:rPr>
          <w:rFonts w:ascii="Times New Roman" w:hAnsi="Times New Roman" w:cs="Times New Roman"/>
          <w:sz w:val="24"/>
          <w:szCs w:val="24"/>
        </w:rPr>
        <w:t>. Smerom na východ sa reliéf</w:t>
      </w:r>
      <w:r w:rsidR="00020EDC">
        <w:rPr>
          <w:rFonts w:ascii="Times New Roman" w:hAnsi="Times New Roman" w:cs="Times New Roman"/>
          <w:sz w:val="24"/>
          <w:szCs w:val="24"/>
        </w:rPr>
        <w:t xml:space="preserve"> </w:t>
      </w:r>
      <w:r w:rsidR="005C0DA0">
        <w:rPr>
          <w:rFonts w:ascii="Times New Roman" w:hAnsi="Times New Roman" w:cs="Times New Roman"/>
          <w:sz w:val="24"/>
          <w:szCs w:val="24"/>
        </w:rPr>
        <w:t>Devínskych Karpát</w:t>
      </w:r>
      <w:r w:rsidR="00020EDC">
        <w:rPr>
          <w:rFonts w:ascii="Times New Roman" w:hAnsi="Times New Roman" w:cs="Times New Roman"/>
          <w:sz w:val="24"/>
          <w:szCs w:val="24"/>
        </w:rPr>
        <w:t xml:space="preserve"> znižuje a prechádza do Bratislavského predhoria. Nadmorská výška sa v tomto území pohybuje okolo 250 m n. m. Ďaľším významným geomorfologickým útvarom je výrazná zníženina – Lamačská brána, obklopujúca Devínske Karpaty zo severnej strany. Na túto zníženinu nadväzujú Pezinské Karpaty, ktoré sa tiahnu východným smerom a siahajú ze severný okraj administratívnej hranice Bratislavy. Pre toto pohorie sú charakteristické rozsiahle plošiny s nadmorskou výškou od 330 m n. m. do 500 m n. m. </w:t>
      </w:r>
    </w:p>
    <w:p w:rsidR="00020EDC" w:rsidRDefault="00020EDC" w:rsidP="005825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Malokarpatské doliny sú plytké s malým sklonom k reliéfu. Typickým príkladom je napr. Mlynská dolina s potokom Vydrica. Spočiatku je plytká</w:t>
      </w:r>
      <w:r w:rsidR="00546498">
        <w:rPr>
          <w:rFonts w:ascii="Times New Roman" w:hAnsi="Times New Roman" w:cs="Times New Roman"/>
          <w:sz w:val="24"/>
          <w:szCs w:val="24"/>
        </w:rPr>
        <w:t xml:space="preserve">, smerom na sever sa začína prehlbovať. </w:t>
      </w:r>
    </w:p>
    <w:p w:rsidR="00952A9B" w:rsidRDefault="00B101F7" w:rsidP="005825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r w:rsidR="00546498">
        <w:rPr>
          <w:rFonts w:ascii="Times New Roman" w:hAnsi="Times New Roman" w:cs="Times New Roman"/>
          <w:sz w:val="24"/>
          <w:szCs w:val="24"/>
        </w:rPr>
        <w:t>severe zasahuje do územia Bratislavy Záhorská nížina, južná a juhovýchodná časť mesta patrí k Poddunajskej nížine. Vzhľadom</w:t>
      </w:r>
      <w:r w:rsidR="00915620">
        <w:rPr>
          <w:rFonts w:ascii="Times New Roman" w:hAnsi="Times New Roman" w:cs="Times New Roman"/>
          <w:sz w:val="24"/>
          <w:szCs w:val="24"/>
        </w:rPr>
        <w:t xml:space="preserve"> </w:t>
      </w:r>
      <w:r w:rsidR="00546498">
        <w:rPr>
          <w:rFonts w:ascii="Times New Roman" w:hAnsi="Times New Roman" w:cs="Times New Roman"/>
          <w:sz w:val="24"/>
          <w:szCs w:val="24"/>
        </w:rPr>
        <w:t xml:space="preserve"> na to, že najväčšia časť územia mesta sa rozprestiera na nížine</w:t>
      </w:r>
      <w:r>
        <w:rPr>
          <w:rFonts w:ascii="Times New Roman" w:hAnsi="Times New Roman" w:cs="Times New Roman"/>
          <w:sz w:val="24"/>
          <w:szCs w:val="24"/>
        </w:rPr>
        <w:t xml:space="preserve"> (Záhorská a Poddunajská)</w:t>
      </w:r>
      <w:r w:rsidR="00546498">
        <w:rPr>
          <w:rFonts w:ascii="Times New Roman" w:hAnsi="Times New Roman" w:cs="Times New Roman"/>
          <w:sz w:val="24"/>
          <w:szCs w:val="24"/>
        </w:rPr>
        <w:t xml:space="preserve">, sklon svahu je malý, pohybuje sa okolo 1°, vyššie hodnoty sklonu dosahujú prirodzene svahy v Malých Karpatoch </w:t>
      </w:r>
      <w:r w:rsidR="00915620">
        <w:rPr>
          <w:rFonts w:ascii="Times New Roman" w:hAnsi="Times New Roman" w:cs="Times New Roman"/>
          <w:sz w:val="24"/>
          <w:szCs w:val="24"/>
        </w:rPr>
        <w:t xml:space="preserve"> (REHÁČKOVÁ </w:t>
      </w:r>
      <w:r w:rsidR="00546498">
        <w:rPr>
          <w:rFonts w:ascii="Times New Roman" w:hAnsi="Times New Roman" w:cs="Times New Roman"/>
          <w:sz w:val="24"/>
          <w:szCs w:val="24"/>
        </w:rPr>
        <w:t xml:space="preserve"> a kol., 2007).</w:t>
      </w:r>
    </w:p>
    <w:p w:rsidR="00577707" w:rsidRDefault="00577707" w:rsidP="0058258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17C00" w:rsidRDefault="00117C00" w:rsidP="0058258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17C00" w:rsidRDefault="00117C00" w:rsidP="0058258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17C00" w:rsidRPr="00436563" w:rsidRDefault="00117C00" w:rsidP="0058258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56362" w:rsidRPr="00915620" w:rsidRDefault="00856362" w:rsidP="00582585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915620">
        <w:rPr>
          <w:rFonts w:ascii="Times New Roman" w:hAnsi="Times New Roman" w:cs="Times New Roman"/>
          <w:b/>
          <w:sz w:val="36"/>
          <w:szCs w:val="36"/>
        </w:rPr>
        <w:lastRenderedPageBreak/>
        <w:t>Pedológia</w:t>
      </w:r>
    </w:p>
    <w:p w:rsidR="00B101F7" w:rsidRDefault="00B101F7" w:rsidP="00582585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915620" w:rsidRDefault="00915620" w:rsidP="00582585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Geomorfologická pestrosť územia vytvára predpoklady pre vznik rôznorodých pôdno-substrátových komplexov</w:t>
      </w:r>
      <w:r w:rsidR="00387A32">
        <w:rPr>
          <w:rFonts w:ascii="Times New Roman" w:hAnsi="Times New Roman" w:cs="Times New Roman"/>
          <w:sz w:val="24"/>
          <w:szCs w:val="24"/>
        </w:rPr>
        <w:t xml:space="preserve"> (HRAŠKO  et al., 1993)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Oblasť </w:t>
      </w:r>
      <w:r w:rsidRPr="00A6645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Malých Karpát na území Bratislavy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je charakterizovaná </w:t>
      </w:r>
      <w:r w:rsidRPr="00952A9B">
        <w:rPr>
          <w:rFonts w:ascii="Times New Roman" w:hAnsi="Times New Roman" w:cs="Times New Roman"/>
        </w:rPr>
        <w:t xml:space="preserve">hnedými lesnými pôdami na silikátových </w:t>
      </w:r>
      <w:r w:rsidR="009939EF">
        <w:rPr>
          <w:rFonts w:ascii="Times New Roman" w:hAnsi="Times New Roman" w:cs="Times New Roman"/>
        </w:rPr>
        <w:t xml:space="preserve">horninách </w:t>
      </w:r>
      <w:r w:rsidRPr="00952A9B">
        <w:rPr>
          <w:rFonts w:ascii="Times New Roman" w:hAnsi="Times New Roman" w:cs="Times New Roman"/>
        </w:rPr>
        <w:t>a rendzinami na karbonátových horninách</w:t>
      </w:r>
      <w:r>
        <w:rPr>
          <w:rFonts w:ascii="Times New Roman" w:hAnsi="Times New Roman" w:cs="Times New Roman"/>
        </w:rPr>
        <w:t xml:space="preserve"> (</w:t>
      </w:r>
      <w:r w:rsidRPr="00952A9B">
        <w:rPr>
          <w:rFonts w:ascii="Times New Roman" w:hAnsi="Times New Roman" w:cs="Times New Roman"/>
        </w:rPr>
        <w:t>BEDRNA 1997</w:t>
      </w:r>
      <w:r>
        <w:rPr>
          <w:rFonts w:ascii="Times New Roman" w:hAnsi="Times New Roman" w:cs="Times New Roman"/>
        </w:rPr>
        <w:t>)</w:t>
      </w:r>
      <w:r w:rsidRPr="00952A9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</w:t>
      </w:r>
      <w:r w:rsidRPr="00A6645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ú to kambizeme modálne a </w:t>
      </w:r>
      <w:r w:rsidR="009939EF">
        <w:rPr>
          <w:rFonts w:ascii="Times New Roman" w:eastAsia="Times New Roman" w:hAnsi="Times New Roman" w:cs="Times New Roman"/>
          <w:sz w:val="24"/>
          <w:szCs w:val="24"/>
          <w:lang w:eastAsia="sk-SK"/>
        </w:rPr>
        <w:t>kultizeme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nasýtené až kyslé so </w:t>
      </w:r>
      <w:r w:rsidRPr="00A66458">
        <w:rPr>
          <w:rFonts w:ascii="Times New Roman" w:eastAsia="Times New Roman" w:hAnsi="Times New Roman" w:cs="Times New Roman"/>
          <w:sz w:val="24"/>
          <w:szCs w:val="24"/>
          <w:lang w:eastAsia="sk-SK"/>
        </w:rPr>
        <w:t>sprievodnými rankrami a kambizemami pseudoglejovými zo stredne ťažkých až ľahších skeletnatých zvetralín nekarbonátových hornín</w:t>
      </w:r>
      <w:r w:rsidR="00387A3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66458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HUDEK </w:t>
      </w:r>
      <w:r w:rsidRPr="00A6645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et al.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A6645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2007)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="00117C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117C00">
        <w:rPr>
          <w:rFonts w:ascii="Times New Roman" w:hAnsi="Times New Roman" w:cs="Times New Roman"/>
          <w:sz w:val="24"/>
          <w:szCs w:val="24"/>
        </w:rPr>
        <w:t>Na svahoch Malých Karpát sa vytvorili prevažne stredne hlboké, značne skeletnaté kyslé ľahšie pôdy (kambizeme, rankre), ale časť je pokrytá rendzinami a parendzinami (HRAŠKO  et al., 1993).</w:t>
      </w:r>
    </w:p>
    <w:p w:rsidR="00B101F7" w:rsidRDefault="00B101F7" w:rsidP="005825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dôsledku antropogénnej činnosti sa na s</w:t>
      </w:r>
      <w:r w:rsidR="00117C00">
        <w:rPr>
          <w:rFonts w:ascii="Times New Roman" w:hAnsi="Times New Roman" w:cs="Times New Roman"/>
          <w:sz w:val="24"/>
          <w:szCs w:val="24"/>
        </w:rPr>
        <w:t>vahoch vyvinuli tiež kultizeme (HRNČIAROVÁ</w:t>
      </w:r>
      <w:r>
        <w:rPr>
          <w:rFonts w:ascii="Times New Roman" w:hAnsi="Times New Roman" w:cs="Times New Roman"/>
          <w:sz w:val="24"/>
          <w:szCs w:val="24"/>
        </w:rPr>
        <w:t xml:space="preserve"> et al., 2006)</w:t>
      </w:r>
      <w:r w:rsidR="00117C00">
        <w:rPr>
          <w:rFonts w:ascii="Times New Roman" w:hAnsi="Times New Roman" w:cs="Times New Roman"/>
          <w:sz w:val="24"/>
          <w:szCs w:val="24"/>
        </w:rPr>
        <w:t>.</w:t>
      </w:r>
    </w:p>
    <w:p w:rsidR="00B101F7" w:rsidRPr="00A66458" w:rsidRDefault="00B101F7" w:rsidP="00582585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A66458" w:rsidRPr="00952A9B" w:rsidRDefault="00A66458" w:rsidP="00582585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952A9B" w:rsidRPr="00952A9B" w:rsidRDefault="00952A9B" w:rsidP="00582585">
      <w:pPr>
        <w:pStyle w:val="Default"/>
        <w:ind w:left="720"/>
        <w:jc w:val="both"/>
        <w:rPr>
          <w:sz w:val="22"/>
          <w:szCs w:val="22"/>
        </w:rPr>
      </w:pPr>
    </w:p>
    <w:p w:rsidR="00856362" w:rsidRPr="002A4AC0" w:rsidRDefault="00856362" w:rsidP="00582585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2A4AC0">
        <w:rPr>
          <w:rFonts w:ascii="Times New Roman" w:hAnsi="Times New Roman" w:cs="Times New Roman"/>
          <w:b/>
          <w:sz w:val="36"/>
          <w:szCs w:val="36"/>
        </w:rPr>
        <w:t>Klimatické pomery</w:t>
      </w:r>
    </w:p>
    <w:p w:rsidR="00577707" w:rsidRDefault="00577707" w:rsidP="005825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 klimatického hľadiska patrí časť Bratislavy rozprestierajúca sa na Poddunajskej nížine k najteplejšej a najsuchšej klimatickej oblasti Slovenska (Atlas krajiny SR, 2002; in Reháčková a kol., 2007)</w:t>
      </w:r>
      <w:r w:rsidR="00DB583A">
        <w:rPr>
          <w:rFonts w:ascii="Times New Roman" w:hAnsi="Times New Roman" w:cs="Times New Roman"/>
          <w:sz w:val="24"/>
          <w:szCs w:val="24"/>
        </w:rPr>
        <w:t xml:space="preserve">. Priemerná ročná teplota sa pohybuje okolo 10,3°C, priemerný ročný úhrn zrážok je 642 mm a slnko tu ročne svieti priemerne 2100 hodín. </w:t>
      </w:r>
      <w:r w:rsidR="00952A9B">
        <w:rPr>
          <w:rFonts w:ascii="Times New Roman" w:hAnsi="Times New Roman" w:cs="Times New Roman"/>
          <w:sz w:val="24"/>
          <w:szCs w:val="24"/>
        </w:rPr>
        <w:t>(Hrnčiarová et al., 2006; in Reháčková a kol., 2007)</w:t>
      </w:r>
    </w:p>
    <w:p w:rsidR="00952A9B" w:rsidRPr="00952A9B" w:rsidRDefault="00952A9B" w:rsidP="0058258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2A9B">
        <w:rPr>
          <w:rFonts w:ascii="Times New Roman" w:hAnsi="Times New Roman" w:cs="Times New Roman"/>
          <w:color w:val="000000"/>
          <w:sz w:val="24"/>
          <w:szCs w:val="24"/>
        </w:rPr>
        <w:t>V Malých Karpatoch je klíma vlhká, mierne až teplá s miernou zimou. Priemerná ročná teplota sa pohybuje okolo 7 – 9 °C, v nadmorských výškach 200 – 370 m kolíše v rozmedzí 8 – 9 °C, v polohách 500 m n.m. 7°C. Priemerný počet letných dní (nad 25 °C) je 40 – 50, zimných dní (p</w:t>
      </w:r>
      <w:r w:rsidR="00ED7AFF">
        <w:rPr>
          <w:rFonts w:ascii="Times New Roman" w:hAnsi="Times New Roman" w:cs="Times New Roman"/>
          <w:color w:val="000000"/>
          <w:sz w:val="24"/>
          <w:szCs w:val="24"/>
        </w:rPr>
        <w:t>od -0,1 °C) je 30 – 40, v nížiná</w:t>
      </w:r>
      <w:r w:rsidRPr="00952A9B">
        <w:rPr>
          <w:rFonts w:ascii="Times New Roman" w:hAnsi="Times New Roman" w:cs="Times New Roman"/>
          <w:color w:val="000000"/>
          <w:sz w:val="24"/>
          <w:szCs w:val="24"/>
        </w:rPr>
        <w:t>ch 20 – 35 dní. Ročný priemer zrážok vo vyšších polohách dosahuje 900 – 1180 mm a v nižších polohách 700 – 800 mm. Bratislava a okolie Bratislavy patrí k najveternejším miestam nižších polôh, lebo chrbát Malých Karpát usmerňuje aj prízemné prúdenie do Lamačskej a Devínskej brány. Prúdenie sa potom zrýchľuje. (VESELÝ 1954; in CSOLLEOVA, 2006).</w:t>
      </w:r>
    </w:p>
    <w:p w:rsidR="00952A9B" w:rsidRPr="00577707" w:rsidRDefault="00952A9B" w:rsidP="005825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6362" w:rsidRPr="002A4AC0" w:rsidRDefault="00856362" w:rsidP="00582585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2A4AC0">
        <w:rPr>
          <w:rFonts w:ascii="Times New Roman" w:hAnsi="Times New Roman" w:cs="Times New Roman"/>
          <w:b/>
          <w:sz w:val="36"/>
          <w:szCs w:val="36"/>
        </w:rPr>
        <w:t>Rastlinstvo</w:t>
      </w:r>
    </w:p>
    <w:p w:rsidR="00952A9B" w:rsidRPr="00ED1F39" w:rsidRDefault="00ED1F39" w:rsidP="0058258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4F6228" w:themeColor="accent3" w:themeShade="80"/>
          <w:sz w:val="18"/>
          <w:szCs w:val="18"/>
        </w:rPr>
      </w:pPr>
      <w:r>
        <w:rPr>
          <w:rFonts w:ascii="Times New Roman" w:hAnsi="Times New Roman" w:cs="Times New Roman"/>
          <w:color w:val="4F6228" w:themeColor="accent3" w:themeShade="80"/>
          <w:sz w:val="18"/>
          <w:szCs w:val="18"/>
        </w:rPr>
        <w:t xml:space="preserve">(OD ANIKA CSOLLEOVA) </w:t>
      </w:r>
      <w:r w:rsidR="00952A9B" w:rsidRPr="00ED1F39">
        <w:rPr>
          <w:rFonts w:ascii="Times New Roman" w:hAnsi="Times New Roman" w:cs="Times New Roman"/>
          <w:color w:val="4F6228" w:themeColor="accent3" w:themeShade="80"/>
          <w:sz w:val="18"/>
          <w:szCs w:val="18"/>
        </w:rPr>
        <w:t xml:space="preserve">Z botanického hľadiska sú Malé Karpaty zaujímavé tým, že sa tu stretáva teplomilná panónska flóra a montánna flóra. Panónska flóra dominuje najmä v Devínskych Karpatoch, kde nebol nájdený žiadny horský druh. Les </w:t>
      </w:r>
      <w:r w:rsidR="00952A9B" w:rsidRPr="00ED1F39">
        <w:rPr>
          <w:rFonts w:ascii="Times New Roman" w:hAnsi="Times New Roman" w:cs="Times New Roman"/>
          <w:color w:val="4F6228" w:themeColor="accent3" w:themeShade="80"/>
          <w:sz w:val="18"/>
          <w:szCs w:val="18"/>
        </w:rPr>
        <w:lastRenderedPageBreak/>
        <w:t>sa tu nachádza len vo vrcholových partiách. Na dolnom okraji prechádza do xerotermných lúk, ktoré končia vinicami a záhradami. Z lesných spoločenstiev sa na území Malých Karpát nachádzajú:</w:t>
      </w:r>
    </w:p>
    <w:p w:rsidR="00952A9B" w:rsidRPr="00ED1F39" w:rsidRDefault="00952A9B" w:rsidP="0058258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  <w:color w:val="4F6228" w:themeColor="accent3" w:themeShade="80"/>
          <w:sz w:val="18"/>
          <w:szCs w:val="18"/>
        </w:rPr>
      </w:pPr>
      <w:r w:rsidRPr="00ED1F39">
        <w:rPr>
          <w:rFonts w:ascii="Times New Roman" w:hAnsi="Times New Roman" w:cs="Times New Roman"/>
          <w:b/>
          <w:color w:val="4F6228" w:themeColor="accent3" w:themeShade="80"/>
          <w:sz w:val="18"/>
          <w:szCs w:val="18"/>
        </w:rPr>
        <w:t>1.</w:t>
      </w:r>
      <w:r w:rsidRPr="00ED1F39">
        <w:rPr>
          <w:rFonts w:ascii="Times New Roman" w:hAnsi="Times New Roman" w:cs="Times New Roman"/>
          <w:color w:val="4F6228" w:themeColor="accent3" w:themeShade="80"/>
          <w:sz w:val="18"/>
          <w:szCs w:val="18"/>
        </w:rPr>
        <w:t xml:space="preserve">Jaseňovo-jelšové lužné lesy (podzväz </w:t>
      </w:r>
      <w:r w:rsidRPr="00ED1F39">
        <w:rPr>
          <w:rFonts w:ascii="Times New Roman" w:hAnsi="Times New Roman" w:cs="Times New Roman"/>
          <w:i/>
          <w:iCs/>
          <w:color w:val="4F6228" w:themeColor="accent3" w:themeShade="80"/>
          <w:sz w:val="18"/>
          <w:szCs w:val="18"/>
        </w:rPr>
        <w:t xml:space="preserve">Alnio glutinoso-incanae) </w:t>
      </w:r>
      <w:r w:rsidRPr="00ED1F39">
        <w:rPr>
          <w:rFonts w:ascii="Times New Roman" w:hAnsi="Times New Roman" w:cs="Times New Roman"/>
          <w:color w:val="4F6228" w:themeColor="accent3" w:themeShade="80"/>
          <w:sz w:val="18"/>
          <w:szCs w:val="18"/>
        </w:rPr>
        <w:t xml:space="preserve">v oblasti malokarpatských potokov. Vedúcou drevinou je </w:t>
      </w:r>
      <w:r w:rsidRPr="00ED1F39">
        <w:rPr>
          <w:rFonts w:ascii="Times New Roman" w:hAnsi="Times New Roman" w:cs="Times New Roman"/>
          <w:i/>
          <w:iCs/>
          <w:color w:val="4F6228" w:themeColor="accent3" w:themeShade="80"/>
          <w:sz w:val="18"/>
          <w:szCs w:val="18"/>
        </w:rPr>
        <w:t xml:space="preserve">Alnus glutinosa </w:t>
      </w:r>
      <w:r w:rsidRPr="00ED1F39">
        <w:rPr>
          <w:rFonts w:ascii="Times New Roman" w:hAnsi="Times New Roman" w:cs="Times New Roman"/>
          <w:color w:val="4F6228" w:themeColor="accent3" w:themeShade="80"/>
          <w:sz w:val="18"/>
          <w:szCs w:val="18"/>
        </w:rPr>
        <w:t xml:space="preserve">s prímesou </w:t>
      </w:r>
      <w:r w:rsidRPr="00ED1F39">
        <w:rPr>
          <w:rFonts w:ascii="Times New Roman" w:hAnsi="Times New Roman" w:cs="Times New Roman"/>
          <w:i/>
          <w:iCs/>
          <w:color w:val="4F6228" w:themeColor="accent3" w:themeShade="80"/>
          <w:sz w:val="18"/>
          <w:szCs w:val="18"/>
        </w:rPr>
        <w:t xml:space="preserve">Salix fragilis, Fraxinus excelsior </w:t>
      </w:r>
      <w:r w:rsidRPr="00ED1F39">
        <w:rPr>
          <w:rFonts w:ascii="Times New Roman" w:hAnsi="Times New Roman" w:cs="Times New Roman"/>
          <w:color w:val="4F6228" w:themeColor="accent3" w:themeShade="80"/>
          <w:sz w:val="18"/>
          <w:szCs w:val="18"/>
        </w:rPr>
        <w:t xml:space="preserve">a </w:t>
      </w:r>
      <w:r w:rsidRPr="00ED1F39">
        <w:rPr>
          <w:rFonts w:ascii="Times New Roman" w:hAnsi="Times New Roman" w:cs="Times New Roman"/>
          <w:i/>
          <w:iCs/>
          <w:color w:val="4F6228" w:themeColor="accent3" w:themeShade="80"/>
          <w:sz w:val="18"/>
          <w:szCs w:val="18"/>
        </w:rPr>
        <w:t xml:space="preserve">Carpinus betulus. </w:t>
      </w:r>
      <w:r w:rsidRPr="00ED1F39">
        <w:rPr>
          <w:rFonts w:ascii="Times New Roman" w:hAnsi="Times New Roman" w:cs="Times New Roman"/>
          <w:color w:val="4F6228" w:themeColor="accent3" w:themeShade="80"/>
          <w:sz w:val="18"/>
          <w:szCs w:val="18"/>
        </w:rPr>
        <w:t xml:space="preserve">Krovinné poschodie nie je výrazné, vnikajú sem druhy z okolitých lesov, napr. </w:t>
      </w:r>
      <w:r w:rsidRPr="00ED1F39">
        <w:rPr>
          <w:rFonts w:ascii="Times New Roman" w:hAnsi="Times New Roman" w:cs="Times New Roman"/>
          <w:i/>
          <w:iCs/>
          <w:color w:val="4F6228" w:themeColor="accent3" w:themeShade="80"/>
          <w:sz w:val="18"/>
          <w:szCs w:val="18"/>
        </w:rPr>
        <w:t xml:space="preserve">Cornus sanguinea, Euonymus europaea </w:t>
      </w:r>
      <w:r w:rsidRPr="00ED1F39">
        <w:rPr>
          <w:rFonts w:ascii="Times New Roman" w:hAnsi="Times New Roman" w:cs="Times New Roman"/>
          <w:color w:val="4F6228" w:themeColor="accent3" w:themeShade="80"/>
          <w:sz w:val="18"/>
          <w:szCs w:val="18"/>
        </w:rPr>
        <w:t xml:space="preserve">a </w:t>
      </w:r>
      <w:r w:rsidRPr="00ED1F39">
        <w:rPr>
          <w:rFonts w:ascii="Times New Roman" w:hAnsi="Times New Roman" w:cs="Times New Roman"/>
          <w:i/>
          <w:iCs/>
          <w:color w:val="4F6228" w:themeColor="accent3" w:themeShade="80"/>
          <w:sz w:val="18"/>
          <w:szCs w:val="18"/>
        </w:rPr>
        <w:t xml:space="preserve">Corylus avellana. </w:t>
      </w:r>
      <w:r w:rsidRPr="00ED1F39">
        <w:rPr>
          <w:rFonts w:ascii="Times New Roman" w:hAnsi="Times New Roman" w:cs="Times New Roman"/>
          <w:color w:val="4F6228" w:themeColor="accent3" w:themeShade="80"/>
          <w:sz w:val="18"/>
          <w:szCs w:val="18"/>
        </w:rPr>
        <w:t xml:space="preserve">V bylinnom poraste sa nachádzajú druhy ako </w:t>
      </w:r>
      <w:r w:rsidRPr="00ED1F39">
        <w:rPr>
          <w:rFonts w:ascii="Times New Roman" w:hAnsi="Times New Roman" w:cs="Times New Roman"/>
          <w:i/>
          <w:iCs/>
          <w:color w:val="4F6228" w:themeColor="accent3" w:themeShade="80"/>
          <w:sz w:val="18"/>
          <w:szCs w:val="18"/>
        </w:rPr>
        <w:t xml:space="preserve">Aconitum variegatum, Cardamine amara, Carex brizoides, Chaerophyllum hirsutum, Equisetum pratense, Equisetum sylvaticum, Impatiens noli–tangere, Stachys sylvatica. </w:t>
      </w:r>
    </w:p>
    <w:p w:rsidR="00952A9B" w:rsidRPr="00ED1F39" w:rsidRDefault="00952A9B" w:rsidP="00582585">
      <w:pPr>
        <w:autoSpaceDE w:val="0"/>
        <w:autoSpaceDN w:val="0"/>
        <w:adjustRightInd w:val="0"/>
        <w:spacing w:after="116"/>
        <w:jc w:val="both"/>
        <w:rPr>
          <w:rFonts w:ascii="Times New Roman" w:hAnsi="Times New Roman" w:cs="Times New Roman"/>
          <w:color w:val="4F6228" w:themeColor="accent3" w:themeShade="80"/>
          <w:sz w:val="18"/>
          <w:szCs w:val="18"/>
        </w:rPr>
      </w:pPr>
      <w:r w:rsidRPr="00ED1F39">
        <w:rPr>
          <w:rFonts w:ascii="Times New Roman" w:hAnsi="Times New Roman" w:cs="Times New Roman"/>
          <w:b/>
          <w:bCs/>
          <w:color w:val="4F6228" w:themeColor="accent3" w:themeShade="80"/>
          <w:sz w:val="18"/>
          <w:szCs w:val="18"/>
        </w:rPr>
        <w:t xml:space="preserve">2. </w:t>
      </w:r>
      <w:r w:rsidRPr="00ED1F39">
        <w:rPr>
          <w:rFonts w:ascii="Times New Roman" w:hAnsi="Times New Roman" w:cs="Times New Roman"/>
          <w:color w:val="4F6228" w:themeColor="accent3" w:themeShade="80"/>
          <w:sz w:val="18"/>
          <w:szCs w:val="18"/>
        </w:rPr>
        <w:t xml:space="preserve">Dubovo-hrabové lesy (zväz </w:t>
      </w:r>
      <w:r w:rsidRPr="00ED1F39">
        <w:rPr>
          <w:rFonts w:ascii="Times New Roman" w:hAnsi="Times New Roman" w:cs="Times New Roman"/>
          <w:i/>
          <w:iCs/>
          <w:color w:val="4F6228" w:themeColor="accent3" w:themeShade="80"/>
          <w:sz w:val="18"/>
          <w:szCs w:val="18"/>
        </w:rPr>
        <w:t xml:space="preserve">Carpinion betuli) </w:t>
      </w:r>
      <w:r w:rsidRPr="00ED1F39">
        <w:rPr>
          <w:rFonts w:ascii="Times New Roman" w:hAnsi="Times New Roman" w:cs="Times New Roman"/>
          <w:color w:val="4F6228" w:themeColor="accent3" w:themeShade="80"/>
          <w:sz w:val="18"/>
          <w:szCs w:val="18"/>
        </w:rPr>
        <w:t xml:space="preserve">zaberajú okrajové partie Malých Karp{t do 500 m n.m.. Z drevín prevládajú </w:t>
      </w:r>
      <w:r w:rsidRPr="00ED1F39">
        <w:rPr>
          <w:rFonts w:ascii="Times New Roman" w:hAnsi="Times New Roman" w:cs="Times New Roman"/>
          <w:i/>
          <w:iCs/>
          <w:color w:val="4F6228" w:themeColor="accent3" w:themeShade="80"/>
          <w:sz w:val="18"/>
          <w:szCs w:val="18"/>
        </w:rPr>
        <w:t xml:space="preserve">Quercus dalechampii </w:t>
      </w:r>
      <w:r w:rsidRPr="00ED1F39">
        <w:rPr>
          <w:rFonts w:ascii="Times New Roman" w:hAnsi="Times New Roman" w:cs="Times New Roman"/>
          <w:color w:val="4F6228" w:themeColor="accent3" w:themeShade="80"/>
          <w:sz w:val="18"/>
          <w:szCs w:val="18"/>
        </w:rPr>
        <w:t xml:space="preserve">a </w:t>
      </w:r>
      <w:r w:rsidRPr="00ED1F39">
        <w:rPr>
          <w:rFonts w:ascii="Times New Roman" w:hAnsi="Times New Roman" w:cs="Times New Roman"/>
          <w:i/>
          <w:iCs/>
          <w:color w:val="4F6228" w:themeColor="accent3" w:themeShade="80"/>
          <w:sz w:val="18"/>
          <w:szCs w:val="18"/>
        </w:rPr>
        <w:t xml:space="preserve">Quercus robur. </w:t>
      </w:r>
      <w:r w:rsidRPr="00ED1F39">
        <w:rPr>
          <w:rFonts w:ascii="Times New Roman" w:hAnsi="Times New Roman" w:cs="Times New Roman"/>
          <w:color w:val="4F6228" w:themeColor="accent3" w:themeShade="80"/>
          <w:sz w:val="18"/>
          <w:szCs w:val="18"/>
        </w:rPr>
        <w:t xml:space="preserve">Ďalej sa tu vyskytujú </w:t>
      </w:r>
      <w:r w:rsidRPr="00ED1F39">
        <w:rPr>
          <w:rFonts w:ascii="Times New Roman" w:hAnsi="Times New Roman" w:cs="Times New Roman"/>
          <w:i/>
          <w:iCs/>
          <w:color w:val="4F6228" w:themeColor="accent3" w:themeShade="80"/>
          <w:sz w:val="18"/>
          <w:szCs w:val="18"/>
        </w:rPr>
        <w:t xml:space="preserve">Carpinus betulus, Tilia cordata, </w:t>
      </w:r>
      <w:r w:rsidRPr="00ED1F39">
        <w:rPr>
          <w:rFonts w:ascii="Times New Roman" w:hAnsi="Times New Roman" w:cs="Times New Roman"/>
          <w:color w:val="4F6228" w:themeColor="accent3" w:themeShade="80"/>
          <w:sz w:val="18"/>
          <w:szCs w:val="18"/>
        </w:rPr>
        <w:t xml:space="preserve">menej </w:t>
      </w:r>
      <w:r w:rsidRPr="00ED1F39">
        <w:rPr>
          <w:rFonts w:ascii="Times New Roman" w:hAnsi="Times New Roman" w:cs="Times New Roman"/>
          <w:i/>
          <w:iCs/>
          <w:color w:val="4F6228" w:themeColor="accent3" w:themeShade="80"/>
          <w:sz w:val="18"/>
          <w:szCs w:val="18"/>
        </w:rPr>
        <w:t xml:space="preserve">Tilia platyphylla, Prunus avium, Acer campestre. </w:t>
      </w:r>
      <w:r w:rsidRPr="00ED1F39">
        <w:rPr>
          <w:rFonts w:ascii="Times New Roman" w:hAnsi="Times New Roman" w:cs="Times New Roman"/>
          <w:color w:val="4F6228" w:themeColor="accent3" w:themeShade="80"/>
          <w:sz w:val="18"/>
          <w:szCs w:val="18"/>
        </w:rPr>
        <w:t xml:space="preserve">V podraste prevládajú traviny ako </w:t>
      </w:r>
      <w:r w:rsidRPr="00ED1F39">
        <w:rPr>
          <w:rFonts w:ascii="Times New Roman" w:hAnsi="Times New Roman" w:cs="Times New Roman"/>
          <w:i/>
          <w:iCs/>
          <w:color w:val="4F6228" w:themeColor="accent3" w:themeShade="80"/>
          <w:sz w:val="18"/>
          <w:szCs w:val="18"/>
        </w:rPr>
        <w:t xml:space="preserve">Luzula nemorosa, Melica uniflora, Poa nemoralis. </w:t>
      </w:r>
    </w:p>
    <w:p w:rsidR="00952A9B" w:rsidRPr="00ED1F39" w:rsidRDefault="00952A9B" w:rsidP="00582585">
      <w:pPr>
        <w:autoSpaceDE w:val="0"/>
        <w:autoSpaceDN w:val="0"/>
        <w:adjustRightInd w:val="0"/>
        <w:spacing w:after="116"/>
        <w:jc w:val="both"/>
        <w:rPr>
          <w:rFonts w:ascii="Times New Roman" w:hAnsi="Times New Roman" w:cs="Times New Roman"/>
          <w:color w:val="4F6228" w:themeColor="accent3" w:themeShade="80"/>
          <w:sz w:val="18"/>
          <w:szCs w:val="18"/>
        </w:rPr>
      </w:pPr>
      <w:r w:rsidRPr="00ED1F39">
        <w:rPr>
          <w:rFonts w:ascii="Times New Roman" w:hAnsi="Times New Roman" w:cs="Times New Roman"/>
          <w:b/>
          <w:bCs/>
          <w:color w:val="4F6228" w:themeColor="accent3" w:themeShade="80"/>
          <w:sz w:val="18"/>
          <w:szCs w:val="18"/>
        </w:rPr>
        <w:t xml:space="preserve">3. </w:t>
      </w:r>
      <w:r w:rsidRPr="00ED1F39">
        <w:rPr>
          <w:rFonts w:ascii="Times New Roman" w:hAnsi="Times New Roman" w:cs="Times New Roman"/>
          <w:color w:val="4F6228" w:themeColor="accent3" w:themeShade="80"/>
          <w:sz w:val="18"/>
          <w:szCs w:val="18"/>
        </w:rPr>
        <w:t xml:space="preserve">Subxerofilné dubové lesy, kde prevláda </w:t>
      </w:r>
      <w:r w:rsidRPr="00ED1F39">
        <w:rPr>
          <w:rFonts w:ascii="Times New Roman" w:hAnsi="Times New Roman" w:cs="Times New Roman"/>
          <w:i/>
          <w:iCs/>
          <w:color w:val="4F6228" w:themeColor="accent3" w:themeShade="80"/>
          <w:sz w:val="18"/>
          <w:szCs w:val="18"/>
        </w:rPr>
        <w:t xml:space="preserve">Quercus dalechampii, </w:t>
      </w:r>
      <w:r w:rsidRPr="00ED1F39">
        <w:rPr>
          <w:rFonts w:ascii="Times New Roman" w:hAnsi="Times New Roman" w:cs="Times New Roman"/>
          <w:color w:val="4F6228" w:themeColor="accent3" w:themeShade="80"/>
          <w:sz w:val="18"/>
          <w:szCs w:val="18"/>
        </w:rPr>
        <w:t xml:space="preserve">sa nachádzajú na vápencoch a dolomitoch, najmä na južných svahoch Malých Karpát. </w:t>
      </w:r>
    </w:p>
    <w:p w:rsidR="00952A9B" w:rsidRPr="00ED1F39" w:rsidRDefault="00952A9B" w:rsidP="00582585">
      <w:pPr>
        <w:autoSpaceDE w:val="0"/>
        <w:autoSpaceDN w:val="0"/>
        <w:adjustRightInd w:val="0"/>
        <w:spacing w:after="116"/>
        <w:jc w:val="both"/>
        <w:rPr>
          <w:rFonts w:ascii="Times New Roman" w:hAnsi="Times New Roman" w:cs="Times New Roman"/>
          <w:color w:val="4F6228" w:themeColor="accent3" w:themeShade="80"/>
          <w:sz w:val="18"/>
          <w:szCs w:val="18"/>
        </w:rPr>
      </w:pPr>
      <w:r w:rsidRPr="00ED1F39">
        <w:rPr>
          <w:rFonts w:ascii="Times New Roman" w:hAnsi="Times New Roman" w:cs="Times New Roman"/>
          <w:b/>
          <w:bCs/>
          <w:color w:val="4F6228" w:themeColor="accent3" w:themeShade="80"/>
          <w:sz w:val="18"/>
          <w:szCs w:val="18"/>
        </w:rPr>
        <w:t xml:space="preserve">4. </w:t>
      </w:r>
      <w:r w:rsidRPr="00ED1F39">
        <w:rPr>
          <w:rFonts w:ascii="Times New Roman" w:hAnsi="Times New Roman" w:cs="Times New Roman"/>
          <w:color w:val="4F6228" w:themeColor="accent3" w:themeShade="80"/>
          <w:sz w:val="18"/>
          <w:szCs w:val="18"/>
        </w:rPr>
        <w:t xml:space="preserve">Xerofilné dubové lesy s prevládajúcim </w:t>
      </w:r>
      <w:r w:rsidRPr="00ED1F39">
        <w:rPr>
          <w:rFonts w:ascii="Times New Roman" w:hAnsi="Times New Roman" w:cs="Times New Roman"/>
          <w:i/>
          <w:iCs/>
          <w:color w:val="4F6228" w:themeColor="accent3" w:themeShade="80"/>
          <w:sz w:val="18"/>
          <w:szCs w:val="18"/>
        </w:rPr>
        <w:t xml:space="preserve">Quercus pubescens </w:t>
      </w:r>
      <w:r w:rsidRPr="00ED1F39">
        <w:rPr>
          <w:rFonts w:ascii="Times New Roman" w:hAnsi="Times New Roman" w:cs="Times New Roman"/>
          <w:color w:val="4F6228" w:themeColor="accent3" w:themeShade="80"/>
          <w:sz w:val="18"/>
          <w:szCs w:val="18"/>
        </w:rPr>
        <w:t xml:space="preserve">sa nachádzajú na Devínskej Kobyle. </w:t>
      </w:r>
    </w:p>
    <w:p w:rsidR="00952A9B" w:rsidRPr="00ED1F39" w:rsidRDefault="00952A9B" w:rsidP="00582585">
      <w:pPr>
        <w:autoSpaceDE w:val="0"/>
        <w:autoSpaceDN w:val="0"/>
        <w:adjustRightInd w:val="0"/>
        <w:spacing w:after="116"/>
        <w:jc w:val="both"/>
        <w:rPr>
          <w:rFonts w:ascii="Times New Roman" w:hAnsi="Times New Roman" w:cs="Times New Roman"/>
          <w:color w:val="4F6228" w:themeColor="accent3" w:themeShade="80"/>
          <w:sz w:val="18"/>
          <w:szCs w:val="18"/>
        </w:rPr>
      </w:pPr>
      <w:r w:rsidRPr="00ED1F39">
        <w:rPr>
          <w:rFonts w:ascii="Times New Roman" w:hAnsi="Times New Roman" w:cs="Times New Roman"/>
          <w:b/>
          <w:bCs/>
          <w:color w:val="4F6228" w:themeColor="accent3" w:themeShade="80"/>
          <w:sz w:val="18"/>
          <w:szCs w:val="18"/>
        </w:rPr>
        <w:t xml:space="preserve">5. </w:t>
      </w:r>
      <w:r w:rsidRPr="00ED1F39">
        <w:rPr>
          <w:rFonts w:ascii="Times New Roman" w:hAnsi="Times New Roman" w:cs="Times New Roman"/>
          <w:color w:val="4F6228" w:themeColor="accent3" w:themeShade="80"/>
          <w:sz w:val="18"/>
          <w:szCs w:val="18"/>
        </w:rPr>
        <w:t xml:space="preserve">Kyslé dúbravy na kyslých substrátoch (žula, rula, ryolit). Vyskytujú sa tu druhy </w:t>
      </w:r>
      <w:r w:rsidRPr="00ED1F39">
        <w:rPr>
          <w:rFonts w:ascii="Times New Roman" w:hAnsi="Times New Roman" w:cs="Times New Roman"/>
          <w:i/>
          <w:iCs/>
          <w:color w:val="4F6228" w:themeColor="accent3" w:themeShade="80"/>
          <w:sz w:val="18"/>
          <w:szCs w:val="18"/>
        </w:rPr>
        <w:t xml:space="preserve">Quercus dalechampii, Quercus robur, Fagus sylvatica, Betula alba. </w:t>
      </w:r>
    </w:p>
    <w:p w:rsidR="00952A9B" w:rsidRPr="00ED1F39" w:rsidRDefault="00952A9B" w:rsidP="00582585">
      <w:pPr>
        <w:autoSpaceDE w:val="0"/>
        <w:autoSpaceDN w:val="0"/>
        <w:adjustRightInd w:val="0"/>
        <w:spacing w:after="116"/>
        <w:jc w:val="both"/>
        <w:rPr>
          <w:rFonts w:ascii="Times New Roman" w:hAnsi="Times New Roman" w:cs="Times New Roman"/>
          <w:color w:val="4F6228" w:themeColor="accent3" w:themeShade="80"/>
          <w:sz w:val="18"/>
          <w:szCs w:val="18"/>
        </w:rPr>
      </w:pPr>
      <w:r w:rsidRPr="00ED1F39">
        <w:rPr>
          <w:rFonts w:ascii="Times New Roman" w:hAnsi="Times New Roman" w:cs="Times New Roman"/>
          <w:b/>
          <w:bCs/>
          <w:color w:val="4F6228" w:themeColor="accent3" w:themeShade="80"/>
          <w:sz w:val="18"/>
          <w:szCs w:val="18"/>
        </w:rPr>
        <w:t xml:space="preserve">6. </w:t>
      </w:r>
      <w:r w:rsidRPr="00ED1F39">
        <w:rPr>
          <w:rFonts w:ascii="Times New Roman" w:hAnsi="Times New Roman" w:cs="Times New Roman"/>
          <w:color w:val="4F6228" w:themeColor="accent3" w:themeShade="80"/>
          <w:sz w:val="18"/>
          <w:szCs w:val="18"/>
        </w:rPr>
        <w:t xml:space="preserve">Bučiny pokrývajúce najväčšiu časť Malých Karp{t sú pôvodnou vegetáciou. Z krovín sa môže vyskytovať </w:t>
      </w:r>
      <w:r w:rsidRPr="00ED1F39">
        <w:rPr>
          <w:rFonts w:ascii="Times New Roman" w:hAnsi="Times New Roman" w:cs="Times New Roman"/>
          <w:i/>
          <w:iCs/>
          <w:color w:val="4F6228" w:themeColor="accent3" w:themeShade="80"/>
          <w:sz w:val="18"/>
          <w:szCs w:val="18"/>
        </w:rPr>
        <w:t xml:space="preserve">Daphne mezereum. </w:t>
      </w:r>
      <w:r w:rsidRPr="00ED1F39">
        <w:rPr>
          <w:rFonts w:ascii="Times New Roman" w:hAnsi="Times New Roman" w:cs="Times New Roman"/>
          <w:color w:val="4F6228" w:themeColor="accent3" w:themeShade="80"/>
          <w:sz w:val="18"/>
          <w:szCs w:val="18"/>
        </w:rPr>
        <w:t xml:space="preserve">V bylinnom poschodí sa nachádzajú druhy ako </w:t>
      </w:r>
      <w:r w:rsidRPr="00ED1F39">
        <w:rPr>
          <w:rFonts w:ascii="Times New Roman" w:hAnsi="Times New Roman" w:cs="Times New Roman"/>
          <w:i/>
          <w:iCs/>
          <w:color w:val="4F6228" w:themeColor="accent3" w:themeShade="80"/>
          <w:sz w:val="18"/>
          <w:szCs w:val="18"/>
        </w:rPr>
        <w:t xml:space="preserve">Dentaria bulbifera, Polystychum braunii, Asperula odorata, Rubus hirtus, Mercurialis perennis. </w:t>
      </w:r>
      <w:r w:rsidRPr="00ED1F39">
        <w:rPr>
          <w:rFonts w:ascii="Times New Roman" w:hAnsi="Times New Roman" w:cs="Times New Roman"/>
          <w:color w:val="4F6228" w:themeColor="accent3" w:themeShade="80"/>
          <w:sz w:val="18"/>
          <w:szCs w:val="18"/>
        </w:rPr>
        <w:t xml:space="preserve">Niekedy bylinný podrast nie je vyvinutý, potom ide o tzv. </w:t>
      </w:r>
      <w:r w:rsidRPr="00ED1F39">
        <w:rPr>
          <w:rFonts w:ascii="Times New Roman" w:hAnsi="Times New Roman" w:cs="Times New Roman"/>
          <w:i/>
          <w:iCs/>
          <w:color w:val="4F6228" w:themeColor="accent3" w:themeShade="80"/>
          <w:sz w:val="18"/>
          <w:szCs w:val="18"/>
        </w:rPr>
        <w:t xml:space="preserve">Fagetum nudum. </w:t>
      </w:r>
    </w:p>
    <w:p w:rsidR="00952A9B" w:rsidRPr="00ED1F39" w:rsidRDefault="00952A9B" w:rsidP="00582585">
      <w:pPr>
        <w:autoSpaceDE w:val="0"/>
        <w:autoSpaceDN w:val="0"/>
        <w:adjustRightInd w:val="0"/>
        <w:spacing w:after="116"/>
        <w:jc w:val="both"/>
        <w:rPr>
          <w:rFonts w:ascii="Times New Roman" w:hAnsi="Times New Roman" w:cs="Times New Roman"/>
          <w:color w:val="4F6228" w:themeColor="accent3" w:themeShade="80"/>
          <w:sz w:val="18"/>
          <w:szCs w:val="18"/>
        </w:rPr>
      </w:pPr>
      <w:r w:rsidRPr="00ED1F39">
        <w:rPr>
          <w:rFonts w:ascii="Times New Roman" w:hAnsi="Times New Roman" w:cs="Times New Roman"/>
          <w:b/>
          <w:bCs/>
          <w:color w:val="4F6228" w:themeColor="accent3" w:themeShade="80"/>
          <w:sz w:val="18"/>
          <w:szCs w:val="18"/>
        </w:rPr>
        <w:t xml:space="preserve">7. </w:t>
      </w:r>
      <w:r w:rsidRPr="00ED1F39">
        <w:rPr>
          <w:rFonts w:ascii="Times New Roman" w:hAnsi="Times New Roman" w:cs="Times New Roman"/>
          <w:color w:val="4F6228" w:themeColor="accent3" w:themeShade="80"/>
          <w:sz w:val="18"/>
          <w:szCs w:val="18"/>
        </w:rPr>
        <w:t xml:space="preserve">Kyslé bučiny vyskytujúce sa na extréme kyslom substráte ako sú pieskovce a zlepence. Prevláda vždy buk, ku ktorému sa pridáva </w:t>
      </w:r>
      <w:r w:rsidRPr="00ED1F39">
        <w:rPr>
          <w:rFonts w:ascii="Times New Roman" w:hAnsi="Times New Roman" w:cs="Times New Roman"/>
          <w:i/>
          <w:iCs/>
          <w:color w:val="4F6228" w:themeColor="accent3" w:themeShade="80"/>
          <w:sz w:val="18"/>
          <w:szCs w:val="18"/>
        </w:rPr>
        <w:t xml:space="preserve">Quercus petraea </w:t>
      </w:r>
      <w:r w:rsidRPr="00ED1F39">
        <w:rPr>
          <w:rFonts w:ascii="Times New Roman" w:hAnsi="Times New Roman" w:cs="Times New Roman"/>
          <w:color w:val="4F6228" w:themeColor="accent3" w:themeShade="80"/>
          <w:sz w:val="18"/>
          <w:szCs w:val="18"/>
        </w:rPr>
        <w:t xml:space="preserve">a </w:t>
      </w:r>
      <w:r w:rsidRPr="00ED1F39">
        <w:rPr>
          <w:rFonts w:ascii="Times New Roman" w:hAnsi="Times New Roman" w:cs="Times New Roman"/>
          <w:i/>
          <w:iCs/>
          <w:color w:val="4F6228" w:themeColor="accent3" w:themeShade="80"/>
          <w:sz w:val="18"/>
          <w:szCs w:val="18"/>
        </w:rPr>
        <w:t xml:space="preserve">Sorbus aria. </w:t>
      </w:r>
      <w:r w:rsidRPr="00ED1F39">
        <w:rPr>
          <w:rFonts w:ascii="Times New Roman" w:hAnsi="Times New Roman" w:cs="Times New Roman"/>
          <w:color w:val="4F6228" w:themeColor="accent3" w:themeShade="80"/>
          <w:sz w:val="18"/>
          <w:szCs w:val="18"/>
        </w:rPr>
        <w:t xml:space="preserve">Krovinné poschodie je veľmi chudobné alebo chýba. Na tvorbe bylinnej vrstvy sa zúčastňujú najmä </w:t>
      </w:r>
      <w:r w:rsidRPr="00ED1F39">
        <w:rPr>
          <w:rFonts w:ascii="Times New Roman" w:hAnsi="Times New Roman" w:cs="Times New Roman"/>
          <w:i/>
          <w:iCs/>
          <w:color w:val="4F6228" w:themeColor="accent3" w:themeShade="80"/>
          <w:sz w:val="18"/>
          <w:szCs w:val="18"/>
        </w:rPr>
        <w:t xml:space="preserve">Deschampsia flexuosa, Calamagrotis arundinacea, Calamagrotis vilosa, Dryopteris dilatata, Luzula sylvatica. </w:t>
      </w:r>
    </w:p>
    <w:p w:rsidR="00952A9B" w:rsidRPr="00ED1F39" w:rsidRDefault="00952A9B" w:rsidP="0058258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4F6228" w:themeColor="accent3" w:themeShade="80"/>
          <w:sz w:val="18"/>
          <w:szCs w:val="18"/>
        </w:rPr>
      </w:pPr>
      <w:r w:rsidRPr="00ED1F39">
        <w:rPr>
          <w:rFonts w:ascii="Times New Roman" w:hAnsi="Times New Roman" w:cs="Times New Roman"/>
          <w:b/>
          <w:bCs/>
          <w:color w:val="4F6228" w:themeColor="accent3" w:themeShade="80"/>
          <w:sz w:val="18"/>
          <w:szCs w:val="18"/>
        </w:rPr>
        <w:t xml:space="preserve">8. </w:t>
      </w:r>
      <w:r w:rsidRPr="00ED1F39">
        <w:rPr>
          <w:rFonts w:ascii="Times New Roman" w:hAnsi="Times New Roman" w:cs="Times New Roman"/>
          <w:color w:val="4F6228" w:themeColor="accent3" w:themeShade="80"/>
          <w:sz w:val="18"/>
          <w:szCs w:val="18"/>
        </w:rPr>
        <w:t xml:space="preserve">Nad Modrou sa nachádza malý porast jedľového lesa, ktorý je tu pôvodný (VESELÝ 1954). </w:t>
      </w:r>
    </w:p>
    <w:p w:rsidR="00952A9B" w:rsidRPr="00ED1F39" w:rsidRDefault="00952A9B" w:rsidP="00582585">
      <w:pPr>
        <w:jc w:val="both"/>
        <w:rPr>
          <w:rFonts w:ascii="Times New Roman" w:hAnsi="Times New Roman" w:cs="Times New Roman"/>
          <w:color w:val="4F6228" w:themeColor="accent3" w:themeShade="80"/>
          <w:sz w:val="18"/>
          <w:szCs w:val="18"/>
        </w:rPr>
      </w:pPr>
      <w:r w:rsidRPr="00ED1F39">
        <w:rPr>
          <w:rFonts w:ascii="Times New Roman" w:hAnsi="Times New Roman" w:cs="Times New Roman"/>
          <w:color w:val="4F6228" w:themeColor="accent3" w:themeShade="80"/>
          <w:sz w:val="18"/>
          <w:szCs w:val="18"/>
        </w:rPr>
        <w:t>Lúky v Malých Karpatoch sú väčšinou sekundárneho pôvodu. Sú neustále pod vplyvom antropogénnych zásahov. Južné a juhovýchodné svahy od Bratislavy po Horné Orešany sú premenené na vinice. Medzi nimi nachádzame porasty teplomilných dúbrav a xerotermné lúčky lesostepného charakteru. Lúky na severozápadnom úpätí Malých Karpát sú sp{sané alebo pravidelne kosené. Flóra je ochudobnená o náročnejšie druhy rastlín. Prevládajú niektoré odolné nitrofilné trávy.</w:t>
      </w:r>
    </w:p>
    <w:p w:rsidR="00952A9B" w:rsidRPr="00952A9B" w:rsidRDefault="00952A9B" w:rsidP="00582585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553262" w:rsidRPr="002A4AC0" w:rsidRDefault="00553262" w:rsidP="00582585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2A4AC0">
        <w:rPr>
          <w:rFonts w:ascii="Times New Roman" w:hAnsi="Times New Roman" w:cs="Times New Roman"/>
          <w:b/>
          <w:sz w:val="36"/>
          <w:szCs w:val="36"/>
        </w:rPr>
        <w:t>Urbanizácia</w:t>
      </w:r>
      <w:r w:rsidR="008948F7" w:rsidRPr="002A4AC0">
        <w:rPr>
          <w:rFonts w:ascii="Times New Roman" w:hAnsi="Times New Roman" w:cs="Times New Roman"/>
          <w:b/>
          <w:sz w:val="36"/>
          <w:szCs w:val="36"/>
        </w:rPr>
        <w:t>, Antropogénne činitele</w:t>
      </w:r>
    </w:p>
    <w:p w:rsidR="00321C81" w:rsidRDefault="00321C81" w:rsidP="005825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Urbanizácia predstavuje proces, počas ktorého nastáva rozvoj mestského spôsobu života. Rastie počet obyvateľov, kto</w:t>
      </w:r>
      <w:r w:rsidR="00D836E2">
        <w:rPr>
          <w:rFonts w:ascii="Times New Roman" w:hAnsi="Times New Roman" w:cs="Times New Roman"/>
          <w:sz w:val="24"/>
          <w:szCs w:val="24"/>
        </w:rPr>
        <w:t xml:space="preserve">rí žijú mestským spôsobom, zvyšuje sa počet obyvateľov žijúcich v meste, najčastejšie pohybom obyvateľstva z vidieka do mestských sídel a z menších sídel do väčších sídel. Takýto presun ľudí v minulosti, ale aj v súčasnosti súvisí predovšetkým s rozmiestnením výrobných síl a s úrovňou vybudovanej socálnej infraštruktúry. Sprievodným javom urbanizácie je prenikanie miestnych prvkov do osídlenia, resp. do krajiny, v ktorej sa v minulosti sídlo nachádzalo. Nastávajú tak zmeny vo využívaní územia, pričom najmarkantnejším prejavom je </w:t>
      </w:r>
      <w:r w:rsidR="001B31C7">
        <w:rPr>
          <w:rFonts w:ascii="Times New Roman" w:hAnsi="Times New Roman" w:cs="Times New Roman"/>
          <w:sz w:val="24"/>
          <w:szCs w:val="24"/>
        </w:rPr>
        <w:t xml:space="preserve">záber pôdy preklasifikovanie formy využitia zeme. </w:t>
      </w:r>
    </w:p>
    <w:p w:rsidR="001B31C7" w:rsidRDefault="001B31C7" w:rsidP="005825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Miera urbanizácie narastá obvykle počas vývoja spoločnosti, často spojená s priemyselnou revolúciou, súvisí to so sťahovaním obyvateľov zamestnaných v poľnohospodárstve, ktorí sa presúvajú z vidieka </w:t>
      </w:r>
      <w:r w:rsidR="00A93EA4">
        <w:rPr>
          <w:rFonts w:ascii="Times New Roman" w:hAnsi="Times New Roman" w:cs="Times New Roman"/>
          <w:sz w:val="24"/>
          <w:szCs w:val="24"/>
        </w:rPr>
        <w:t>do miest, kde je sústredená výroba. V dôsledku takého vývoja vznikali mestské aglomerácie. Tento typ osídlenia dosiahol vrchol v druhej polovici 19. A začiatkom 20. Storočia. Od 19. Storočia sa miera obyvateľstva v mestách zväčšila z 13% na 39%. Podľa odhadov OSN bude v roku 2025 žiť v mestách vyše 60% obyvateľov sveta (Buček, 1996</w:t>
      </w:r>
      <w:r w:rsidR="00562BC0">
        <w:rPr>
          <w:rFonts w:ascii="Times New Roman" w:hAnsi="Times New Roman" w:cs="Times New Roman"/>
          <w:sz w:val="24"/>
          <w:szCs w:val="24"/>
        </w:rPr>
        <w:t>; in Reháčková, 2007</w:t>
      </w:r>
      <w:r w:rsidR="00A93EA4">
        <w:rPr>
          <w:rFonts w:ascii="Times New Roman" w:hAnsi="Times New Roman" w:cs="Times New Roman"/>
          <w:sz w:val="24"/>
          <w:szCs w:val="24"/>
        </w:rPr>
        <w:t>)</w:t>
      </w:r>
      <w:r w:rsidR="00562BC0">
        <w:rPr>
          <w:rFonts w:ascii="Times New Roman" w:hAnsi="Times New Roman" w:cs="Times New Roman"/>
          <w:sz w:val="24"/>
          <w:szCs w:val="24"/>
        </w:rPr>
        <w:t>.</w:t>
      </w:r>
    </w:p>
    <w:p w:rsidR="00562BC0" w:rsidRDefault="00301156" w:rsidP="005825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Migrácia obyvateľstva z vidieka do miest na Slovensku vrcholila začiatkom 90-tych rokov 20. storočia. Pohyb obyvateľstva súvisel s centrálne plánovanou ekonomikou prinášajúcou pracovné príležitosti, s čím súvisel rozvoj sídel, predovšetkým bytová výstavba. V 90-tych rokoch 20. storočia sa migračný prírastok v Bratislave začal znižovať. V priemere dosiahol 1,7 tis. osôb, zatiaľ čo v 80-tych rokoch dosahoval migračný prírastok až 4,1 tis. osôb ročne (</w:t>
      </w:r>
      <w:hyperlink r:id="rId6" w:history="1">
        <w:r w:rsidRPr="009200AA">
          <w:rPr>
            <w:rStyle w:val="Hypertextovprepojenie"/>
            <w:rFonts w:ascii="Times New Roman" w:hAnsi="Times New Roman" w:cs="Times New Roman"/>
            <w:sz w:val="24"/>
            <w:szCs w:val="24"/>
          </w:rPr>
          <w:t>www.sazp.sk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7A450E">
        <w:rPr>
          <w:rFonts w:ascii="Times New Roman" w:hAnsi="Times New Roman" w:cs="Times New Roman"/>
          <w:sz w:val="24"/>
          <w:szCs w:val="24"/>
        </w:rPr>
        <w:t xml:space="preserve">V súvislosti s poklesom migračného prírastku boli naopak zaznamenané prírastky obyvateľstva migráciou v okrese Bratislava- vidiek, pre ktorý bola v minulosti charakteristická emigrácia. Takéto dekoncentračné tendencie sa od 90-t&amp;ch rokov minulého stotoročia prejavujú vo všetkých regiónoch Slovenska. </w:t>
      </w:r>
    </w:p>
    <w:p w:rsidR="007A450E" w:rsidRDefault="007A450E" w:rsidP="005825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Všetky prejavy rozvoja spoločnosti a rozširovania sídel prispievajú k fragmentácii krajiny. Keďže v dávnej minulosti bolo územie Slovenska pokryté lesnými porastami, je možné povedať, že proces fragmentácie postihol najviac práve tento prvok krajinnej štruktúry. </w:t>
      </w:r>
    </w:p>
    <w:p w:rsidR="007A450E" w:rsidRDefault="007A450E" w:rsidP="005825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Termín fragmentácia pochádzajúci z latinského jazyka</w:t>
      </w:r>
      <w:r w:rsidR="00D65800">
        <w:rPr>
          <w:rFonts w:ascii="Times New Roman" w:hAnsi="Times New Roman" w:cs="Times New Roman"/>
          <w:sz w:val="24"/>
          <w:szCs w:val="24"/>
        </w:rPr>
        <w:t xml:space="preserve">, znamená rozpadnutie celku na dve alebo viac menších častí (fragmentov). Fragmentáciou územia sa pôvodneveľké časti krajiny rozčleňujú v dôsledku vplyvov rôzneho pôvodu na niekoľko menších častí. Pojem fragmentácia </w:t>
      </w:r>
      <w:r w:rsidR="00CC0936">
        <w:rPr>
          <w:rFonts w:ascii="Times New Roman" w:hAnsi="Times New Roman" w:cs="Times New Roman"/>
          <w:sz w:val="24"/>
          <w:szCs w:val="24"/>
        </w:rPr>
        <w:t xml:space="preserve">je možné chápať v dvoch významoch : ako proces, alebo ako stav. Kolektív autorov v práci Franklin et al. (2002) rozlišuje fragmentáciu krajiny ako stav a ako proces. Fragmentácia – stav je definovaná ako diskontinuita, ktorá je výsledkom sledu mechanizmov. Ovplyvňuje osídlenie, reprodukciu, životaschopnosť druhov. Proces fragmentácie je sledom udalostí vedúcich k stavu diskontinuity. </w:t>
      </w:r>
    </w:p>
    <w:p w:rsidR="00CC0936" w:rsidRDefault="00CC0936" w:rsidP="005825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Urbanizácia a jej dopady na krajinu, prejavujúce sa predovšetkým zmenou krajinnej pokrývky a následne aj zmenou funkčného využívania územia, sú najčastejšími dôvodmi fragmentácie krajiny. Záber pôdy, rekultivácie a meliorácie, veľkoplošný výrub lesov, zvyšovanie podielu zastavaných plôch </w:t>
      </w:r>
      <w:r w:rsidR="00AF749D">
        <w:rPr>
          <w:rFonts w:ascii="Times New Roman" w:hAnsi="Times New Roman" w:cs="Times New Roman"/>
          <w:sz w:val="24"/>
          <w:szCs w:val="24"/>
        </w:rPr>
        <w:t xml:space="preserve">a pod. sú prejavy antropogénnej činnosti, ktorých výsledkom nie je len zmena funkčného využívania územia, či krajinného obrazu, ale aj zmena ekologických podmienok a predovšetkým zmena až zánik mnohých prírodných krajinných prvkov, z ktorých mnohé sú jedinečné a neopakovateľné. </w:t>
      </w:r>
    </w:p>
    <w:p w:rsidR="00AF749D" w:rsidRDefault="00AF749D" w:rsidP="005825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Pri hodnotení vývoja a prosperity urbánych priestorov sú takmer vždy referované ekonomické hľadiská. Prítomnosť prírodných prvkov v zastavaných územiach je chápaná rôznymi záujmovými skupinami obyvateľstva rozdielne. Spektrum názorov sa pohybuje od </w:t>
      </w:r>
      <w:r w:rsidR="008E7909">
        <w:rPr>
          <w:rFonts w:ascii="Times New Roman" w:hAnsi="Times New Roman" w:cs="Times New Roman"/>
          <w:sz w:val="24"/>
          <w:szCs w:val="24"/>
        </w:rPr>
        <w:t>presvedčenia, že je potrebné zachovať takéto prvky, či už z dôvodu ochrany prírody alebo plnenia estetickej, rekreačnej, hygienickej, či izolačnej funkcie až po vnímanie fragmentov prírodných prvkov ako tzv. územnej rezervy pre rozširovanie zástav</w:t>
      </w:r>
      <w:r w:rsidR="00514C08">
        <w:rPr>
          <w:rFonts w:ascii="Times New Roman" w:hAnsi="Times New Roman" w:cs="Times New Roman"/>
          <w:sz w:val="24"/>
          <w:szCs w:val="24"/>
        </w:rPr>
        <w:t>by (Reháčková, Paudiršová, 2006</w:t>
      </w:r>
      <w:r w:rsidR="008E7909">
        <w:rPr>
          <w:rFonts w:ascii="Times New Roman" w:hAnsi="Times New Roman" w:cs="Times New Roman"/>
          <w:sz w:val="24"/>
          <w:szCs w:val="24"/>
        </w:rPr>
        <w:t>).</w:t>
      </w:r>
    </w:p>
    <w:p w:rsidR="008E7909" w:rsidRDefault="008E7909" w:rsidP="005825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Fragmentácia krajiny spôsobená rozrastaním sa sídel a budovaním infraštruktúry </w:t>
      </w:r>
      <w:r w:rsidR="004913D6">
        <w:rPr>
          <w:rFonts w:ascii="Times New Roman" w:hAnsi="Times New Roman" w:cs="Times New Roman"/>
          <w:sz w:val="24"/>
          <w:szCs w:val="24"/>
        </w:rPr>
        <w:t xml:space="preserve">má v konečnom dôsledku vplyv na celkovú ekologickú rovnováhu územia. Týka sa to aj urbánnych priestorov, preto by mali byť fragmenty pôvodne rozsiahlych prírodných celkov v urbanizovaných územiach chránené pred ich likvidáciou. </w:t>
      </w:r>
    </w:p>
    <w:p w:rsidR="004913D6" w:rsidRDefault="004913D6" w:rsidP="0058258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913D6">
        <w:rPr>
          <w:rFonts w:ascii="Times New Roman" w:hAnsi="Times New Roman" w:cs="Times New Roman"/>
          <w:sz w:val="24"/>
          <w:szCs w:val="24"/>
          <w:u w:val="single"/>
        </w:rPr>
        <w:t>URBANIZÁCIA NA ÚZEMÍ BRATISLAVY</w:t>
      </w:r>
    </w:p>
    <w:p w:rsidR="004913D6" w:rsidRPr="00197250" w:rsidRDefault="00197250" w:rsidP="005825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Bratislava patrí svojou takmer dvetisícročnou históriou k najstarším mestám Európy a na druhej strane patrí k najmladším </w:t>
      </w:r>
      <w:r w:rsidR="00953804">
        <w:rPr>
          <w:rFonts w:ascii="Times New Roman" w:hAnsi="Times New Roman" w:cs="Times New Roman"/>
          <w:sz w:val="24"/>
          <w:szCs w:val="24"/>
        </w:rPr>
        <w:t xml:space="preserve">hlavným mestám Európy. </w:t>
      </w:r>
    </w:p>
    <w:p w:rsidR="001B31C7" w:rsidRPr="00321C81" w:rsidRDefault="001B31C7" w:rsidP="005825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3BDE" w:rsidRDefault="00C9605E" w:rsidP="00582585">
      <w:pPr>
        <w:jc w:val="both"/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</w:rPr>
        <w:t>????</w:t>
      </w:r>
      <w:r w:rsidR="001B31C7" w:rsidRPr="002A4AC0">
        <w:rPr>
          <w:rFonts w:ascii="Times New Roman" w:hAnsi="Times New Roman" w:cs="Times New Roman"/>
          <w:b/>
          <w:color w:val="FF0000"/>
          <w:sz w:val="36"/>
          <w:szCs w:val="36"/>
        </w:rPr>
        <w:t>(Ďaľšie)</w:t>
      </w:r>
      <w:r w:rsidR="001B31C7" w:rsidRPr="002A4AC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2A4AC0" w:rsidRPr="00C9605E">
        <w:rPr>
          <w:rFonts w:ascii="Times New Roman" w:hAnsi="Times New Roman" w:cs="Times New Roman"/>
          <w:b/>
          <w:color w:val="FF0000"/>
          <w:sz w:val="36"/>
          <w:szCs w:val="36"/>
        </w:rPr>
        <w:t>f</w:t>
      </w:r>
      <w:r w:rsidR="004B3BDE" w:rsidRPr="00C9605E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aktory </w:t>
      </w:r>
      <w:r w:rsidR="00953804" w:rsidRPr="00C9605E">
        <w:rPr>
          <w:rFonts w:ascii="Times New Roman" w:hAnsi="Times New Roman" w:cs="Times New Roman"/>
          <w:b/>
          <w:color w:val="FF0000"/>
          <w:sz w:val="36"/>
          <w:szCs w:val="36"/>
        </w:rPr>
        <w:t>(okrem urbanizácie</w:t>
      </w:r>
      <w:r w:rsidR="002A4AC0" w:rsidRPr="00C9605E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) </w:t>
      </w:r>
      <w:r w:rsidR="004B3BDE" w:rsidRPr="00C9605E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pôsobiace </w:t>
      </w:r>
      <w:r w:rsidR="001B31C7" w:rsidRPr="00C9605E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na </w:t>
      </w:r>
      <w:r w:rsidR="004B3BDE" w:rsidRPr="00C9605E">
        <w:rPr>
          <w:rFonts w:ascii="Times New Roman" w:hAnsi="Times New Roman" w:cs="Times New Roman"/>
          <w:b/>
          <w:color w:val="FF0000"/>
          <w:sz w:val="36"/>
          <w:szCs w:val="36"/>
        </w:rPr>
        <w:t>mäkkýše študovaných lesných plôch</w:t>
      </w:r>
      <w:r w:rsidRPr="00C9605E">
        <w:rPr>
          <w:rFonts w:ascii="Times New Roman" w:hAnsi="Times New Roman" w:cs="Times New Roman"/>
          <w:b/>
          <w:color w:val="FF0000"/>
          <w:sz w:val="36"/>
          <w:szCs w:val="36"/>
        </w:rPr>
        <w:t>?????</w:t>
      </w:r>
    </w:p>
    <w:p w:rsidR="00420776" w:rsidRPr="005A04E3" w:rsidRDefault="00420776" w:rsidP="0042077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</w:rPr>
      </w:pPr>
      <w:r w:rsidRPr="005A04E3">
        <w:rPr>
          <w:rFonts w:ascii="Times New Roman" w:hAnsi="Times New Roman" w:cs="Times New Roman"/>
          <w:b/>
          <w:bCs/>
        </w:rPr>
        <w:t>Indikační význam měkkýšů</w:t>
      </w:r>
    </w:p>
    <w:p w:rsidR="00420776" w:rsidRDefault="00420776" w:rsidP="0042077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  <w:r w:rsidRPr="005A04E3">
        <w:rPr>
          <w:rFonts w:ascii="Times New Roman" w:hAnsi="Times New Roman" w:cs="Times New Roman"/>
        </w:rPr>
        <w:t>Měkkýši jsou mimořádně vhodnou modelovou indikační skupinou jak už</w:t>
      </w:r>
      <w:r>
        <w:rPr>
          <w:rFonts w:ascii="Times New Roman" w:hAnsi="Times New Roman" w:cs="Times New Roman"/>
        </w:rPr>
        <w:t xml:space="preserve"> </w:t>
      </w:r>
      <w:r w:rsidRPr="005A04E3">
        <w:rPr>
          <w:rFonts w:ascii="Times New Roman" w:hAnsi="Times New Roman" w:cs="Times New Roman"/>
        </w:rPr>
        <w:t>zmiňuje Ložek (1981, 1988). Hlavní důvody jsou: dostatečná znalost</w:t>
      </w:r>
      <w:r>
        <w:rPr>
          <w:rFonts w:ascii="Times New Roman" w:hAnsi="Times New Roman" w:cs="Times New Roman"/>
        </w:rPr>
        <w:t xml:space="preserve"> </w:t>
      </w:r>
      <w:r w:rsidRPr="005A04E3">
        <w:rPr>
          <w:rFonts w:ascii="Times New Roman" w:hAnsi="Times New Roman" w:cs="Times New Roman"/>
        </w:rPr>
        <w:t>ekologie jednotlivých druhů; zvládnutelný celkový počet druhů, přičemž</w:t>
      </w:r>
      <w:r>
        <w:rPr>
          <w:rFonts w:ascii="Times New Roman" w:hAnsi="Times New Roman" w:cs="Times New Roman"/>
        </w:rPr>
        <w:t xml:space="preserve"> </w:t>
      </w:r>
      <w:r w:rsidRPr="005A04E3">
        <w:rPr>
          <w:rFonts w:ascii="Times New Roman" w:hAnsi="Times New Roman" w:cs="Times New Roman"/>
        </w:rPr>
        <w:t>zahrnují celou škálu biotopů vodních i suchozemských; možnost srovnání</w:t>
      </w:r>
      <w:r>
        <w:rPr>
          <w:rFonts w:ascii="Times New Roman" w:hAnsi="Times New Roman" w:cs="Times New Roman"/>
        </w:rPr>
        <w:t xml:space="preserve"> </w:t>
      </w:r>
      <w:r w:rsidRPr="005A04E3">
        <w:rPr>
          <w:rFonts w:ascii="Times New Roman" w:hAnsi="Times New Roman" w:cs="Times New Roman"/>
        </w:rPr>
        <w:t>s fosilním materiálem ve vápnitých uloženinách a tím podchycení trendů</w:t>
      </w:r>
      <w:r>
        <w:rPr>
          <w:rFonts w:ascii="Times New Roman" w:hAnsi="Times New Roman" w:cs="Times New Roman"/>
        </w:rPr>
        <w:t xml:space="preserve"> </w:t>
      </w:r>
      <w:r w:rsidRPr="005A04E3">
        <w:rPr>
          <w:rFonts w:ascii="Times New Roman" w:hAnsi="Times New Roman" w:cs="Times New Roman"/>
        </w:rPr>
        <w:t>ve vývoji společenstev v nejmladší geologické minulosti a v</w:t>
      </w:r>
      <w:r>
        <w:rPr>
          <w:rFonts w:ascii="Times New Roman" w:hAnsi="Times New Roman" w:cs="Times New Roman"/>
        </w:rPr>
        <w:t> </w:t>
      </w:r>
      <w:r w:rsidRPr="005A04E3">
        <w:rPr>
          <w:rFonts w:ascii="Times New Roman" w:hAnsi="Times New Roman" w:cs="Times New Roman"/>
        </w:rPr>
        <w:t>neposlední</w:t>
      </w:r>
      <w:r>
        <w:rPr>
          <w:rFonts w:ascii="Times New Roman" w:hAnsi="Times New Roman" w:cs="Times New Roman"/>
        </w:rPr>
        <w:t xml:space="preserve"> </w:t>
      </w:r>
      <w:r w:rsidRPr="005A04E3">
        <w:rPr>
          <w:rFonts w:ascii="Times New Roman" w:hAnsi="Times New Roman" w:cs="Times New Roman"/>
        </w:rPr>
        <w:t>řadě i snadné metody sběru a konzervace, přičemž je v podstatě možné</w:t>
      </w:r>
      <w:r>
        <w:rPr>
          <w:rFonts w:ascii="Times New Roman" w:hAnsi="Times New Roman" w:cs="Times New Roman"/>
        </w:rPr>
        <w:t xml:space="preserve"> </w:t>
      </w:r>
      <w:r w:rsidRPr="005A04E3">
        <w:rPr>
          <w:rFonts w:ascii="Times New Roman" w:hAnsi="Times New Roman" w:cs="Times New Roman"/>
        </w:rPr>
        <w:t>sbírat po celý rok. Všechny tyto uvedené skutečnosti dokládají, že</w:t>
      </w:r>
      <w:r>
        <w:rPr>
          <w:rFonts w:ascii="Times New Roman" w:hAnsi="Times New Roman" w:cs="Times New Roman"/>
        </w:rPr>
        <w:t xml:space="preserve"> </w:t>
      </w:r>
      <w:r w:rsidRPr="005A04E3">
        <w:rPr>
          <w:rFonts w:ascii="Times New Roman" w:hAnsi="Times New Roman" w:cs="Times New Roman"/>
        </w:rPr>
        <w:t>měkkýši jsou mimořádně vhodná modelová skupina bezobratlých</w:t>
      </w:r>
      <w:r>
        <w:rPr>
          <w:rFonts w:ascii="Times New Roman" w:hAnsi="Times New Roman" w:cs="Times New Roman"/>
        </w:rPr>
        <w:t xml:space="preserve"> </w:t>
      </w:r>
      <w:r w:rsidRPr="005A04E3">
        <w:rPr>
          <w:rFonts w:ascii="Times New Roman" w:hAnsi="Times New Roman" w:cs="Times New Roman"/>
        </w:rPr>
        <w:t>živočichů pro studium vývoje biotopů a krajiny a to i vzhledem ke své</w:t>
      </w:r>
      <w:r>
        <w:rPr>
          <w:rFonts w:ascii="Times New Roman" w:hAnsi="Times New Roman" w:cs="Times New Roman"/>
        </w:rPr>
        <w:t xml:space="preserve"> </w:t>
      </w:r>
      <w:r w:rsidRPr="005A04E3">
        <w:rPr>
          <w:rFonts w:ascii="Times New Roman" w:hAnsi="Times New Roman" w:cs="Times New Roman"/>
        </w:rPr>
        <w:t xml:space="preserve">úzké vazbě ke geologickému podkladu a vegetaci.  </w:t>
      </w:r>
    </w:p>
    <w:p w:rsidR="00420776" w:rsidRDefault="00420776" w:rsidP="0042077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:rsidR="00420776" w:rsidRPr="00B90522" w:rsidRDefault="00420776" w:rsidP="0042077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  <w:r w:rsidRPr="00B90522">
        <w:rPr>
          <w:rFonts w:ascii="Times New Roman" w:hAnsi="Times New Roman" w:cs="Times New Roman"/>
        </w:rPr>
        <w:t>Řada citlivých druhů měkkýšů je obecně lesních, to však neznamená, že</w:t>
      </w:r>
      <w:r>
        <w:rPr>
          <w:rFonts w:ascii="Times New Roman" w:hAnsi="Times New Roman" w:cs="Times New Roman"/>
        </w:rPr>
        <w:t xml:space="preserve"> </w:t>
      </w:r>
      <w:r w:rsidRPr="00B90522">
        <w:rPr>
          <w:rFonts w:ascii="Times New Roman" w:hAnsi="Times New Roman" w:cs="Times New Roman"/>
        </w:rPr>
        <w:t>se vyskytují ve všech typech lesa, dávají přednost lesům s</w:t>
      </w:r>
      <w:r>
        <w:rPr>
          <w:rFonts w:ascii="Times New Roman" w:hAnsi="Times New Roman" w:cs="Times New Roman"/>
        </w:rPr>
        <w:t> </w:t>
      </w:r>
      <w:r w:rsidRPr="00B90522">
        <w:rPr>
          <w:rFonts w:ascii="Times New Roman" w:hAnsi="Times New Roman" w:cs="Times New Roman"/>
        </w:rPr>
        <w:t>ušlechtilými</w:t>
      </w:r>
      <w:r>
        <w:rPr>
          <w:rFonts w:ascii="Times New Roman" w:hAnsi="Times New Roman" w:cs="Times New Roman"/>
        </w:rPr>
        <w:t xml:space="preserve"> </w:t>
      </w:r>
      <w:r w:rsidRPr="00B90522">
        <w:rPr>
          <w:rFonts w:ascii="Times New Roman" w:hAnsi="Times New Roman" w:cs="Times New Roman"/>
        </w:rPr>
        <w:t>listnáči s citrátovým vápníkem v opadu. Vliv podkladu se zde často stírá</w:t>
      </w:r>
      <w:r>
        <w:rPr>
          <w:rFonts w:ascii="Times New Roman" w:hAnsi="Times New Roman" w:cs="Times New Roman"/>
        </w:rPr>
        <w:t xml:space="preserve"> </w:t>
      </w:r>
      <w:r w:rsidRPr="00B90522">
        <w:rPr>
          <w:rFonts w:ascii="Times New Roman" w:hAnsi="Times New Roman" w:cs="Times New Roman"/>
        </w:rPr>
        <w:t>právě vlivem příznivě působícího chemizmu opadu. Zejména kategorie L4</w:t>
      </w:r>
    </w:p>
    <w:p w:rsidR="00420776" w:rsidRPr="00B90522" w:rsidRDefault="00420776" w:rsidP="0042077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  <w:r w:rsidRPr="00B90522">
        <w:rPr>
          <w:rFonts w:ascii="Times New Roman" w:hAnsi="Times New Roman" w:cs="Times New Roman"/>
        </w:rPr>
        <w:t>často hostí díky tomuto jevu řadu vzácných druhů. U kategorie L5 závisí</w:t>
      </w:r>
      <w:r>
        <w:rPr>
          <w:rFonts w:ascii="Times New Roman" w:hAnsi="Times New Roman" w:cs="Times New Roman"/>
        </w:rPr>
        <w:t xml:space="preserve"> </w:t>
      </w:r>
      <w:r w:rsidRPr="00B90522">
        <w:rPr>
          <w:rFonts w:ascii="Times New Roman" w:hAnsi="Times New Roman" w:cs="Times New Roman"/>
        </w:rPr>
        <w:t>druhová diverzita na míře příměsi těchto listnáčů, na vlhkosti i</w:t>
      </w:r>
      <w:r>
        <w:rPr>
          <w:rFonts w:ascii="Times New Roman" w:hAnsi="Times New Roman" w:cs="Times New Roman"/>
        </w:rPr>
        <w:t xml:space="preserve"> </w:t>
      </w:r>
      <w:r w:rsidRPr="00B90522">
        <w:rPr>
          <w:rFonts w:ascii="Times New Roman" w:hAnsi="Times New Roman" w:cs="Times New Roman"/>
        </w:rPr>
        <w:t>geologickém podkladu.</w:t>
      </w:r>
    </w:p>
    <w:p w:rsidR="00420776" w:rsidRPr="00B90522" w:rsidRDefault="00420776" w:rsidP="0042077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  <w:r w:rsidRPr="00B90522">
        <w:rPr>
          <w:rFonts w:ascii="Times New Roman" w:hAnsi="Times New Roman" w:cs="Times New Roman"/>
        </w:rPr>
        <w:t>Kategorie L1 a L2 mají velice podobná společenstva.</w:t>
      </w:r>
      <w:r>
        <w:rPr>
          <w:rFonts w:ascii="Times New Roman" w:hAnsi="Times New Roman" w:cs="Times New Roman"/>
        </w:rPr>
        <w:t xml:space="preserve"> </w:t>
      </w:r>
      <w:r w:rsidRPr="00B90522">
        <w:rPr>
          <w:rFonts w:ascii="Times New Roman" w:hAnsi="Times New Roman" w:cs="Times New Roman"/>
        </w:rPr>
        <w:t>Kategorie L3, L6, L7, L8 nejsou pro měkkýše příliš příznivým prostředím,</w:t>
      </w:r>
      <w:r>
        <w:rPr>
          <w:rFonts w:ascii="Times New Roman" w:hAnsi="Times New Roman" w:cs="Times New Roman"/>
        </w:rPr>
        <w:t xml:space="preserve"> </w:t>
      </w:r>
      <w:r w:rsidRPr="00B90522">
        <w:rPr>
          <w:rFonts w:ascii="Times New Roman" w:hAnsi="Times New Roman" w:cs="Times New Roman"/>
        </w:rPr>
        <w:t>takže zde najdeme opět spíše strestolerantní druhy. Kategorie L9 má</w:t>
      </w:r>
    </w:p>
    <w:p w:rsidR="00420776" w:rsidRDefault="00420776" w:rsidP="0042077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  <w:r w:rsidRPr="00B90522">
        <w:rPr>
          <w:rFonts w:ascii="Times New Roman" w:hAnsi="Times New Roman" w:cs="Times New Roman"/>
        </w:rPr>
        <w:t>podobné druhy jako kategorie L52, tam kde je významná přítomnost</w:t>
      </w:r>
      <w:r>
        <w:rPr>
          <w:rFonts w:ascii="Times New Roman" w:hAnsi="Times New Roman" w:cs="Times New Roman"/>
        </w:rPr>
        <w:t xml:space="preserve"> </w:t>
      </w:r>
      <w:r w:rsidRPr="00B90522">
        <w:rPr>
          <w:rFonts w:ascii="Times New Roman" w:hAnsi="Times New Roman" w:cs="Times New Roman"/>
        </w:rPr>
        <w:t>rašeliníku však měkkýši téměř nežijí.</w:t>
      </w:r>
    </w:p>
    <w:p w:rsidR="00420776" w:rsidRPr="00186E98" w:rsidRDefault="00420776" w:rsidP="0042077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</w:p>
    <w:p w:rsidR="00420776" w:rsidRPr="00B90522" w:rsidRDefault="00420776" w:rsidP="0042077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  <w:r w:rsidRPr="00B90522">
        <w:rPr>
          <w:rFonts w:ascii="Times New Roman" w:hAnsi="Times New Roman" w:cs="Times New Roman"/>
        </w:rPr>
        <w:t>Společenstva těchto kategorií jsou nejvíce závislá na sukcesním stadiu</w:t>
      </w:r>
      <w:r>
        <w:rPr>
          <w:rFonts w:ascii="Times New Roman" w:hAnsi="Times New Roman" w:cs="Times New Roman"/>
        </w:rPr>
        <w:t xml:space="preserve"> </w:t>
      </w:r>
      <w:r w:rsidRPr="00B90522">
        <w:rPr>
          <w:rFonts w:ascii="Times New Roman" w:hAnsi="Times New Roman" w:cs="Times New Roman"/>
        </w:rPr>
        <w:t>daného biotopu. To znamená, že na stanovištích s</w:t>
      </w:r>
      <w:r>
        <w:rPr>
          <w:rFonts w:ascii="Times New Roman" w:hAnsi="Times New Roman" w:cs="Times New Roman"/>
        </w:rPr>
        <w:t> </w:t>
      </w:r>
      <w:r w:rsidRPr="00B90522">
        <w:rPr>
          <w:rFonts w:ascii="Times New Roman" w:hAnsi="Times New Roman" w:cs="Times New Roman"/>
        </w:rPr>
        <w:t>každoročními</w:t>
      </w:r>
      <w:r>
        <w:rPr>
          <w:rFonts w:ascii="Times New Roman" w:hAnsi="Times New Roman" w:cs="Times New Roman"/>
        </w:rPr>
        <w:t xml:space="preserve"> </w:t>
      </w:r>
      <w:r w:rsidRPr="00B90522">
        <w:rPr>
          <w:rFonts w:ascii="Times New Roman" w:hAnsi="Times New Roman" w:cs="Times New Roman"/>
        </w:rPr>
        <w:t>disturbancemi kategorie X2, X5 najdeme většinou převážně polní</w:t>
      </w:r>
    </w:p>
    <w:p w:rsidR="00420776" w:rsidRPr="00B90522" w:rsidRDefault="00420776" w:rsidP="0042077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  <w:r w:rsidRPr="00B90522">
        <w:rPr>
          <w:rFonts w:ascii="Times New Roman" w:hAnsi="Times New Roman" w:cs="Times New Roman"/>
        </w:rPr>
        <w:t>slimáčky. Na stanovištích kategorií X3, X4, X6, X7, X8, X9, X10 se</w:t>
      </w:r>
      <w:r>
        <w:rPr>
          <w:rFonts w:ascii="Times New Roman" w:hAnsi="Times New Roman" w:cs="Times New Roman"/>
        </w:rPr>
        <w:t xml:space="preserve"> </w:t>
      </w:r>
      <w:r w:rsidRPr="00B90522">
        <w:rPr>
          <w:rFonts w:ascii="Times New Roman" w:hAnsi="Times New Roman" w:cs="Times New Roman"/>
        </w:rPr>
        <w:t>vyskytují i euryvalentní druhy žijící v okolí.</w:t>
      </w:r>
      <w:r>
        <w:rPr>
          <w:rFonts w:ascii="Times New Roman" w:hAnsi="Times New Roman" w:cs="Times New Roman"/>
        </w:rPr>
        <w:t xml:space="preserve"> </w:t>
      </w:r>
      <w:r w:rsidRPr="00B90522">
        <w:rPr>
          <w:rFonts w:ascii="Times New Roman" w:hAnsi="Times New Roman" w:cs="Times New Roman"/>
        </w:rPr>
        <w:t>V rámci kategorie X1 je sukcesní stadium klíčové – ve starých parcích a</w:t>
      </w:r>
      <w:r>
        <w:rPr>
          <w:rFonts w:ascii="Times New Roman" w:hAnsi="Times New Roman" w:cs="Times New Roman"/>
        </w:rPr>
        <w:t> </w:t>
      </w:r>
      <w:r w:rsidRPr="00B90522"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 xml:space="preserve"> </w:t>
      </w:r>
      <w:r w:rsidRPr="00B90522">
        <w:rPr>
          <w:rFonts w:ascii="Times New Roman" w:hAnsi="Times New Roman" w:cs="Times New Roman"/>
        </w:rPr>
        <w:t>hřbitovech lze očekávat druhově bohatá společenstva často s</w:t>
      </w:r>
      <w:r>
        <w:rPr>
          <w:rFonts w:ascii="Times New Roman" w:hAnsi="Times New Roman" w:cs="Times New Roman"/>
        </w:rPr>
        <w:t xml:space="preserve"> </w:t>
      </w:r>
      <w:r w:rsidRPr="00B90522">
        <w:rPr>
          <w:rFonts w:ascii="Times New Roman" w:hAnsi="Times New Roman" w:cs="Times New Roman"/>
        </w:rPr>
        <w:t xml:space="preserve">překvapivými druhy, v mladší zástavbě najdeme </w:t>
      </w:r>
      <w:r w:rsidRPr="00B90522">
        <w:rPr>
          <w:rFonts w:ascii="Times New Roman" w:hAnsi="Times New Roman" w:cs="Times New Roman"/>
        </w:rPr>
        <w:lastRenderedPageBreak/>
        <w:t>opět pouze běžné</w:t>
      </w:r>
      <w:r>
        <w:rPr>
          <w:rFonts w:ascii="Times New Roman" w:hAnsi="Times New Roman" w:cs="Times New Roman"/>
        </w:rPr>
        <w:t xml:space="preserve"> </w:t>
      </w:r>
      <w:r w:rsidRPr="00B90522">
        <w:rPr>
          <w:rFonts w:ascii="Times New Roman" w:hAnsi="Times New Roman" w:cs="Times New Roman"/>
        </w:rPr>
        <w:t>euryvalenstní druhy. Samostatnou kategorii by si jistě zasloužily zříceniny</w:t>
      </w:r>
      <w:r>
        <w:rPr>
          <w:rFonts w:ascii="Times New Roman" w:hAnsi="Times New Roman" w:cs="Times New Roman"/>
        </w:rPr>
        <w:t xml:space="preserve"> </w:t>
      </w:r>
      <w:r w:rsidRPr="00B90522">
        <w:rPr>
          <w:rFonts w:ascii="Times New Roman" w:hAnsi="Times New Roman" w:cs="Times New Roman"/>
        </w:rPr>
        <w:t>hradů, kde žije řada izolovaných populací vzácných druhů, případně i</w:t>
      </w:r>
      <w:r>
        <w:rPr>
          <w:rFonts w:ascii="Times New Roman" w:hAnsi="Times New Roman" w:cs="Times New Roman"/>
        </w:rPr>
        <w:t xml:space="preserve"> </w:t>
      </w:r>
      <w:r w:rsidRPr="00B90522">
        <w:rPr>
          <w:rFonts w:ascii="Times New Roman" w:hAnsi="Times New Roman" w:cs="Times New Roman"/>
        </w:rPr>
        <w:t>zaniklé vesnice, které jsou často v kulturních lesích významnými ostrovy</w:t>
      </w:r>
      <w:r>
        <w:rPr>
          <w:rFonts w:ascii="Times New Roman" w:hAnsi="Times New Roman" w:cs="Times New Roman"/>
        </w:rPr>
        <w:t xml:space="preserve"> </w:t>
      </w:r>
      <w:r w:rsidRPr="00B90522">
        <w:rPr>
          <w:rFonts w:ascii="Times New Roman" w:hAnsi="Times New Roman" w:cs="Times New Roman"/>
        </w:rPr>
        <w:t xml:space="preserve">druhové diverzity.  </w:t>
      </w:r>
    </w:p>
    <w:p w:rsidR="00420776" w:rsidRDefault="00420776" w:rsidP="0042077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420776" w:rsidRPr="00B90522" w:rsidRDefault="00420776" w:rsidP="0042077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B90522">
        <w:rPr>
          <w:rFonts w:ascii="Times New Roman" w:hAnsi="Times New Roman" w:cs="Times New Roman"/>
          <w:b/>
          <w:bCs/>
        </w:rPr>
        <w:t>Faktory nejvíce ohrožující měkkýše</w:t>
      </w:r>
    </w:p>
    <w:p w:rsidR="00420776" w:rsidRPr="00B90522" w:rsidRDefault="00420776" w:rsidP="0042077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  <w:r w:rsidRPr="00B90522">
        <w:rPr>
          <w:rFonts w:ascii="Times New Roman" w:hAnsi="Times New Roman" w:cs="Times New Roman"/>
        </w:rPr>
        <w:t>Kromě přirozených změn ve složení měkkýších společenstev v</w:t>
      </w:r>
      <w:r>
        <w:rPr>
          <w:rFonts w:ascii="Times New Roman" w:hAnsi="Times New Roman" w:cs="Times New Roman"/>
        </w:rPr>
        <w:t> </w:t>
      </w:r>
      <w:r w:rsidRPr="00B90522">
        <w:rPr>
          <w:rFonts w:ascii="Times New Roman" w:hAnsi="Times New Roman" w:cs="Times New Roman"/>
        </w:rPr>
        <w:t>souvislosti</w:t>
      </w:r>
      <w:r>
        <w:rPr>
          <w:rFonts w:ascii="Times New Roman" w:hAnsi="Times New Roman" w:cs="Times New Roman"/>
        </w:rPr>
        <w:t xml:space="preserve"> </w:t>
      </w:r>
      <w:r w:rsidRPr="00B90522">
        <w:rPr>
          <w:rFonts w:ascii="Times New Roman" w:hAnsi="Times New Roman" w:cs="Times New Roman"/>
        </w:rPr>
        <w:t>s klimatickými změnami během holocénu (např. přirozený ústup některých</w:t>
      </w:r>
      <w:r>
        <w:rPr>
          <w:rFonts w:ascii="Times New Roman" w:hAnsi="Times New Roman" w:cs="Times New Roman"/>
        </w:rPr>
        <w:t xml:space="preserve"> </w:t>
      </w:r>
      <w:r w:rsidRPr="00B90522">
        <w:rPr>
          <w:rFonts w:ascii="Times New Roman" w:hAnsi="Times New Roman" w:cs="Times New Roman"/>
        </w:rPr>
        <w:t>lesních druhů, které měly vrchol ve vlhkých fázích holocénu) je nejsilnějším faktorem působení člověka. Z širokého spektra</w:t>
      </w:r>
      <w:r>
        <w:rPr>
          <w:rFonts w:ascii="Times New Roman" w:hAnsi="Times New Roman" w:cs="Times New Roman"/>
        </w:rPr>
        <w:t xml:space="preserve"> </w:t>
      </w:r>
      <w:r w:rsidRPr="00B90522">
        <w:rPr>
          <w:rFonts w:ascii="Times New Roman" w:hAnsi="Times New Roman" w:cs="Times New Roman"/>
        </w:rPr>
        <w:t>antropogenních vlivů je nejdůležitějších několik následujících:</w:t>
      </w:r>
    </w:p>
    <w:p w:rsidR="00420776" w:rsidRPr="00B90522" w:rsidRDefault="00420776" w:rsidP="0042077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  <w:r w:rsidRPr="00B90522">
        <w:rPr>
          <w:rFonts w:ascii="Times New Roman" w:hAnsi="Times New Roman" w:cs="Times New Roman"/>
        </w:rPr>
        <w:t>1. Vliv průmyslových imisí a na ně navazující jevy, které mají za následek</w:t>
      </w:r>
      <w:r>
        <w:rPr>
          <w:rFonts w:ascii="Times New Roman" w:hAnsi="Times New Roman" w:cs="Times New Roman"/>
        </w:rPr>
        <w:t xml:space="preserve"> </w:t>
      </w:r>
      <w:r w:rsidRPr="00B90522">
        <w:rPr>
          <w:rFonts w:ascii="Times New Roman" w:hAnsi="Times New Roman" w:cs="Times New Roman"/>
        </w:rPr>
        <w:t>zejména odumírání horských lesů. Společenstva horských lesů jsou jedna</w:t>
      </w:r>
      <w:r>
        <w:rPr>
          <w:rFonts w:ascii="Times New Roman" w:hAnsi="Times New Roman" w:cs="Times New Roman"/>
        </w:rPr>
        <w:t xml:space="preserve"> </w:t>
      </w:r>
      <w:r w:rsidRPr="00B90522">
        <w:rPr>
          <w:rFonts w:ascii="Times New Roman" w:hAnsi="Times New Roman" w:cs="Times New Roman"/>
        </w:rPr>
        <w:t>z nejohroženějších.</w:t>
      </w:r>
    </w:p>
    <w:p w:rsidR="00420776" w:rsidRPr="00B90522" w:rsidRDefault="00420776" w:rsidP="0042077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  <w:r w:rsidRPr="00B90522">
        <w:rPr>
          <w:rFonts w:ascii="Times New Roman" w:hAnsi="Times New Roman" w:cs="Times New Roman"/>
        </w:rPr>
        <w:t>2. Narušení hydrologického režimu odvodňováním a zarůstáním –</w:t>
      </w:r>
      <w:r>
        <w:rPr>
          <w:rFonts w:ascii="Times New Roman" w:hAnsi="Times New Roman" w:cs="Times New Roman"/>
        </w:rPr>
        <w:t xml:space="preserve"> </w:t>
      </w:r>
      <w:r w:rsidRPr="00B90522">
        <w:rPr>
          <w:rFonts w:ascii="Times New Roman" w:hAnsi="Times New Roman" w:cs="Times New Roman"/>
        </w:rPr>
        <w:t>ohrožuje zejména mokřadní biotopy a jejich společenstva (např. Několik</w:t>
      </w:r>
      <w:r>
        <w:rPr>
          <w:rFonts w:ascii="Times New Roman" w:hAnsi="Times New Roman" w:cs="Times New Roman"/>
        </w:rPr>
        <w:t xml:space="preserve"> </w:t>
      </w:r>
      <w:r w:rsidRPr="00B90522">
        <w:rPr>
          <w:rFonts w:ascii="Times New Roman" w:hAnsi="Times New Roman" w:cs="Times New Roman"/>
        </w:rPr>
        <w:t xml:space="preserve">druhů rodu </w:t>
      </w:r>
      <w:r w:rsidRPr="00B90522">
        <w:rPr>
          <w:rFonts w:ascii="Times New Roman" w:hAnsi="Times New Roman" w:cs="Times New Roman"/>
          <w:i/>
          <w:iCs/>
        </w:rPr>
        <w:t>Vertigo</w:t>
      </w:r>
      <w:r w:rsidRPr="00B90522">
        <w:rPr>
          <w:rFonts w:ascii="Times New Roman" w:hAnsi="Times New Roman" w:cs="Times New Roman"/>
        </w:rPr>
        <w:t>).</w:t>
      </w:r>
    </w:p>
    <w:p w:rsidR="00420776" w:rsidRPr="00B90522" w:rsidRDefault="00420776" w:rsidP="0042077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  <w:r w:rsidRPr="00B90522">
        <w:rPr>
          <w:rFonts w:ascii="Times New Roman" w:hAnsi="Times New Roman" w:cs="Times New Roman"/>
        </w:rPr>
        <w:t>3. Znečišťování vodních toků chemickými zplodinami z průmyslu i</w:t>
      </w:r>
      <w:r>
        <w:rPr>
          <w:rFonts w:ascii="Times New Roman" w:hAnsi="Times New Roman" w:cs="Times New Roman"/>
        </w:rPr>
        <w:t xml:space="preserve"> </w:t>
      </w:r>
      <w:r w:rsidRPr="00B90522">
        <w:rPr>
          <w:rFonts w:ascii="Times New Roman" w:hAnsi="Times New Roman" w:cs="Times New Roman"/>
        </w:rPr>
        <w:t>zemědělství a regulace vodních toků.</w:t>
      </w:r>
    </w:p>
    <w:p w:rsidR="00420776" w:rsidRPr="00B90522" w:rsidRDefault="00420776" w:rsidP="0042077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  <w:r w:rsidRPr="00B90522">
        <w:rPr>
          <w:rFonts w:ascii="Times New Roman" w:hAnsi="Times New Roman" w:cs="Times New Roman"/>
        </w:rPr>
        <w:t>4. Změna hospodaření v krajině – pustnutí a posléze zarůstání dříve</w:t>
      </w:r>
      <w:r>
        <w:rPr>
          <w:rFonts w:ascii="Times New Roman" w:hAnsi="Times New Roman" w:cs="Times New Roman"/>
        </w:rPr>
        <w:t xml:space="preserve"> </w:t>
      </w:r>
      <w:r w:rsidRPr="00B90522">
        <w:rPr>
          <w:rFonts w:ascii="Times New Roman" w:hAnsi="Times New Roman" w:cs="Times New Roman"/>
        </w:rPr>
        <w:t>kosených a spásaných biotopů jako jsou přirozené stepi, zejména na</w:t>
      </w:r>
      <w:r>
        <w:rPr>
          <w:rFonts w:ascii="Times New Roman" w:hAnsi="Times New Roman" w:cs="Times New Roman"/>
        </w:rPr>
        <w:t xml:space="preserve"> </w:t>
      </w:r>
      <w:r w:rsidRPr="00B90522">
        <w:rPr>
          <w:rFonts w:ascii="Times New Roman" w:hAnsi="Times New Roman" w:cs="Times New Roman"/>
        </w:rPr>
        <w:t>hlubších půdách, ale i trávníky nebo nivní louky. Z těchto stanovišť mizí</w:t>
      </w:r>
      <w:r>
        <w:rPr>
          <w:rFonts w:ascii="Times New Roman" w:hAnsi="Times New Roman" w:cs="Times New Roman"/>
        </w:rPr>
        <w:t xml:space="preserve"> </w:t>
      </w:r>
      <w:r w:rsidRPr="00B90522">
        <w:rPr>
          <w:rFonts w:ascii="Times New Roman" w:hAnsi="Times New Roman" w:cs="Times New Roman"/>
        </w:rPr>
        <w:t>nejen jejich původní obyvatelé, ale i moderní přistěhovalci, což se týká</w:t>
      </w:r>
      <w:r>
        <w:rPr>
          <w:rFonts w:ascii="Times New Roman" w:hAnsi="Times New Roman" w:cs="Times New Roman"/>
        </w:rPr>
        <w:t xml:space="preserve"> </w:t>
      </w:r>
      <w:r w:rsidRPr="00B90522">
        <w:rPr>
          <w:rFonts w:ascii="Times New Roman" w:hAnsi="Times New Roman" w:cs="Times New Roman"/>
        </w:rPr>
        <w:t>zástupců našich suchomilek (</w:t>
      </w:r>
      <w:r w:rsidRPr="00B90522">
        <w:rPr>
          <w:rFonts w:ascii="Times New Roman" w:hAnsi="Times New Roman" w:cs="Times New Roman"/>
          <w:i/>
          <w:iCs/>
        </w:rPr>
        <w:t>Helicellinae</w:t>
      </w:r>
      <w:r w:rsidRPr="00B90522">
        <w:rPr>
          <w:rFonts w:ascii="Times New Roman" w:hAnsi="Times New Roman" w:cs="Times New Roman"/>
        </w:rPr>
        <w:t>). Svůj vliv má často i</w:t>
      </w:r>
      <w:r>
        <w:rPr>
          <w:rFonts w:ascii="Times New Roman" w:hAnsi="Times New Roman" w:cs="Times New Roman"/>
        </w:rPr>
        <w:t> </w:t>
      </w:r>
      <w:r w:rsidRPr="00B90522">
        <w:rPr>
          <w:rFonts w:ascii="Times New Roman" w:hAnsi="Times New Roman" w:cs="Times New Roman"/>
        </w:rPr>
        <w:t>přímá</w:t>
      </w:r>
      <w:r>
        <w:rPr>
          <w:rFonts w:ascii="Times New Roman" w:hAnsi="Times New Roman" w:cs="Times New Roman"/>
        </w:rPr>
        <w:t xml:space="preserve"> </w:t>
      </w:r>
      <w:r w:rsidRPr="00B90522">
        <w:rPr>
          <w:rFonts w:ascii="Times New Roman" w:hAnsi="Times New Roman" w:cs="Times New Roman"/>
        </w:rPr>
        <w:t>likvidace vhodných biotopů (kolem měst např. rozrůstání „amorfní”</w:t>
      </w:r>
      <w:r>
        <w:rPr>
          <w:rFonts w:ascii="Times New Roman" w:hAnsi="Times New Roman" w:cs="Times New Roman"/>
        </w:rPr>
        <w:t xml:space="preserve"> </w:t>
      </w:r>
      <w:r w:rsidRPr="00B90522">
        <w:rPr>
          <w:rFonts w:ascii="Times New Roman" w:hAnsi="Times New Roman" w:cs="Times New Roman"/>
        </w:rPr>
        <w:t>příměstské krajiny).</w:t>
      </w:r>
    </w:p>
    <w:p w:rsidR="00420776" w:rsidRPr="00420776" w:rsidRDefault="00420776" w:rsidP="00420776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iCs/>
          <w:color w:val="000000" w:themeColor="text1"/>
        </w:rPr>
      </w:pPr>
      <w:r w:rsidRPr="00420776">
        <w:rPr>
          <w:rFonts w:ascii="Times New Roman" w:hAnsi="Times New Roman" w:cs="Times New Roman"/>
          <w:iCs/>
          <w:color w:val="000000" w:themeColor="text1"/>
          <w:highlight w:val="yellow"/>
        </w:rPr>
        <w:t xml:space="preserve">Kučera Tomáš (ed.): Červená kniha biotopů, </w:t>
      </w:r>
      <w:hyperlink r:id="rId7" w:history="1">
        <w:r w:rsidRPr="00420776">
          <w:rPr>
            <w:rStyle w:val="Hypertextovprepojenie"/>
            <w:rFonts w:ascii="Times New Roman" w:hAnsi="Times New Roman" w:cs="Times New Roman"/>
            <w:iCs/>
            <w:color w:val="000000" w:themeColor="text1"/>
            <w:highlight w:val="yellow"/>
          </w:rPr>
          <w:t>http://www.uek.cas.cz/cervenakniha</w:t>
        </w:r>
      </w:hyperlink>
      <w:r w:rsidRPr="00420776">
        <w:rPr>
          <w:rFonts w:ascii="Times New Roman" w:hAnsi="Times New Roman" w:cs="Times New Roman"/>
          <w:iCs/>
          <w:color w:val="000000" w:themeColor="text1"/>
          <w:highlight w:val="yellow"/>
        </w:rPr>
        <w:t xml:space="preserve">, </w:t>
      </w:r>
      <w:r w:rsidRPr="00420776">
        <w:rPr>
          <w:rFonts w:ascii="Times New Roman" w:hAnsi="Times New Roman" w:cs="Times New Roman"/>
          <w:bCs/>
          <w:color w:val="000000" w:themeColor="text1"/>
          <w:highlight w:val="yellow"/>
        </w:rPr>
        <w:t>Měkkýši</w:t>
      </w:r>
      <w:r w:rsidRPr="00420776">
        <w:rPr>
          <w:rFonts w:ascii="Times New Roman" w:hAnsi="Times New Roman" w:cs="Times New Roman"/>
          <w:iCs/>
          <w:color w:val="000000" w:themeColor="text1"/>
          <w:highlight w:val="yellow"/>
        </w:rPr>
        <w:t xml:space="preserve">, </w:t>
      </w:r>
      <w:r w:rsidRPr="00420776">
        <w:rPr>
          <w:rFonts w:ascii="Times New Roman" w:hAnsi="Times New Roman" w:cs="Times New Roman"/>
          <w:color w:val="000000" w:themeColor="text1"/>
          <w:highlight w:val="yellow"/>
        </w:rPr>
        <w:t>Lucie Juřičkov</w:t>
      </w:r>
      <w:r w:rsidRPr="00420776">
        <w:rPr>
          <w:rFonts w:ascii="Times New Roman" w:hAnsi="Times New Roman" w:cs="Times New Roman"/>
          <w:color w:val="000000" w:themeColor="text1"/>
        </w:rPr>
        <w:t>á</w:t>
      </w:r>
    </w:p>
    <w:p w:rsidR="00420776" w:rsidRPr="002A4AC0" w:rsidRDefault="00420776" w:rsidP="00582585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ED7AFF" w:rsidRPr="004A34E4" w:rsidRDefault="00ED7AFF" w:rsidP="00582585">
      <w:pPr>
        <w:autoSpaceDE w:val="0"/>
        <w:autoSpaceDN w:val="0"/>
        <w:adjustRightInd w:val="0"/>
        <w:jc w:val="both"/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</w:pPr>
      <w:r w:rsidRPr="004A34E4"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  <w:t>Suchozemšti plži se vyznačuji nepatrnou pohyblivosti a značnou zavislosti na</w:t>
      </w:r>
    </w:p>
    <w:p w:rsidR="00ED7AFF" w:rsidRPr="004A34E4" w:rsidRDefault="00ED7AFF" w:rsidP="00582585">
      <w:pPr>
        <w:autoSpaceDE w:val="0"/>
        <w:autoSpaceDN w:val="0"/>
        <w:adjustRightInd w:val="0"/>
        <w:jc w:val="both"/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</w:pPr>
      <w:r w:rsidRPr="004A34E4"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  <w:t>ekologickych podminkach, zvlaště klimatu, podkladu a floře. Jsou tedy silně vazani na stanoviště, ve kterych žiji. Obecně se da řici, že davaji přednost vapnitym substratům. Malakofauna je ovlivňována ještě dalšími faktory, které navíc mohou být a jsou v neustálé interakci. Lze je rozdělit na chemické a fyzikální vlastnosti substrátu, klimatické podmínky a typ vegetace (LOŽEK 1956, 1962)</w:t>
      </w:r>
    </w:p>
    <w:p w:rsidR="00ED7AFF" w:rsidRPr="004A34E4" w:rsidRDefault="00ED7AFF" w:rsidP="00582585">
      <w:pPr>
        <w:autoSpaceDE w:val="0"/>
        <w:autoSpaceDN w:val="0"/>
        <w:adjustRightInd w:val="0"/>
        <w:jc w:val="both"/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</w:pPr>
      <w:r w:rsidRPr="004A34E4"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  <w:t>Z chemickych vlastnosti substratu je limitujicim faktorem velmi často obsah vapniku a</w:t>
      </w:r>
    </w:p>
    <w:p w:rsidR="00ED7AFF" w:rsidRPr="004A34E4" w:rsidRDefault="00ED7AFF" w:rsidP="00582585">
      <w:pPr>
        <w:autoSpaceDE w:val="0"/>
        <w:autoSpaceDN w:val="0"/>
        <w:adjustRightInd w:val="0"/>
        <w:jc w:val="both"/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</w:pPr>
      <w:r w:rsidRPr="004A34E4"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  <w:t>pH půdy. Pozitivni korelace mezi množstvim vapniku a počtem druhů byla dokazana řadou</w:t>
      </w:r>
    </w:p>
    <w:p w:rsidR="00ED7AFF" w:rsidRPr="004A34E4" w:rsidRDefault="00ED7AFF" w:rsidP="00582585">
      <w:pPr>
        <w:autoSpaceDE w:val="0"/>
        <w:autoSpaceDN w:val="0"/>
        <w:adjustRightInd w:val="0"/>
        <w:jc w:val="both"/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</w:pPr>
      <w:r w:rsidRPr="004A34E4"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  <w:t>studii na nejrůzn</w:t>
      </w:r>
      <w:r w:rsidR="00457CD0"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  <w:t>ějšich stanovištich (LOŽEK 1962)</w:t>
      </w:r>
    </w:p>
    <w:p w:rsidR="00B84CED" w:rsidRPr="004A34E4" w:rsidRDefault="00B84CED" w:rsidP="00582585">
      <w:pPr>
        <w:autoSpaceDE w:val="0"/>
        <w:autoSpaceDN w:val="0"/>
        <w:adjustRightInd w:val="0"/>
        <w:jc w:val="both"/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</w:pPr>
      <w:r w:rsidRPr="004A34E4"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  <w:t>Z fyzikalnich vlastnosti půdy hraje důležitou roli textura substratu. Zavisi na ni mimo</w:t>
      </w:r>
    </w:p>
    <w:p w:rsidR="00B84CED" w:rsidRPr="004A34E4" w:rsidRDefault="00B84CED" w:rsidP="00582585">
      <w:pPr>
        <w:autoSpaceDE w:val="0"/>
        <w:autoSpaceDN w:val="0"/>
        <w:adjustRightInd w:val="0"/>
        <w:jc w:val="both"/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</w:pPr>
      <w:r w:rsidRPr="004A34E4"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  <w:t>jine i to, zda plži najdou v půdě dostatek vhodnych ukrytů a mist pro snůšky vajiček. Do</w:t>
      </w:r>
    </w:p>
    <w:p w:rsidR="00B84CED" w:rsidRPr="004A34E4" w:rsidRDefault="00B84CED" w:rsidP="00582585">
      <w:pPr>
        <w:autoSpaceDE w:val="0"/>
        <w:autoSpaceDN w:val="0"/>
        <w:adjustRightInd w:val="0"/>
        <w:jc w:val="both"/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</w:pPr>
      <w:r w:rsidRPr="004A34E4"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  <w:t>hry přitom vstupuje velikost jejich těla. A pravě vlhkost může byt za určitych podminek</w:t>
      </w:r>
    </w:p>
    <w:p w:rsidR="00B84CED" w:rsidRPr="004A34E4" w:rsidRDefault="00B84CED" w:rsidP="00582585">
      <w:pPr>
        <w:autoSpaceDE w:val="0"/>
        <w:autoSpaceDN w:val="0"/>
        <w:adjustRightInd w:val="0"/>
        <w:jc w:val="both"/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</w:pPr>
      <w:r w:rsidRPr="004A34E4"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  <w:t>dokonce nejdůležitějšim faktorem způsobujicim rozdily v denzitě a druhovem bohatstvi</w:t>
      </w:r>
    </w:p>
    <w:p w:rsidR="00ED7AFF" w:rsidRPr="004A34E4" w:rsidRDefault="00B84CED" w:rsidP="00582585">
      <w:pPr>
        <w:autoSpaceDE w:val="0"/>
        <w:autoSpaceDN w:val="0"/>
        <w:adjustRightInd w:val="0"/>
        <w:jc w:val="both"/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</w:pPr>
      <w:r w:rsidRPr="004A34E4"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  <w:t>plžů.</w:t>
      </w:r>
    </w:p>
    <w:p w:rsidR="00B84CED" w:rsidRPr="004A34E4" w:rsidRDefault="00B84CED" w:rsidP="00582585">
      <w:pPr>
        <w:autoSpaceDE w:val="0"/>
        <w:autoSpaceDN w:val="0"/>
        <w:adjustRightInd w:val="0"/>
        <w:jc w:val="both"/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</w:pPr>
      <w:r w:rsidRPr="004A34E4"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  <w:t>Klima působi dosti komplexně</w:t>
      </w:r>
      <w:r w:rsidR="001C2097" w:rsidRPr="004A34E4"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  <w:t xml:space="preserve">, projevuje se </w:t>
      </w:r>
      <w:r w:rsidRPr="004A34E4"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  <w:t>ve většim měřitku a vyplyva hlavně ze zeměpisne polohy uzemi a reliefu. Na měkkyš</w:t>
      </w:r>
      <w:r w:rsidR="001C2097" w:rsidRPr="004A34E4"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  <w:t xml:space="preserve">e </w:t>
      </w:r>
      <w:r w:rsidRPr="004A34E4"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  <w:t>žijici nejčastěji na půdnim povrchu silně působi mikroklima, určovane hlavně</w:t>
      </w:r>
      <w:r w:rsidR="001C2097" w:rsidRPr="004A34E4"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  <w:t xml:space="preserve"> strukturou </w:t>
      </w:r>
      <w:r w:rsidRPr="004A34E4"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  <w:t>fytocenozy, protože vegetačni kryt vyrazně ovlivňuje vlastnosti tzv. aktivniho povrchu</w:t>
      </w:r>
      <w:r w:rsidR="001C2097" w:rsidRPr="004A34E4"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  <w:t>.</w:t>
      </w:r>
    </w:p>
    <w:p w:rsidR="00B84CED" w:rsidRPr="004A34E4" w:rsidRDefault="00B84CED" w:rsidP="00582585">
      <w:pPr>
        <w:autoSpaceDE w:val="0"/>
        <w:autoSpaceDN w:val="0"/>
        <w:adjustRightInd w:val="0"/>
        <w:jc w:val="both"/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</w:pPr>
      <w:r w:rsidRPr="004A34E4"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  <w:t>Lesni prostředi poskytuje stabilnějši klimaticke podminky. Většina lesnich druhů plžů</w:t>
      </w:r>
    </w:p>
    <w:p w:rsidR="00B84CED" w:rsidRPr="004A34E4" w:rsidRDefault="00B84CED" w:rsidP="00582585">
      <w:pPr>
        <w:autoSpaceDE w:val="0"/>
        <w:autoSpaceDN w:val="0"/>
        <w:adjustRightInd w:val="0"/>
        <w:jc w:val="both"/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</w:pPr>
      <w:r w:rsidRPr="004A34E4"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  <w:lastRenderedPageBreak/>
        <w:t>žije v listovem opadu a na rozhrani opadu a půdy. Jsou meně vystaveni ozařeni, prudkym</w:t>
      </w:r>
    </w:p>
    <w:p w:rsidR="00C9605E" w:rsidRPr="004A34E4" w:rsidRDefault="00B84CED" w:rsidP="00582585">
      <w:pPr>
        <w:autoSpaceDE w:val="0"/>
        <w:autoSpaceDN w:val="0"/>
        <w:adjustRightInd w:val="0"/>
        <w:jc w:val="both"/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</w:pPr>
      <w:r w:rsidRPr="004A34E4"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  <w:t>změnam teploty a vlhkosti a spiše meně za</w:t>
      </w:r>
      <w:r w:rsidR="00C9605E" w:rsidRPr="004A34E4"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  <w:t>visli na edafickych podminkach.</w:t>
      </w:r>
    </w:p>
    <w:p w:rsidR="00B84CED" w:rsidRPr="004A34E4" w:rsidRDefault="00B84CED" w:rsidP="00582585">
      <w:pPr>
        <w:autoSpaceDE w:val="0"/>
        <w:autoSpaceDN w:val="0"/>
        <w:adjustRightInd w:val="0"/>
        <w:jc w:val="both"/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</w:pPr>
      <w:r w:rsidRPr="004A34E4"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  <w:t>(WAREBORN</w:t>
      </w:r>
      <w:r w:rsidR="00C9605E" w:rsidRPr="004A34E4"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  <w:t>1969, 1970)</w:t>
      </w:r>
      <w:r w:rsidR="00C9605E" w:rsidRPr="004A34E4"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  <w:t>. Lesní</w:t>
      </w:r>
      <w:r w:rsidRPr="004A34E4"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  <w:t xml:space="preserve"> prostředi je pro život suchozemskych</w:t>
      </w:r>
    </w:p>
    <w:p w:rsidR="00B84CED" w:rsidRPr="004A34E4" w:rsidRDefault="00B84CED" w:rsidP="00582585">
      <w:pPr>
        <w:autoSpaceDE w:val="0"/>
        <w:autoSpaceDN w:val="0"/>
        <w:adjustRightInd w:val="0"/>
        <w:jc w:val="both"/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</w:pPr>
      <w:r w:rsidRPr="004A34E4"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  <w:t>plžů vyhodnějši. Proto se neni čemu divit, že až 80 % druhů našich suchozemskych plžů</w:t>
      </w:r>
    </w:p>
    <w:p w:rsidR="00B84CED" w:rsidRPr="004A34E4" w:rsidRDefault="00B84CED" w:rsidP="00582585">
      <w:pPr>
        <w:autoSpaceDE w:val="0"/>
        <w:autoSpaceDN w:val="0"/>
        <w:adjustRightInd w:val="0"/>
        <w:jc w:val="both"/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</w:pPr>
      <w:r w:rsidRPr="004A34E4"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  <w:t>se může vyskytovat na lesnich stanovištich (LISICKY 1991).</w:t>
      </w:r>
    </w:p>
    <w:p w:rsidR="00ED7AFF" w:rsidRPr="004A34E4" w:rsidRDefault="00ED7AFF" w:rsidP="00582585">
      <w:pPr>
        <w:autoSpaceDE w:val="0"/>
        <w:autoSpaceDN w:val="0"/>
        <w:adjustRightInd w:val="0"/>
        <w:jc w:val="both"/>
        <w:rPr>
          <w:rFonts w:ascii="Times New Roman" w:eastAsia="TimesNewRoman" w:hAnsi="Times New Roman" w:cs="Times New Roman"/>
          <w:color w:val="365F91" w:themeColor="accent1" w:themeShade="BF"/>
          <w:sz w:val="24"/>
          <w:szCs w:val="24"/>
        </w:rPr>
      </w:pPr>
    </w:p>
    <w:p w:rsidR="004B3BDE" w:rsidRDefault="00C9605E" w:rsidP="00582585">
      <w:pPr>
        <w:pStyle w:val="Predformtovan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Unikátní </w:t>
      </w:r>
      <w:r w:rsidR="004B3BDE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vlastností suchozemských plžů je nízká míra mezidruhové konkurence, což zvyšuje význam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="004B3BDE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podmínek prostředí pro vysvětlení variability skladby jejich společenstev. Obzvláště u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 </w:t>
      </w:r>
      <w:r w:rsidR="004B3BDE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lesních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="004B3BDE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společenstev vidíme, že druhy se stejnými nároky mají tendenci se kumulovat na vhodných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="004B3BDE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stanovištích spíše než se nahrazovat. Podle Waldén (1981) nemáme zatím dostatečné znalosti, abychom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="004B3BDE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vysvětlili, jak může tak velké množství druhů plžů koexistovat v té samé ekologické nice. Víme jen,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="004B3BDE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že nejvíce druhů plžů, které reprezentují faunu určitého místa má poměrně malý stupeň ekologické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="004B3BDE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specializace. Menší stupeň specializace je obvykle spojen s širokou geografickou distribucí. Tyto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="004B3BDE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skutečnosti mohou být zdůvodněny obecně evolučním pozadím ve vztahu k pleistocénním podmínkám.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="004B3BDE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Příliš specializované druhy nemohly přežít velké a opakující se klimatické změny</w:t>
      </w:r>
      <w:r w:rsidR="004B3BDE" w:rsidRPr="004B3BDE">
        <w:rPr>
          <w:rFonts w:ascii="Times New Roman" w:hAnsi="Times New Roman" w:cs="Times New Roman"/>
          <w:sz w:val="24"/>
          <w:szCs w:val="24"/>
        </w:rPr>
        <w:t>.</w:t>
      </w:r>
    </w:p>
    <w:p w:rsidR="00C86F4B" w:rsidRPr="00C9605E" w:rsidRDefault="00C86F4B" w:rsidP="00582585">
      <w:pPr>
        <w:pStyle w:val="PredformtovanHTML"/>
        <w:spacing w:line="36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4B3BDE" w:rsidRPr="00C9605E" w:rsidRDefault="004B3BDE" w:rsidP="00582585">
      <w:pPr>
        <w:pStyle w:val="PredformtovanHTML"/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9605E">
        <w:rPr>
          <w:rFonts w:ascii="Times New Roman" w:hAnsi="Times New Roman" w:cs="Times New Roman"/>
          <w:b/>
          <w:color w:val="FF0000"/>
          <w:sz w:val="24"/>
          <w:szCs w:val="24"/>
        </w:rPr>
        <w:t>Půdní vlhkost</w:t>
      </w:r>
    </w:p>
    <w:p w:rsidR="004B3BDE" w:rsidRPr="004A34E4" w:rsidRDefault="004B3BDE" w:rsidP="00582585">
      <w:pPr>
        <w:pStyle w:val="PredformtovanHTML"/>
        <w:spacing w:line="360" w:lineRule="auto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Lesní měkkýši jsou citliví na sucho, zvláště pak jejich vajíčka a juvenilní jedinci (Wäreborn</w:t>
      </w:r>
    </w:p>
    <w:p w:rsidR="004B3BDE" w:rsidRPr="004A34E4" w:rsidRDefault="004B3BDE" w:rsidP="00582585">
      <w:pPr>
        <w:pStyle w:val="PredformtovanHTML"/>
        <w:spacing w:line="360" w:lineRule="auto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1992). Citlivější jsou také nazí plži, protože je před vysušením nechrání ulita. Jsou tedy závislí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na schopnosti ukrýt se do míst s konstantní vysokou vlhkostí, k čemuž jim napomáhá i výrazně větší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mobilita ve srovnání s ulitnatými plži. Populační dynamika nahých plžů na lokalitě je v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 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mnoha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případech sérií vymírání v suchých letech a rapidní rekolonizací ve vlhkých letech nebo sezónác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h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(Wäreborn 1992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).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Podle Martin &amp; Sommer (2004) je vlhkost nejvýraznější faktor působící na denzitu, druhové složení a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bohatost lesních měkkýšů. Počet jedinců i druhů narůstá s nárůstem vlhkosti a tento vztah je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nezávislý na chemických vlastnostech půdy. U lokalit středně a velmi mokrých je působení půdní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vlhkosti ve vzájemném vztahu k pH. Na suchých půdách jsou absolutní denzita a druhová bohatost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obecně nižší a nemění se s pH, ale jasně vzrůstají se vzrůstajícím pH na středně vlhkých a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 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mokrých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lokalitách.</w:t>
      </w:r>
    </w:p>
    <w:p w:rsidR="004B3BDE" w:rsidRPr="00C86F4B" w:rsidRDefault="004B3BDE" w:rsidP="00582585">
      <w:pPr>
        <w:pStyle w:val="Predformtovan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3BDE" w:rsidRPr="00C9605E" w:rsidRDefault="004B3BDE" w:rsidP="00582585">
      <w:pPr>
        <w:pStyle w:val="PredformtovanHTML"/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9605E">
        <w:rPr>
          <w:rFonts w:ascii="Times New Roman" w:hAnsi="Times New Roman" w:cs="Times New Roman"/>
          <w:b/>
          <w:color w:val="FF0000"/>
          <w:sz w:val="24"/>
          <w:szCs w:val="24"/>
        </w:rPr>
        <w:t>pH půdy</w:t>
      </w:r>
    </w:p>
    <w:p w:rsidR="00C86F4B" w:rsidRPr="004A34E4" w:rsidRDefault="004B3BDE" w:rsidP="00582585">
      <w:pPr>
        <w:pStyle w:val="PredformtovanHTML"/>
        <w:spacing w:line="360" w:lineRule="auto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Také kyselost půdy je pro měkkýše důležitá. Pozorování v terénu ukázala, že habitaty s pH kolem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neutrálních hodnot mají velmi bohatou malakofaunu, zatímco u habitatů s nízkým pH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lastRenderedPageBreak/>
        <w:t>výrazně klesá jak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počet jedinců tak druhů. Pokles byl pozorován i u lokalit s vysokým pH (Wäreborn 1970).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 se druhové bohatosti týče, Waldén (1981) v JZ Švédsku zjistil nárůst pěti druhů na jeden stupeň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pH a to v rozmezí pH 4-7. V Anglii Millar &amp; Waite (1999) pozorovali nárůst o 2,3 druhů na stupeň pH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 rozmezí hodnot 3,5-6,5. Cameron (1973) zaznamenal nárůst 4,7 druhů při nárůstu pH z 5,5 na 6,5 a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o dalších 2,7 druhů na hodnotu pH 7,0. Burch (1955), Valovirta (1968) a Wäreborn (1970) zjistili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nárůst denzity do hodnoty pH 6,0-6,5 a větší či menší pokles směrem k vyšším hodnotám pH.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Zajímavou skutečností vyžadující podrobnější studii je, že některé druhy mohou dosáhnout své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maximální denzity na lokalitách s různým pH, v závislosti na regionu, kde se vyskytují. Např.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Carychium tridentatum má v JZ Německu maximální abundanci při pH 7,0, v Anglii mírně pod 7,0, ale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 J Švédsku na lokalitách s pH 5,5 a směrem k neutrálnímu počet jedinců klesal. Podobně pro druh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Punctum pygmaeum je v JZ Německu a Anglii optimální pH 4,0, ve Švédsku pH 6,5 a ve Finsku pH 5,0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(Sommer &amp; Martin 2004). Nicméně v dalších studii (z okolí Madridu) se ukazuje, že tento druh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preferuje pH nižší (Hermida et al. 1995), stejně jako druh Perpolita hammonis (Kerney &amp; Cameron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1979; Millar &amp; Waite 1999).</w:t>
      </w:r>
    </w:p>
    <w:p w:rsidR="00C86F4B" w:rsidRDefault="00C86F4B" w:rsidP="00582585">
      <w:pPr>
        <w:pStyle w:val="Predformtovan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3BDE" w:rsidRPr="00C9605E" w:rsidRDefault="004B3BDE" w:rsidP="00582585">
      <w:pPr>
        <w:pStyle w:val="PredformtovanHTML"/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9605E">
        <w:rPr>
          <w:rFonts w:ascii="Times New Roman" w:hAnsi="Times New Roman" w:cs="Times New Roman"/>
          <w:b/>
          <w:color w:val="FF0000"/>
          <w:sz w:val="24"/>
          <w:szCs w:val="24"/>
        </w:rPr>
        <w:t>Obsah vápníku a jiné vlastnosti půdy</w:t>
      </w:r>
    </w:p>
    <w:p w:rsidR="00C86F4B" w:rsidRPr="004A34E4" w:rsidRDefault="004B3BDE" w:rsidP="00582585">
      <w:pPr>
        <w:pStyle w:val="PredformtovanHTML"/>
        <w:spacing w:line="360" w:lineRule="auto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Výsledky pokusů ukazují velkou důležitost vápníku pro měkkýše (Schmidt 1955; Voelker 1959; Crowel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1973). Obsah vápníku je důležitý ze tří důvodů: zaprvé nepřímým a složitým způsobem ovlivňuje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kyselost půdy, zadruhé měkkýši potřebují vápník pro budování ulit a další fyziologické procesy a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zatřetí nejméně u několika druhů omezuje nedostatek vápníku reprodukci (Wäreborn 1970). U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Vitrinobrachium breve a několika jiných druhů bylo zjištěno, že střední obal vajíčka obsahuje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zásobu vápníku, která přispívá k vývoji embryonální ulity. Negativní vliv nedostatku vápníku na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rozmnožování byl zjištěn také u Cochlicopa lubrica a Achatina fulica (Wäreborn 1970).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Obecně čím větší je množství uhličitanu vápenatého v povrchové vrstvě půdy, tím větší je abundanc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měkkýšů. Suchozemští plži jsou početní nejen na vápenci, ale i na vápnitých pískovcích, měkkých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slínech a ve vápnitých mokřadech. Na druhou stranu je malakofauna dosti chudá na substrátu s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 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velkým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nedostatkem vápníku. Lokálně se mohou vyskytovat měkkýši ve větší početnosti na místech, kde vápník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dodal člověk, např. na ruinách starých hradů (Ložek 1962).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Je známo, že existuje pozitivní korelace mezi pH půdy a obsahem rozpustného vápníku. Vápník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z podloží je lépe získatelný, jestliže je mokrý a svažitý povrch. Voda stékající po skále rozpouští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vápník efektivněji (Valovirta 1968). </w:t>
      </w:r>
    </w:p>
    <w:p w:rsidR="004A34E4" w:rsidRPr="00C86F4B" w:rsidRDefault="004A34E4" w:rsidP="00582585">
      <w:pPr>
        <w:pStyle w:val="Predformtovan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3BDE" w:rsidRPr="004A34E4" w:rsidRDefault="004B3BDE" w:rsidP="00582585">
      <w:pPr>
        <w:pStyle w:val="PredformtovanHTML"/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A34E4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Skladba a struktura  lesní vegetace a vlastnosti vrstvy opadu</w:t>
      </w:r>
    </w:p>
    <w:p w:rsidR="004B3BDE" w:rsidRPr="004A34E4" w:rsidRDefault="004B3BDE" w:rsidP="00582585">
      <w:pPr>
        <w:pStyle w:val="PredformtovanHTML"/>
        <w:spacing w:line="360" w:lineRule="auto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. Spojitost mezi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vegetací a malakofaunou je s největší pravděpodobností nepřímá, zprostředkovaná komplexem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vlastností vrstvy opadu, daných druhovým složením vegetace a vlastnostmi půdy. Podle Viro (1951),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Teivainen (1952) a Outeiro et al. (1993) vegetace ovlivňuje pH půdy a to prostřednictvím chemických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látek, které se do půdy dostávají z mrtvých částí rostlin (Sonn 1960). Další důležitou vlastností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opadu je jeho množství. Bishop (1977), Locasciulli &amp; Boag (1987) a Millar &amp; Waite (2002) našli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pozitivní korelaci mezi mocností vrstvy opadu a denzitou měkkýšů.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Listový opad ovlivňuje suchozemské plže i přímo, protože je pro ně potravou. Měkkýši jsou součástí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procesu dekompozice rostlinného opadu, protože většina druhů patří mezi konzumenty rozkládajícího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se rostlinného materiálu stejně jako houby nebo bakterie. Asi jedno procento opadu v lesích Evrop</w:t>
      </w:r>
      <w:r w:rsidR="00C86F4B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konzumují právě suchozemští plži (Martin &amp; Sommer 2004). </w:t>
      </w:r>
      <w:r w:rsidR="004A34E4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J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 známo, že v listechněkterých druhů stromů převažuje vápenatý citrát a jiné relativně rozpustné soli, kdežto jiné druhy</w:t>
      </w:r>
      <w:r w:rsidR="00B7749D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obsahují vápenatý oxalát. Opad z dubů je mechanicky hůře zpracovatelný než je opad např. z lípy,</w:t>
      </w:r>
      <w:r w:rsidR="00B7749D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javoru, jasanu nebo jilmu, který je měkčí a dává půdě vyšší pH. Navíc je pro některé druhy obtížné</w:t>
      </w:r>
      <w:r w:rsidR="00B7749D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využít oxalát vápníku z dubového opadu. Tanin, oxalát a určité hořké látky působí na některé druhy</w:t>
      </w:r>
      <w:r w:rsidR="00B7749D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měkkýšů jako repelent. Pokusně bylo také zjištěno, že citrát má mnohem větší pozitivní vliv na</w:t>
      </w:r>
      <w:r w:rsidR="00B7749D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reprodukci suchozemských plžů (Discus rotundatus a Cochlicopa lubrica) (Wäreborn 1970). Líska</w:t>
      </w:r>
      <w:r w:rsidR="00B7749D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obecná, jasan ztepilý a topol osika obsahují značné množství vápníku (Aaltonen 1950). Osiky</w:t>
      </w:r>
      <w:r w:rsidR="00B7749D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absorbují obzvláště velké množství vápníku dokonce z vápníkem chudé půdy a to tak efektivně, že</w:t>
      </w:r>
      <w:r w:rsidR="00B7749D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budování ulit je možné u některých druhů (živících se jejich opadem) dokonce i na substrátu, který</w:t>
      </w:r>
      <w:r w:rsidR="00B7749D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by jinak neumožňoval jejich výskyt (Valovirta 1968).</w:t>
      </w:r>
    </w:p>
    <w:p w:rsidR="00B7749D" w:rsidRPr="004A34E4" w:rsidRDefault="00B7749D" w:rsidP="00582585">
      <w:pPr>
        <w:pStyle w:val="PredformtovanHTML"/>
        <w:spacing w:line="360" w:lineRule="auto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4B3BDE" w:rsidRPr="004B3BDE" w:rsidRDefault="004A34E4" w:rsidP="00582585">
      <w:pPr>
        <w:pStyle w:val="Predformtovan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</w:t>
      </w:r>
      <w:r w:rsidR="004B3BDE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a druhovou bohatost a denzitu lesních společenstev suchozemských</w:t>
      </w:r>
      <w:r w:rsidR="00B7749D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="004B3BDE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plžů má vliv celá řada environmentálních faktorů. Vliv prostředí se umocňuje i tím, že měkkýši jsou</w:t>
      </w:r>
      <w:r w:rsidR="00B7749D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="004B3BDE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organismy s nízkou schopností mobility. Limitujícím faktorem pro ně zpravidla není ani mezidruhová</w:t>
      </w:r>
      <w:r w:rsidR="00B7749D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="004B3BDE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kompetice. Pozitivní vliv má vyšší vlhkost půdy a obsah vápníku v půdě, většina lesních plžů</w:t>
      </w:r>
      <w:r w:rsidR="00B7749D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="004B3BDE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preferuje pH kolem neutrálního. Velký vliv má také složení a struktura vegetace, která měkkýše</w:t>
      </w:r>
      <w:r w:rsidR="00B7749D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="004B3BDE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ovlivňuje nepřímo, skrze svůj vliv na vlastnosti půdy a skrze vlastnosti stanoviště, které vegetace</w:t>
      </w:r>
      <w:r w:rsidR="00B7749D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="004B3BDE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vytváří. Přímo pak vegetace působí na měkkýše jako jejich potrava, kdy měkkýši konzumují tlející</w:t>
      </w:r>
      <w:r w:rsidR="00B7749D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="004B3BDE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opad a mikroorganismy, které na něm žijí. Přičemž listí některých stromů je pro měkkýše vhodnější</w:t>
      </w:r>
      <w:r w:rsidR="00B7749D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="004B3BDE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než v případě jiných. Pro některá společenstva je také klíčová přítomnost tlejícího dřeva.</w:t>
      </w:r>
      <w:r w:rsidR="00B7749D" w:rsidRPr="004A34E4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( R</w:t>
      </w:r>
      <w:r w:rsidR="00B7749D" w:rsidRPr="00B7749D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UŽIČKOVÁ, 2008)</w:t>
      </w:r>
    </w:p>
    <w:p w:rsidR="004B3BDE" w:rsidRPr="004B3BDE" w:rsidRDefault="004B3BDE" w:rsidP="00582585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8948F7" w:rsidRPr="008948F7" w:rsidRDefault="008948F7" w:rsidP="00582585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E2459" w:rsidRPr="002A4AC0" w:rsidRDefault="00AB74BF" w:rsidP="00582585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2A4AC0">
        <w:rPr>
          <w:rFonts w:ascii="Times New Roman" w:hAnsi="Times New Roman" w:cs="Times New Roman"/>
          <w:b/>
          <w:sz w:val="36"/>
          <w:szCs w:val="36"/>
        </w:rPr>
        <w:t>Charakteristik</w:t>
      </w:r>
      <w:r w:rsidR="001D685D" w:rsidRPr="002A4AC0">
        <w:rPr>
          <w:rFonts w:ascii="Times New Roman" w:hAnsi="Times New Roman" w:cs="Times New Roman"/>
          <w:b/>
          <w:sz w:val="36"/>
          <w:szCs w:val="36"/>
        </w:rPr>
        <w:t>a štud</w:t>
      </w:r>
      <w:r w:rsidR="004A34E4">
        <w:rPr>
          <w:rFonts w:ascii="Times New Roman" w:hAnsi="Times New Roman" w:cs="Times New Roman"/>
          <w:b/>
          <w:sz w:val="36"/>
          <w:szCs w:val="36"/>
        </w:rPr>
        <w:t>ovaných</w:t>
      </w:r>
      <w:r w:rsidR="008948F7" w:rsidRPr="002A4AC0">
        <w:rPr>
          <w:rFonts w:ascii="Times New Roman" w:hAnsi="Times New Roman" w:cs="Times New Roman"/>
          <w:b/>
          <w:sz w:val="36"/>
          <w:szCs w:val="36"/>
        </w:rPr>
        <w:t xml:space="preserve"> plôch </w:t>
      </w:r>
    </w:p>
    <w:p w:rsidR="00D63690" w:rsidRDefault="00D63690" w:rsidP="00582585">
      <w:pPr>
        <w:jc w:val="both"/>
        <w:rPr>
          <w:rFonts w:ascii="Times New Roman" w:hAnsi="Times New Roman"/>
          <w:sz w:val="24"/>
          <w:szCs w:val="24"/>
        </w:rPr>
      </w:pPr>
    </w:p>
    <w:p w:rsidR="00D63690" w:rsidRDefault="00D63690" w:rsidP="00582585">
      <w:pPr>
        <w:jc w:val="both"/>
        <w:rPr>
          <w:rFonts w:ascii="Times New Roman" w:eastAsia="TimesNewRoman" w:hAnsi="Times New Roman" w:cs="Times New Roman"/>
          <w:sz w:val="24"/>
          <w:szCs w:val="24"/>
        </w:rPr>
      </w:pPr>
      <w:r w:rsidRPr="006523C6">
        <w:rPr>
          <w:rFonts w:ascii="Times New Roman" w:eastAsia="TimesNewRoman" w:hAnsi="Times New Roman" w:cs="Times New Roman"/>
          <w:sz w:val="24"/>
          <w:szCs w:val="24"/>
        </w:rPr>
        <w:t>Lo</w:t>
      </w:r>
      <w:r>
        <w:rPr>
          <w:rFonts w:ascii="Times New Roman" w:eastAsia="TimesNewRoman" w:hAnsi="Times New Roman" w:cs="Times New Roman"/>
          <w:sz w:val="24"/>
          <w:szCs w:val="24"/>
        </w:rPr>
        <w:t>kality boli preferenčne zvolené</w:t>
      </w:r>
      <w:r w:rsidRPr="006523C6">
        <w:rPr>
          <w:rFonts w:ascii="Times New Roman" w:eastAsia="TimesNewRoman" w:hAnsi="Times New Roman" w:cs="Times New Roman"/>
          <w:sz w:val="24"/>
          <w:szCs w:val="24"/>
        </w:rPr>
        <w:t xml:space="preserve"> tak, aby sledoval</w:t>
      </w:r>
      <w:r>
        <w:rPr>
          <w:rFonts w:ascii="Times New Roman" w:eastAsia="TimesNewRoman" w:hAnsi="Times New Roman" w:cs="Times New Roman"/>
          <w:sz w:val="24"/>
          <w:szCs w:val="24"/>
        </w:rPr>
        <w:t>i</w:t>
      </w:r>
      <w:r w:rsidRPr="006523C6">
        <w:rPr>
          <w:rFonts w:ascii="Times New Roman" w:eastAsia="TimesNewRoman" w:hAnsi="Times New Roman" w:cs="Times New Roman"/>
          <w:sz w:val="24"/>
          <w:szCs w:val="24"/>
        </w:rPr>
        <w:t xml:space="preserve"> dva základné stupne (gradienty)</w:t>
      </w:r>
      <w:r>
        <w:rPr>
          <w:rFonts w:ascii="Times New Roman" w:eastAsia="TimesNewRoman" w:hAnsi="Times New Roman" w:cs="Times New Roman"/>
          <w:sz w:val="24"/>
          <w:szCs w:val="24"/>
        </w:rPr>
        <w:t>*</w:t>
      </w:r>
      <w:r w:rsidRPr="006523C6">
        <w:rPr>
          <w:rFonts w:ascii="Times New Roman" w:eastAsia="TimesNewRoman" w:hAnsi="Times New Roman" w:cs="Times New Roman"/>
          <w:sz w:val="24"/>
          <w:szCs w:val="24"/>
        </w:rPr>
        <w:t>:</w:t>
      </w:r>
      <w:r>
        <w:rPr>
          <w:rFonts w:ascii="Times New Roman" w:eastAsia="TimesNewRoman" w:hAnsi="Times New Roman" w:cs="Times New Roman"/>
          <w:sz w:val="24"/>
          <w:szCs w:val="24"/>
        </w:rPr>
        <w:t xml:space="preserve"> </w:t>
      </w:r>
    </w:p>
    <w:p w:rsidR="00D63690" w:rsidRPr="004E3678" w:rsidRDefault="00D63690" w:rsidP="00582585">
      <w:pPr>
        <w:jc w:val="both"/>
        <w:rPr>
          <w:rFonts w:ascii="Times New Roman" w:eastAsia="Calibri" w:hAnsi="Times New Roman" w:cs="Times New Roman"/>
          <w:color w:val="E36C0A" w:themeColor="accent6" w:themeShade="BF"/>
          <w:sz w:val="24"/>
          <w:szCs w:val="24"/>
        </w:rPr>
      </w:pPr>
      <w:r w:rsidRPr="004E3678">
        <w:rPr>
          <w:rFonts w:ascii="Times New Roman" w:eastAsia="Calibri" w:hAnsi="Times New Roman" w:cs="Times New Roman"/>
          <w:color w:val="E36C0A" w:themeColor="accent6" w:themeShade="BF"/>
          <w:sz w:val="24"/>
          <w:szCs w:val="24"/>
        </w:rPr>
        <w:t>*(urbánny gradient) Centrum BA- Sitina, Mlynská dolina</w:t>
      </w:r>
    </w:p>
    <w:p w:rsidR="00D63690" w:rsidRPr="004E3678" w:rsidRDefault="00D63690" w:rsidP="00582585">
      <w:pPr>
        <w:jc w:val="both"/>
        <w:rPr>
          <w:rFonts w:ascii="Times New Roman" w:eastAsia="Calibri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eastAsia="Calibri" w:hAnsi="Times New Roman" w:cs="Times New Roman"/>
          <w:color w:val="E36C0A" w:themeColor="accent6" w:themeShade="BF"/>
          <w:sz w:val="24"/>
          <w:szCs w:val="24"/>
        </w:rPr>
        <w:t xml:space="preserve">  </w:t>
      </w:r>
      <w:r w:rsidRPr="004E3678">
        <w:rPr>
          <w:rFonts w:ascii="Times New Roman" w:eastAsia="Calibri" w:hAnsi="Times New Roman" w:cs="Times New Roman"/>
          <w:color w:val="E36C0A" w:themeColor="accent6" w:themeShade="BF"/>
          <w:sz w:val="24"/>
          <w:szCs w:val="24"/>
        </w:rPr>
        <w:t>(rurálny gradient) Okraje BA- Briežky, Koliba, Dúbravská hlavica, DK1. DK2. DK3</w:t>
      </w:r>
    </w:p>
    <w:p w:rsidR="00D63690" w:rsidRPr="00D63690" w:rsidRDefault="00D63690" w:rsidP="005825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6563" w:rsidRDefault="008948F7" w:rsidP="00582585">
      <w:pPr>
        <w:jc w:val="both"/>
        <w:rPr>
          <w:rFonts w:ascii="Times New Roman" w:hAnsi="Times New Roman"/>
          <w:sz w:val="24"/>
          <w:szCs w:val="24"/>
        </w:rPr>
      </w:pPr>
      <w:r w:rsidRPr="00BE2459">
        <w:rPr>
          <w:rFonts w:ascii="Times New Roman" w:hAnsi="Times New Roman"/>
          <w:sz w:val="24"/>
          <w:szCs w:val="24"/>
        </w:rPr>
        <w:t>Z hľadiska intenzity antropogénnych vplyvov</w:t>
      </w:r>
      <w:r w:rsidR="00D63690">
        <w:rPr>
          <w:rFonts w:ascii="Times New Roman" w:hAnsi="Times New Roman"/>
          <w:sz w:val="24"/>
          <w:szCs w:val="24"/>
        </w:rPr>
        <w:t>**</w:t>
      </w:r>
      <w:r w:rsidRPr="00BE2459">
        <w:rPr>
          <w:rFonts w:ascii="Times New Roman" w:hAnsi="Times New Roman"/>
          <w:sz w:val="24"/>
          <w:szCs w:val="24"/>
        </w:rPr>
        <w:t xml:space="preserve"> na les na 8 vybraných lokalitách ich charakterizujeme nasledovne:</w:t>
      </w:r>
    </w:p>
    <w:p w:rsidR="00D63690" w:rsidRPr="00D63690" w:rsidRDefault="00D63690" w:rsidP="0058258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E367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*</w:t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*</w:t>
      </w:r>
      <w:r w:rsidR="000D4957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Antropogénny vplyv, miesta vyhľ</w:t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adávané na oddych a rekreáciu: DK, DH, KO, HP,...</w:t>
      </w:r>
      <w:r w:rsidRPr="004E3678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.</w:t>
      </w:r>
      <w:r w:rsidRPr="004E367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8948F7" w:rsidRPr="008948F7" w:rsidRDefault="008948F7" w:rsidP="0058258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DB0B00" w:rsidRPr="00DB0B00" w:rsidRDefault="001D685D" w:rsidP="00582585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0B00">
        <w:rPr>
          <w:rFonts w:ascii="Times New Roman" w:hAnsi="Times New Roman" w:cs="Times New Roman"/>
          <w:b/>
          <w:sz w:val="24"/>
          <w:szCs w:val="24"/>
        </w:rPr>
        <w:t>Lok. 1 :</w:t>
      </w:r>
      <w:r w:rsidR="00DB0B00" w:rsidRPr="00DB0B00">
        <w:rPr>
          <w:rFonts w:ascii="Times New Roman" w:hAnsi="Times New Roman" w:cs="Times New Roman"/>
          <w:b/>
          <w:sz w:val="24"/>
          <w:szCs w:val="24"/>
        </w:rPr>
        <w:t xml:space="preserve"> Bratislava -</w:t>
      </w:r>
      <w:r w:rsidR="00E9129B" w:rsidRPr="00DB0B00">
        <w:rPr>
          <w:rFonts w:ascii="Times New Roman" w:hAnsi="Times New Roman" w:cs="Times New Roman"/>
          <w:b/>
          <w:sz w:val="24"/>
          <w:szCs w:val="24"/>
        </w:rPr>
        <w:t xml:space="preserve"> Horský park </w:t>
      </w:r>
      <w:r w:rsidR="00DB0B00">
        <w:rPr>
          <w:rFonts w:ascii="Times New Roman" w:hAnsi="Times New Roman" w:cs="Times New Roman"/>
          <w:b/>
          <w:sz w:val="24"/>
          <w:szCs w:val="24"/>
        </w:rPr>
        <w:t>(HP)</w:t>
      </w:r>
    </w:p>
    <w:p w:rsidR="00C35FC9" w:rsidRDefault="001D685D" w:rsidP="00ED1F39">
      <w:pPr>
        <w:rPr>
          <w:rFonts w:ascii="Times New Roman" w:hAnsi="Times New Roman" w:cs="Times New Roman"/>
          <w:sz w:val="24"/>
          <w:szCs w:val="24"/>
        </w:rPr>
      </w:pPr>
      <w:r w:rsidRPr="00DB0B00">
        <w:rPr>
          <w:rFonts w:ascii="Times New Roman" w:hAnsi="Times New Roman" w:cs="Times New Roman"/>
          <w:sz w:val="24"/>
          <w:szCs w:val="24"/>
        </w:rPr>
        <w:t>Geografické súradnice:</w:t>
      </w:r>
      <w:r w:rsidR="00BE2459">
        <w:rPr>
          <w:rFonts w:ascii="Times New Roman" w:hAnsi="Times New Roman" w:cs="Times New Roman"/>
          <w:sz w:val="24"/>
          <w:szCs w:val="24"/>
        </w:rPr>
        <w:t xml:space="preserve"> </w:t>
      </w:r>
      <w:r w:rsidR="00E16A4B">
        <w:rPr>
          <w:rFonts w:ascii="Times New Roman" w:hAnsi="Times New Roman" w:cs="Times New Roman"/>
          <w:sz w:val="24"/>
          <w:szCs w:val="24"/>
        </w:rPr>
        <w:t>48°09̍24.31̎</w:t>
      </w:r>
      <w:r w:rsidR="00C35FC9">
        <w:rPr>
          <w:rFonts w:ascii="Times New Roman" w:hAnsi="Times New Roman" w:cs="Times New Roman"/>
          <w:sz w:val="24"/>
          <w:szCs w:val="24"/>
        </w:rPr>
        <w:t xml:space="preserve"> </w:t>
      </w:r>
      <w:r w:rsidR="00E16A4B">
        <w:rPr>
          <w:rFonts w:ascii="Times New Roman" w:hAnsi="Times New Roman" w:cs="Times New Roman"/>
          <w:sz w:val="24"/>
          <w:szCs w:val="24"/>
        </w:rPr>
        <w:t>N, 17°05̍25.43̎</w:t>
      </w:r>
      <w:r w:rsidR="00C35FC9">
        <w:rPr>
          <w:rFonts w:ascii="Times New Roman" w:hAnsi="Times New Roman" w:cs="Times New Roman"/>
          <w:sz w:val="24"/>
          <w:szCs w:val="24"/>
        </w:rPr>
        <w:t xml:space="preserve"> </w:t>
      </w:r>
      <w:r w:rsidR="00E16A4B">
        <w:rPr>
          <w:rFonts w:ascii="Times New Roman" w:hAnsi="Times New Roman" w:cs="Times New Roman"/>
          <w:sz w:val="24"/>
          <w:szCs w:val="24"/>
        </w:rPr>
        <w:t>E</w:t>
      </w:r>
      <w:r w:rsidRPr="00DB0B00">
        <w:rPr>
          <w:rFonts w:ascii="Times New Roman" w:hAnsi="Times New Roman" w:cs="Times New Roman"/>
          <w:sz w:val="24"/>
          <w:szCs w:val="24"/>
        </w:rPr>
        <w:br/>
        <w:t>Štvorec DFS:</w:t>
      </w:r>
      <w:r w:rsidR="00BE2459">
        <w:rPr>
          <w:rFonts w:ascii="Times New Roman" w:hAnsi="Times New Roman" w:cs="Times New Roman"/>
          <w:sz w:val="24"/>
          <w:szCs w:val="24"/>
        </w:rPr>
        <w:t xml:space="preserve"> 7868a</w:t>
      </w:r>
      <w:r w:rsidRPr="00DB0B00">
        <w:rPr>
          <w:rFonts w:ascii="Times New Roman" w:hAnsi="Times New Roman" w:cs="Times New Roman"/>
          <w:sz w:val="24"/>
          <w:szCs w:val="24"/>
        </w:rPr>
        <w:br/>
        <w:t>Nadmorská výška</w:t>
      </w:r>
      <w:r w:rsidR="00DB0B00">
        <w:rPr>
          <w:rFonts w:ascii="Times New Roman" w:hAnsi="Times New Roman" w:cs="Times New Roman"/>
          <w:sz w:val="24"/>
          <w:szCs w:val="24"/>
        </w:rPr>
        <w:t xml:space="preserve">: </w:t>
      </w:r>
      <w:r w:rsidR="00C35FC9">
        <w:rPr>
          <w:rFonts w:ascii="Times New Roman" w:hAnsi="Times New Roman" w:cs="Times New Roman"/>
          <w:sz w:val="24"/>
          <w:szCs w:val="24"/>
        </w:rPr>
        <w:t>230 m n. m.</w:t>
      </w:r>
      <w:r w:rsidRPr="00DB0B00">
        <w:rPr>
          <w:rFonts w:ascii="Times New Roman" w:hAnsi="Times New Roman" w:cs="Times New Roman"/>
          <w:sz w:val="24"/>
          <w:szCs w:val="24"/>
        </w:rPr>
        <w:br/>
        <w:t>Dátum zberu:</w:t>
      </w:r>
      <w:r w:rsidR="00BE2459">
        <w:rPr>
          <w:rFonts w:ascii="Times New Roman" w:hAnsi="Times New Roman" w:cs="Times New Roman"/>
          <w:sz w:val="24"/>
          <w:szCs w:val="24"/>
        </w:rPr>
        <w:t xml:space="preserve"> </w:t>
      </w:r>
      <w:r w:rsidR="00E16A4B">
        <w:rPr>
          <w:rFonts w:ascii="Times New Roman" w:hAnsi="Times New Roman" w:cs="Times New Roman"/>
          <w:sz w:val="24"/>
          <w:szCs w:val="24"/>
        </w:rPr>
        <w:t>06.08.2011, 15.09.2011</w:t>
      </w:r>
      <w:r w:rsidRPr="00DB0B00">
        <w:rPr>
          <w:rFonts w:ascii="Times New Roman" w:hAnsi="Times New Roman" w:cs="Times New Roman"/>
          <w:sz w:val="24"/>
          <w:szCs w:val="24"/>
        </w:rPr>
        <w:br/>
      </w:r>
      <w:r w:rsidR="00C35FC9">
        <w:rPr>
          <w:rFonts w:ascii="Times New Roman" w:hAnsi="Times New Roman" w:cs="Times New Roman"/>
          <w:sz w:val="24"/>
          <w:szCs w:val="24"/>
        </w:rPr>
        <w:t xml:space="preserve">Pokryvnosť: </w:t>
      </w:r>
      <w:r w:rsidR="00C35FC9" w:rsidRPr="00E14193">
        <w:rPr>
          <w:rFonts w:ascii="Times New Roman" w:hAnsi="Times New Roman" w:cs="Times New Roman"/>
          <w:sz w:val="24"/>
          <w:szCs w:val="24"/>
        </w:rPr>
        <w:t>E</w:t>
      </w:r>
      <w:r w:rsidR="00C35FC9" w:rsidRPr="00E1419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C35FC9" w:rsidRPr="00E14193">
        <w:rPr>
          <w:rFonts w:ascii="Times New Roman" w:hAnsi="Times New Roman" w:cs="Times New Roman"/>
          <w:sz w:val="24"/>
          <w:szCs w:val="24"/>
        </w:rPr>
        <w:t xml:space="preserve"> 70 %, E</w:t>
      </w:r>
      <w:r w:rsidR="00C35FC9" w:rsidRPr="00E1419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35FC9" w:rsidRPr="00E14193">
        <w:rPr>
          <w:rFonts w:ascii="Times New Roman" w:hAnsi="Times New Roman" w:cs="Times New Roman"/>
          <w:sz w:val="24"/>
          <w:szCs w:val="24"/>
        </w:rPr>
        <w:t xml:space="preserve"> 40%, E</w:t>
      </w:r>
      <w:r w:rsidR="00C35FC9" w:rsidRPr="00E1419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35FC9" w:rsidRPr="00E14193">
        <w:rPr>
          <w:rFonts w:ascii="Times New Roman" w:hAnsi="Times New Roman" w:cs="Times New Roman"/>
          <w:sz w:val="24"/>
          <w:szCs w:val="24"/>
        </w:rPr>
        <w:t> 70%, E</w:t>
      </w:r>
      <w:r w:rsidR="00C35FC9" w:rsidRPr="00E1419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C35FC9" w:rsidRPr="00E14193">
        <w:rPr>
          <w:rFonts w:ascii="Times New Roman" w:hAnsi="Times New Roman" w:cs="Times New Roman"/>
          <w:sz w:val="24"/>
          <w:szCs w:val="24"/>
        </w:rPr>
        <w:t xml:space="preserve"> 10 %.</w:t>
      </w:r>
      <w:r w:rsidR="00C35F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4957" w:rsidRDefault="001D685D" w:rsidP="00582585">
      <w:pPr>
        <w:jc w:val="both"/>
        <w:rPr>
          <w:rFonts w:ascii="Times New Roman" w:hAnsi="Times New Roman" w:cs="Times New Roman"/>
          <w:sz w:val="24"/>
          <w:szCs w:val="24"/>
        </w:rPr>
      </w:pPr>
      <w:r w:rsidRPr="00DB0B00">
        <w:rPr>
          <w:rFonts w:ascii="Times New Roman" w:hAnsi="Times New Roman" w:cs="Times New Roman"/>
          <w:sz w:val="24"/>
          <w:szCs w:val="24"/>
        </w:rPr>
        <w:t xml:space="preserve">Opis: </w:t>
      </w:r>
    </w:p>
    <w:p w:rsidR="00B531E6" w:rsidRDefault="000D4957" w:rsidP="00582585">
      <w:pPr>
        <w:jc w:val="both"/>
        <w:rPr>
          <w:rFonts w:ascii="Times New Roman" w:hAnsi="Times New Roman" w:cs="Times New Roman"/>
          <w:color w:val="76923C" w:themeColor="accent3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Horský park predstavuje typ fragmentu lesa, ktorý je izolovaný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z každej strany </w:t>
      </w:r>
      <w:r w:rsidRPr="00E14193">
        <w:rPr>
          <w:rFonts w:ascii="Times New Roman" w:hAnsi="Times New Roman" w:cs="Times New Roman"/>
          <w:sz w:val="24"/>
          <w:szCs w:val="24"/>
          <w:lang w:val="en-GB"/>
        </w:rPr>
        <w:t>mestskou zástavbou, nedochádza k výmene diaspór a genetických informácií pri väčšine populácií. I</w:t>
      </w:r>
      <w:r>
        <w:rPr>
          <w:rFonts w:ascii="Times New Roman" w:hAnsi="Times New Roman" w:cs="Times New Roman"/>
          <w:sz w:val="24"/>
          <w:szCs w:val="24"/>
          <w:lang w:val="en-GB"/>
        </w:rPr>
        <w:t>zolácia a synantropizácia lesa</w:t>
      </w:r>
      <w:r w:rsidR="00B531E6">
        <w:rPr>
          <w:rFonts w:ascii="Times New Roman" w:hAnsi="Times New Roman" w:cs="Times New Roman"/>
          <w:sz w:val="24"/>
          <w:szCs w:val="24"/>
          <w:lang w:val="en-GB"/>
        </w:rPr>
        <w:t xml:space="preserve">, ako aj exhaláty, </w:t>
      </w:r>
      <w:r w:rsidRPr="00E14193">
        <w:rPr>
          <w:rFonts w:ascii="Times New Roman" w:hAnsi="Times New Roman" w:cs="Times New Roman"/>
          <w:sz w:val="24"/>
          <w:szCs w:val="24"/>
          <w:lang w:val="en-GB"/>
        </w:rPr>
        <w:t>môžu mať za nás</w:t>
      </w:r>
      <w:r>
        <w:rPr>
          <w:rFonts w:ascii="Times New Roman" w:hAnsi="Times New Roman" w:cs="Times New Roman"/>
          <w:sz w:val="24"/>
          <w:szCs w:val="24"/>
          <w:lang w:val="en-GB"/>
        </w:rPr>
        <w:t>ledok ústup citlivejších druhov a tiež absencia a nízka</w:t>
      </w:r>
      <w:r w:rsidRPr="00E14193">
        <w:rPr>
          <w:rFonts w:ascii="Times New Roman" w:hAnsi="Times New Roman" w:cs="Times New Roman"/>
          <w:sz w:val="24"/>
          <w:szCs w:val="24"/>
          <w:lang w:val="en-GB"/>
        </w:rPr>
        <w:t xml:space="preserve"> početnosť viacerých živných rastlín v podraste môže mať podobný vplyv </w:t>
      </w:r>
      <w:proofErr w:type="gramStart"/>
      <w:r w:rsidRPr="00E14193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gramEnd"/>
      <w:r w:rsidRPr="00E14193">
        <w:rPr>
          <w:rFonts w:ascii="Times New Roman" w:hAnsi="Times New Roman" w:cs="Times New Roman"/>
          <w:sz w:val="24"/>
          <w:szCs w:val="24"/>
          <w:lang w:val="en-GB"/>
        </w:rPr>
        <w:t xml:space="preserve"> druhové zastúpenie a početnosť populácií.</w:t>
      </w:r>
      <w:r w:rsidR="00BE2459" w:rsidRPr="00DB0B00">
        <w:rPr>
          <w:rFonts w:ascii="Times New Roman" w:hAnsi="Times New Roman" w:cs="Times New Roman"/>
          <w:sz w:val="24"/>
          <w:szCs w:val="24"/>
        </w:rPr>
        <w:t xml:space="preserve"> </w:t>
      </w:r>
      <w:r w:rsidR="008E7076" w:rsidRPr="00E14193">
        <w:rPr>
          <w:rFonts w:ascii="Times New Roman" w:hAnsi="Times New Roman" w:cs="Times New Roman"/>
          <w:sz w:val="24"/>
          <w:szCs w:val="24"/>
          <w:lang w:val="en-GB"/>
        </w:rPr>
        <w:t xml:space="preserve">Vyskytuje </w:t>
      </w:r>
      <w:proofErr w:type="gramStart"/>
      <w:r w:rsidR="008E7076" w:rsidRPr="00E14193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gramEnd"/>
      <w:r w:rsidR="008E7076" w:rsidRPr="00E14193">
        <w:rPr>
          <w:rFonts w:ascii="Times New Roman" w:hAnsi="Times New Roman" w:cs="Times New Roman"/>
          <w:sz w:val="24"/>
          <w:szCs w:val="24"/>
          <w:lang w:val="en-GB"/>
        </w:rPr>
        <w:t xml:space="preserve"> na silne kyslej </w:t>
      </w:r>
      <w:r w:rsidR="00B531E6">
        <w:rPr>
          <w:rFonts w:ascii="Times New Roman" w:hAnsi="Times New Roman" w:cs="Times New Roman"/>
          <w:sz w:val="24"/>
          <w:szCs w:val="24"/>
          <w:lang w:val="en-GB"/>
        </w:rPr>
        <w:t xml:space="preserve">pôde </w:t>
      </w:r>
      <w:r w:rsidR="008E7076" w:rsidRPr="00E14193">
        <w:rPr>
          <w:rFonts w:ascii="Times New Roman" w:hAnsi="Times New Roman" w:cs="Times New Roman"/>
          <w:sz w:val="24"/>
          <w:szCs w:val="24"/>
          <w:lang w:val="en-GB"/>
        </w:rPr>
        <w:t>nenasýtenej kambiz</w:t>
      </w:r>
      <w:r w:rsidR="00B531E6">
        <w:rPr>
          <w:rFonts w:ascii="Times New Roman" w:hAnsi="Times New Roman" w:cs="Times New Roman"/>
          <w:sz w:val="24"/>
          <w:szCs w:val="24"/>
          <w:lang w:val="en-GB"/>
        </w:rPr>
        <w:t>emami</w:t>
      </w:r>
      <w:r w:rsidR="008E7076" w:rsidRPr="00E14193">
        <w:rPr>
          <w:rFonts w:ascii="Times New Roman" w:hAnsi="Times New Roman" w:cs="Times New Roman"/>
          <w:sz w:val="24"/>
          <w:szCs w:val="24"/>
          <w:lang w:val="en-GB"/>
        </w:rPr>
        <w:t xml:space="preserve"> na materskej hornine granodiorit. </w:t>
      </w:r>
      <w:proofErr w:type="gramStart"/>
      <w:r w:rsidR="008E7076" w:rsidRPr="00E14193">
        <w:rPr>
          <w:rFonts w:ascii="Times New Roman" w:hAnsi="Times New Roman" w:cs="Times New Roman"/>
          <w:sz w:val="24"/>
          <w:szCs w:val="24"/>
          <w:lang w:val="en-GB"/>
        </w:rPr>
        <w:t>Les je denne turisticky a rekreačne zaťažovaný a tiež ovplyvňovaný výkalmi domácich zvierat.</w:t>
      </w:r>
      <w:proofErr w:type="gramEnd"/>
      <w:r w:rsidR="008E7076" w:rsidRPr="00E14193">
        <w:rPr>
          <w:rFonts w:ascii="Times New Roman" w:hAnsi="Times New Roman" w:cs="Times New Roman"/>
          <w:sz w:val="24"/>
          <w:szCs w:val="24"/>
          <w:lang w:val="en-GB"/>
        </w:rPr>
        <w:t xml:space="preserve"> Do lesa slúžiaceho ako mestský park boli prisádzané nepôvodné </w:t>
      </w:r>
      <w:proofErr w:type="gramStart"/>
      <w:r w:rsidR="008E7076" w:rsidRPr="00E14193">
        <w:rPr>
          <w:rFonts w:ascii="Times New Roman" w:hAnsi="Times New Roman" w:cs="Times New Roman"/>
          <w:sz w:val="24"/>
          <w:szCs w:val="24"/>
          <w:lang w:val="en-GB"/>
        </w:rPr>
        <w:t xml:space="preserve">dreviny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ako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napr. </w:t>
      </w:r>
      <w:r w:rsidR="008E7076" w:rsidRPr="00E14193">
        <w:rPr>
          <w:rFonts w:ascii="Times New Roman" w:hAnsi="Times New Roman" w:cs="Times New Roman"/>
          <w:i/>
          <w:sz w:val="24"/>
          <w:szCs w:val="24"/>
          <w:lang w:val="en-GB"/>
        </w:rPr>
        <w:t>Castanea sativa</w:t>
      </w:r>
      <w:r w:rsidR="008E7076" w:rsidRPr="00E1419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8E7076" w:rsidRPr="00E14193">
        <w:rPr>
          <w:rFonts w:ascii="Times New Roman" w:hAnsi="Times New Roman" w:cs="Times New Roman"/>
          <w:i/>
          <w:sz w:val="24"/>
          <w:szCs w:val="24"/>
          <w:lang w:val="en-GB"/>
        </w:rPr>
        <w:t>Pinus nigra</w:t>
      </w:r>
      <w:r w:rsidR="008E7076" w:rsidRPr="00E1419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8E7076" w:rsidRPr="00E14193">
        <w:rPr>
          <w:rFonts w:ascii="Times New Roman" w:hAnsi="Times New Roman" w:cs="Times New Roman"/>
          <w:i/>
          <w:sz w:val="24"/>
          <w:szCs w:val="24"/>
          <w:lang w:val="en-GB"/>
        </w:rPr>
        <w:t>P. sylvestris</w:t>
      </w:r>
      <w:r w:rsidR="008E7076" w:rsidRPr="00E1419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8E7076" w:rsidRPr="00E14193">
        <w:rPr>
          <w:rFonts w:ascii="Times New Roman" w:hAnsi="Times New Roman" w:cs="Times New Roman"/>
          <w:i/>
          <w:sz w:val="24"/>
          <w:szCs w:val="24"/>
          <w:lang w:val="en-GB"/>
        </w:rPr>
        <w:t xml:space="preserve">Robinia </w:t>
      </w:r>
      <w:proofErr w:type="gramStart"/>
      <w:r w:rsidR="008E7076" w:rsidRPr="00E14193">
        <w:rPr>
          <w:rFonts w:ascii="Times New Roman" w:hAnsi="Times New Roman" w:cs="Times New Roman"/>
          <w:i/>
          <w:sz w:val="24"/>
          <w:szCs w:val="24"/>
          <w:lang w:val="en-GB"/>
        </w:rPr>
        <w:t>pseudacacia</w:t>
      </w:r>
      <w:r w:rsidR="008E7076" w:rsidRPr="00E14193">
        <w:rPr>
          <w:rFonts w:ascii="Times New Roman" w:hAnsi="Times New Roman" w:cs="Times New Roman"/>
          <w:sz w:val="24"/>
          <w:szCs w:val="24"/>
          <w:lang w:val="en-GB"/>
        </w:rPr>
        <w:t xml:space="preserve"> .</w:t>
      </w:r>
      <w:proofErr w:type="gramEnd"/>
      <w:r w:rsidR="008E7076" w:rsidRPr="00E141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8E7076" w:rsidRPr="00E14193">
        <w:rPr>
          <w:rFonts w:ascii="Times New Roman" w:hAnsi="Times New Roman" w:cs="Times New Roman"/>
          <w:sz w:val="24"/>
          <w:szCs w:val="24"/>
          <w:lang w:val="en-GB"/>
        </w:rPr>
        <w:t>Floristické zloženie bylinného poschodia (E</w:t>
      </w:r>
      <w:r w:rsidR="008E7076" w:rsidRPr="00E14193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</w:t>
      </w:r>
      <w:r w:rsidR="008E7076" w:rsidRPr="00E14193">
        <w:rPr>
          <w:rFonts w:ascii="Times New Roman" w:hAnsi="Times New Roman" w:cs="Times New Roman"/>
          <w:sz w:val="24"/>
          <w:szCs w:val="24"/>
          <w:lang w:val="en-GB"/>
        </w:rPr>
        <w:t>) je silne pozmenené.</w:t>
      </w:r>
      <w:proofErr w:type="gramEnd"/>
      <w:r w:rsidR="008E7076" w:rsidRPr="00E141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8E7076" w:rsidRPr="00E14193">
        <w:rPr>
          <w:rFonts w:ascii="Times New Roman" w:hAnsi="Times New Roman" w:cs="Times New Roman"/>
          <w:sz w:val="24"/>
          <w:szCs w:val="24"/>
          <w:lang w:val="en-GB"/>
        </w:rPr>
        <w:t>Značný počet druhov prírodných fytocenóz chýba.</w:t>
      </w:r>
      <w:proofErr w:type="gramEnd"/>
      <w:r w:rsidR="008E7076" w:rsidRPr="00E14193">
        <w:rPr>
          <w:rFonts w:ascii="Times New Roman" w:hAnsi="Times New Roman" w:cs="Times New Roman"/>
          <w:sz w:val="24"/>
          <w:szCs w:val="24"/>
          <w:lang w:val="en-GB"/>
        </w:rPr>
        <w:t xml:space="preserve"> Vysoké hodnoty pokryvnosti druhov </w:t>
      </w:r>
      <w:r w:rsidR="008E7076" w:rsidRPr="00E14193">
        <w:rPr>
          <w:rFonts w:ascii="Times New Roman" w:hAnsi="Times New Roman" w:cs="Times New Roman"/>
          <w:i/>
          <w:sz w:val="24"/>
          <w:szCs w:val="24"/>
          <w:lang w:val="en-GB"/>
        </w:rPr>
        <w:t>Melica uniflora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E7076" w:rsidRPr="00E14193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8E7076" w:rsidRPr="00E14193">
        <w:rPr>
          <w:rFonts w:ascii="Times New Roman" w:hAnsi="Times New Roman" w:cs="Times New Roman"/>
          <w:i/>
          <w:sz w:val="24"/>
          <w:szCs w:val="24"/>
          <w:lang w:val="en-GB"/>
        </w:rPr>
        <w:t xml:space="preserve">Hedera </w:t>
      </w:r>
      <w:proofErr w:type="gramStart"/>
      <w:r w:rsidR="008E7076" w:rsidRPr="00E14193">
        <w:rPr>
          <w:rFonts w:ascii="Times New Roman" w:hAnsi="Times New Roman" w:cs="Times New Roman"/>
          <w:i/>
          <w:sz w:val="24"/>
          <w:szCs w:val="24"/>
          <w:lang w:val="en-GB"/>
        </w:rPr>
        <w:t>helix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E7076" w:rsidRPr="00E14193">
        <w:rPr>
          <w:rFonts w:ascii="Times New Roman" w:hAnsi="Times New Roman" w:cs="Times New Roman"/>
          <w:sz w:val="24"/>
          <w:szCs w:val="24"/>
          <w:lang w:val="en-GB"/>
        </w:rPr>
        <w:t xml:space="preserve"> je</w:t>
      </w:r>
      <w:proofErr w:type="gramEnd"/>
      <w:r w:rsidR="008E7076" w:rsidRPr="00E14193">
        <w:rPr>
          <w:rFonts w:ascii="Times New Roman" w:hAnsi="Times New Roman" w:cs="Times New Roman"/>
          <w:sz w:val="24"/>
          <w:szCs w:val="24"/>
          <w:lang w:val="en-GB"/>
        </w:rPr>
        <w:t xml:space="preserve"> tiež spôsobené synantropizáciou a reakciou na vysoký obsah nitrátov v pôde. </w:t>
      </w:r>
      <w:proofErr w:type="gramStart"/>
      <w:r w:rsidR="008E7076" w:rsidRPr="00E14193">
        <w:rPr>
          <w:rFonts w:ascii="Times New Roman" w:hAnsi="Times New Roman" w:cs="Times New Roman"/>
          <w:sz w:val="24"/>
          <w:szCs w:val="24"/>
          <w:lang w:val="en-GB"/>
        </w:rPr>
        <w:t>V pôde bol zistený až trojnásobne vyšší obsah celkového dusíka ako v prírodných fytocenózach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  <w:r w:rsidR="008E7076" w:rsidRPr="00E141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8E7076" w:rsidRPr="00B531E6" w:rsidRDefault="008E7076" w:rsidP="00582585">
      <w:pPr>
        <w:jc w:val="both"/>
        <w:rPr>
          <w:rFonts w:ascii="Times New Roman" w:hAnsi="Times New Roman" w:cs="Times New Roman"/>
          <w:color w:val="76923C" w:themeColor="accent3" w:themeShade="BF"/>
          <w:sz w:val="24"/>
          <w:szCs w:val="24"/>
        </w:rPr>
      </w:pPr>
      <w:r w:rsidRPr="00B531E6">
        <w:rPr>
          <w:rFonts w:ascii="Times New Roman" w:hAnsi="Times New Roman" w:cs="Times New Roman"/>
          <w:b/>
          <w:sz w:val="24"/>
          <w:szCs w:val="24"/>
        </w:rPr>
        <w:lastRenderedPageBreak/>
        <w:t>E</w:t>
      </w:r>
      <w:r w:rsidRPr="00B531E6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E14193">
        <w:rPr>
          <w:rFonts w:ascii="Times New Roman" w:hAnsi="Times New Roman" w:cs="Times New Roman"/>
          <w:sz w:val="24"/>
          <w:szCs w:val="24"/>
        </w:rPr>
        <w:t xml:space="preserve">: </w:t>
      </w:r>
      <w:r w:rsidRPr="00E14193">
        <w:rPr>
          <w:rFonts w:ascii="Times New Roman" w:hAnsi="Times New Roman" w:cs="Times New Roman"/>
          <w:i/>
          <w:sz w:val="24"/>
          <w:szCs w:val="24"/>
        </w:rPr>
        <w:t>Quercus dalechampii</w:t>
      </w:r>
      <w:r w:rsidRPr="00E14193">
        <w:rPr>
          <w:rFonts w:ascii="Times New Roman" w:hAnsi="Times New Roman" w:cs="Times New Roman"/>
          <w:sz w:val="24"/>
          <w:szCs w:val="24"/>
        </w:rPr>
        <w:t xml:space="preserve"> 3, </w:t>
      </w:r>
      <w:r w:rsidRPr="00E14193">
        <w:rPr>
          <w:rFonts w:ascii="Times New Roman" w:hAnsi="Times New Roman" w:cs="Times New Roman"/>
          <w:i/>
          <w:sz w:val="24"/>
          <w:szCs w:val="24"/>
        </w:rPr>
        <w:t>Carpinus betulus</w:t>
      </w:r>
      <w:r w:rsidRPr="00E14193">
        <w:rPr>
          <w:rFonts w:ascii="Times New Roman" w:hAnsi="Times New Roman" w:cs="Times New Roman"/>
          <w:sz w:val="24"/>
          <w:szCs w:val="24"/>
        </w:rPr>
        <w:t xml:space="preserve"> 1 aj podúrovňové, </w:t>
      </w:r>
      <w:r w:rsidRPr="00E14193">
        <w:rPr>
          <w:rFonts w:ascii="Times New Roman" w:hAnsi="Times New Roman" w:cs="Times New Roman"/>
          <w:i/>
          <w:sz w:val="24"/>
          <w:szCs w:val="24"/>
        </w:rPr>
        <w:t>Prunus avium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Tilia cordata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Fagus sylvatica</w:t>
      </w:r>
      <w:r w:rsidRPr="00E14193">
        <w:rPr>
          <w:rFonts w:ascii="Times New Roman" w:hAnsi="Times New Roman" w:cs="Times New Roman"/>
          <w:sz w:val="24"/>
          <w:szCs w:val="24"/>
        </w:rPr>
        <w:t xml:space="preserve"> r, </w:t>
      </w:r>
      <w:r w:rsidRPr="00E14193">
        <w:rPr>
          <w:rFonts w:ascii="Times New Roman" w:hAnsi="Times New Roman" w:cs="Times New Roman"/>
          <w:i/>
          <w:sz w:val="24"/>
          <w:szCs w:val="24"/>
        </w:rPr>
        <w:t>Acer platanoides</w:t>
      </w:r>
      <w:r w:rsidRPr="00E14193">
        <w:rPr>
          <w:rFonts w:ascii="Times New Roman" w:hAnsi="Times New Roman" w:cs="Times New Roman"/>
          <w:sz w:val="24"/>
          <w:szCs w:val="24"/>
        </w:rPr>
        <w:t xml:space="preserve"> 2, </w:t>
      </w:r>
      <w:r w:rsidRPr="00E14193">
        <w:rPr>
          <w:rFonts w:ascii="Times New Roman" w:hAnsi="Times New Roman" w:cs="Times New Roman"/>
          <w:i/>
          <w:sz w:val="24"/>
          <w:szCs w:val="24"/>
        </w:rPr>
        <w:t>Acer campestre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sz w:val="24"/>
          <w:szCs w:val="24"/>
        </w:rPr>
        <w:t>Fraxinus excelsior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Castanea sativa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Pinus nigra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Pinus sylvestris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Robinia pseudacacia</w:t>
      </w:r>
      <w:r w:rsidRPr="00E14193"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8E7076" w:rsidRPr="00E14193" w:rsidRDefault="008E7076" w:rsidP="0058258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531E6">
        <w:rPr>
          <w:rFonts w:ascii="Times New Roman" w:hAnsi="Times New Roman" w:cs="Times New Roman"/>
          <w:b/>
          <w:sz w:val="24"/>
          <w:szCs w:val="24"/>
        </w:rPr>
        <w:t>E</w:t>
      </w:r>
      <w:r w:rsidRPr="00B531E6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E14193">
        <w:rPr>
          <w:rFonts w:ascii="Times New Roman" w:hAnsi="Times New Roman" w:cs="Times New Roman"/>
          <w:sz w:val="24"/>
          <w:szCs w:val="24"/>
        </w:rPr>
        <w:t xml:space="preserve">: </w:t>
      </w:r>
      <w:r w:rsidRPr="00E14193">
        <w:rPr>
          <w:rFonts w:ascii="Times New Roman" w:hAnsi="Times New Roman" w:cs="Times New Roman"/>
          <w:i/>
          <w:sz w:val="24"/>
          <w:szCs w:val="24"/>
        </w:rPr>
        <w:t>Acer platanoides</w:t>
      </w:r>
      <w:r w:rsidRPr="00E14193">
        <w:rPr>
          <w:rFonts w:ascii="Times New Roman" w:hAnsi="Times New Roman" w:cs="Times New Roman"/>
          <w:sz w:val="24"/>
          <w:szCs w:val="24"/>
        </w:rPr>
        <w:t xml:space="preserve"> 3, </w:t>
      </w:r>
      <w:r w:rsidRPr="00E14193">
        <w:rPr>
          <w:rFonts w:ascii="Times New Roman" w:hAnsi="Times New Roman" w:cs="Times New Roman"/>
          <w:i/>
          <w:sz w:val="24"/>
          <w:szCs w:val="24"/>
        </w:rPr>
        <w:t>Acer campestre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Acer psedoplatanus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Berberis vulgaris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Crataegus monogyna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Euonymus europaea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sz w:val="24"/>
          <w:szCs w:val="24"/>
        </w:rPr>
        <w:t>Ligustrum vulgare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Corylus avellana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Sambucus nigra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sz w:val="24"/>
          <w:szCs w:val="24"/>
        </w:rPr>
        <w:t>Castanea sativa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Rosa canina</w:t>
      </w:r>
      <w:r w:rsidRPr="00E14193">
        <w:rPr>
          <w:rFonts w:ascii="Times New Roman" w:hAnsi="Times New Roman" w:cs="Times New Roman"/>
          <w:sz w:val="24"/>
          <w:szCs w:val="24"/>
        </w:rPr>
        <w:t xml:space="preserve"> agg. +, .</w:t>
      </w:r>
    </w:p>
    <w:p w:rsidR="00AB74BF" w:rsidRPr="00B531E6" w:rsidRDefault="008E7076" w:rsidP="0058258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531E6">
        <w:rPr>
          <w:rFonts w:ascii="Times New Roman" w:hAnsi="Times New Roman" w:cs="Times New Roman"/>
          <w:b/>
          <w:sz w:val="24"/>
          <w:szCs w:val="24"/>
        </w:rPr>
        <w:t>E</w:t>
      </w:r>
      <w:r w:rsidRPr="00B531E6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531E6">
        <w:rPr>
          <w:rFonts w:ascii="Times New Roman" w:hAnsi="Times New Roman" w:cs="Times New Roman"/>
          <w:b/>
          <w:sz w:val="24"/>
          <w:szCs w:val="24"/>
        </w:rPr>
        <w:t>:</w:t>
      </w:r>
      <w:r w:rsidRPr="00B531E6">
        <w:rPr>
          <w:rFonts w:ascii="Times New Roman" w:hAnsi="Times New Roman" w:cs="Times New Roman"/>
          <w:sz w:val="24"/>
          <w:szCs w:val="24"/>
        </w:rPr>
        <w:t xml:space="preserve"> </w:t>
      </w:r>
      <w:r w:rsidRPr="00B531E6">
        <w:rPr>
          <w:rFonts w:ascii="Times New Roman" w:hAnsi="Times New Roman" w:cs="Times New Roman"/>
          <w:i/>
          <w:sz w:val="24"/>
          <w:szCs w:val="24"/>
        </w:rPr>
        <w:t>Melica uniflora</w:t>
      </w:r>
      <w:r w:rsidRPr="00B531E6">
        <w:rPr>
          <w:rFonts w:ascii="Times New Roman" w:hAnsi="Times New Roman" w:cs="Times New Roman"/>
          <w:sz w:val="24"/>
          <w:szCs w:val="24"/>
        </w:rPr>
        <w:t xml:space="preserve"> 3, </w:t>
      </w:r>
      <w:r w:rsidRPr="00B531E6">
        <w:rPr>
          <w:rFonts w:ascii="Times New Roman" w:hAnsi="Times New Roman" w:cs="Times New Roman"/>
          <w:i/>
          <w:sz w:val="24"/>
          <w:szCs w:val="24"/>
        </w:rPr>
        <w:t>Hedera helix</w:t>
      </w:r>
      <w:r w:rsidRPr="00B531E6">
        <w:rPr>
          <w:rFonts w:ascii="Times New Roman" w:hAnsi="Times New Roman" w:cs="Times New Roman"/>
          <w:sz w:val="24"/>
          <w:szCs w:val="24"/>
        </w:rPr>
        <w:t xml:space="preserve"> 3, </w:t>
      </w:r>
      <w:r w:rsidRPr="00B531E6">
        <w:rPr>
          <w:rFonts w:ascii="Times New Roman" w:hAnsi="Times New Roman" w:cs="Times New Roman"/>
          <w:i/>
          <w:sz w:val="24"/>
          <w:szCs w:val="24"/>
        </w:rPr>
        <w:t>Galium odoratum</w:t>
      </w:r>
      <w:r w:rsidRPr="00B531E6">
        <w:rPr>
          <w:rFonts w:ascii="Times New Roman" w:hAnsi="Times New Roman" w:cs="Times New Roman"/>
          <w:sz w:val="24"/>
          <w:szCs w:val="24"/>
        </w:rPr>
        <w:t xml:space="preserve"> 1, </w:t>
      </w:r>
      <w:r w:rsidRPr="00B531E6">
        <w:rPr>
          <w:rFonts w:ascii="Times New Roman" w:hAnsi="Times New Roman" w:cs="Times New Roman"/>
          <w:i/>
          <w:sz w:val="24"/>
          <w:szCs w:val="24"/>
        </w:rPr>
        <w:t>Polygonatum odoratum</w:t>
      </w:r>
      <w:r w:rsidRPr="00B531E6">
        <w:rPr>
          <w:rFonts w:ascii="Times New Roman" w:hAnsi="Times New Roman" w:cs="Times New Roman"/>
          <w:sz w:val="24"/>
          <w:szCs w:val="24"/>
        </w:rPr>
        <w:t xml:space="preserve"> +, </w:t>
      </w:r>
      <w:r w:rsidRPr="00B531E6">
        <w:rPr>
          <w:rFonts w:ascii="Times New Roman" w:hAnsi="Times New Roman" w:cs="Times New Roman"/>
          <w:i/>
          <w:sz w:val="24"/>
          <w:szCs w:val="24"/>
        </w:rPr>
        <w:t>Quercus dalechampii</w:t>
      </w:r>
      <w:r w:rsidRPr="00B531E6">
        <w:rPr>
          <w:rFonts w:ascii="Times New Roman" w:hAnsi="Times New Roman" w:cs="Times New Roman"/>
          <w:sz w:val="24"/>
          <w:szCs w:val="24"/>
        </w:rPr>
        <w:t xml:space="preserve"> +, </w:t>
      </w:r>
      <w:r w:rsidRPr="00B531E6">
        <w:rPr>
          <w:rFonts w:ascii="Times New Roman" w:hAnsi="Times New Roman" w:cs="Times New Roman"/>
          <w:i/>
          <w:sz w:val="24"/>
          <w:szCs w:val="24"/>
        </w:rPr>
        <w:t>Fraxinus excelsior</w:t>
      </w:r>
      <w:r w:rsidRPr="00B531E6">
        <w:rPr>
          <w:rFonts w:ascii="Times New Roman" w:hAnsi="Times New Roman" w:cs="Times New Roman"/>
          <w:sz w:val="24"/>
          <w:szCs w:val="24"/>
        </w:rPr>
        <w:t xml:space="preserve"> +, </w:t>
      </w:r>
      <w:r w:rsidRPr="00B531E6">
        <w:rPr>
          <w:rFonts w:ascii="Times New Roman" w:hAnsi="Times New Roman" w:cs="Times New Roman"/>
          <w:i/>
          <w:sz w:val="24"/>
          <w:szCs w:val="24"/>
        </w:rPr>
        <w:t>Prunus avium</w:t>
      </w:r>
      <w:r w:rsidRPr="00B531E6">
        <w:rPr>
          <w:rFonts w:ascii="Times New Roman" w:hAnsi="Times New Roman" w:cs="Times New Roman"/>
          <w:sz w:val="24"/>
          <w:szCs w:val="24"/>
        </w:rPr>
        <w:t xml:space="preserve"> +, </w:t>
      </w:r>
      <w:r w:rsidRPr="00B531E6">
        <w:rPr>
          <w:rFonts w:ascii="Times New Roman" w:hAnsi="Times New Roman" w:cs="Times New Roman"/>
          <w:i/>
          <w:sz w:val="24"/>
          <w:szCs w:val="24"/>
        </w:rPr>
        <w:t>Brachypodium sylvaticum</w:t>
      </w:r>
      <w:r w:rsidRPr="00B531E6">
        <w:rPr>
          <w:rFonts w:ascii="Times New Roman" w:hAnsi="Times New Roman" w:cs="Times New Roman"/>
          <w:sz w:val="24"/>
          <w:szCs w:val="24"/>
        </w:rPr>
        <w:t xml:space="preserve"> +, </w:t>
      </w:r>
      <w:r w:rsidRPr="00B531E6">
        <w:rPr>
          <w:rFonts w:ascii="Times New Roman" w:hAnsi="Times New Roman" w:cs="Times New Roman"/>
          <w:i/>
          <w:sz w:val="24"/>
          <w:szCs w:val="24"/>
        </w:rPr>
        <w:t>Festuca gigantea</w:t>
      </w:r>
      <w:r w:rsidRPr="00B531E6">
        <w:rPr>
          <w:rFonts w:ascii="Times New Roman" w:hAnsi="Times New Roman" w:cs="Times New Roman"/>
          <w:sz w:val="24"/>
          <w:szCs w:val="24"/>
        </w:rPr>
        <w:t xml:space="preserve">, </w:t>
      </w:r>
      <w:r w:rsidRPr="00B531E6">
        <w:rPr>
          <w:rFonts w:ascii="Times New Roman" w:hAnsi="Times New Roman" w:cs="Times New Roman"/>
          <w:i/>
          <w:sz w:val="24"/>
          <w:szCs w:val="24"/>
        </w:rPr>
        <w:t>Hieracium sylvaticum</w:t>
      </w:r>
      <w:r w:rsidRPr="00B531E6">
        <w:rPr>
          <w:rFonts w:ascii="Times New Roman" w:hAnsi="Times New Roman" w:cs="Times New Roman"/>
          <w:sz w:val="24"/>
          <w:szCs w:val="24"/>
        </w:rPr>
        <w:t xml:space="preserve"> +, </w:t>
      </w:r>
      <w:r w:rsidRPr="00B531E6">
        <w:rPr>
          <w:rFonts w:ascii="Times New Roman" w:hAnsi="Times New Roman" w:cs="Times New Roman"/>
          <w:i/>
          <w:sz w:val="24"/>
          <w:szCs w:val="24"/>
        </w:rPr>
        <w:t>Solidago virgaurea</w:t>
      </w:r>
      <w:r w:rsidRPr="00B531E6">
        <w:rPr>
          <w:rFonts w:ascii="Times New Roman" w:hAnsi="Times New Roman" w:cs="Times New Roman"/>
          <w:sz w:val="24"/>
          <w:szCs w:val="24"/>
        </w:rPr>
        <w:t xml:space="preserve"> +, </w:t>
      </w:r>
      <w:r w:rsidRPr="00B531E6">
        <w:rPr>
          <w:rFonts w:ascii="Times New Roman" w:hAnsi="Times New Roman" w:cs="Times New Roman"/>
          <w:i/>
          <w:sz w:val="24"/>
          <w:szCs w:val="24"/>
        </w:rPr>
        <w:t>Rubus caesius</w:t>
      </w:r>
      <w:r w:rsidRPr="00B531E6">
        <w:rPr>
          <w:rFonts w:ascii="Times New Roman" w:hAnsi="Times New Roman" w:cs="Times New Roman"/>
          <w:sz w:val="24"/>
          <w:szCs w:val="24"/>
        </w:rPr>
        <w:t xml:space="preserve"> 1, </w:t>
      </w:r>
      <w:r w:rsidRPr="00B531E6">
        <w:rPr>
          <w:rFonts w:ascii="Times New Roman" w:hAnsi="Times New Roman" w:cs="Times New Roman"/>
          <w:i/>
          <w:sz w:val="24"/>
          <w:szCs w:val="24"/>
        </w:rPr>
        <w:t xml:space="preserve">Geum urbanum </w:t>
      </w:r>
      <w:r w:rsidRPr="00B531E6">
        <w:rPr>
          <w:rFonts w:ascii="Times New Roman" w:hAnsi="Times New Roman" w:cs="Times New Roman"/>
          <w:sz w:val="24"/>
          <w:szCs w:val="24"/>
        </w:rPr>
        <w:t xml:space="preserve">+, </w:t>
      </w:r>
      <w:r w:rsidRPr="00B531E6">
        <w:rPr>
          <w:rFonts w:ascii="Times New Roman" w:hAnsi="Times New Roman" w:cs="Times New Roman"/>
          <w:i/>
          <w:sz w:val="24"/>
          <w:szCs w:val="24"/>
        </w:rPr>
        <w:t>Sambucus nigra</w:t>
      </w:r>
      <w:r w:rsidRPr="00B531E6">
        <w:rPr>
          <w:rFonts w:ascii="Times New Roman" w:hAnsi="Times New Roman" w:cs="Times New Roman"/>
          <w:sz w:val="24"/>
          <w:szCs w:val="24"/>
        </w:rPr>
        <w:t xml:space="preserve"> +, </w:t>
      </w:r>
      <w:r w:rsidRPr="00B531E6">
        <w:rPr>
          <w:rFonts w:ascii="Times New Roman" w:hAnsi="Times New Roman" w:cs="Times New Roman"/>
          <w:i/>
          <w:sz w:val="24"/>
          <w:szCs w:val="24"/>
        </w:rPr>
        <w:t>Galium aparine</w:t>
      </w:r>
      <w:r w:rsidRPr="00B531E6">
        <w:rPr>
          <w:rFonts w:ascii="Times New Roman" w:hAnsi="Times New Roman" w:cs="Times New Roman"/>
          <w:sz w:val="24"/>
          <w:szCs w:val="24"/>
        </w:rPr>
        <w:t xml:space="preserve"> 2, </w:t>
      </w:r>
      <w:r w:rsidRPr="00B531E6">
        <w:rPr>
          <w:rFonts w:ascii="Times New Roman" w:hAnsi="Times New Roman" w:cs="Times New Roman"/>
          <w:i/>
          <w:sz w:val="24"/>
          <w:szCs w:val="24"/>
        </w:rPr>
        <w:t>Geranium robertianum</w:t>
      </w:r>
      <w:r w:rsidRPr="00B531E6">
        <w:rPr>
          <w:rFonts w:ascii="Times New Roman" w:hAnsi="Times New Roman" w:cs="Times New Roman"/>
          <w:sz w:val="24"/>
          <w:szCs w:val="24"/>
        </w:rPr>
        <w:t xml:space="preserve"> 1, </w:t>
      </w:r>
      <w:r w:rsidRPr="00B531E6">
        <w:rPr>
          <w:rFonts w:ascii="Times New Roman" w:hAnsi="Times New Roman" w:cs="Times New Roman"/>
          <w:i/>
          <w:sz w:val="24"/>
          <w:szCs w:val="24"/>
        </w:rPr>
        <w:t>Stachys sylvatica</w:t>
      </w:r>
      <w:r w:rsidRPr="00B531E6">
        <w:rPr>
          <w:rFonts w:ascii="Times New Roman" w:hAnsi="Times New Roman" w:cs="Times New Roman"/>
          <w:sz w:val="24"/>
          <w:szCs w:val="24"/>
        </w:rPr>
        <w:t xml:space="preserve"> +, </w:t>
      </w:r>
      <w:r w:rsidRPr="00B531E6">
        <w:rPr>
          <w:rFonts w:ascii="Times New Roman" w:hAnsi="Times New Roman" w:cs="Times New Roman"/>
          <w:i/>
          <w:sz w:val="24"/>
          <w:szCs w:val="24"/>
        </w:rPr>
        <w:t>Heracleum sphondylium</w:t>
      </w:r>
      <w:r w:rsidRPr="00B531E6">
        <w:rPr>
          <w:rFonts w:ascii="Times New Roman" w:hAnsi="Times New Roman" w:cs="Times New Roman"/>
          <w:sz w:val="24"/>
          <w:szCs w:val="24"/>
        </w:rPr>
        <w:t xml:space="preserve"> +, </w:t>
      </w:r>
      <w:r w:rsidRPr="00B531E6">
        <w:rPr>
          <w:rFonts w:ascii="Times New Roman" w:hAnsi="Times New Roman" w:cs="Times New Roman"/>
          <w:i/>
          <w:sz w:val="24"/>
          <w:szCs w:val="24"/>
        </w:rPr>
        <w:t>Impatiens parviflora</w:t>
      </w:r>
      <w:r w:rsidRPr="00B531E6">
        <w:rPr>
          <w:rFonts w:ascii="Times New Roman" w:hAnsi="Times New Roman" w:cs="Times New Roman"/>
          <w:sz w:val="24"/>
          <w:szCs w:val="24"/>
        </w:rPr>
        <w:t xml:space="preserve"> 2, </w:t>
      </w:r>
      <w:r w:rsidRPr="00B531E6">
        <w:rPr>
          <w:rFonts w:ascii="Times New Roman" w:hAnsi="Times New Roman" w:cs="Times New Roman"/>
          <w:i/>
          <w:sz w:val="24"/>
          <w:szCs w:val="24"/>
        </w:rPr>
        <w:t>Mycelis muralis</w:t>
      </w:r>
      <w:r w:rsidRPr="00B531E6">
        <w:rPr>
          <w:rFonts w:ascii="Times New Roman" w:hAnsi="Times New Roman" w:cs="Times New Roman"/>
          <w:sz w:val="24"/>
          <w:szCs w:val="24"/>
        </w:rPr>
        <w:t xml:space="preserve"> 1, </w:t>
      </w:r>
      <w:r w:rsidRPr="00B531E6">
        <w:rPr>
          <w:rFonts w:ascii="Times New Roman" w:hAnsi="Times New Roman" w:cs="Times New Roman"/>
          <w:i/>
          <w:sz w:val="24"/>
          <w:szCs w:val="24"/>
        </w:rPr>
        <w:t>Alliaria petiolata</w:t>
      </w:r>
      <w:r w:rsidRPr="00B531E6">
        <w:rPr>
          <w:rFonts w:ascii="Times New Roman" w:hAnsi="Times New Roman" w:cs="Times New Roman"/>
          <w:sz w:val="24"/>
          <w:szCs w:val="24"/>
        </w:rPr>
        <w:t xml:space="preserve"> 1, </w:t>
      </w:r>
      <w:r w:rsidRPr="00B531E6">
        <w:rPr>
          <w:rFonts w:ascii="Times New Roman" w:hAnsi="Times New Roman" w:cs="Times New Roman"/>
          <w:i/>
          <w:sz w:val="24"/>
          <w:szCs w:val="24"/>
        </w:rPr>
        <w:t>Chelidonium majus</w:t>
      </w:r>
      <w:r w:rsidRPr="00B531E6">
        <w:rPr>
          <w:rFonts w:ascii="Times New Roman" w:hAnsi="Times New Roman" w:cs="Times New Roman"/>
          <w:sz w:val="24"/>
          <w:szCs w:val="24"/>
        </w:rPr>
        <w:t xml:space="preserve"> 1, </w:t>
      </w:r>
      <w:r w:rsidRPr="00B531E6">
        <w:rPr>
          <w:rFonts w:ascii="Times New Roman" w:hAnsi="Times New Roman" w:cs="Times New Roman"/>
          <w:i/>
          <w:sz w:val="24"/>
          <w:szCs w:val="24"/>
        </w:rPr>
        <w:t>Viola odorata</w:t>
      </w:r>
      <w:r w:rsidRPr="00B531E6">
        <w:rPr>
          <w:rFonts w:ascii="Times New Roman" w:hAnsi="Times New Roman" w:cs="Times New Roman"/>
          <w:sz w:val="24"/>
          <w:szCs w:val="24"/>
        </w:rPr>
        <w:t xml:space="preserve"> 1, </w:t>
      </w:r>
      <w:r w:rsidRPr="00B531E6">
        <w:rPr>
          <w:rFonts w:ascii="Times New Roman" w:hAnsi="Times New Roman" w:cs="Times New Roman"/>
          <w:i/>
          <w:sz w:val="24"/>
          <w:szCs w:val="24"/>
        </w:rPr>
        <w:t>Ranunculus ficaria</w:t>
      </w:r>
      <w:r w:rsidRPr="00B531E6">
        <w:rPr>
          <w:rFonts w:ascii="Times New Roman" w:hAnsi="Times New Roman" w:cs="Times New Roman"/>
          <w:sz w:val="24"/>
          <w:szCs w:val="24"/>
        </w:rPr>
        <w:t xml:space="preserve"> 3, </w:t>
      </w:r>
      <w:r w:rsidRPr="00B531E6">
        <w:rPr>
          <w:rFonts w:ascii="Times New Roman" w:hAnsi="Times New Roman" w:cs="Times New Roman"/>
          <w:i/>
          <w:sz w:val="24"/>
          <w:szCs w:val="24"/>
        </w:rPr>
        <w:t>Corydalis cava</w:t>
      </w:r>
      <w:r w:rsidRPr="00B531E6">
        <w:rPr>
          <w:rFonts w:ascii="Times New Roman" w:hAnsi="Times New Roman" w:cs="Times New Roman"/>
          <w:sz w:val="24"/>
          <w:szCs w:val="24"/>
        </w:rPr>
        <w:t xml:space="preserve"> 2, </w:t>
      </w:r>
      <w:r w:rsidRPr="00B531E6">
        <w:rPr>
          <w:rFonts w:ascii="Times New Roman" w:hAnsi="Times New Roman" w:cs="Times New Roman"/>
          <w:i/>
          <w:sz w:val="24"/>
          <w:szCs w:val="24"/>
        </w:rPr>
        <w:t>Corydalis solida</w:t>
      </w:r>
      <w:r w:rsidRPr="00B531E6">
        <w:rPr>
          <w:rFonts w:ascii="Times New Roman" w:hAnsi="Times New Roman" w:cs="Times New Roman"/>
          <w:sz w:val="24"/>
          <w:szCs w:val="24"/>
        </w:rPr>
        <w:t xml:space="preserve"> 1, </w:t>
      </w:r>
      <w:r w:rsidRPr="00B531E6">
        <w:rPr>
          <w:rFonts w:ascii="Times New Roman" w:hAnsi="Times New Roman" w:cs="Times New Roman"/>
          <w:i/>
          <w:sz w:val="24"/>
          <w:szCs w:val="24"/>
        </w:rPr>
        <w:t>Anthriscus sylvestris</w:t>
      </w:r>
      <w:r w:rsidRPr="00B531E6">
        <w:rPr>
          <w:rFonts w:ascii="Times New Roman" w:hAnsi="Times New Roman" w:cs="Times New Roman"/>
          <w:sz w:val="24"/>
          <w:szCs w:val="24"/>
        </w:rPr>
        <w:t xml:space="preserve"> r, </w:t>
      </w:r>
      <w:r w:rsidRPr="00B531E6">
        <w:rPr>
          <w:rFonts w:ascii="Times New Roman" w:hAnsi="Times New Roman" w:cs="Times New Roman"/>
          <w:i/>
          <w:sz w:val="24"/>
          <w:szCs w:val="24"/>
        </w:rPr>
        <w:t>Sambucus ebulus</w:t>
      </w:r>
      <w:r w:rsidRPr="00B531E6">
        <w:rPr>
          <w:rFonts w:ascii="Times New Roman" w:hAnsi="Times New Roman" w:cs="Times New Roman"/>
          <w:sz w:val="24"/>
          <w:szCs w:val="24"/>
        </w:rPr>
        <w:t xml:space="preserve"> 1, </w:t>
      </w:r>
      <w:r w:rsidRPr="00B531E6">
        <w:rPr>
          <w:rFonts w:ascii="Times New Roman" w:hAnsi="Times New Roman" w:cs="Times New Roman"/>
          <w:i/>
          <w:sz w:val="24"/>
          <w:szCs w:val="24"/>
        </w:rPr>
        <w:t>Torilis japonica</w:t>
      </w:r>
      <w:r w:rsidRPr="00B531E6">
        <w:rPr>
          <w:rFonts w:ascii="Times New Roman" w:hAnsi="Times New Roman" w:cs="Times New Roman"/>
          <w:sz w:val="24"/>
          <w:szCs w:val="24"/>
        </w:rPr>
        <w:t xml:space="preserve"> +, </w:t>
      </w:r>
      <w:r w:rsidRPr="00B531E6">
        <w:rPr>
          <w:rFonts w:ascii="Times New Roman" w:hAnsi="Times New Roman" w:cs="Times New Roman"/>
          <w:i/>
          <w:sz w:val="24"/>
          <w:szCs w:val="24"/>
        </w:rPr>
        <w:t>Galeopsis pubescens</w:t>
      </w:r>
      <w:r w:rsidRPr="00B531E6">
        <w:rPr>
          <w:rFonts w:ascii="Times New Roman" w:hAnsi="Times New Roman" w:cs="Times New Roman"/>
          <w:sz w:val="24"/>
          <w:szCs w:val="24"/>
        </w:rPr>
        <w:t xml:space="preserve"> +,  </w:t>
      </w:r>
      <w:r w:rsidRPr="00B531E6">
        <w:rPr>
          <w:rFonts w:ascii="Times New Roman" w:hAnsi="Times New Roman" w:cs="Times New Roman"/>
          <w:i/>
          <w:sz w:val="24"/>
          <w:szCs w:val="24"/>
        </w:rPr>
        <w:t>Acer pseudoplatanus</w:t>
      </w:r>
      <w:r w:rsidRPr="00B531E6">
        <w:rPr>
          <w:rFonts w:ascii="Times New Roman" w:hAnsi="Times New Roman" w:cs="Times New Roman"/>
          <w:sz w:val="24"/>
          <w:szCs w:val="24"/>
        </w:rPr>
        <w:t xml:space="preserve"> 2.</w:t>
      </w:r>
      <w:r w:rsidR="00536006" w:rsidRPr="00B531E6">
        <w:rPr>
          <w:rFonts w:ascii="Times New Roman" w:hAnsi="Times New Roman" w:cs="Times New Roman"/>
          <w:b/>
          <w:sz w:val="24"/>
          <w:szCs w:val="24"/>
        </w:rPr>
        <w:br/>
        <w:t>(+ obrá</w:t>
      </w:r>
      <w:r w:rsidR="001D685D" w:rsidRPr="00B531E6">
        <w:rPr>
          <w:rFonts w:ascii="Times New Roman" w:hAnsi="Times New Roman" w:cs="Times New Roman"/>
          <w:b/>
          <w:sz w:val="24"/>
          <w:szCs w:val="24"/>
        </w:rPr>
        <w:t>zok)</w:t>
      </w:r>
    </w:p>
    <w:p w:rsidR="00354DAF" w:rsidRPr="00E14193" w:rsidRDefault="00354DAF" w:rsidP="005825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0B00" w:rsidRDefault="00354DAF" w:rsidP="0058258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14193">
        <w:rPr>
          <w:rFonts w:ascii="Times New Roman" w:hAnsi="Times New Roman" w:cs="Times New Roman"/>
          <w:b/>
          <w:sz w:val="24"/>
          <w:szCs w:val="24"/>
        </w:rPr>
        <w:t>Lok. 2 :</w:t>
      </w:r>
      <w:r w:rsidR="00E9129B" w:rsidRPr="00DB0B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0B00">
        <w:rPr>
          <w:rFonts w:ascii="Times New Roman" w:hAnsi="Times New Roman" w:cs="Times New Roman"/>
          <w:b/>
          <w:sz w:val="24"/>
          <w:szCs w:val="24"/>
        </w:rPr>
        <w:t>Bra</w:t>
      </w:r>
      <w:r w:rsidR="007A677C">
        <w:rPr>
          <w:rFonts w:ascii="Times New Roman" w:hAnsi="Times New Roman" w:cs="Times New Roman"/>
          <w:b/>
          <w:sz w:val="24"/>
          <w:szCs w:val="24"/>
        </w:rPr>
        <w:t>tislava</w:t>
      </w:r>
      <w:r w:rsidR="00DB0B00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E9129B" w:rsidRPr="00DB0B00">
        <w:rPr>
          <w:rFonts w:ascii="Times New Roman" w:hAnsi="Times New Roman" w:cs="Times New Roman"/>
          <w:b/>
          <w:sz w:val="24"/>
          <w:szCs w:val="24"/>
        </w:rPr>
        <w:t>Mlynská dolina</w:t>
      </w:r>
      <w:r w:rsidR="00DB0B00">
        <w:rPr>
          <w:rFonts w:ascii="Times New Roman" w:hAnsi="Times New Roman" w:cs="Times New Roman"/>
          <w:b/>
          <w:sz w:val="24"/>
          <w:szCs w:val="24"/>
        </w:rPr>
        <w:t xml:space="preserve"> (MD)</w:t>
      </w:r>
      <w:r w:rsidR="00DB0B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28DB" w:rsidRDefault="00354DAF" w:rsidP="00ED1F39">
      <w:pPr>
        <w:rPr>
          <w:rFonts w:ascii="Times New Roman" w:hAnsi="Times New Roman" w:cs="Times New Roman"/>
          <w:sz w:val="24"/>
          <w:szCs w:val="24"/>
        </w:rPr>
      </w:pPr>
      <w:r w:rsidRPr="00DB0B00">
        <w:rPr>
          <w:rFonts w:ascii="Times New Roman" w:hAnsi="Times New Roman" w:cs="Times New Roman"/>
          <w:sz w:val="24"/>
          <w:szCs w:val="24"/>
        </w:rPr>
        <w:t>Geografické súradnice:</w:t>
      </w:r>
      <w:r w:rsidR="00B628DB">
        <w:rPr>
          <w:rFonts w:ascii="Times New Roman" w:hAnsi="Times New Roman" w:cs="Times New Roman"/>
          <w:sz w:val="24"/>
          <w:szCs w:val="24"/>
        </w:rPr>
        <w:t xml:space="preserve"> 48° 9'47.43"N, 17° 4'38.01"E</w:t>
      </w:r>
      <w:r w:rsidRPr="00DB0B00">
        <w:rPr>
          <w:rFonts w:ascii="Times New Roman" w:hAnsi="Times New Roman" w:cs="Times New Roman"/>
          <w:sz w:val="24"/>
          <w:szCs w:val="24"/>
        </w:rPr>
        <w:br/>
        <w:t>Štvorec DFS:</w:t>
      </w:r>
      <w:r w:rsidR="00BE2459">
        <w:rPr>
          <w:rFonts w:ascii="Times New Roman" w:hAnsi="Times New Roman" w:cs="Times New Roman"/>
          <w:sz w:val="24"/>
          <w:szCs w:val="24"/>
        </w:rPr>
        <w:t xml:space="preserve"> 7868a</w:t>
      </w:r>
      <w:r w:rsidRPr="00DB0B00">
        <w:rPr>
          <w:rFonts w:ascii="Times New Roman" w:hAnsi="Times New Roman" w:cs="Times New Roman"/>
          <w:sz w:val="24"/>
          <w:szCs w:val="24"/>
        </w:rPr>
        <w:br/>
        <w:t>Nadmorská výška</w:t>
      </w:r>
      <w:r w:rsidR="00B628DB">
        <w:rPr>
          <w:rFonts w:ascii="Times New Roman" w:hAnsi="Times New Roman" w:cs="Times New Roman"/>
          <w:sz w:val="24"/>
          <w:szCs w:val="24"/>
        </w:rPr>
        <w:t>: 188 m n. m.</w:t>
      </w:r>
    </w:p>
    <w:p w:rsidR="00B628DB" w:rsidRDefault="00B628DB" w:rsidP="00ED1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Pokryvnosť: </w:t>
      </w:r>
      <w:r w:rsidRPr="00E14193">
        <w:rPr>
          <w:rFonts w:ascii="Times New Roman" w:hAnsi="Times New Roman" w:cs="Times New Roman"/>
          <w:sz w:val="24"/>
          <w:szCs w:val="24"/>
        </w:rPr>
        <w:t>E</w:t>
      </w:r>
      <w:r w:rsidRPr="00E1419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14193">
        <w:rPr>
          <w:rFonts w:ascii="Times New Roman" w:hAnsi="Times New Roman" w:cs="Times New Roman"/>
          <w:sz w:val="24"/>
          <w:szCs w:val="24"/>
        </w:rPr>
        <w:t xml:space="preserve"> 70 %, E</w:t>
      </w:r>
      <w:r w:rsidRPr="00E1419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14193">
        <w:rPr>
          <w:rFonts w:ascii="Times New Roman" w:hAnsi="Times New Roman" w:cs="Times New Roman"/>
          <w:sz w:val="24"/>
          <w:szCs w:val="24"/>
        </w:rPr>
        <w:t xml:space="preserve"> 20%, E</w:t>
      </w:r>
      <w:r w:rsidRPr="00E1419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14193">
        <w:rPr>
          <w:rFonts w:ascii="Times New Roman" w:hAnsi="Times New Roman" w:cs="Times New Roman"/>
          <w:sz w:val="24"/>
          <w:szCs w:val="24"/>
        </w:rPr>
        <w:t> 100%, E</w:t>
      </w:r>
      <w:r w:rsidRPr="00E1419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14193">
        <w:rPr>
          <w:rFonts w:ascii="Times New Roman" w:hAnsi="Times New Roman" w:cs="Times New Roman"/>
          <w:sz w:val="24"/>
          <w:szCs w:val="24"/>
        </w:rPr>
        <w:t xml:space="preserve"> 30 %.</w:t>
      </w:r>
      <w:r w:rsidR="00354DAF" w:rsidRPr="00DB0B00">
        <w:rPr>
          <w:rFonts w:ascii="Times New Roman" w:hAnsi="Times New Roman" w:cs="Times New Roman"/>
          <w:sz w:val="24"/>
          <w:szCs w:val="24"/>
        </w:rPr>
        <w:br/>
        <w:t>Dátum zberu:</w:t>
      </w:r>
      <w:r>
        <w:rPr>
          <w:rFonts w:ascii="Times New Roman" w:hAnsi="Times New Roman" w:cs="Times New Roman"/>
          <w:sz w:val="24"/>
          <w:szCs w:val="24"/>
        </w:rPr>
        <w:t xml:space="preserve"> 19.10.2011, 01.11.2011</w:t>
      </w:r>
    </w:p>
    <w:p w:rsidR="008E7076" w:rsidRDefault="00354DAF" w:rsidP="00582585">
      <w:pPr>
        <w:jc w:val="both"/>
        <w:rPr>
          <w:rFonts w:ascii="Times New Roman" w:hAnsi="Times New Roman" w:cs="Times New Roman"/>
          <w:sz w:val="24"/>
          <w:szCs w:val="24"/>
        </w:rPr>
      </w:pPr>
      <w:r w:rsidRPr="00DB0B00">
        <w:rPr>
          <w:rFonts w:ascii="Times New Roman" w:hAnsi="Times New Roman" w:cs="Times New Roman"/>
          <w:sz w:val="24"/>
          <w:szCs w:val="24"/>
        </w:rPr>
        <w:t xml:space="preserve">Opis: </w:t>
      </w:r>
    </w:p>
    <w:p w:rsidR="00B628DB" w:rsidRPr="00DB0B00" w:rsidRDefault="00B628DB" w:rsidP="0058258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14193">
        <w:rPr>
          <w:rFonts w:ascii="Times New Roman" w:hAnsi="Times New Roman" w:cs="Times New Roman"/>
          <w:sz w:val="24"/>
          <w:szCs w:val="24"/>
        </w:rPr>
        <w:t xml:space="preserve">izolovaný fragment, silne synantropizovaný les, vysoký obsah nitrátov v pôde, vplyv intenzívnejšieho presušenia,vysádzané kultúrne druhy v krovinnom poschodí, silne pozmenené bylinné poschodie, silne znečistené životné prostredie. </w:t>
      </w:r>
    </w:p>
    <w:p w:rsidR="008E7076" w:rsidRPr="00E14193" w:rsidRDefault="00ED1F39" w:rsidP="00582585">
      <w:pPr>
        <w:pStyle w:val="Zkladntext"/>
        <w:spacing w:line="360" w:lineRule="auto"/>
        <w:contextualSpacing/>
      </w:pPr>
      <w:r>
        <w:rPr>
          <w:b/>
        </w:rPr>
        <w:t>-</w:t>
      </w:r>
      <w:r w:rsidR="008E7076" w:rsidRPr="00E14193">
        <w:t xml:space="preserve"> slope of Machnáč hill, </w:t>
      </w:r>
      <w:smartTag w:uri="urn:schemas-microsoft-com:office:smarttags" w:element="metricconverter">
        <w:smartTagPr>
          <w:attr w:name="ProductID" w:val="190 m"/>
        </w:smartTagPr>
        <w:r w:rsidR="008E7076" w:rsidRPr="00E14193">
          <w:rPr>
            <w:lang w:val="en-GB"/>
          </w:rPr>
          <w:t>190 m</w:t>
        </w:r>
      </w:smartTag>
      <w:r w:rsidR="008E7076" w:rsidRPr="00E14193">
        <w:rPr>
          <w:lang w:val="en-GB"/>
        </w:rPr>
        <w:t xml:space="preserve"> a. s. l., </w:t>
      </w:r>
      <w:proofErr w:type="gramStart"/>
      <w:r w:rsidR="008E7076" w:rsidRPr="00E14193">
        <w:rPr>
          <w:lang w:val="en-GB"/>
        </w:rPr>
        <w:t>an</w:t>
      </w:r>
      <w:proofErr w:type="gramEnd"/>
      <w:r w:rsidR="008E7076" w:rsidRPr="00E14193">
        <w:rPr>
          <w:lang w:val="en-GB"/>
        </w:rPr>
        <w:t xml:space="preserve"> fragment 80-100 year-old maple-hornbeam talus forest </w:t>
      </w:r>
      <w:r w:rsidR="008E7076" w:rsidRPr="00E14193">
        <w:rPr>
          <w:i/>
          <w:lang w:val="en-US"/>
        </w:rPr>
        <w:t>Aceri-Carpinetum</w:t>
      </w:r>
      <w:r w:rsidR="008E7076" w:rsidRPr="00E14193">
        <w:rPr>
          <w:lang w:val="en-US"/>
        </w:rPr>
        <w:t xml:space="preserve"> </w:t>
      </w:r>
      <w:r w:rsidR="008E7076" w:rsidRPr="00E14193">
        <w:rPr>
          <w:lang w:val="en-GB"/>
        </w:rPr>
        <w:t xml:space="preserve">surrounded by the road communication and urban agglomeration. Ide o plošne malý izolovaný les intenzívne ovplyvňovaný turistikou a rekreáciou a v dolnej časti v susedstve súkromných pozemkov aj výsadbou okrasných </w:t>
      </w:r>
      <w:proofErr w:type="gramStart"/>
      <w:r w:rsidR="008E7076" w:rsidRPr="00E14193">
        <w:rPr>
          <w:lang w:val="en-GB"/>
        </w:rPr>
        <w:t>a</w:t>
      </w:r>
      <w:proofErr w:type="gramEnd"/>
      <w:r w:rsidR="008E7076" w:rsidRPr="00E14193">
        <w:rPr>
          <w:lang w:val="en-GB"/>
        </w:rPr>
        <w:t xml:space="preserve"> úžitkových drevín ako napr. </w:t>
      </w:r>
      <w:r w:rsidR="008E7076" w:rsidRPr="00E14193">
        <w:rPr>
          <w:i/>
          <w:lang w:val="en-GB"/>
        </w:rPr>
        <w:t>Syringa vulgaris</w:t>
      </w:r>
      <w:r w:rsidR="008E7076" w:rsidRPr="00E14193">
        <w:rPr>
          <w:lang w:val="en-GB"/>
        </w:rPr>
        <w:t xml:space="preserve">, </w:t>
      </w:r>
      <w:r w:rsidR="008E7076" w:rsidRPr="00E14193">
        <w:rPr>
          <w:i/>
          <w:lang w:val="en-GB"/>
        </w:rPr>
        <w:t>Mahonia aquifolium</w:t>
      </w:r>
      <w:r w:rsidR="008E7076" w:rsidRPr="00E14193">
        <w:rPr>
          <w:lang w:val="en-GB"/>
        </w:rPr>
        <w:t>,</w:t>
      </w:r>
      <w:r w:rsidR="008E7076" w:rsidRPr="00E14193">
        <w:rPr>
          <w:i/>
        </w:rPr>
        <w:t xml:space="preserve"> Robinia pseudacacia</w:t>
      </w:r>
      <w:r w:rsidR="008E7076" w:rsidRPr="00E14193">
        <w:t xml:space="preserve">, </w:t>
      </w:r>
      <w:r w:rsidR="008E7076" w:rsidRPr="00E14193">
        <w:rPr>
          <w:i/>
        </w:rPr>
        <w:t>Acer negundo</w:t>
      </w:r>
      <w:r w:rsidR="008E7076" w:rsidRPr="00E14193">
        <w:t xml:space="preserve">, </w:t>
      </w:r>
      <w:r w:rsidR="008E7076" w:rsidRPr="00E14193">
        <w:rPr>
          <w:i/>
        </w:rPr>
        <w:t>Ribes uva-crispa</w:t>
      </w:r>
      <w:r w:rsidR="008E7076" w:rsidRPr="00E14193">
        <w:t xml:space="preserve"> cv. Les nie je hospodársky využívaný, v strmom svahu plní aj ochrannú funkciu. Stromové aj krovinné poschodie má typické drevinové zloženie ako v prírodných sutinových porastoch kolínneho stupňa až na invázne sa šíriaci druh </w:t>
      </w:r>
      <w:r w:rsidR="008E7076" w:rsidRPr="00E14193">
        <w:rPr>
          <w:i/>
        </w:rPr>
        <w:t>Robinia pseudacacia</w:t>
      </w:r>
      <w:r w:rsidR="008E7076" w:rsidRPr="00E14193">
        <w:t xml:space="preserve">. V bylinnom poschodí sú </w:t>
      </w:r>
      <w:r w:rsidR="008E7076" w:rsidRPr="00E14193">
        <w:lastRenderedPageBreak/>
        <w:t>mnohé spoločné druhy dubobo-hrabových lesov (prvých 13 druhov) a naviac pre sutinové lesy je charakteriská prítomnosť jarných efemérnych druhov, ktoré sú bohato zastúpené (</w:t>
      </w:r>
      <w:r w:rsidR="008E7076" w:rsidRPr="00E14193">
        <w:rPr>
          <w:i/>
        </w:rPr>
        <w:t>Ranunculus ficaria</w:t>
      </w:r>
      <w:r w:rsidR="008E7076" w:rsidRPr="00E14193">
        <w:t xml:space="preserve">, </w:t>
      </w:r>
      <w:r w:rsidR="008E7076" w:rsidRPr="00E14193">
        <w:rPr>
          <w:i/>
        </w:rPr>
        <w:t>Galanthus nivalis</w:t>
      </w:r>
      <w:r w:rsidR="008E7076" w:rsidRPr="00E14193">
        <w:t xml:space="preserve">, </w:t>
      </w:r>
      <w:r w:rsidR="008E7076" w:rsidRPr="00E14193">
        <w:rPr>
          <w:i/>
        </w:rPr>
        <w:t>Corydalis solida</w:t>
      </w:r>
      <w:r w:rsidR="008E7076" w:rsidRPr="00E14193">
        <w:t xml:space="preserve">, </w:t>
      </w:r>
      <w:r w:rsidR="008E7076" w:rsidRPr="00E14193">
        <w:rPr>
          <w:i/>
        </w:rPr>
        <w:t>Corydalis cava</w:t>
      </w:r>
      <w:r w:rsidR="008E7076" w:rsidRPr="00E14193">
        <w:t>) a skupina nitrofilných druhov, ktorá je tiež početná (</w:t>
      </w:r>
      <w:r w:rsidR="008E7076" w:rsidRPr="00E14193">
        <w:rPr>
          <w:i/>
        </w:rPr>
        <w:t>Geum urbanum</w:t>
      </w:r>
      <w:r w:rsidR="008E7076" w:rsidRPr="00E14193">
        <w:t xml:space="preserve">, </w:t>
      </w:r>
      <w:r w:rsidR="008E7076" w:rsidRPr="00E14193">
        <w:rPr>
          <w:i/>
        </w:rPr>
        <w:t>Galium aparine</w:t>
      </w:r>
      <w:r w:rsidR="008E7076" w:rsidRPr="00E14193">
        <w:t xml:space="preserve">, </w:t>
      </w:r>
      <w:r w:rsidR="008E7076" w:rsidRPr="00E14193">
        <w:rPr>
          <w:i/>
        </w:rPr>
        <w:t>Chelidonium majus</w:t>
      </w:r>
      <w:r w:rsidR="008E7076" w:rsidRPr="00E14193">
        <w:t xml:space="preserve">, </w:t>
      </w:r>
      <w:r w:rsidR="008E7076" w:rsidRPr="00E14193">
        <w:rPr>
          <w:i/>
        </w:rPr>
        <w:t>Geranium robertianum</w:t>
      </w:r>
      <w:r w:rsidR="008E7076" w:rsidRPr="00E14193">
        <w:t xml:space="preserve">, </w:t>
      </w:r>
      <w:r w:rsidR="008E7076" w:rsidRPr="00E14193">
        <w:rPr>
          <w:i/>
        </w:rPr>
        <w:t>Alliaria petiolata</w:t>
      </w:r>
      <w:r w:rsidR="008E7076" w:rsidRPr="00E14193">
        <w:t xml:space="preserve">, </w:t>
      </w:r>
      <w:r w:rsidR="008E7076" w:rsidRPr="00E14193">
        <w:rPr>
          <w:i/>
        </w:rPr>
        <w:t>Glechoma hederacea</w:t>
      </w:r>
      <w:r w:rsidR="008E7076" w:rsidRPr="00E14193">
        <w:t xml:space="preserve">, </w:t>
      </w:r>
      <w:r w:rsidR="008E7076" w:rsidRPr="00E14193">
        <w:rPr>
          <w:i/>
        </w:rPr>
        <w:t>Impatiens parviflora</w:t>
      </w:r>
      <w:r w:rsidR="008E7076" w:rsidRPr="00E14193">
        <w:t xml:space="preserve">, </w:t>
      </w:r>
      <w:r w:rsidR="008E7076" w:rsidRPr="00E14193">
        <w:rPr>
          <w:i/>
        </w:rPr>
        <w:t>Rubus caesius</w:t>
      </w:r>
      <w:r w:rsidR="008E7076" w:rsidRPr="00E14193">
        <w:t xml:space="preserve">). Zo všetkých analyzovaných pôdnych vzoriek v humusovom horizonte (Ao) bol zistený najvyšší obsah celkového dusíka 0.88 %. Porast sa vyskytuje na pôdnom type kambizem modálna (Dystric Cambisols) na materskej hornine granodiorit. Svah je exponovaný JZ a vo fytocenóze sa preto objavujú aj teplomilné prvky – </w:t>
      </w:r>
      <w:r w:rsidR="008E7076" w:rsidRPr="00E14193">
        <w:rPr>
          <w:i/>
        </w:rPr>
        <w:t>Quercus cerris</w:t>
      </w:r>
      <w:r w:rsidR="008E7076" w:rsidRPr="00E14193">
        <w:t xml:space="preserve"> a </w:t>
      </w:r>
      <w:r w:rsidR="008E7076" w:rsidRPr="00E14193">
        <w:rPr>
          <w:i/>
        </w:rPr>
        <w:t>Polygonatum latifolium</w:t>
      </w:r>
      <w:r w:rsidR="008E7076" w:rsidRPr="00E14193">
        <w:t xml:space="preserve">. Zastúpené druhy v bylinnom poschodí ako </w:t>
      </w:r>
      <w:r w:rsidR="008E7076" w:rsidRPr="00E14193">
        <w:rPr>
          <w:i/>
        </w:rPr>
        <w:t>Sambucus ebulus</w:t>
      </w:r>
      <w:r w:rsidR="008E7076" w:rsidRPr="00E14193">
        <w:t xml:space="preserve">, </w:t>
      </w:r>
      <w:r w:rsidR="008E7076" w:rsidRPr="00E14193">
        <w:rPr>
          <w:i/>
        </w:rPr>
        <w:t>Rumex patientia</w:t>
      </w:r>
      <w:r w:rsidR="008E7076" w:rsidRPr="00E14193">
        <w:t xml:space="preserve">, </w:t>
      </w:r>
      <w:r w:rsidR="008E7076" w:rsidRPr="00E14193">
        <w:rPr>
          <w:i/>
        </w:rPr>
        <w:t>Taraxacum officinale</w:t>
      </w:r>
      <w:r w:rsidR="008E7076" w:rsidRPr="00E14193">
        <w:t xml:space="preserve"> agg., </w:t>
      </w:r>
      <w:r w:rsidR="008E7076" w:rsidRPr="00E14193">
        <w:rPr>
          <w:i/>
        </w:rPr>
        <w:t>Erigeron annuus</w:t>
      </w:r>
      <w:r w:rsidR="008E7076" w:rsidRPr="00E14193">
        <w:t xml:space="preserve">, </w:t>
      </w:r>
      <w:r w:rsidR="008E7076" w:rsidRPr="00E14193">
        <w:rPr>
          <w:i/>
        </w:rPr>
        <w:t>Fallopia convolvulus</w:t>
      </w:r>
      <w:r w:rsidR="008E7076" w:rsidRPr="00E14193">
        <w:t xml:space="preserve"> signalizujú ruderalizáciu. Plošná obmedzenosť lesného porastu a nadväznosť na komunikácie a sídla je príčinou i väčšieho presušenia pôdy. Tieto faktory, ako aj turistika, izolovanosť a exhaláty môžu mať podobne ako na lokalite 1 vplyv na druhovú diverzitu a populačnú hustotu zastúpených evertebrát.   </w:t>
      </w:r>
    </w:p>
    <w:p w:rsidR="008E7076" w:rsidRPr="00E14193" w:rsidRDefault="008E7076" w:rsidP="0058258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531E6">
        <w:rPr>
          <w:rFonts w:ascii="Times New Roman" w:hAnsi="Times New Roman" w:cs="Times New Roman"/>
          <w:b/>
          <w:sz w:val="24"/>
          <w:szCs w:val="24"/>
        </w:rPr>
        <w:t>E</w:t>
      </w:r>
      <w:r w:rsidRPr="00B531E6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E14193">
        <w:rPr>
          <w:rFonts w:ascii="Times New Roman" w:hAnsi="Times New Roman" w:cs="Times New Roman"/>
          <w:sz w:val="24"/>
          <w:szCs w:val="24"/>
        </w:rPr>
        <w:t xml:space="preserve">: </w:t>
      </w:r>
      <w:r w:rsidRPr="00E14193">
        <w:rPr>
          <w:rFonts w:ascii="Times New Roman" w:hAnsi="Times New Roman" w:cs="Times New Roman"/>
          <w:i/>
          <w:sz w:val="24"/>
          <w:szCs w:val="24"/>
        </w:rPr>
        <w:t>Fraxinus excelsior</w:t>
      </w:r>
      <w:r w:rsidRPr="00E14193">
        <w:rPr>
          <w:rFonts w:ascii="Times New Roman" w:hAnsi="Times New Roman" w:cs="Times New Roman"/>
          <w:sz w:val="24"/>
          <w:szCs w:val="24"/>
        </w:rPr>
        <w:t xml:space="preserve"> 3, </w:t>
      </w:r>
      <w:r w:rsidRPr="00E14193">
        <w:rPr>
          <w:rFonts w:ascii="Times New Roman" w:hAnsi="Times New Roman" w:cs="Times New Roman"/>
          <w:i/>
          <w:sz w:val="24"/>
          <w:szCs w:val="24"/>
        </w:rPr>
        <w:t>Acer campestre</w:t>
      </w:r>
      <w:r w:rsidRPr="00E14193">
        <w:rPr>
          <w:rFonts w:ascii="Times New Roman" w:hAnsi="Times New Roman" w:cs="Times New Roman"/>
          <w:sz w:val="24"/>
          <w:szCs w:val="24"/>
        </w:rPr>
        <w:t xml:space="preserve"> podúrovňový 2-3, </w:t>
      </w:r>
      <w:r w:rsidRPr="00E14193">
        <w:rPr>
          <w:rFonts w:ascii="Times New Roman" w:hAnsi="Times New Roman" w:cs="Times New Roman"/>
          <w:i/>
          <w:sz w:val="24"/>
          <w:szCs w:val="24"/>
        </w:rPr>
        <w:t>Robinia pseudacacia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sz w:val="24"/>
          <w:szCs w:val="24"/>
        </w:rPr>
        <w:t>Carpinus betulus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Ulmus campestre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Quercus cerris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Quercus dalechampii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Tilia cordata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+.</w:t>
      </w:r>
    </w:p>
    <w:p w:rsidR="008E7076" w:rsidRPr="00E14193" w:rsidRDefault="008E7076" w:rsidP="0058258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531E6">
        <w:rPr>
          <w:rFonts w:ascii="Times New Roman" w:hAnsi="Times New Roman" w:cs="Times New Roman"/>
          <w:b/>
          <w:sz w:val="24"/>
          <w:szCs w:val="24"/>
        </w:rPr>
        <w:t>E</w:t>
      </w:r>
      <w:r w:rsidRPr="00B531E6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E14193">
        <w:rPr>
          <w:rFonts w:ascii="Times New Roman" w:hAnsi="Times New Roman" w:cs="Times New Roman"/>
          <w:sz w:val="24"/>
          <w:szCs w:val="24"/>
        </w:rPr>
        <w:t xml:space="preserve">: </w:t>
      </w:r>
      <w:r w:rsidRPr="00E14193">
        <w:rPr>
          <w:rFonts w:ascii="Times New Roman" w:hAnsi="Times New Roman" w:cs="Times New Roman"/>
          <w:i/>
          <w:sz w:val="24"/>
          <w:szCs w:val="24"/>
        </w:rPr>
        <w:t>Ligustrum vulgare</w:t>
      </w:r>
      <w:r w:rsidRPr="00E14193">
        <w:rPr>
          <w:rFonts w:ascii="Times New Roman" w:hAnsi="Times New Roman" w:cs="Times New Roman"/>
          <w:sz w:val="24"/>
          <w:szCs w:val="24"/>
        </w:rPr>
        <w:t xml:space="preserve"> 2, </w:t>
      </w:r>
      <w:r w:rsidRPr="00E14193">
        <w:rPr>
          <w:rFonts w:ascii="Times New Roman" w:hAnsi="Times New Roman" w:cs="Times New Roman"/>
          <w:i/>
          <w:sz w:val="24"/>
          <w:szCs w:val="24"/>
        </w:rPr>
        <w:t>Acer campestre</w:t>
      </w:r>
      <w:r w:rsidRPr="00E14193">
        <w:rPr>
          <w:rFonts w:ascii="Times New Roman" w:hAnsi="Times New Roman" w:cs="Times New Roman"/>
          <w:sz w:val="24"/>
          <w:szCs w:val="24"/>
        </w:rPr>
        <w:t xml:space="preserve"> 2, </w:t>
      </w:r>
      <w:r w:rsidRPr="00E14193">
        <w:rPr>
          <w:rFonts w:ascii="Times New Roman" w:hAnsi="Times New Roman" w:cs="Times New Roman"/>
          <w:i/>
          <w:sz w:val="24"/>
          <w:szCs w:val="24"/>
        </w:rPr>
        <w:t>Fraxinus excelsior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Euonymus europaea</w:t>
      </w:r>
      <w:r w:rsidRPr="00E14193">
        <w:rPr>
          <w:rFonts w:ascii="Times New Roman" w:hAnsi="Times New Roman" w:cs="Times New Roman"/>
          <w:sz w:val="24"/>
          <w:szCs w:val="24"/>
        </w:rPr>
        <w:t xml:space="preserve">+, </w:t>
      </w:r>
      <w:r w:rsidRPr="00E14193">
        <w:rPr>
          <w:rFonts w:ascii="Times New Roman" w:hAnsi="Times New Roman" w:cs="Times New Roman"/>
          <w:i/>
          <w:sz w:val="24"/>
          <w:szCs w:val="24"/>
        </w:rPr>
        <w:t>Tilia cordata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Ulmus minor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Acer platanoides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Crataegus monogyna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Rosa canina</w:t>
      </w:r>
      <w:r w:rsidRPr="00E14193">
        <w:rPr>
          <w:rFonts w:ascii="Times New Roman" w:hAnsi="Times New Roman" w:cs="Times New Roman"/>
          <w:sz w:val="24"/>
          <w:szCs w:val="24"/>
        </w:rPr>
        <w:t xml:space="preserve"> agg. r, </w:t>
      </w:r>
      <w:r w:rsidRPr="00E14193">
        <w:rPr>
          <w:rFonts w:ascii="Times New Roman" w:hAnsi="Times New Roman" w:cs="Times New Roman"/>
          <w:i/>
          <w:sz w:val="24"/>
          <w:szCs w:val="24"/>
        </w:rPr>
        <w:t>Sambucus nigra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sz w:val="24"/>
          <w:szCs w:val="24"/>
        </w:rPr>
        <w:t>Robinia pseudacacia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Syringa vulgaris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Acer negundo</w:t>
      </w:r>
      <w:r w:rsidRPr="00E14193">
        <w:rPr>
          <w:rFonts w:ascii="Times New Roman" w:hAnsi="Times New Roman" w:cs="Times New Roman"/>
          <w:sz w:val="24"/>
          <w:szCs w:val="24"/>
        </w:rPr>
        <w:t xml:space="preserve"> r, </w:t>
      </w:r>
      <w:r w:rsidRPr="00E14193">
        <w:rPr>
          <w:rFonts w:ascii="Times New Roman" w:hAnsi="Times New Roman" w:cs="Times New Roman"/>
          <w:i/>
          <w:sz w:val="24"/>
          <w:szCs w:val="24"/>
        </w:rPr>
        <w:t>Ribes uva-crispa</w:t>
      </w:r>
      <w:r w:rsidRPr="00E14193">
        <w:rPr>
          <w:rFonts w:ascii="Times New Roman" w:hAnsi="Times New Roman" w:cs="Times New Roman"/>
          <w:sz w:val="24"/>
          <w:szCs w:val="24"/>
        </w:rPr>
        <w:t xml:space="preserve"> cv. +,</w:t>
      </w:r>
      <w:r w:rsidRPr="00E14193">
        <w:rPr>
          <w:rFonts w:ascii="Times New Roman" w:hAnsi="Times New Roman" w:cs="Times New Roman"/>
          <w:i/>
          <w:sz w:val="24"/>
          <w:szCs w:val="24"/>
        </w:rPr>
        <w:t xml:space="preserve"> Mahonia aquifolium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</w:t>
      </w:r>
    </w:p>
    <w:p w:rsidR="00354DAF" w:rsidRPr="00E14193" w:rsidRDefault="008E7076" w:rsidP="0058258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531E6">
        <w:rPr>
          <w:rFonts w:ascii="Times New Roman" w:hAnsi="Times New Roman" w:cs="Times New Roman"/>
          <w:b/>
          <w:sz w:val="24"/>
          <w:szCs w:val="24"/>
        </w:rPr>
        <w:t>E</w:t>
      </w:r>
      <w:r w:rsidRPr="00B531E6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E14193">
        <w:rPr>
          <w:rFonts w:ascii="Times New Roman" w:hAnsi="Times New Roman" w:cs="Times New Roman"/>
          <w:sz w:val="24"/>
          <w:szCs w:val="24"/>
        </w:rPr>
        <w:t xml:space="preserve">: </w:t>
      </w:r>
      <w:r w:rsidRPr="00E14193">
        <w:rPr>
          <w:rFonts w:ascii="Times New Roman" w:hAnsi="Times New Roman" w:cs="Times New Roman"/>
          <w:i/>
          <w:sz w:val="24"/>
          <w:szCs w:val="24"/>
        </w:rPr>
        <w:t>Melica uniflora</w:t>
      </w:r>
      <w:r w:rsidRPr="00E14193">
        <w:rPr>
          <w:rFonts w:ascii="Times New Roman" w:hAnsi="Times New Roman" w:cs="Times New Roman"/>
          <w:sz w:val="24"/>
          <w:szCs w:val="24"/>
        </w:rPr>
        <w:t xml:space="preserve"> 3, </w:t>
      </w:r>
      <w:r w:rsidRPr="00E14193">
        <w:rPr>
          <w:rFonts w:ascii="Times New Roman" w:hAnsi="Times New Roman" w:cs="Times New Roman"/>
          <w:i/>
          <w:sz w:val="24"/>
          <w:szCs w:val="24"/>
        </w:rPr>
        <w:t>Hedera helix</w:t>
      </w:r>
      <w:r w:rsidRPr="00E14193">
        <w:rPr>
          <w:rFonts w:ascii="Times New Roman" w:hAnsi="Times New Roman" w:cs="Times New Roman"/>
          <w:sz w:val="24"/>
          <w:szCs w:val="24"/>
        </w:rPr>
        <w:t xml:space="preserve"> 3, </w:t>
      </w:r>
      <w:r w:rsidRPr="00E14193">
        <w:rPr>
          <w:rFonts w:ascii="Times New Roman" w:hAnsi="Times New Roman" w:cs="Times New Roman"/>
          <w:i/>
          <w:sz w:val="24"/>
          <w:szCs w:val="24"/>
        </w:rPr>
        <w:t>Stellaria holostea</w:t>
      </w:r>
      <w:r w:rsidRPr="00E14193">
        <w:rPr>
          <w:rFonts w:ascii="Times New Roman" w:hAnsi="Times New Roman" w:cs="Times New Roman"/>
          <w:sz w:val="24"/>
          <w:szCs w:val="24"/>
        </w:rPr>
        <w:t xml:space="preserve"> 2, </w:t>
      </w:r>
      <w:r w:rsidRPr="00E14193">
        <w:rPr>
          <w:rFonts w:ascii="Times New Roman" w:hAnsi="Times New Roman" w:cs="Times New Roman"/>
          <w:i/>
          <w:sz w:val="24"/>
          <w:szCs w:val="24"/>
        </w:rPr>
        <w:t>Polygonatum latifolium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Polygonatum odoratum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Lilium martagon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Carex sylvatica</w:t>
      </w:r>
      <w:r w:rsidRPr="00E14193">
        <w:rPr>
          <w:rFonts w:ascii="Times New Roman" w:hAnsi="Times New Roman" w:cs="Times New Roman"/>
          <w:sz w:val="24"/>
          <w:szCs w:val="24"/>
        </w:rPr>
        <w:t xml:space="preserve"> </w:t>
      </w:r>
      <w:smartTag w:uri="urn:schemas-microsoft-com:office:smarttags" w:element="metricconverter">
        <w:smartTagPr>
          <w:attr w:name="ProductID" w:val="1, C"/>
        </w:smartTagPr>
        <w:r w:rsidRPr="00E14193">
          <w:rPr>
            <w:rFonts w:ascii="Times New Roman" w:hAnsi="Times New Roman" w:cs="Times New Roman"/>
            <w:sz w:val="24"/>
            <w:szCs w:val="24"/>
          </w:rPr>
          <w:t xml:space="preserve">1, </w:t>
        </w:r>
        <w:r w:rsidRPr="00E14193">
          <w:rPr>
            <w:rFonts w:ascii="Times New Roman" w:hAnsi="Times New Roman" w:cs="Times New Roman"/>
            <w:i/>
            <w:sz w:val="24"/>
            <w:szCs w:val="24"/>
          </w:rPr>
          <w:t>C</w:t>
        </w:r>
      </w:smartTag>
      <w:r w:rsidRPr="00E14193">
        <w:rPr>
          <w:rFonts w:ascii="Times New Roman" w:hAnsi="Times New Roman" w:cs="Times New Roman"/>
          <w:i/>
          <w:sz w:val="24"/>
          <w:szCs w:val="24"/>
        </w:rPr>
        <w:t>. pairae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Brachypodium sylvaticum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Lathyrus vernus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Poa nemoralis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sz w:val="24"/>
          <w:szCs w:val="24"/>
        </w:rPr>
        <w:t>Dryopteris filix-mas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Arum alpinum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ssp. </w:t>
      </w:r>
      <w:r w:rsidRPr="00E14193">
        <w:rPr>
          <w:rFonts w:ascii="Times New Roman" w:hAnsi="Times New Roman" w:cs="Times New Roman"/>
          <w:i/>
          <w:sz w:val="24"/>
          <w:szCs w:val="24"/>
        </w:rPr>
        <w:t>besserianum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Ranunculus ficaria</w:t>
      </w:r>
      <w:r w:rsidRPr="00E14193">
        <w:rPr>
          <w:rFonts w:ascii="Times New Roman" w:hAnsi="Times New Roman" w:cs="Times New Roman"/>
          <w:sz w:val="24"/>
          <w:szCs w:val="24"/>
        </w:rPr>
        <w:t xml:space="preserve"> 2, </w:t>
      </w:r>
      <w:r w:rsidRPr="00E14193">
        <w:rPr>
          <w:rFonts w:ascii="Times New Roman" w:hAnsi="Times New Roman" w:cs="Times New Roman"/>
          <w:i/>
          <w:sz w:val="24"/>
          <w:szCs w:val="24"/>
        </w:rPr>
        <w:t>Galanthus nivalis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sz w:val="24"/>
          <w:szCs w:val="24"/>
        </w:rPr>
        <w:t>Corydalis solida</w:t>
      </w:r>
      <w:r w:rsidRPr="00E14193">
        <w:rPr>
          <w:rFonts w:ascii="Times New Roman" w:hAnsi="Times New Roman" w:cs="Times New Roman"/>
          <w:sz w:val="24"/>
          <w:szCs w:val="24"/>
        </w:rPr>
        <w:t xml:space="preserve"> 3, </w:t>
      </w:r>
      <w:r w:rsidRPr="00E14193">
        <w:rPr>
          <w:rFonts w:ascii="Times New Roman" w:hAnsi="Times New Roman" w:cs="Times New Roman"/>
          <w:i/>
          <w:sz w:val="24"/>
          <w:szCs w:val="24"/>
        </w:rPr>
        <w:t>Corydalis cava</w:t>
      </w:r>
      <w:r w:rsidRPr="00E14193">
        <w:rPr>
          <w:rFonts w:ascii="Times New Roman" w:hAnsi="Times New Roman" w:cs="Times New Roman"/>
          <w:sz w:val="24"/>
          <w:szCs w:val="24"/>
        </w:rPr>
        <w:t xml:space="preserve"> 2, </w:t>
      </w:r>
      <w:r w:rsidRPr="00E14193">
        <w:rPr>
          <w:rFonts w:ascii="Times New Roman" w:hAnsi="Times New Roman" w:cs="Times New Roman"/>
          <w:i/>
          <w:sz w:val="24"/>
          <w:szCs w:val="24"/>
        </w:rPr>
        <w:t>Viola odorata</w:t>
      </w:r>
      <w:r w:rsidRPr="00E14193">
        <w:rPr>
          <w:rFonts w:ascii="Times New Roman" w:hAnsi="Times New Roman" w:cs="Times New Roman"/>
          <w:sz w:val="24"/>
          <w:szCs w:val="24"/>
        </w:rPr>
        <w:t xml:space="preserve"> 2, </w:t>
      </w:r>
      <w:r w:rsidRPr="00E14193">
        <w:rPr>
          <w:rFonts w:ascii="Times New Roman" w:hAnsi="Times New Roman" w:cs="Times New Roman"/>
          <w:i/>
          <w:sz w:val="24"/>
          <w:szCs w:val="24"/>
        </w:rPr>
        <w:t>Chaerophyllum temulum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Euonymus europaea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sz w:val="24"/>
          <w:szCs w:val="24"/>
        </w:rPr>
        <w:t>Fraxinus excelsior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Quercus dalechampii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Acer campestre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sz w:val="24"/>
          <w:szCs w:val="24"/>
        </w:rPr>
        <w:t>Ulmus minor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Acer</w:t>
      </w:r>
      <w:r w:rsidRPr="00E14193">
        <w:rPr>
          <w:rFonts w:ascii="Times New Roman" w:hAnsi="Times New Roman" w:cs="Times New Roman"/>
          <w:sz w:val="24"/>
          <w:szCs w:val="24"/>
        </w:rPr>
        <w:t xml:space="preserve"> </w:t>
      </w:r>
      <w:r w:rsidRPr="00E14193">
        <w:rPr>
          <w:rFonts w:ascii="Times New Roman" w:hAnsi="Times New Roman" w:cs="Times New Roman"/>
          <w:i/>
          <w:sz w:val="24"/>
          <w:szCs w:val="24"/>
        </w:rPr>
        <w:t>platanoides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Crataegus monogyna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sz w:val="24"/>
          <w:szCs w:val="24"/>
        </w:rPr>
        <w:t>Allium oleraceum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Geum urbanum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3, </w:t>
      </w:r>
      <w:r w:rsidRPr="00E14193">
        <w:rPr>
          <w:rFonts w:ascii="Times New Roman" w:hAnsi="Times New Roman" w:cs="Times New Roman"/>
          <w:i/>
          <w:sz w:val="24"/>
          <w:szCs w:val="24"/>
        </w:rPr>
        <w:t>Galium aparine</w:t>
      </w:r>
      <w:r w:rsidRPr="00E14193">
        <w:rPr>
          <w:rFonts w:ascii="Times New Roman" w:hAnsi="Times New Roman" w:cs="Times New Roman"/>
          <w:sz w:val="24"/>
          <w:szCs w:val="24"/>
        </w:rPr>
        <w:t xml:space="preserve"> 2, </w:t>
      </w:r>
      <w:r w:rsidRPr="00E14193">
        <w:rPr>
          <w:rFonts w:ascii="Times New Roman" w:hAnsi="Times New Roman" w:cs="Times New Roman"/>
          <w:i/>
          <w:sz w:val="24"/>
          <w:szCs w:val="24"/>
        </w:rPr>
        <w:t>Chelidonium majus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sz w:val="24"/>
          <w:szCs w:val="24"/>
        </w:rPr>
        <w:t>Geranium robertianum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sz w:val="24"/>
          <w:szCs w:val="24"/>
        </w:rPr>
        <w:t>Alliaria petiolata</w:t>
      </w:r>
      <w:r w:rsidRPr="00E14193">
        <w:rPr>
          <w:rFonts w:ascii="Times New Roman" w:hAnsi="Times New Roman" w:cs="Times New Roman"/>
          <w:sz w:val="24"/>
          <w:szCs w:val="24"/>
        </w:rPr>
        <w:t xml:space="preserve"> 2, </w:t>
      </w:r>
      <w:r w:rsidRPr="00E14193">
        <w:rPr>
          <w:rFonts w:ascii="Times New Roman" w:hAnsi="Times New Roman" w:cs="Times New Roman"/>
          <w:i/>
          <w:sz w:val="24"/>
          <w:szCs w:val="24"/>
        </w:rPr>
        <w:t>Glechoma hederacea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sz w:val="24"/>
          <w:szCs w:val="24"/>
        </w:rPr>
        <w:t>Impatiens parviflora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sz w:val="24"/>
          <w:szCs w:val="24"/>
        </w:rPr>
        <w:t>Rubus caesius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Sambucus ebulus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Erigeron annuus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Rumex patientia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Taraxacum officinale</w:t>
      </w:r>
      <w:r w:rsidRPr="00E14193">
        <w:rPr>
          <w:rFonts w:ascii="Times New Roman" w:hAnsi="Times New Roman" w:cs="Times New Roman"/>
          <w:sz w:val="24"/>
          <w:szCs w:val="24"/>
        </w:rPr>
        <w:t xml:space="preserve"> agg. r, </w:t>
      </w:r>
      <w:r w:rsidRPr="00E14193">
        <w:rPr>
          <w:rFonts w:ascii="Times New Roman" w:hAnsi="Times New Roman" w:cs="Times New Roman"/>
          <w:i/>
          <w:sz w:val="24"/>
          <w:szCs w:val="24"/>
        </w:rPr>
        <w:t>Fallopia convolvulus</w:t>
      </w:r>
      <w:r w:rsidRPr="00E14193">
        <w:rPr>
          <w:rFonts w:ascii="Times New Roman" w:hAnsi="Times New Roman" w:cs="Times New Roman"/>
          <w:sz w:val="24"/>
          <w:szCs w:val="24"/>
        </w:rPr>
        <w:t xml:space="preserve"> +.</w:t>
      </w:r>
      <w:r w:rsidR="00354DAF" w:rsidRPr="00E14193">
        <w:rPr>
          <w:rFonts w:ascii="Times New Roman" w:hAnsi="Times New Roman" w:cs="Times New Roman"/>
          <w:b/>
          <w:sz w:val="24"/>
          <w:szCs w:val="24"/>
        </w:rPr>
        <w:br/>
        <w:t>(+ obrázok)</w:t>
      </w:r>
    </w:p>
    <w:p w:rsidR="00354DAF" w:rsidRPr="00E14193" w:rsidRDefault="00354DAF" w:rsidP="005825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648D" w:rsidRDefault="00354DAF" w:rsidP="00ED1F39">
      <w:pPr>
        <w:rPr>
          <w:rFonts w:ascii="Times New Roman" w:hAnsi="Times New Roman" w:cs="Times New Roman"/>
          <w:sz w:val="24"/>
          <w:szCs w:val="24"/>
        </w:rPr>
      </w:pPr>
      <w:r w:rsidRPr="00E14193">
        <w:rPr>
          <w:rFonts w:ascii="Times New Roman" w:hAnsi="Times New Roman" w:cs="Times New Roman"/>
          <w:b/>
          <w:sz w:val="24"/>
          <w:szCs w:val="24"/>
        </w:rPr>
        <w:lastRenderedPageBreak/>
        <w:t>Lok. 3 :</w:t>
      </w:r>
      <w:r w:rsidR="00DB0B00">
        <w:rPr>
          <w:rFonts w:ascii="Times New Roman" w:hAnsi="Times New Roman" w:cs="Times New Roman"/>
          <w:b/>
          <w:sz w:val="24"/>
          <w:szCs w:val="24"/>
        </w:rPr>
        <w:t xml:space="preserve"> Bratislava - </w:t>
      </w:r>
      <w:r w:rsidR="00E9129B" w:rsidRPr="00DB0B00">
        <w:rPr>
          <w:rFonts w:ascii="Times New Roman" w:hAnsi="Times New Roman" w:cs="Times New Roman"/>
          <w:b/>
          <w:sz w:val="24"/>
          <w:szCs w:val="24"/>
        </w:rPr>
        <w:t>Devínska Kobyla 1</w:t>
      </w:r>
      <w:r w:rsidR="00DB0B00">
        <w:rPr>
          <w:rFonts w:ascii="Times New Roman" w:hAnsi="Times New Roman" w:cs="Times New Roman"/>
          <w:b/>
          <w:sz w:val="24"/>
          <w:szCs w:val="24"/>
        </w:rPr>
        <w:t xml:space="preserve"> (DK1)</w:t>
      </w:r>
      <w:r w:rsidRPr="00E14193">
        <w:rPr>
          <w:rFonts w:ascii="Times New Roman" w:hAnsi="Times New Roman" w:cs="Times New Roman"/>
          <w:sz w:val="24"/>
          <w:szCs w:val="24"/>
        </w:rPr>
        <w:br/>
      </w:r>
      <w:r w:rsidRPr="00DB0B00">
        <w:rPr>
          <w:rFonts w:ascii="Times New Roman" w:hAnsi="Times New Roman" w:cs="Times New Roman"/>
          <w:sz w:val="24"/>
          <w:szCs w:val="24"/>
        </w:rPr>
        <w:t>Geografické súradnice:</w:t>
      </w:r>
      <w:r w:rsidR="00354EA5">
        <w:rPr>
          <w:rFonts w:ascii="Times New Roman" w:hAnsi="Times New Roman" w:cs="Times New Roman"/>
          <w:sz w:val="24"/>
          <w:szCs w:val="24"/>
        </w:rPr>
        <w:t xml:space="preserve"> </w:t>
      </w:r>
      <w:r w:rsidR="004A375A">
        <w:rPr>
          <w:rFonts w:ascii="Times New Roman" w:hAnsi="Times New Roman" w:cs="Times New Roman"/>
          <w:sz w:val="24"/>
          <w:szCs w:val="24"/>
        </w:rPr>
        <w:t>48°10'54.44"N, 17° 0'2.21"E</w:t>
      </w:r>
      <w:r w:rsidRPr="00DB0B00">
        <w:rPr>
          <w:rFonts w:ascii="Times New Roman" w:hAnsi="Times New Roman" w:cs="Times New Roman"/>
          <w:sz w:val="24"/>
          <w:szCs w:val="24"/>
        </w:rPr>
        <w:br/>
        <w:t>Štvorec DFS:</w:t>
      </w:r>
      <w:r w:rsidR="000C206A">
        <w:rPr>
          <w:rFonts w:ascii="Times New Roman" w:hAnsi="Times New Roman" w:cs="Times New Roman"/>
          <w:sz w:val="24"/>
          <w:szCs w:val="24"/>
        </w:rPr>
        <w:t xml:space="preserve"> 7867b</w:t>
      </w:r>
      <w:r w:rsidRPr="00DB0B00">
        <w:rPr>
          <w:rFonts w:ascii="Times New Roman" w:hAnsi="Times New Roman" w:cs="Times New Roman"/>
          <w:sz w:val="24"/>
          <w:szCs w:val="24"/>
        </w:rPr>
        <w:br/>
        <w:t>Nadmorská výška</w:t>
      </w:r>
      <w:r w:rsidR="004A375A">
        <w:rPr>
          <w:rFonts w:ascii="Times New Roman" w:hAnsi="Times New Roman" w:cs="Times New Roman"/>
          <w:sz w:val="24"/>
          <w:szCs w:val="24"/>
        </w:rPr>
        <w:t>: 346</w:t>
      </w:r>
      <w:r w:rsidR="00354EA5">
        <w:rPr>
          <w:rFonts w:ascii="Times New Roman" w:hAnsi="Times New Roman" w:cs="Times New Roman"/>
          <w:sz w:val="24"/>
          <w:szCs w:val="24"/>
        </w:rPr>
        <w:t xml:space="preserve"> m n. m.</w:t>
      </w:r>
      <w:r w:rsidRPr="00DB0B00">
        <w:rPr>
          <w:rFonts w:ascii="Times New Roman" w:hAnsi="Times New Roman" w:cs="Times New Roman"/>
          <w:sz w:val="24"/>
          <w:szCs w:val="24"/>
        </w:rPr>
        <w:br/>
        <w:t>Dátum zberu:</w:t>
      </w:r>
      <w:r w:rsidR="00354EA5">
        <w:rPr>
          <w:rFonts w:ascii="Times New Roman" w:hAnsi="Times New Roman" w:cs="Times New Roman"/>
          <w:sz w:val="24"/>
          <w:szCs w:val="24"/>
        </w:rPr>
        <w:t xml:space="preserve"> </w:t>
      </w:r>
      <w:r w:rsidR="00F7648D">
        <w:rPr>
          <w:rFonts w:ascii="Times New Roman" w:hAnsi="Times New Roman" w:cs="Times New Roman"/>
          <w:sz w:val="24"/>
          <w:szCs w:val="24"/>
        </w:rPr>
        <w:t xml:space="preserve">21.08.2011, </w:t>
      </w:r>
      <w:r w:rsidR="00354EA5">
        <w:rPr>
          <w:rFonts w:ascii="Times New Roman" w:hAnsi="Times New Roman" w:cs="Times New Roman"/>
          <w:sz w:val="24"/>
          <w:szCs w:val="24"/>
        </w:rPr>
        <w:t>06.11.2011</w:t>
      </w:r>
      <w:r w:rsidRPr="00DB0B00">
        <w:rPr>
          <w:rFonts w:ascii="Times New Roman" w:hAnsi="Times New Roman" w:cs="Times New Roman"/>
          <w:sz w:val="24"/>
          <w:szCs w:val="24"/>
        </w:rPr>
        <w:br/>
      </w:r>
      <w:r w:rsidR="00F7648D">
        <w:rPr>
          <w:rFonts w:ascii="Times New Roman" w:hAnsi="Times New Roman" w:cs="Times New Roman"/>
          <w:sz w:val="24"/>
          <w:szCs w:val="24"/>
        </w:rPr>
        <w:t xml:space="preserve">Pokryvnosť: </w:t>
      </w:r>
      <w:r w:rsidR="00F7648D" w:rsidRPr="00E14193">
        <w:rPr>
          <w:rFonts w:ascii="Times New Roman" w:hAnsi="Times New Roman" w:cs="Times New Roman"/>
          <w:sz w:val="24"/>
          <w:szCs w:val="24"/>
        </w:rPr>
        <w:t>E</w:t>
      </w:r>
      <w:r w:rsidR="00F7648D" w:rsidRPr="00E1419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F7648D" w:rsidRPr="00E14193">
        <w:rPr>
          <w:rFonts w:ascii="Times New Roman" w:hAnsi="Times New Roman" w:cs="Times New Roman"/>
          <w:sz w:val="24"/>
          <w:szCs w:val="24"/>
        </w:rPr>
        <w:t xml:space="preserve"> 75 %, E</w:t>
      </w:r>
      <w:r w:rsidR="00F7648D" w:rsidRPr="00E1419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7648D" w:rsidRPr="00E14193">
        <w:rPr>
          <w:rFonts w:ascii="Times New Roman" w:hAnsi="Times New Roman" w:cs="Times New Roman"/>
          <w:sz w:val="24"/>
          <w:szCs w:val="24"/>
        </w:rPr>
        <w:t xml:space="preserve"> 35 %, E</w:t>
      </w:r>
      <w:r w:rsidR="00F7648D" w:rsidRPr="00E1419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7648D" w:rsidRPr="00E14193">
        <w:rPr>
          <w:rFonts w:ascii="Times New Roman" w:hAnsi="Times New Roman" w:cs="Times New Roman"/>
          <w:sz w:val="24"/>
          <w:szCs w:val="24"/>
        </w:rPr>
        <w:t> 70 %, E</w:t>
      </w:r>
      <w:r w:rsidR="00F7648D" w:rsidRPr="00E1419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F7648D" w:rsidRPr="00E14193">
        <w:rPr>
          <w:rFonts w:ascii="Times New Roman" w:hAnsi="Times New Roman" w:cs="Times New Roman"/>
          <w:sz w:val="24"/>
          <w:szCs w:val="24"/>
        </w:rPr>
        <w:t xml:space="preserve"> 5 %.</w:t>
      </w:r>
    </w:p>
    <w:p w:rsidR="008E7076" w:rsidRDefault="00354DAF" w:rsidP="00582585">
      <w:pPr>
        <w:jc w:val="both"/>
        <w:rPr>
          <w:rFonts w:ascii="Times New Roman" w:hAnsi="Times New Roman" w:cs="Times New Roman"/>
          <w:sz w:val="24"/>
          <w:szCs w:val="24"/>
        </w:rPr>
      </w:pPr>
      <w:r w:rsidRPr="00DB0B00">
        <w:rPr>
          <w:rFonts w:ascii="Times New Roman" w:hAnsi="Times New Roman" w:cs="Times New Roman"/>
          <w:sz w:val="24"/>
          <w:szCs w:val="24"/>
        </w:rPr>
        <w:t xml:space="preserve">Opis: </w:t>
      </w:r>
    </w:p>
    <w:p w:rsidR="00354EA5" w:rsidRPr="00E14193" w:rsidRDefault="00354EA5" w:rsidP="0058258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193">
        <w:rPr>
          <w:rFonts w:ascii="Times New Roman" w:hAnsi="Times New Roman" w:cs="Times New Roman"/>
          <w:sz w:val="24"/>
          <w:szCs w:val="24"/>
        </w:rPr>
        <w:t>– v minulosti extenzívne využívaný porast, mierne synantropizovaný  les, prírode blízke druhové zloženie vo všetkých poschodiach, početnejšie zastúpenie nitrofilných druhov, znečistenie životného prostredia aktuálne</w:t>
      </w:r>
    </w:p>
    <w:p w:rsidR="008E7076" w:rsidRPr="00E14193" w:rsidRDefault="008E7076" w:rsidP="0058258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14193">
        <w:rPr>
          <w:rFonts w:ascii="Times New Roman" w:hAnsi="Times New Roman" w:cs="Times New Roman"/>
          <w:sz w:val="24"/>
          <w:szCs w:val="24"/>
        </w:rPr>
        <w:t>chránený</w:t>
      </w:r>
      <w:r w:rsidRPr="00E141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4193">
        <w:rPr>
          <w:rFonts w:ascii="Times New Roman" w:hAnsi="Times New Roman" w:cs="Times New Roman"/>
          <w:sz w:val="24"/>
          <w:szCs w:val="24"/>
        </w:rPr>
        <w:t>lesný porast</w:t>
      </w:r>
      <w:r w:rsidRPr="00E141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4193">
        <w:rPr>
          <w:rFonts w:ascii="Times New Roman" w:hAnsi="Times New Roman" w:cs="Times New Roman"/>
          <w:sz w:val="24"/>
          <w:szCs w:val="24"/>
        </w:rPr>
        <w:t>v NPR</w:t>
      </w:r>
      <w:r w:rsidRPr="00E141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4193">
        <w:rPr>
          <w:rFonts w:ascii="Times New Roman" w:hAnsi="Times New Roman" w:cs="Times New Roman"/>
          <w:sz w:val="24"/>
          <w:szCs w:val="24"/>
        </w:rPr>
        <w:t xml:space="preserve">lokalizovaný V od vrcholovej kóty, </w:t>
      </w:r>
      <w:smartTag w:uri="urn:schemas-microsoft-com:office:smarttags" w:element="metricconverter">
        <w:smartTagPr>
          <w:attr w:name="ProductID" w:val="340 m"/>
        </w:smartTagPr>
        <w:r w:rsidRPr="00E14193">
          <w:rPr>
            <w:rFonts w:ascii="Times New Roman" w:hAnsi="Times New Roman" w:cs="Times New Roman"/>
            <w:sz w:val="24"/>
            <w:szCs w:val="24"/>
          </w:rPr>
          <w:t>340 m</w:t>
        </w:r>
      </w:smartTag>
      <w:r w:rsidRPr="00E14193">
        <w:rPr>
          <w:rFonts w:ascii="Times New Roman" w:hAnsi="Times New Roman" w:cs="Times New Roman"/>
          <w:sz w:val="24"/>
          <w:szCs w:val="24"/>
        </w:rPr>
        <w:t xml:space="preserve"> a. s. l., 60-80 ročný výmladkový oak-hornbeam forest s dobre vyvinutým krovinným poschodím patriaci k subasociácii</w:t>
      </w:r>
      <w:r w:rsidRPr="00E141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14193">
        <w:rPr>
          <w:rFonts w:ascii="Times New Roman" w:hAnsi="Times New Roman" w:cs="Times New Roman"/>
          <w:bCs/>
          <w:i/>
          <w:iCs/>
          <w:sz w:val="24"/>
          <w:szCs w:val="24"/>
        </w:rPr>
        <w:t>Querco petraeae-Carpinetum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</w:t>
      </w:r>
      <w:r w:rsidRPr="00E14193">
        <w:rPr>
          <w:rFonts w:ascii="Times New Roman" w:hAnsi="Times New Roman" w:cs="Times New Roman"/>
          <w:bCs/>
          <w:i/>
          <w:iCs/>
          <w:sz w:val="24"/>
          <w:szCs w:val="24"/>
        </w:rPr>
        <w:t>melicetosum uniflorae</w:t>
      </w:r>
      <w:r w:rsidRPr="00E14193">
        <w:rPr>
          <w:rFonts w:ascii="Times New Roman" w:hAnsi="Times New Roman" w:cs="Times New Roman"/>
          <w:bCs/>
          <w:iCs/>
          <w:sz w:val="24"/>
          <w:szCs w:val="24"/>
        </w:rPr>
        <w:t>.</w:t>
      </w:r>
      <w:r w:rsidRPr="00E14193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E14193">
        <w:rPr>
          <w:rFonts w:ascii="Times New Roman" w:hAnsi="Times New Roman" w:cs="Times New Roman"/>
          <w:bCs/>
          <w:iCs/>
          <w:sz w:val="24"/>
          <w:szCs w:val="24"/>
        </w:rPr>
        <w:t>Vyskytuje sa na pôdnom type kambizem modálna (Dystric Cambisols) na žulovom geologickom podklade.</w:t>
      </w:r>
      <w:r w:rsidRPr="00E14193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E14193">
        <w:rPr>
          <w:rFonts w:ascii="Times New Roman" w:hAnsi="Times New Roman" w:cs="Times New Roman"/>
          <w:bCs/>
          <w:iCs/>
          <w:sz w:val="24"/>
          <w:szCs w:val="24"/>
        </w:rPr>
        <w:t xml:space="preserve">Od vyhlásenia prírodnej rezervácie v roku 1964 nie sú v rezervácii povolené žiadne činnosti, ktoré by mali negatívny vplyv na druhovú diverzitu. Už v minulosti lesy Devínskej Kobyly mali pre obyvateľov Bratislavy okrem iného aj rekreačný charakter a ich hospodárske využívanie bolo extenzívne. Les je aj v súčasnosti turisticky atraktívny a často navštevovaný. Porast má bohaté prírodné druhové zloženie charakteristické pre karpatské dubovo-hrabové lesy. V pôde (Ao) nebol zistený zvýšený obsah dusíka (Tab. 1), napriek tomu sa v poraste vyskytujú viaceré nitrofilné druhy ako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Galium aparine</w:t>
      </w:r>
      <w:r w:rsidRPr="00E14193">
        <w:rPr>
          <w:rFonts w:ascii="Times New Roman" w:hAnsi="Times New Roman" w:cs="Times New Roman"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sz w:val="24"/>
          <w:szCs w:val="24"/>
        </w:rPr>
        <w:t>Viola odorata</w:t>
      </w:r>
      <w:r w:rsidRPr="00E14193">
        <w:rPr>
          <w:rFonts w:ascii="Times New Roman" w:hAnsi="Times New Roman" w:cs="Times New Roman"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Geranium robertianum</w:t>
      </w:r>
      <w:r w:rsidRPr="00E14193">
        <w:rPr>
          <w:rFonts w:ascii="Times New Roman" w:hAnsi="Times New Roman" w:cs="Times New Roman"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Alliaria petiolata</w:t>
      </w:r>
      <w:r w:rsidRPr="00E14193">
        <w:rPr>
          <w:rFonts w:ascii="Times New Roman" w:hAnsi="Times New Roman" w:cs="Times New Roman"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Chaerophyllum temulum</w:t>
      </w:r>
      <w:r w:rsidRPr="00E14193">
        <w:rPr>
          <w:rFonts w:ascii="Times New Roman" w:hAnsi="Times New Roman" w:cs="Times New Roman"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sz w:val="24"/>
          <w:szCs w:val="24"/>
        </w:rPr>
        <w:t>Geum urbanum</w:t>
      </w:r>
      <w:r w:rsidRPr="00E14193">
        <w:rPr>
          <w:rFonts w:ascii="Times New Roman" w:hAnsi="Times New Roman" w:cs="Times New Roman"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Galeobdolon luteum</w:t>
      </w:r>
      <w:r w:rsidRPr="00E14193">
        <w:rPr>
          <w:rFonts w:ascii="Times New Roman" w:hAnsi="Times New Roman" w:cs="Times New Roman"/>
          <w:sz w:val="24"/>
          <w:szCs w:val="24"/>
        </w:rPr>
        <w:t xml:space="preserve">, ktoré dokumentujú predchádzajúce hospodárske využívanie – pastvu. Vplyv povrchového znečistenia z emisií a exhalátov je aj na tejto lokalite veľmi pravdepodobný. Viaceré teplomilné prvky ako </w:t>
      </w:r>
      <w:r w:rsidRPr="00E14193">
        <w:rPr>
          <w:rFonts w:ascii="Times New Roman" w:hAnsi="Times New Roman" w:cs="Times New Roman"/>
          <w:i/>
          <w:sz w:val="24"/>
          <w:szCs w:val="24"/>
        </w:rPr>
        <w:t>Sorbus torminalis</w:t>
      </w:r>
      <w:r w:rsidRPr="00E14193">
        <w:rPr>
          <w:rFonts w:ascii="Times New Roman" w:hAnsi="Times New Roman" w:cs="Times New Roman"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sz w:val="24"/>
          <w:szCs w:val="24"/>
        </w:rPr>
        <w:t>Viburnum lantana</w:t>
      </w:r>
      <w:r w:rsidRPr="00E14193">
        <w:rPr>
          <w:rFonts w:ascii="Times New Roman" w:hAnsi="Times New Roman" w:cs="Times New Roman"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sz w:val="24"/>
          <w:szCs w:val="24"/>
        </w:rPr>
        <w:t>Euonymus verrucosa</w:t>
      </w:r>
      <w:r w:rsidRPr="00E14193">
        <w:rPr>
          <w:rFonts w:ascii="Times New Roman" w:hAnsi="Times New Roman" w:cs="Times New Roman"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sz w:val="24"/>
          <w:szCs w:val="24"/>
        </w:rPr>
        <w:t>Melica uniflora</w:t>
      </w:r>
      <w:r w:rsidRPr="00E14193">
        <w:rPr>
          <w:rFonts w:ascii="Times New Roman" w:hAnsi="Times New Roman" w:cs="Times New Roman"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sz w:val="24"/>
          <w:szCs w:val="24"/>
        </w:rPr>
        <w:t>Lathyrus niger</w:t>
      </w:r>
      <w:r w:rsidRPr="00E14193">
        <w:rPr>
          <w:rFonts w:ascii="Times New Roman" w:hAnsi="Times New Roman" w:cs="Times New Roman"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sz w:val="24"/>
          <w:szCs w:val="24"/>
        </w:rPr>
        <w:t>Polygonatum latifolium</w:t>
      </w:r>
      <w:r w:rsidRPr="00E14193">
        <w:rPr>
          <w:rFonts w:ascii="Times New Roman" w:hAnsi="Times New Roman" w:cs="Times New Roman"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sz w:val="24"/>
          <w:szCs w:val="24"/>
        </w:rPr>
        <w:t>Tanacetum corymbosum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naznačujú vzťah k dubovo-hrabovým lesom panónskym a preto sme porast priradili k subasociácii </w:t>
      </w:r>
      <w:r w:rsidRPr="00E14193">
        <w:rPr>
          <w:rFonts w:ascii="Times New Roman" w:hAnsi="Times New Roman" w:cs="Times New Roman"/>
          <w:i/>
          <w:sz w:val="24"/>
          <w:szCs w:val="24"/>
        </w:rPr>
        <w:t>Querco petraeae-Carpinetum melicetosum uniflorae</w:t>
      </w:r>
      <w:r w:rsidRPr="00E14193">
        <w:rPr>
          <w:rFonts w:ascii="Times New Roman" w:hAnsi="Times New Roman" w:cs="Times New Roman"/>
          <w:sz w:val="24"/>
          <w:szCs w:val="24"/>
        </w:rPr>
        <w:t xml:space="preserve">. Sledovaný porast je súčasťou rozsiahlejšieho lesného komplexu a na druhovej diverzite evertebrát, by sa nemala prejaviť fragmentácia. </w:t>
      </w:r>
    </w:p>
    <w:p w:rsidR="008E7076" w:rsidRPr="00E14193" w:rsidRDefault="008E7076" w:rsidP="0058258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531E6">
        <w:rPr>
          <w:rFonts w:ascii="Times New Roman" w:hAnsi="Times New Roman" w:cs="Times New Roman"/>
          <w:b/>
          <w:sz w:val="24"/>
          <w:szCs w:val="24"/>
        </w:rPr>
        <w:t>E</w:t>
      </w:r>
      <w:r w:rsidRPr="00B531E6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E14193">
        <w:rPr>
          <w:rFonts w:ascii="Times New Roman" w:hAnsi="Times New Roman" w:cs="Times New Roman"/>
          <w:sz w:val="24"/>
          <w:szCs w:val="24"/>
        </w:rPr>
        <w:t xml:space="preserve">: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Quercus dalechampii</w:t>
      </w:r>
      <w:r w:rsidRPr="00E14193">
        <w:rPr>
          <w:rFonts w:ascii="Times New Roman" w:hAnsi="Times New Roman" w:cs="Times New Roman"/>
          <w:sz w:val="24"/>
          <w:szCs w:val="24"/>
        </w:rPr>
        <w:t xml:space="preserve"> 4,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Carpinus betulus</w:t>
      </w:r>
      <w:r w:rsidRPr="00E14193">
        <w:rPr>
          <w:rFonts w:ascii="Times New Roman" w:hAnsi="Times New Roman" w:cs="Times New Roman"/>
          <w:sz w:val="24"/>
          <w:szCs w:val="24"/>
        </w:rPr>
        <w:t xml:space="preserve"> 1.</w:t>
      </w:r>
    </w:p>
    <w:p w:rsidR="008E7076" w:rsidRPr="00E14193" w:rsidRDefault="008E7076" w:rsidP="0058258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531E6">
        <w:rPr>
          <w:rFonts w:ascii="Times New Roman" w:hAnsi="Times New Roman" w:cs="Times New Roman"/>
          <w:b/>
          <w:sz w:val="24"/>
          <w:szCs w:val="24"/>
        </w:rPr>
        <w:t>E</w:t>
      </w:r>
      <w:r w:rsidRPr="00B531E6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E14193">
        <w:rPr>
          <w:rFonts w:ascii="Times New Roman" w:hAnsi="Times New Roman" w:cs="Times New Roman"/>
          <w:sz w:val="24"/>
          <w:szCs w:val="24"/>
        </w:rPr>
        <w:t xml:space="preserve">: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Lonicera xylosteum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Ligustrum vulgare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Fraxinus excelsior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Acer campestre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Carpinus betulus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Tilia cordata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Sorbus torminalis</w:t>
      </w:r>
      <w:r w:rsidRPr="00E14193">
        <w:rPr>
          <w:rFonts w:ascii="Times New Roman" w:hAnsi="Times New Roman" w:cs="Times New Roman"/>
          <w:sz w:val="24"/>
          <w:szCs w:val="24"/>
        </w:rPr>
        <w:t xml:space="preserve"> r,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Euonymus verrucosa</w:t>
      </w:r>
      <w:r w:rsidRPr="00E14193">
        <w:rPr>
          <w:rFonts w:ascii="Times New Roman" w:hAnsi="Times New Roman" w:cs="Times New Roman"/>
          <w:sz w:val="24"/>
          <w:szCs w:val="24"/>
        </w:rPr>
        <w:t xml:space="preserve"> r,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Viburnum lantana</w:t>
      </w:r>
      <w:r w:rsidRPr="00E14193"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354DAF" w:rsidRPr="00E14193" w:rsidRDefault="008E7076" w:rsidP="00582585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31E6">
        <w:rPr>
          <w:rFonts w:ascii="Times New Roman" w:hAnsi="Times New Roman" w:cs="Times New Roman"/>
          <w:b/>
          <w:sz w:val="24"/>
          <w:szCs w:val="24"/>
        </w:rPr>
        <w:lastRenderedPageBreak/>
        <w:t>E</w:t>
      </w:r>
      <w:r w:rsidRPr="00B531E6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E14193">
        <w:rPr>
          <w:rFonts w:ascii="Times New Roman" w:hAnsi="Times New Roman" w:cs="Times New Roman"/>
          <w:sz w:val="24"/>
          <w:szCs w:val="24"/>
        </w:rPr>
        <w:t xml:space="preserve">: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Dactylis polygama</w:t>
      </w:r>
      <w:r w:rsidRPr="00E14193">
        <w:rPr>
          <w:rFonts w:ascii="Times New Roman" w:hAnsi="Times New Roman" w:cs="Times New Roman"/>
          <w:sz w:val="24"/>
          <w:szCs w:val="24"/>
        </w:rPr>
        <w:t xml:space="preserve"> 3,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Melica uniflora</w:t>
      </w:r>
      <w:r w:rsidRPr="00E14193">
        <w:rPr>
          <w:rFonts w:ascii="Times New Roman" w:hAnsi="Times New Roman" w:cs="Times New Roman"/>
          <w:sz w:val="24"/>
          <w:szCs w:val="24"/>
        </w:rPr>
        <w:t xml:space="preserve"> 2,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Galium odoratum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2, 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Poa nemoralis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Galium schultesii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sz w:val="24"/>
          <w:szCs w:val="24"/>
        </w:rPr>
        <w:t>Corydalis cava</w:t>
      </w:r>
      <w:r w:rsidRPr="00E14193">
        <w:rPr>
          <w:rFonts w:ascii="Times New Roman" w:hAnsi="Times New Roman" w:cs="Times New Roman"/>
          <w:sz w:val="24"/>
          <w:szCs w:val="24"/>
        </w:rPr>
        <w:t xml:space="preserve"> 2, </w:t>
      </w:r>
      <w:r w:rsidRPr="00E14193">
        <w:rPr>
          <w:rFonts w:ascii="Times New Roman" w:hAnsi="Times New Roman" w:cs="Times New Roman"/>
          <w:i/>
          <w:sz w:val="24"/>
          <w:szCs w:val="24"/>
        </w:rPr>
        <w:t>Viola reichenbachiana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Gagea lutea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Ranunculus ficaria</w:t>
      </w:r>
      <w:r w:rsidRPr="00E14193">
        <w:rPr>
          <w:rFonts w:ascii="Times New Roman" w:hAnsi="Times New Roman" w:cs="Times New Roman"/>
          <w:sz w:val="24"/>
          <w:szCs w:val="24"/>
        </w:rPr>
        <w:t xml:space="preserve"> 2, </w:t>
      </w:r>
      <w:r w:rsidRPr="00E14193">
        <w:rPr>
          <w:rFonts w:ascii="Times New Roman" w:hAnsi="Times New Roman" w:cs="Times New Roman"/>
          <w:i/>
          <w:sz w:val="24"/>
          <w:szCs w:val="24"/>
        </w:rPr>
        <w:t>Arum alpinum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ssp. </w:t>
      </w:r>
      <w:r w:rsidRPr="00E14193">
        <w:rPr>
          <w:rFonts w:ascii="Times New Roman" w:hAnsi="Times New Roman" w:cs="Times New Roman"/>
          <w:i/>
          <w:sz w:val="24"/>
          <w:szCs w:val="24"/>
        </w:rPr>
        <w:t>besserianum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Convallari</w:t>
      </w:r>
      <w:r w:rsidRPr="00E14193">
        <w:rPr>
          <w:rFonts w:ascii="Times New Roman" w:hAnsi="Times New Roman" w:cs="Times New Roman"/>
          <w:i/>
          <w:sz w:val="24"/>
          <w:szCs w:val="24"/>
        </w:rPr>
        <w:t>a</w:t>
      </w:r>
      <w:r w:rsidRPr="00E14193">
        <w:rPr>
          <w:rFonts w:ascii="Times New Roman" w:hAnsi="Times New Roman" w:cs="Times New Roman"/>
          <w:sz w:val="24"/>
          <w:szCs w:val="24"/>
        </w:rPr>
        <w:t xml:space="preserve">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majalis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Lathyrus niger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 xml:space="preserve">Rubus fruticosus </w:t>
      </w:r>
      <w:r w:rsidRPr="00E14193">
        <w:rPr>
          <w:rFonts w:ascii="Times New Roman" w:hAnsi="Times New Roman" w:cs="Times New Roman"/>
          <w:iCs/>
          <w:sz w:val="24"/>
          <w:szCs w:val="24"/>
        </w:rPr>
        <w:t>agg.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Campanula persicifolia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Polygonatum latifolium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Lathyrus vernus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Hieracium sylvaticum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Tanacetum corymbosum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r,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Fragaria moschata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Salvia glutinosa</w:t>
      </w:r>
      <w:r w:rsidRPr="00E14193">
        <w:rPr>
          <w:rFonts w:ascii="Times New Roman" w:hAnsi="Times New Roman" w:cs="Times New Roman"/>
          <w:sz w:val="24"/>
          <w:szCs w:val="24"/>
        </w:rPr>
        <w:t xml:space="preserve"> r,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Solidago virgaurea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Prunus avium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Carpinus betulus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Quercus dalechampii</w:t>
      </w:r>
      <w:r w:rsidRPr="00E14193">
        <w:rPr>
          <w:rFonts w:ascii="Times New Roman" w:hAnsi="Times New Roman" w:cs="Times New Roman"/>
          <w:sz w:val="24"/>
          <w:szCs w:val="24"/>
        </w:rPr>
        <w:t xml:space="preserve"> 2,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Acer campestre</w:t>
      </w:r>
      <w:r w:rsidRPr="00E14193">
        <w:rPr>
          <w:rFonts w:ascii="Times New Roman" w:hAnsi="Times New Roman" w:cs="Times New Roman"/>
          <w:sz w:val="24"/>
          <w:szCs w:val="24"/>
        </w:rPr>
        <w:t xml:space="preserve"> r,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Ligustrum vulgare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Sorbus torminalis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Sorbus aucuparia</w:t>
      </w:r>
      <w:r w:rsidRPr="00E14193">
        <w:rPr>
          <w:rFonts w:ascii="Times New Roman" w:hAnsi="Times New Roman" w:cs="Times New Roman"/>
          <w:sz w:val="24"/>
          <w:szCs w:val="24"/>
        </w:rPr>
        <w:t xml:space="preserve"> agg. r,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Galium aparine</w:t>
      </w:r>
      <w:r w:rsidRPr="00E14193">
        <w:rPr>
          <w:rFonts w:ascii="Times New Roman" w:hAnsi="Times New Roman" w:cs="Times New Roman"/>
          <w:sz w:val="24"/>
          <w:szCs w:val="24"/>
        </w:rPr>
        <w:t xml:space="preserve"> 2, </w:t>
      </w:r>
      <w:r w:rsidRPr="00E14193">
        <w:rPr>
          <w:rFonts w:ascii="Times New Roman" w:hAnsi="Times New Roman" w:cs="Times New Roman"/>
          <w:i/>
          <w:sz w:val="24"/>
          <w:szCs w:val="24"/>
        </w:rPr>
        <w:t>Viola odorata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Geranium robertianum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2,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Alliaria petiolata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Chaerophyllum temulum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Geum urbanum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Galeobdolon luteum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+.  </w:t>
      </w:r>
      <w:r w:rsidR="00354DAF" w:rsidRPr="00E14193">
        <w:rPr>
          <w:rFonts w:ascii="Times New Roman" w:hAnsi="Times New Roman" w:cs="Times New Roman"/>
          <w:b/>
          <w:sz w:val="24"/>
          <w:szCs w:val="24"/>
        </w:rPr>
        <w:br/>
        <w:t>(+ obrázok)</w:t>
      </w:r>
    </w:p>
    <w:p w:rsidR="008E7076" w:rsidRPr="00E14193" w:rsidRDefault="008E7076" w:rsidP="00582585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7076" w:rsidRPr="00E14193" w:rsidRDefault="008E7076" w:rsidP="0058258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C180A" w:rsidRDefault="00354DAF" w:rsidP="00ED1F39">
      <w:pPr>
        <w:rPr>
          <w:rFonts w:ascii="Times New Roman" w:hAnsi="Times New Roman" w:cs="Times New Roman"/>
          <w:sz w:val="24"/>
          <w:szCs w:val="24"/>
        </w:rPr>
      </w:pPr>
      <w:r w:rsidRPr="00E14193">
        <w:rPr>
          <w:rFonts w:ascii="Times New Roman" w:hAnsi="Times New Roman" w:cs="Times New Roman"/>
          <w:b/>
          <w:sz w:val="24"/>
          <w:szCs w:val="24"/>
        </w:rPr>
        <w:t>Lok. 4 :</w:t>
      </w:r>
      <w:r w:rsidR="00E9129B" w:rsidRPr="00DB0B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0B00">
        <w:rPr>
          <w:rFonts w:ascii="Times New Roman" w:hAnsi="Times New Roman" w:cs="Times New Roman"/>
          <w:b/>
          <w:sz w:val="24"/>
          <w:szCs w:val="24"/>
        </w:rPr>
        <w:t>Bratislava -</w:t>
      </w:r>
      <w:r w:rsidR="00E9129B" w:rsidRPr="00DB0B00">
        <w:rPr>
          <w:rFonts w:ascii="Times New Roman" w:hAnsi="Times New Roman" w:cs="Times New Roman"/>
          <w:b/>
          <w:sz w:val="24"/>
          <w:szCs w:val="24"/>
        </w:rPr>
        <w:t xml:space="preserve"> Devínska Kobyla 2</w:t>
      </w:r>
      <w:r w:rsidR="00DB0B00">
        <w:rPr>
          <w:rFonts w:ascii="Times New Roman" w:hAnsi="Times New Roman" w:cs="Times New Roman"/>
          <w:b/>
          <w:sz w:val="24"/>
          <w:szCs w:val="24"/>
        </w:rPr>
        <w:t xml:space="preserve"> (DK2)</w:t>
      </w:r>
      <w:r w:rsidRPr="00E14193">
        <w:rPr>
          <w:rFonts w:ascii="Times New Roman" w:hAnsi="Times New Roman" w:cs="Times New Roman"/>
          <w:sz w:val="24"/>
          <w:szCs w:val="24"/>
        </w:rPr>
        <w:br/>
      </w:r>
      <w:r w:rsidRPr="00DB0B00">
        <w:rPr>
          <w:rFonts w:ascii="Times New Roman" w:hAnsi="Times New Roman" w:cs="Times New Roman"/>
          <w:sz w:val="24"/>
          <w:szCs w:val="24"/>
        </w:rPr>
        <w:t>Geografické súradnice:</w:t>
      </w:r>
      <w:r w:rsidR="005B14C5">
        <w:rPr>
          <w:rFonts w:ascii="Times New Roman" w:hAnsi="Times New Roman" w:cs="Times New Roman"/>
          <w:sz w:val="24"/>
          <w:szCs w:val="24"/>
        </w:rPr>
        <w:t xml:space="preserve"> </w:t>
      </w:r>
      <w:r w:rsidR="004A375A" w:rsidRPr="004A375A">
        <w:rPr>
          <w:rFonts w:ascii="Times New Roman" w:hAnsi="Times New Roman" w:cs="Times New Roman"/>
          <w:sz w:val="24"/>
          <w:szCs w:val="24"/>
        </w:rPr>
        <w:t>48</w:t>
      </w:r>
      <w:r w:rsidR="006C180A">
        <w:rPr>
          <w:rFonts w:ascii="Times New Roman" w:hAnsi="Times New Roman" w:cs="Times New Roman"/>
          <w:sz w:val="24"/>
          <w:szCs w:val="24"/>
        </w:rPr>
        <w:t>°10'52.45"N</w:t>
      </w:r>
      <w:r w:rsidR="004A375A">
        <w:rPr>
          <w:rFonts w:ascii="Times New Roman" w:hAnsi="Times New Roman" w:cs="Times New Roman"/>
          <w:sz w:val="24"/>
          <w:szCs w:val="24"/>
        </w:rPr>
        <w:t xml:space="preserve">, </w:t>
      </w:r>
      <w:r w:rsidR="006C180A">
        <w:rPr>
          <w:rFonts w:ascii="Times New Roman" w:hAnsi="Times New Roman" w:cs="Times New Roman"/>
          <w:sz w:val="24"/>
          <w:szCs w:val="24"/>
        </w:rPr>
        <w:t>16°59'55.31"E</w:t>
      </w:r>
      <w:r w:rsidR="006C180A" w:rsidRPr="006C18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648D" w:rsidRDefault="00354DAF" w:rsidP="00ED1F39">
      <w:pPr>
        <w:rPr>
          <w:rFonts w:ascii="Times New Roman" w:hAnsi="Times New Roman" w:cs="Times New Roman"/>
          <w:sz w:val="24"/>
          <w:szCs w:val="24"/>
        </w:rPr>
      </w:pPr>
      <w:r w:rsidRPr="00DB0B00">
        <w:rPr>
          <w:rFonts w:ascii="Times New Roman" w:hAnsi="Times New Roman" w:cs="Times New Roman"/>
          <w:sz w:val="24"/>
          <w:szCs w:val="24"/>
        </w:rPr>
        <w:t>Štvorec DFS:</w:t>
      </w:r>
      <w:r w:rsidR="000C206A">
        <w:rPr>
          <w:rFonts w:ascii="Times New Roman" w:hAnsi="Times New Roman" w:cs="Times New Roman"/>
          <w:sz w:val="24"/>
          <w:szCs w:val="24"/>
        </w:rPr>
        <w:t xml:space="preserve"> 7867b</w:t>
      </w:r>
      <w:r w:rsidRPr="00DB0B00">
        <w:rPr>
          <w:rFonts w:ascii="Times New Roman" w:hAnsi="Times New Roman" w:cs="Times New Roman"/>
          <w:sz w:val="24"/>
          <w:szCs w:val="24"/>
        </w:rPr>
        <w:br/>
        <w:t>Nadmorská výška</w:t>
      </w:r>
      <w:r w:rsidR="00F7648D">
        <w:rPr>
          <w:rFonts w:ascii="Times New Roman" w:hAnsi="Times New Roman" w:cs="Times New Roman"/>
          <w:sz w:val="24"/>
          <w:szCs w:val="24"/>
        </w:rPr>
        <w:t>:</w:t>
      </w:r>
      <w:r w:rsidR="004A375A">
        <w:rPr>
          <w:rFonts w:ascii="Times New Roman" w:hAnsi="Times New Roman" w:cs="Times New Roman"/>
          <w:sz w:val="24"/>
          <w:szCs w:val="24"/>
        </w:rPr>
        <w:t xml:space="preserve"> </w:t>
      </w:r>
      <w:r w:rsidR="006C180A">
        <w:rPr>
          <w:rFonts w:ascii="Times New Roman" w:hAnsi="Times New Roman" w:cs="Times New Roman"/>
          <w:sz w:val="24"/>
          <w:szCs w:val="24"/>
        </w:rPr>
        <w:t>318 m n. m.</w:t>
      </w:r>
      <w:r w:rsidRPr="00DB0B00">
        <w:rPr>
          <w:rFonts w:ascii="Times New Roman" w:hAnsi="Times New Roman" w:cs="Times New Roman"/>
          <w:sz w:val="24"/>
          <w:szCs w:val="24"/>
        </w:rPr>
        <w:br/>
        <w:t>Dátum zberu:</w:t>
      </w:r>
      <w:r w:rsidR="00AC63C9">
        <w:rPr>
          <w:rFonts w:ascii="Times New Roman" w:hAnsi="Times New Roman" w:cs="Times New Roman"/>
          <w:sz w:val="24"/>
          <w:szCs w:val="24"/>
        </w:rPr>
        <w:t xml:space="preserve"> 21.07.2011, 20.08.2011,</w:t>
      </w:r>
    </w:p>
    <w:p w:rsidR="008E7076" w:rsidRDefault="00F7648D" w:rsidP="00ED1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Pokryvnosť: </w:t>
      </w:r>
      <w:r w:rsidR="00AC63C9" w:rsidRPr="00E14193">
        <w:rPr>
          <w:rFonts w:ascii="Times New Roman" w:hAnsi="Times New Roman" w:cs="Times New Roman"/>
          <w:sz w:val="24"/>
          <w:szCs w:val="24"/>
        </w:rPr>
        <w:t>E</w:t>
      </w:r>
      <w:r w:rsidR="00AC63C9" w:rsidRPr="00E1419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C63C9" w:rsidRPr="00E14193">
        <w:rPr>
          <w:rFonts w:ascii="Times New Roman" w:hAnsi="Times New Roman" w:cs="Times New Roman"/>
          <w:sz w:val="24"/>
          <w:szCs w:val="24"/>
        </w:rPr>
        <w:t xml:space="preserve"> 80 %, E</w:t>
      </w:r>
      <w:r w:rsidR="00AC63C9" w:rsidRPr="00E1419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C63C9" w:rsidRPr="00E14193">
        <w:rPr>
          <w:rFonts w:ascii="Times New Roman" w:hAnsi="Times New Roman" w:cs="Times New Roman"/>
          <w:sz w:val="24"/>
          <w:szCs w:val="24"/>
        </w:rPr>
        <w:t xml:space="preserve"> 15 %, E</w:t>
      </w:r>
      <w:r w:rsidR="00AC63C9" w:rsidRPr="00E1419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C63C9" w:rsidRPr="00E14193">
        <w:rPr>
          <w:rFonts w:ascii="Times New Roman" w:hAnsi="Times New Roman" w:cs="Times New Roman"/>
          <w:sz w:val="24"/>
          <w:szCs w:val="24"/>
        </w:rPr>
        <w:t> 60 %.</w:t>
      </w:r>
      <w:r w:rsidR="00354DAF" w:rsidRPr="00DB0B00">
        <w:rPr>
          <w:rFonts w:ascii="Times New Roman" w:hAnsi="Times New Roman" w:cs="Times New Roman"/>
          <w:sz w:val="24"/>
          <w:szCs w:val="24"/>
        </w:rPr>
        <w:br/>
        <w:t xml:space="preserve">Opis: </w:t>
      </w:r>
    </w:p>
    <w:p w:rsidR="00F7648D" w:rsidRPr="00E14193" w:rsidRDefault="00F7648D" w:rsidP="0058258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193">
        <w:rPr>
          <w:rFonts w:ascii="Times New Roman" w:hAnsi="Times New Roman" w:cs="Times New Roman"/>
          <w:sz w:val="24"/>
          <w:szCs w:val="24"/>
        </w:rPr>
        <w:t>– v minulosti extenzívne využívaný porast, mierne synantropizovaný  les, prírode blízke druhové zloženie vo všetkých poschodiach, znečistenie životného prostredia aktuálne</w:t>
      </w:r>
    </w:p>
    <w:p w:rsidR="008E7076" w:rsidRPr="00B531E6" w:rsidRDefault="00B531E6" w:rsidP="005825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E7076" w:rsidRPr="00B531E6">
        <w:rPr>
          <w:rFonts w:ascii="Times New Roman" w:hAnsi="Times New Roman" w:cs="Times New Roman"/>
          <w:sz w:val="24"/>
          <w:szCs w:val="24"/>
        </w:rPr>
        <w:t xml:space="preserve">les na terase nad prameňom JV od vrcholovej kóty, </w:t>
      </w:r>
      <w:smartTag w:uri="urn:schemas-microsoft-com:office:smarttags" w:element="metricconverter">
        <w:smartTagPr>
          <w:attr w:name="ProductID" w:val="300 m"/>
        </w:smartTagPr>
        <w:r w:rsidR="008E7076" w:rsidRPr="00B531E6">
          <w:rPr>
            <w:rFonts w:ascii="Times New Roman" w:hAnsi="Times New Roman" w:cs="Times New Roman"/>
            <w:bCs/>
            <w:sz w:val="24"/>
            <w:szCs w:val="24"/>
          </w:rPr>
          <w:t>300 m</w:t>
        </w:r>
      </w:smartTag>
      <w:r w:rsidR="008E7076" w:rsidRPr="00B531E6">
        <w:rPr>
          <w:rFonts w:ascii="Times New Roman" w:hAnsi="Times New Roman" w:cs="Times New Roman"/>
          <w:bCs/>
          <w:sz w:val="24"/>
          <w:szCs w:val="24"/>
        </w:rPr>
        <w:t xml:space="preserve"> a. s. l.</w:t>
      </w:r>
      <w:r w:rsidR="008E7076" w:rsidRPr="00B531E6">
        <w:rPr>
          <w:rFonts w:ascii="Times New Roman" w:hAnsi="Times New Roman" w:cs="Times New Roman"/>
          <w:sz w:val="24"/>
          <w:szCs w:val="24"/>
        </w:rPr>
        <w:t xml:space="preserve"> Porast patriaci do asociácie </w:t>
      </w:r>
      <w:r w:rsidR="008E7076" w:rsidRPr="00B531E6">
        <w:rPr>
          <w:rFonts w:ascii="Times New Roman" w:hAnsi="Times New Roman" w:cs="Times New Roman"/>
          <w:i/>
          <w:iCs/>
          <w:sz w:val="24"/>
          <w:szCs w:val="24"/>
        </w:rPr>
        <w:t>Aceri-Carpinetum</w:t>
      </w:r>
      <w:r w:rsidR="008E7076" w:rsidRPr="00B531E6">
        <w:rPr>
          <w:rFonts w:ascii="Times New Roman" w:hAnsi="Times New Roman" w:cs="Times New Roman"/>
          <w:sz w:val="24"/>
          <w:szCs w:val="24"/>
        </w:rPr>
        <w:t xml:space="preserve"> sa nachádza na rendzine modálnej (Rendzic Leptosols) na vápenatých bázach. Plocha fytocenologického zápisu mala kvôli zoologickým odberom tvar 10 x </w:t>
      </w:r>
      <w:smartTag w:uri="urn:schemas-microsoft-com:office:smarttags" w:element="metricconverter">
        <w:smartTagPr>
          <w:attr w:name="ProductID" w:val="40 m"/>
        </w:smartTagPr>
        <w:r w:rsidR="008E7076" w:rsidRPr="00B531E6">
          <w:rPr>
            <w:rFonts w:ascii="Times New Roman" w:hAnsi="Times New Roman" w:cs="Times New Roman"/>
            <w:sz w:val="24"/>
            <w:szCs w:val="24"/>
          </w:rPr>
          <w:t>40 m</w:t>
        </w:r>
      </w:smartTag>
      <w:r w:rsidR="008E7076" w:rsidRPr="00B531E6">
        <w:rPr>
          <w:rFonts w:ascii="Times New Roman" w:hAnsi="Times New Roman" w:cs="Times New Roman"/>
          <w:sz w:val="24"/>
          <w:szCs w:val="24"/>
        </w:rPr>
        <w:t xml:space="preserve">. Umiestnenie výskumnej plochy v teréne nad stružkou a na päte severného svahu zapríčiňujú väčšiu vlhkosť pôdy, než na ostatných lokalitách. Aj výskumná plocha č. 4 sa vyskytuje na území prírodnej rezervácie s obmedzenými činnosťami. Vplyv znečistenia z emisií a exhalátov ani tu nemožno vylúčiť. Hoci bol v pôde zistený mierne zvýšený obsah nitrátov 0,41 %, nitrofilné druhy sú zastúpené nepatrne – </w:t>
      </w:r>
      <w:r w:rsidR="008E7076" w:rsidRPr="00B531E6">
        <w:rPr>
          <w:rFonts w:ascii="Times New Roman" w:hAnsi="Times New Roman" w:cs="Times New Roman"/>
          <w:i/>
          <w:sz w:val="24"/>
          <w:szCs w:val="24"/>
        </w:rPr>
        <w:t>Viola odorata</w:t>
      </w:r>
      <w:r w:rsidR="008E7076" w:rsidRPr="00B531E6">
        <w:rPr>
          <w:rFonts w:ascii="Times New Roman" w:hAnsi="Times New Roman" w:cs="Times New Roman"/>
          <w:sz w:val="24"/>
          <w:szCs w:val="24"/>
        </w:rPr>
        <w:t xml:space="preserve">, </w:t>
      </w:r>
      <w:r w:rsidR="008E7076" w:rsidRPr="00B531E6">
        <w:rPr>
          <w:rFonts w:ascii="Times New Roman" w:hAnsi="Times New Roman" w:cs="Times New Roman"/>
          <w:i/>
          <w:sz w:val="24"/>
          <w:szCs w:val="24"/>
        </w:rPr>
        <w:t>Galium aparine</w:t>
      </w:r>
      <w:r w:rsidR="008E7076" w:rsidRPr="00B531E6">
        <w:rPr>
          <w:rFonts w:ascii="Times New Roman" w:hAnsi="Times New Roman" w:cs="Times New Roman"/>
          <w:sz w:val="24"/>
          <w:szCs w:val="24"/>
        </w:rPr>
        <w:t xml:space="preserve"> a </w:t>
      </w:r>
      <w:r w:rsidR="008E7076" w:rsidRPr="00B531E6">
        <w:rPr>
          <w:rFonts w:ascii="Times New Roman" w:hAnsi="Times New Roman" w:cs="Times New Roman"/>
          <w:i/>
          <w:sz w:val="24"/>
          <w:szCs w:val="24"/>
        </w:rPr>
        <w:t>Geum urbanum</w:t>
      </w:r>
      <w:r w:rsidR="008E7076" w:rsidRPr="00B531E6">
        <w:rPr>
          <w:rFonts w:ascii="Times New Roman" w:hAnsi="Times New Roman" w:cs="Times New Roman"/>
          <w:sz w:val="24"/>
          <w:szCs w:val="24"/>
        </w:rPr>
        <w:t xml:space="preserve">. Geologické podložie vápenec a pôdny typ rendzina sa odráža v zastúpení niektorých druhov, napr. </w:t>
      </w:r>
      <w:r w:rsidR="008E7076" w:rsidRPr="00B531E6">
        <w:rPr>
          <w:rFonts w:ascii="Times New Roman" w:hAnsi="Times New Roman" w:cs="Times New Roman"/>
          <w:i/>
          <w:iCs/>
          <w:sz w:val="24"/>
          <w:szCs w:val="24"/>
        </w:rPr>
        <w:t>Carex alba</w:t>
      </w:r>
      <w:r w:rsidR="008E7076" w:rsidRPr="00B531E6">
        <w:rPr>
          <w:rFonts w:ascii="Times New Roman" w:hAnsi="Times New Roman" w:cs="Times New Roman"/>
          <w:sz w:val="24"/>
          <w:szCs w:val="24"/>
        </w:rPr>
        <w:t xml:space="preserve">, </w:t>
      </w:r>
      <w:r w:rsidR="008E7076" w:rsidRPr="00B531E6">
        <w:rPr>
          <w:rFonts w:ascii="Times New Roman" w:hAnsi="Times New Roman" w:cs="Times New Roman"/>
          <w:i/>
          <w:iCs/>
          <w:sz w:val="24"/>
          <w:szCs w:val="24"/>
        </w:rPr>
        <w:t>Lithospermum purpureo-coeruleum</w:t>
      </w:r>
      <w:r w:rsidR="008E7076" w:rsidRPr="00B531E6">
        <w:rPr>
          <w:rFonts w:ascii="Times New Roman" w:hAnsi="Times New Roman" w:cs="Times New Roman"/>
          <w:sz w:val="24"/>
          <w:szCs w:val="24"/>
        </w:rPr>
        <w:t xml:space="preserve">, </w:t>
      </w:r>
      <w:r w:rsidR="008E7076" w:rsidRPr="00B531E6">
        <w:rPr>
          <w:rFonts w:ascii="Times New Roman" w:hAnsi="Times New Roman" w:cs="Times New Roman"/>
          <w:i/>
          <w:iCs/>
          <w:sz w:val="24"/>
          <w:szCs w:val="24"/>
        </w:rPr>
        <w:t>Melitis melisophyllum</w:t>
      </w:r>
      <w:r w:rsidR="008E7076" w:rsidRPr="00B531E6">
        <w:rPr>
          <w:rFonts w:ascii="Times New Roman" w:hAnsi="Times New Roman" w:cs="Times New Roman"/>
          <w:sz w:val="24"/>
          <w:szCs w:val="24"/>
        </w:rPr>
        <w:t xml:space="preserve">, </w:t>
      </w:r>
      <w:r w:rsidR="008E7076" w:rsidRPr="00B531E6">
        <w:rPr>
          <w:rFonts w:ascii="Times New Roman" w:hAnsi="Times New Roman" w:cs="Times New Roman"/>
          <w:i/>
          <w:sz w:val="24"/>
          <w:szCs w:val="24"/>
        </w:rPr>
        <w:t>Carex brizoides</w:t>
      </w:r>
      <w:r w:rsidR="008E7076" w:rsidRPr="00B531E6">
        <w:rPr>
          <w:rFonts w:ascii="Times New Roman" w:hAnsi="Times New Roman" w:cs="Times New Roman"/>
          <w:sz w:val="24"/>
          <w:szCs w:val="24"/>
        </w:rPr>
        <w:t xml:space="preserve">. Týmito druhmi sa </w:t>
      </w:r>
      <w:r w:rsidR="008E7076" w:rsidRPr="00B531E6">
        <w:rPr>
          <w:rFonts w:ascii="Times New Roman" w:hAnsi="Times New Roman" w:cs="Times New Roman"/>
          <w:i/>
          <w:sz w:val="24"/>
          <w:szCs w:val="24"/>
        </w:rPr>
        <w:t>Tilio-Aceretum</w:t>
      </w:r>
      <w:r w:rsidR="008E7076" w:rsidRPr="00B531E6">
        <w:rPr>
          <w:rFonts w:ascii="Times New Roman" w:hAnsi="Times New Roman" w:cs="Times New Roman"/>
          <w:sz w:val="24"/>
          <w:szCs w:val="24"/>
        </w:rPr>
        <w:t xml:space="preserve"> na lokalite č. 4 líši od </w:t>
      </w:r>
      <w:r w:rsidR="008E7076" w:rsidRPr="00B531E6">
        <w:rPr>
          <w:rFonts w:ascii="Times New Roman" w:hAnsi="Times New Roman" w:cs="Times New Roman"/>
          <w:i/>
          <w:sz w:val="24"/>
          <w:szCs w:val="24"/>
        </w:rPr>
        <w:t>Tilio-Aceretum</w:t>
      </w:r>
      <w:r w:rsidR="008E7076" w:rsidRPr="00B531E6">
        <w:rPr>
          <w:rFonts w:ascii="Times New Roman" w:hAnsi="Times New Roman" w:cs="Times New Roman"/>
          <w:sz w:val="24"/>
          <w:szCs w:val="24"/>
        </w:rPr>
        <w:t xml:space="preserve"> na lokalite č. 2. Na lokalite č. 2 sú početne zastúpené nitrofilné druhy a ide o pravú sutinu. Na sledovanej ploche lokalite č. 4 sa nevyskytuje pravá sutina (pôda nie je </w:t>
      </w:r>
      <w:r w:rsidR="008E7076" w:rsidRPr="00B531E6">
        <w:rPr>
          <w:rFonts w:ascii="Times New Roman" w:hAnsi="Times New Roman" w:cs="Times New Roman"/>
          <w:sz w:val="24"/>
          <w:szCs w:val="24"/>
        </w:rPr>
        <w:lastRenderedPageBreak/>
        <w:t xml:space="preserve">v pohybe) a nenasvedčuje tomu ani malý sklon svahu 10°, preto nie sú zastúpené ani nitrofilné druhy. Prevažne sú zastúpené druhy dubovo-hrabových karpatských lesov, ale na severnej expozícii chýba dub – </w:t>
      </w:r>
      <w:r w:rsidR="008E7076" w:rsidRPr="00B531E6">
        <w:rPr>
          <w:rFonts w:ascii="Times New Roman" w:hAnsi="Times New Roman" w:cs="Times New Roman"/>
          <w:i/>
          <w:sz w:val="24"/>
          <w:szCs w:val="24"/>
        </w:rPr>
        <w:t>Quercus dalechampii</w:t>
      </w:r>
      <w:r w:rsidR="008E7076" w:rsidRPr="00B531E6">
        <w:rPr>
          <w:rFonts w:ascii="Times New Roman" w:hAnsi="Times New Roman" w:cs="Times New Roman"/>
          <w:sz w:val="24"/>
          <w:szCs w:val="24"/>
        </w:rPr>
        <w:t xml:space="preserve">, ktorý tu nahrádza </w:t>
      </w:r>
      <w:r w:rsidR="008E7076" w:rsidRPr="00B531E6">
        <w:rPr>
          <w:rFonts w:ascii="Times New Roman" w:hAnsi="Times New Roman" w:cs="Times New Roman"/>
          <w:i/>
          <w:sz w:val="24"/>
          <w:szCs w:val="24"/>
        </w:rPr>
        <w:t>Tilia cordata</w:t>
      </w:r>
      <w:r w:rsidR="008E7076" w:rsidRPr="00B531E6">
        <w:rPr>
          <w:rFonts w:ascii="Times New Roman" w:hAnsi="Times New Roman" w:cs="Times New Roman"/>
          <w:sz w:val="24"/>
          <w:szCs w:val="24"/>
        </w:rPr>
        <w:t xml:space="preserve">. Porasty na lokalite č. 2 sa vyskytujú na kyslej kambizemi modálnej (Dystric Cambisols) a na lokalite č. 4 na neutrálnej rendzine modálnej (Rendzic Leptosols). </w:t>
      </w:r>
    </w:p>
    <w:p w:rsidR="008E7076" w:rsidRPr="00E14193" w:rsidRDefault="008E7076" w:rsidP="0058258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531E6">
        <w:rPr>
          <w:rFonts w:ascii="Times New Roman" w:hAnsi="Times New Roman" w:cs="Times New Roman"/>
          <w:b/>
          <w:sz w:val="24"/>
          <w:szCs w:val="24"/>
        </w:rPr>
        <w:t>E</w:t>
      </w:r>
      <w:r w:rsidRPr="00B531E6">
        <w:rPr>
          <w:rFonts w:ascii="Times New Roman" w:hAnsi="Times New Roman" w:cs="Times New Roman"/>
          <w:b/>
          <w:sz w:val="24"/>
          <w:szCs w:val="24"/>
          <w:vertAlign w:val="subscript"/>
        </w:rPr>
        <w:t>3:</w:t>
      </w:r>
      <w:r w:rsidRPr="00E14193">
        <w:rPr>
          <w:rFonts w:ascii="Times New Roman" w:hAnsi="Times New Roman" w:cs="Times New Roman"/>
          <w:sz w:val="24"/>
          <w:szCs w:val="24"/>
        </w:rPr>
        <w:t xml:space="preserve">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Tilia cordata</w:t>
      </w:r>
      <w:r w:rsidRPr="00E14193">
        <w:rPr>
          <w:rFonts w:ascii="Times New Roman" w:hAnsi="Times New Roman" w:cs="Times New Roman"/>
          <w:sz w:val="24"/>
          <w:szCs w:val="24"/>
        </w:rPr>
        <w:t xml:space="preserve"> 3,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Carpinus betulus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Acer campestre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Fagus sylvatica</w:t>
      </w:r>
      <w:r w:rsidRPr="00E14193">
        <w:rPr>
          <w:rFonts w:ascii="Times New Roman" w:hAnsi="Times New Roman" w:cs="Times New Roman"/>
          <w:sz w:val="24"/>
          <w:szCs w:val="24"/>
        </w:rPr>
        <w:t xml:space="preserve"> r,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Robinia pseudoacacia</w:t>
      </w:r>
      <w:r w:rsidRPr="00E14193"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8E7076" w:rsidRPr="00E14193" w:rsidRDefault="008E7076" w:rsidP="0058258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531E6">
        <w:rPr>
          <w:rFonts w:ascii="Times New Roman" w:hAnsi="Times New Roman" w:cs="Times New Roman"/>
          <w:b/>
          <w:sz w:val="24"/>
          <w:szCs w:val="24"/>
        </w:rPr>
        <w:t>E</w:t>
      </w:r>
      <w:r w:rsidRPr="00B531E6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E14193">
        <w:rPr>
          <w:rFonts w:ascii="Times New Roman" w:hAnsi="Times New Roman" w:cs="Times New Roman"/>
          <w:sz w:val="24"/>
          <w:szCs w:val="24"/>
        </w:rPr>
        <w:t xml:space="preserve">: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Corylus avellana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Acer campestre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Cornus sanguinea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 xml:space="preserve">Ligustrum </w:t>
      </w:r>
      <w:r w:rsidRPr="00E14193">
        <w:rPr>
          <w:rFonts w:ascii="Times New Roman" w:hAnsi="Times New Roman" w:cs="Times New Roman"/>
          <w:i/>
          <w:sz w:val="24"/>
          <w:szCs w:val="24"/>
        </w:rPr>
        <w:t>vulgare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Juglans regia</w:t>
      </w:r>
      <w:r w:rsidRPr="00E14193"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8E7076" w:rsidRPr="00E14193" w:rsidRDefault="008E7076" w:rsidP="0058258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531E6">
        <w:rPr>
          <w:rFonts w:ascii="Times New Roman" w:hAnsi="Times New Roman" w:cs="Times New Roman"/>
          <w:b/>
          <w:sz w:val="24"/>
          <w:szCs w:val="24"/>
        </w:rPr>
        <w:t>E</w:t>
      </w:r>
      <w:r w:rsidRPr="00B531E6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E14193">
        <w:rPr>
          <w:rFonts w:ascii="Times New Roman" w:hAnsi="Times New Roman" w:cs="Times New Roman"/>
          <w:sz w:val="24"/>
          <w:szCs w:val="24"/>
        </w:rPr>
        <w:t xml:space="preserve">: </w:t>
      </w:r>
      <w:r w:rsidRPr="00E14193">
        <w:rPr>
          <w:rFonts w:ascii="Times New Roman" w:hAnsi="Times New Roman" w:cs="Times New Roman"/>
          <w:i/>
          <w:sz w:val="24"/>
          <w:szCs w:val="24"/>
        </w:rPr>
        <w:t>Corydalis cava</w:t>
      </w:r>
      <w:r w:rsidRPr="00E14193">
        <w:rPr>
          <w:rFonts w:ascii="Times New Roman" w:hAnsi="Times New Roman" w:cs="Times New Roman"/>
          <w:sz w:val="24"/>
          <w:szCs w:val="24"/>
        </w:rPr>
        <w:t xml:space="preserve"> 3,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Viola riviniana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sz w:val="24"/>
          <w:szCs w:val="24"/>
        </w:rPr>
        <w:t>Viola odorata</w:t>
      </w:r>
      <w:r w:rsidRPr="00E14193">
        <w:rPr>
          <w:rFonts w:ascii="Times New Roman" w:hAnsi="Times New Roman" w:cs="Times New Roman"/>
          <w:sz w:val="24"/>
          <w:szCs w:val="24"/>
        </w:rPr>
        <w:t xml:space="preserve"> 2, </w:t>
      </w:r>
      <w:r w:rsidRPr="00E14193">
        <w:rPr>
          <w:rFonts w:ascii="Times New Roman" w:hAnsi="Times New Roman" w:cs="Times New Roman"/>
          <w:i/>
          <w:sz w:val="24"/>
          <w:szCs w:val="24"/>
        </w:rPr>
        <w:t>Viola reichenbachiana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Viola alba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Convallaria majalis</w:t>
      </w:r>
      <w:r w:rsidRPr="00E14193">
        <w:rPr>
          <w:rFonts w:ascii="Times New Roman" w:hAnsi="Times New Roman" w:cs="Times New Roman"/>
          <w:sz w:val="24"/>
          <w:szCs w:val="24"/>
        </w:rPr>
        <w:t xml:space="preserve"> 2, </w:t>
      </w:r>
      <w:r w:rsidRPr="00E14193">
        <w:rPr>
          <w:rFonts w:ascii="Times New Roman" w:hAnsi="Times New Roman" w:cs="Times New Roman"/>
          <w:i/>
          <w:sz w:val="24"/>
          <w:szCs w:val="24"/>
        </w:rPr>
        <w:t>Ranunculus ficaria</w:t>
      </w:r>
      <w:r w:rsidRPr="00E14193">
        <w:rPr>
          <w:rFonts w:ascii="Times New Roman" w:hAnsi="Times New Roman" w:cs="Times New Roman"/>
          <w:sz w:val="24"/>
          <w:szCs w:val="24"/>
        </w:rPr>
        <w:t xml:space="preserve"> 2,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Salvia glutinosa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Hepatica nobilis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Hedera helix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Galium odoratum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Lathyrus vernus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Arum alpinum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ssp. </w:t>
      </w:r>
      <w:r w:rsidRPr="00E14193">
        <w:rPr>
          <w:rFonts w:ascii="Times New Roman" w:hAnsi="Times New Roman" w:cs="Times New Roman"/>
          <w:i/>
          <w:sz w:val="24"/>
          <w:szCs w:val="24"/>
        </w:rPr>
        <w:t>besserianum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Ajuga reptans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Carex alba</w:t>
      </w:r>
      <w:r w:rsidRPr="00E14193">
        <w:rPr>
          <w:rFonts w:ascii="Times New Roman" w:hAnsi="Times New Roman" w:cs="Times New Roman"/>
          <w:sz w:val="24"/>
          <w:szCs w:val="24"/>
        </w:rPr>
        <w:t xml:space="preserve"> 2,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Lithospermum purpureo-coeruleum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Melitis melisophyllum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r, </w:t>
      </w:r>
      <w:r w:rsidRPr="00E14193">
        <w:rPr>
          <w:rFonts w:ascii="Times New Roman" w:hAnsi="Times New Roman" w:cs="Times New Roman"/>
          <w:i/>
          <w:sz w:val="24"/>
          <w:szCs w:val="24"/>
        </w:rPr>
        <w:t>Carex brizoides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 xml:space="preserve">Euonymus verrucosa </w:t>
      </w:r>
      <w:r w:rsidRPr="00E14193">
        <w:rPr>
          <w:rFonts w:ascii="Times New Roman" w:hAnsi="Times New Roman" w:cs="Times New Roman"/>
          <w:sz w:val="24"/>
          <w:szCs w:val="24"/>
        </w:rPr>
        <w:t xml:space="preserve">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Acer campestre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Clematis vitalba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Polygonatum multiflorum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Pulmonaria obscura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Sanicula europaea</w:t>
      </w:r>
      <w:r w:rsidRPr="00E14193">
        <w:rPr>
          <w:rFonts w:ascii="Times New Roman" w:hAnsi="Times New Roman" w:cs="Times New Roman"/>
          <w:sz w:val="24"/>
          <w:szCs w:val="24"/>
        </w:rPr>
        <w:t xml:space="preserve"> r,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Fraxinus excelsior</w:t>
      </w:r>
      <w:r w:rsidRPr="00E14193">
        <w:rPr>
          <w:rFonts w:ascii="Times New Roman" w:hAnsi="Times New Roman" w:cs="Times New Roman"/>
          <w:sz w:val="24"/>
          <w:szCs w:val="24"/>
        </w:rPr>
        <w:t xml:space="preserve"> 2,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Prunus avium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Corylus avellana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Viburnum lantana</w:t>
      </w:r>
      <w:r w:rsidRPr="00E14193">
        <w:rPr>
          <w:rFonts w:ascii="Times New Roman" w:hAnsi="Times New Roman" w:cs="Times New Roman"/>
          <w:sz w:val="24"/>
          <w:szCs w:val="24"/>
        </w:rPr>
        <w:t xml:space="preserve"> r,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Geum urbanum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Galium aparine</w:t>
      </w:r>
      <w:r w:rsidRPr="00E14193">
        <w:rPr>
          <w:rFonts w:ascii="Times New Roman" w:hAnsi="Times New Roman" w:cs="Times New Roman"/>
          <w:sz w:val="24"/>
          <w:szCs w:val="24"/>
        </w:rPr>
        <w:t xml:space="preserve"> 2.</w:t>
      </w:r>
    </w:p>
    <w:p w:rsidR="00354DAF" w:rsidRPr="00E14193" w:rsidRDefault="00354DAF" w:rsidP="0058258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193">
        <w:rPr>
          <w:rFonts w:ascii="Times New Roman" w:hAnsi="Times New Roman" w:cs="Times New Roman"/>
          <w:b/>
          <w:sz w:val="24"/>
          <w:szCs w:val="24"/>
        </w:rPr>
        <w:t>(+ obrázok)</w:t>
      </w:r>
    </w:p>
    <w:p w:rsidR="00354DAF" w:rsidRPr="00E14193" w:rsidRDefault="00354DAF" w:rsidP="005825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0B00" w:rsidRDefault="00354DAF" w:rsidP="00582585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193">
        <w:rPr>
          <w:rFonts w:ascii="Times New Roman" w:hAnsi="Times New Roman" w:cs="Times New Roman"/>
          <w:b/>
          <w:sz w:val="24"/>
          <w:szCs w:val="24"/>
        </w:rPr>
        <w:t xml:space="preserve">Lok. 5 : </w:t>
      </w:r>
      <w:r w:rsidR="00DB0B00">
        <w:rPr>
          <w:rFonts w:ascii="Times New Roman" w:hAnsi="Times New Roman" w:cs="Times New Roman"/>
          <w:b/>
          <w:sz w:val="24"/>
          <w:szCs w:val="24"/>
        </w:rPr>
        <w:t>Bratislava -</w:t>
      </w:r>
      <w:r w:rsidR="00E9129B" w:rsidRPr="00DB0B00">
        <w:rPr>
          <w:rFonts w:ascii="Times New Roman" w:hAnsi="Times New Roman" w:cs="Times New Roman"/>
          <w:b/>
          <w:sz w:val="24"/>
          <w:szCs w:val="24"/>
        </w:rPr>
        <w:t xml:space="preserve"> Devínska Kobyla 3</w:t>
      </w:r>
      <w:r w:rsidR="00DB0B00">
        <w:rPr>
          <w:rFonts w:ascii="Times New Roman" w:hAnsi="Times New Roman" w:cs="Times New Roman"/>
          <w:b/>
          <w:sz w:val="24"/>
          <w:szCs w:val="24"/>
        </w:rPr>
        <w:t xml:space="preserve"> (DK3)</w:t>
      </w:r>
    </w:p>
    <w:p w:rsidR="003B62EA" w:rsidRDefault="00354DAF" w:rsidP="00ED1F39">
      <w:pPr>
        <w:rPr>
          <w:rFonts w:ascii="Times New Roman" w:hAnsi="Times New Roman" w:cs="Times New Roman"/>
          <w:sz w:val="24"/>
          <w:szCs w:val="24"/>
        </w:rPr>
      </w:pPr>
      <w:r w:rsidRPr="00DB0B00">
        <w:rPr>
          <w:rFonts w:ascii="Times New Roman" w:hAnsi="Times New Roman" w:cs="Times New Roman"/>
          <w:sz w:val="24"/>
          <w:szCs w:val="24"/>
        </w:rPr>
        <w:t>Geografické súradnice:</w:t>
      </w:r>
      <w:r w:rsidR="006C180A">
        <w:rPr>
          <w:rFonts w:ascii="Times New Roman" w:hAnsi="Times New Roman" w:cs="Times New Roman"/>
          <w:sz w:val="24"/>
          <w:szCs w:val="24"/>
        </w:rPr>
        <w:t xml:space="preserve"> </w:t>
      </w:r>
      <w:r w:rsidR="006C180A" w:rsidRPr="006C180A">
        <w:rPr>
          <w:rFonts w:ascii="Times New Roman" w:hAnsi="Times New Roman" w:cs="Times New Roman"/>
          <w:sz w:val="24"/>
          <w:szCs w:val="24"/>
        </w:rPr>
        <w:t>48°10'58.00"</w:t>
      </w:r>
      <w:r w:rsidR="006C180A">
        <w:rPr>
          <w:rFonts w:ascii="Times New Roman" w:hAnsi="Times New Roman" w:cs="Times New Roman"/>
          <w:sz w:val="24"/>
          <w:szCs w:val="24"/>
        </w:rPr>
        <w:t>N, 16°59'50.20"E</w:t>
      </w:r>
      <w:r w:rsidRPr="00DB0B00">
        <w:rPr>
          <w:rFonts w:ascii="Times New Roman" w:hAnsi="Times New Roman" w:cs="Times New Roman"/>
          <w:sz w:val="24"/>
          <w:szCs w:val="24"/>
        </w:rPr>
        <w:br/>
        <w:t>Štvorec DFS:</w:t>
      </w:r>
      <w:r w:rsidR="000C206A">
        <w:rPr>
          <w:rFonts w:ascii="Times New Roman" w:hAnsi="Times New Roman" w:cs="Times New Roman"/>
          <w:sz w:val="24"/>
          <w:szCs w:val="24"/>
        </w:rPr>
        <w:t xml:space="preserve"> 7867b</w:t>
      </w:r>
      <w:r w:rsidRPr="00DB0B00">
        <w:rPr>
          <w:rFonts w:ascii="Times New Roman" w:hAnsi="Times New Roman" w:cs="Times New Roman"/>
          <w:sz w:val="24"/>
          <w:szCs w:val="24"/>
        </w:rPr>
        <w:br/>
        <w:t>Nadmors</w:t>
      </w:r>
      <w:r w:rsidR="006C180A">
        <w:rPr>
          <w:rFonts w:ascii="Times New Roman" w:hAnsi="Times New Roman" w:cs="Times New Roman"/>
          <w:sz w:val="24"/>
          <w:szCs w:val="24"/>
        </w:rPr>
        <w:t>ká výška: 361 m n. m.</w:t>
      </w:r>
      <w:r w:rsidR="006C180A">
        <w:rPr>
          <w:rFonts w:ascii="Times New Roman" w:hAnsi="Times New Roman" w:cs="Times New Roman"/>
          <w:sz w:val="24"/>
          <w:szCs w:val="24"/>
        </w:rPr>
        <w:br/>
        <w:t>Dátum zberu:</w:t>
      </w:r>
      <w:r w:rsidR="00AC63C9">
        <w:rPr>
          <w:rFonts w:ascii="Times New Roman" w:hAnsi="Times New Roman" w:cs="Times New Roman"/>
          <w:sz w:val="24"/>
          <w:szCs w:val="24"/>
        </w:rPr>
        <w:t xml:space="preserve"> 20.08.2011</w:t>
      </w:r>
      <w:r w:rsidR="003B62EA">
        <w:rPr>
          <w:rFonts w:ascii="Times New Roman" w:hAnsi="Times New Roman" w:cs="Times New Roman"/>
          <w:sz w:val="24"/>
          <w:szCs w:val="24"/>
        </w:rPr>
        <w:t>, 12.10.2011</w:t>
      </w:r>
    </w:p>
    <w:p w:rsidR="008E7076" w:rsidRDefault="003B62EA" w:rsidP="00ED1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Pokryvnosť: </w:t>
      </w:r>
      <w:r w:rsidRPr="00E14193">
        <w:rPr>
          <w:rFonts w:ascii="Times New Roman" w:hAnsi="Times New Roman" w:cs="Times New Roman"/>
          <w:sz w:val="24"/>
          <w:szCs w:val="24"/>
        </w:rPr>
        <w:t>E</w:t>
      </w:r>
      <w:r w:rsidRPr="00E1419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14193">
        <w:rPr>
          <w:rFonts w:ascii="Times New Roman" w:hAnsi="Times New Roman" w:cs="Times New Roman"/>
          <w:sz w:val="24"/>
          <w:szCs w:val="24"/>
        </w:rPr>
        <w:t xml:space="preserve"> 80 %, E</w:t>
      </w:r>
      <w:r w:rsidRPr="00E1419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14193">
        <w:rPr>
          <w:rFonts w:ascii="Times New Roman" w:hAnsi="Times New Roman" w:cs="Times New Roman"/>
          <w:sz w:val="24"/>
          <w:szCs w:val="24"/>
        </w:rPr>
        <w:t xml:space="preserve"> 2 %, E</w:t>
      </w:r>
      <w:r w:rsidRPr="00E1419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 70 %</w:t>
      </w:r>
      <w:r w:rsidR="006C180A">
        <w:rPr>
          <w:rFonts w:ascii="Times New Roman" w:hAnsi="Times New Roman" w:cs="Times New Roman"/>
          <w:sz w:val="24"/>
          <w:szCs w:val="24"/>
        </w:rPr>
        <w:br/>
        <w:t xml:space="preserve">Opis: </w:t>
      </w:r>
    </w:p>
    <w:p w:rsidR="006C180A" w:rsidRPr="00DB0B00" w:rsidRDefault="006C180A" w:rsidP="0058258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14193">
        <w:rPr>
          <w:rFonts w:ascii="Times New Roman" w:hAnsi="Times New Roman" w:cs="Times New Roman"/>
          <w:sz w:val="24"/>
          <w:szCs w:val="24"/>
        </w:rPr>
        <w:t>– v minulosti extenzívne využívaný porast, stredne synantropizovaný  les, zvýšený obsah nitrátov v pôde, prírode blízke druhové zloženie vo všetkých poschodiach, ale krovité poschodie eliminované, znečistenie</w:t>
      </w:r>
      <w:r>
        <w:rPr>
          <w:rFonts w:ascii="Times New Roman" w:hAnsi="Times New Roman" w:cs="Times New Roman"/>
          <w:sz w:val="24"/>
          <w:szCs w:val="24"/>
        </w:rPr>
        <w:t xml:space="preserve"> životného prostredia aktuálne.</w:t>
      </w:r>
    </w:p>
    <w:p w:rsidR="008E7076" w:rsidRPr="00E14193" w:rsidRDefault="00B531E6" w:rsidP="00582585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8E7076" w:rsidRPr="00E141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7076" w:rsidRPr="00E14193">
        <w:rPr>
          <w:rFonts w:ascii="Times New Roman" w:hAnsi="Times New Roman" w:cs="Times New Roman"/>
          <w:sz w:val="24"/>
          <w:szCs w:val="24"/>
        </w:rPr>
        <w:t xml:space="preserve">podvrcholová sprašová terasa v nadmorskej výške </w:t>
      </w:r>
      <w:smartTag w:uri="urn:schemas-microsoft-com:office:smarttags" w:element="metricconverter">
        <w:smartTagPr>
          <w:attr w:name="ProductID" w:val="360 m"/>
        </w:smartTagPr>
        <w:r w:rsidR="008E7076" w:rsidRPr="00E14193">
          <w:rPr>
            <w:rFonts w:ascii="Times New Roman" w:hAnsi="Times New Roman" w:cs="Times New Roman"/>
            <w:bCs/>
            <w:sz w:val="24"/>
            <w:szCs w:val="24"/>
          </w:rPr>
          <w:t>360 m</w:t>
        </w:r>
      </w:smartTag>
      <w:r w:rsidR="008E7076" w:rsidRPr="00E14193">
        <w:rPr>
          <w:rFonts w:ascii="Times New Roman" w:hAnsi="Times New Roman" w:cs="Times New Roman"/>
          <w:bCs/>
          <w:sz w:val="24"/>
          <w:szCs w:val="24"/>
        </w:rPr>
        <w:t xml:space="preserve"> a. s. l. </w:t>
      </w:r>
      <w:r w:rsidR="008E7076" w:rsidRPr="00E14193">
        <w:rPr>
          <w:rFonts w:ascii="Times New Roman" w:hAnsi="Times New Roman" w:cs="Times New Roman"/>
          <w:sz w:val="24"/>
          <w:szCs w:val="24"/>
        </w:rPr>
        <w:t xml:space="preserve">s teplomilným dubovo-hrabovým lesom </w:t>
      </w:r>
      <w:r w:rsidR="008E7076" w:rsidRPr="00E14193">
        <w:rPr>
          <w:rFonts w:ascii="Times New Roman" w:hAnsi="Times New Roman" w:cs="Times New Roman"/>
          <w:i/>
          <w:sz w:val="24"/>
          <w:szCs w:val="24"/>
        </w:rPr>
        <w:t>Primulo veris-Carpinetum</w:t>
      </w:r>
      <w:r w:rsidR="008E7076" w:rsidRPr="00E14193">
        <w:rPr>
          <w:rFonts w:ascii="Times New Roman" w:hAnsi="Times New Roman" w:cs="Times New Roman"/>
          <w:bCs/>
          <w:iCs/>
          <w:sz w:val="24"/>
          <w:szCs w:val="24"/>
        </w:rPr>
        <w:t xml:space="preserve">. Niektoré časti lesa sa v minulosti mohli využívať ako vinohrady, čo možno zistiť z nahromadených kôp kameňa – rún. </w:t>
      </w:r>
      <w:r w:rsidR="008E7076" w:rsidRPr="00E14193">
        <w:rPr>
          <w:rFonts w:ascii="Times New Roman" w:hAnsi="Times New Roman" w:cs="Times New Roman"/>
          <w:iCs/>
          <w:sz w:val="24"/>
          <w:szCs w:val="24"/>
        </w:rPr>
        <w:t xml:space="preserve">Geologický podklad tvoria žuly, ale nie sú materskou horninou pôd, na žule sú naviate rôzne hrubé vrstvy spraše, ktorá je odvápnená, kyslá, miestami premiešaná aj so svahovinami z kyslých kambizemí. </w:t>
      </w:r>
      <w:r w:rsidR="008E7076" w:rsidRPr="00E14193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Pôda patrí k pôdnemu subtypu hnedozem modálna zo spraše a je nasýtená. Študijná plocha sa nachádza v NPR, kde sú rušivé činnosti za posledných 50 rokov vylúčené, ale nachádza sa tu poľovný revír s krmelcami. Les je ovplyvňovaný aj turistickou činnosťou. Poschodie krovín je slabo zapojené, iba 2 %, čo indikuje antropické vplyvy. </w:t>
      </w:r>
      <w:r w:rsidR="008E7076" w:rsidRPr="00E14193">
        <w:rPr>
          <w:rFonts w:ascii="Times New Roman" w:hAnsi="Times New Roman" w:cs="Times New Roman"/>
          <w:sz w:val="24"/>
          <w:szCs w:val="24"/>
        </w:rPr>
        <w:t xml:space="preserve">Porast na svojom juhozápadnom okraji s plytšími pôdami prechádza do teplomilnej dúbravy typu </w:t>
      </w:r>
      <w:r w:rsidR="008E7076" w:rsidRPr="00E14193">
        <w:rPr>
          <w:rFonts w:ascii="Times New Roman" w:hAnsi="Times New Roman" w:cs="Times New Roman"/>
          <w:i/>
          <w:iCs/>
          <w:sz w:val="24"/>
          <w:szCs w:val="24"/>
        </w:rPr>
        <w:t xml:space="preserve">Corno-Quercetum pubescentis </w:t>
      </w:r>
      <w:r w:rsidR="008E7076" w:rsidRPr="00E14193">
        <w:rPr>
          <w:rFonts w:ascii="Times New Roman" w:hAnsi="Times New Roman" w:cs="Times New Roman"/>
          <w:iCs/>
          <w:sz w:val="24"/>
          <w:szCs w:val="24"/>
        </w:rPr>
        <w:t xml:space="preserve">(s druhmi </w:t>
      </w:r>
      <w:r w:rsidR="008E7076" w:rsidRPr="00E14193">
        <w:rPr>
          <w:rFonts w:ascii="Times New Roman" w:hAnsi="Times New Roman" w:cs="Times New Roman"/>
          <w:i/>
          <w:iCs/>
          <w:sz w:val="24"/>
          <w:szCs w:val="24"/>
        </w:rPr>
        <w:t>Quercus virgiliana</w:t>
      </w:r>
      <w:r w:rsidR="008E7076" w:rsidRPr="00E14193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8E7076" w:rsidRPr="00E14193">
        <w:rPr>
          <w:rFonts w:ascii="Times New Roman" w:hAnsi="Times New Roman" w:cs="Times New Roman"/>
          <w:i/>
          <w:iCs/>
          <w:sz w:val="24"/>
          <w:szCs w:val="24"/>
        </w:rPr>
        <w:t>Cornus mas</w:t>
      </w:r>
      <w:r w:rsidR="008E7076" w:rsidRPr="00E14193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8E7076" w:rsidRPr="00E14193">
        <w:rPr>
          <w:rFonts w:ascii="Times New Roman" w:hAnsi="Times New Roman" w:cs="Times New Roman"/>
          <w:i/>
          <w:iCs/>
          <w:sz w:val="24"/>
          <w:szCs w:val="24"/>
        </w:rPr>
        <w:t>Lithospermum purpureo-coeruleum</w:t>
      </w:r>
      <w:r w:rsidR="008E7076" w:rsidRPr="00E14193">
        <w:rPr>
          <w:rFonts w:ascii="Times New Roman" w:hAnsi="Times New Roman" w:cs="Times New Roman"/>
          <w:iCs/>
          <w:sz w:val="24"/>
          <w:szCs w:val="24"/>
        </w:rPr>
        <w:t>), ktorá tu tvorí</w:t>
      </w:r>
      <w:r w:rsidR="008E7076" w:rsidRPr="00E14193">
        <w:rPr>
          <w:rFonts w:ascii="Times New Roman" w:hAnsi="Times New Roman" w:cs="Times New Roman"/>
          <w:sz w:val="24"/>
          <w:szCs w:val="24"/>
        </w:rPr>
        <w:t xml:space="preserve"> úzké pásy s podrastom teplomilných </w:t>
      </w:r>
      <w:r w:rsidR="008E7076" w:rsidRPr="00E14193">
        <w:rPr>
          <w:rFonts w:ascii="Times New Roman" w:hAnsi="Times New Roman" w:cs="Times New Roman"/>
          <w:iCs/>
          <w:sz w:val="24"/>
          <w:szCs w:val="24"/>
        </w:rPr>
        <w:t xml:space="preserve">panónskych </w:t>
      </w:r>
      <w:r w:rsidR="008E7076" w:rsidRPr="00E14193">
        <w:rPr>
          <w:rFonts w:ascii="Times New Roman" w:hAnsi="Times New Roman" w:cs="Times New Roman"/>
          <w:sz w:val="24"/>
          <w:szCs w:val="24"/>
        </w:rPr>
        <w:t>dubo-hrabín</w:t>
      </w:r>
      <w:r w:rsidR="008E7076" w:rsidRPr="00E14193">
        <w:rPr>
          <w:rFonts w:ascii="Times New Roman" w:hAnsi="Times New Roman" w:cs="Times New Roman"/>
          <w:iCs/>
          <w:sz w:val="24"/>
          <w:szCs w:val="24"/>
        </w:rPr>
        <w:t>.</w:t>
      </w:r>
      <w:r w:rsidR="008E7076" w:rsidRPr="00E141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E7076" w:rsidRPr="00E14193">
        <w:rPr>
          <w:rFonts w:ascii="Times New Roman" w:hAnsi="Times New Roman" w:cs="Times New Roman"/>
          <w:iCs/>
          <w:sz w:val="24"/>
          <w:szCs w:val="24"/>
        </w:rPr>
        <w:t xml:space="preserve">V sledovanom poraste sa vyskytujú niektoré floristické prvky panónskych dubovo-hrabových lesov, napr. </w:t>
      </w:r>
      <w:r w:rsidR="008E7076" w:rsidRPr="00E14193">
        <w:rPr>
          <w:rFonts w:ascii="Times New Roman" w:hAnsi="Times New Roman" w:cs="Times New Roman"/>
          <w:i/>
          <w:iCs/>
          <w:sz w:val="24"/>
          <w:szCs w:val="24"/>
        </w:rPr>
        <w:t>Primula veris</w:t>
      </w:r>
      <w:r w:rsidR="008E7076" w:rsidRPr="00E14193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8E7076" w:rsidRPr="00E14193">
        <w:rPr>
          <w:rFonts w:ascii="Times New Roman" w:hAnsi="Times New Roman" w:cs="Times New Roman"/>
          <w:i/>
          <w:iCs/>
          <w:sz w:val="24"/>
          <w:szCs w:val="24"/>
        </w:rPr>
        <w:t>Colchicum autumnale</w:t>
      </w:r>
      <w:r w:rsidR="008E7076" w:rsidRPr="00E14193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8E7076" w:rsidRPr="00E14193">
        <w:rPr>
          <w:rFonts w:ascii="Times New Roman" w:hAnsi="Times New Roman" w:cs="Times New Roman"/>
          <w:i/>
          <w:iCs/>
          <w:sz w:val="24"/>
          <w:szCs w:val="24"/>
        </w:rPr>
        <w:t>Viola hirta</w:t>
      </w:r>
      <w:r w:rsidR="008E7076" w:rsidRPr="00E14193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8E7076" w:rsidRPr="00E14193">
        <w:rPr>
          <w:rFonts w:ascii="Times New Roman" w:hAnsi="Times New Roman" w:cs="Times New Roman"/>
          <w:i/>
          <w:iCs/>
          <w:sz w:val="24"/>
          <w:szCs w:val="24"/>
        </w:rPr>
        <w:t>Sorbus torminalis</w:t>
      </w:r>
      <w:r w:rsidR="008E7076" w:rsidRPr="00E14193">
        <w:rPr>
          <w:rFonts w:ascii="Times New Roman" w:hAnsi="Times New Roman" w:cs="Times New Roman"/>
          <w:iCs/>
          <w:sz w:val="24"/>
          <w:szCs w:val="24"/>
        </w:rPr>
        <w:t xml:space="preserve">, ktoré indikujú priradenie k asociácii </w:t>
      </w:r>
      <w:r w:rsidR="008E7076" w:rsidRPr="00E14193">
        <w:rPr>
          <w:rFonts w:ascii="Times New Roman" w:hAnsi="Times New Roman" w:cs="Times New Roman"/>
          <w:i/>
          <w:sz w:val="24"/>
          <w:szCs w:val="24"/>
        </w:rPr>
        <w:t>Primulo veris-Carpinetum</w:t>
      </w:r>
      <w:r w:rsidR="008E7076" w:rsidRPr="00E14193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:rsidR="008E7076" w:rsidRPr="00E14193" w:rsidRDefault="008E7076" w:rsidP="0058258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14193">
        <w:rPr>
          <w:rFonts w:ascii="Times New Roman" w:hAnsi="Times New Roman" w:cs="Times New Roman"/>
          <w:sz w:val="24"/>
          <w:szCs w:val="24"/>
        </w:rPr>
        <w:t>E</w:t>
      </w:r>
      <w:r w:rsidRPr="00E1419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14193">
        <w:rPr>
          <w:rFonts w:ascii="Times New Roman" w:hAnsi="Times New Roman" w:cs="Times New Roman"/>
          <w:sz w:val="24"/>
          <w:szCs w:val="24"/>
        </w:rPr>
        <w:t xml:space="preserve">: </w:t>
      </w:r>
      <w:r w:rsidRPr="00E14193">
        <w:rPr>
          <w:rFonts w:ascii="Times New Roman" w:hAnsi="Times New Roman" w:cs="Times New Roman"/>
          <w:i/>
          <w:sz w:val="24"/>
          <w:szCs w:val="24"/>
        </w:rPr>
        <w:t>Quercus dalechampii</w:t>
      </w:r>
      <w:r w:rsidRPr="00E14193">
        <w:rPr>
          <w:rFonts w:ascii="Times New Roman" w:hAnsi="Times New Roman" w:cs="Times New Roman"/>
          <w:sz w:val="24"/>
          <w:szCs w:val="24"/>
        </w:rPr>
        <w:t xml:space="preserve"> 5, </w:t>
      </w:r>
      <w:r w:rsidRPr="00E14193">
        <w:rPr>
          <w:rFonts w:ascii="Times New Roman" w:hAnsi="Times New Roman" w:cs="Times New Roman"/>
          <w:i/>
          <w:sz w:val="24"/>
          <w:szCs w:val="24"/>
        </w:rPr>
        <w:t>Carpinus betulus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sz w:val="24"/>
          <w:szCs w:val="24"/>
        </w:rPr>
        <w:t>Acer campestre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Prunus avium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+.</w:t>
      </w:r>
    </w:p>
    <w:p w:rsidR="00B531E6" w:rsidRDefault="008E7076" w:rsidP="0058258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14193">
        <w:rPr>
          <w:rFonts w:ascii="Times New Roman" w:hAnsi="Times New Roman" w:cs="Times New Roman"/>
          <w:sz w:val="24"/>
          <w:szCs w:val="24"/>
        </w:rPr>
        <w:t>E</w:t>
      </w:r>
      <w:r w:rsidRPr="00E1419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14193">
        <w:rPr>
          <w:rFonts w:ascii="Times New Roman" w:hAnsi="Times New Roman" w:cs="Times New Roman"/>
          <w:sz w:val="24"/>
          <w:szCs w:val="24"/>
        </w:rPr>
        <w:t xml:space="preserve">: </w:t>
      </w:r>
      <w:r w:rsidRPr="00E14193">
        <w:rPr>
          <w:rFonts w:ascii="Times New Roman" w:hAnsi="Times New Roman" w:cs="Times New Roman"/>
          <w:i/>
          <w:sz w:val="24"/>
          <w:szCs w:val="24"/>
        </w:rPr>
        <w:t>Ligustrum vulgare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Sorbus torminalis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Acer campestre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Crataegus laevigata</w:t>
      </w:r>
      <w:r w:rsidRPr="00E14193"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354DAF" w:rsidRPr="00E14193" w:rsidRDefault="008E7076" w:rsidP="0058258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14193">
        <w:rPr>
          <w:rFonts w:ascii="Times New Roman" w:hAnsi="Times New Roman" w:cs="Times New Roman"/>
          <w:sz w:val="24"/>
          <w:szCs w:val="24"/>
        </w:rPr>
        <w:t>E</w:t>
      </w:r>
      <w:r w:rsidRPr="00E1419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14193">
        <w:rPr>
          <w:rFonts w:ascii="Times New Roman" w:hAnsi="Times New Roman" w:cs="Times New Roman"/>
          <w:sz w:val="24"/>
          <w:szCs w:val="24"/>
        </w:rPr>
        <w:t xml:space="preserve">: </w:t>
      </w:r>
      <w:r w:rsidRPr="00E14193">
        <w:rPr>
          <w:rFonts w:ascii="Times New Roman" w:hAnsi="Times New Roman" w:cs="Times New Roman"/>
          <w:i/>
          <w:sz w:val="24"/>
          <w:szCs w:val="24"/>
        </w:rPr>
        <w:t>Primula veris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Colchicum autumnale</w:t>
      </w:r>
      <w:r w:rsidRPr="00E14193">
        <w:rPr>
          <w:rFonts w:ascii="Times New Roman" w:hAnsi="Times New Roman" w:cs="Times New Roman"/>
          <w:sz w:val="24"/>
          <w:szCs w:val="24"/>
        </w:rPr>
        <w:t xml:space="preserve"> r, </w:t>
      </w:r>
      <w:r w:rsidRPr="00E14193">
        <w:rPr>
          <w:rFonts w:ascii="Times New Roman" w:hAnsi="Times New Roman" w:cs="Times New Roman"/>
          <w:i/>
          <w:sz w:val="24"/>
          <w:szCs w:val="24"/>
        </w:rPr>
        <w:t>Viola hirta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sz w:val="24"/>
          <w:szCs w:val="24"/>
        </w:rPr>
        <w:t>Viola alba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Carex pilosa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sz w:val="24"/>
          <w:szCs w:val="24"/>
        </w:rPr>
        <w:t>Melica uniflora</w:t>
      </w:r>
      <w:r w:rsidRPr="00E14193">
        <w:rPr>
          <w:rFonts w:ascii="Times New Roman" w:hAnsi="Times New Roman" w:cs="Times New Roman"/>
          <w:sz w:val="24"/>
          <w:szCs w:val="24"/>
        </w:rPr>
        <w:t xml:space="preserve"> 3, </w:t>
      </w:r>
      <w:r w:rsidRPr="00E14193">
        <w:rPr>
          <w:rFonts w:ascii="Times New Roman" w:hAnsi="Times New Roman" w:cs="Times New Roman"/>
          <w:i/>
          <w:sz w:val="24"/>
          <w:szCs w:val="24"/>
        </w:rPr>
        <w:t>Dactylis polygama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Polygonatum multiflorum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Convallaria majalis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Viburnum lantana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Hedera helix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Pulmonaria obscura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Corydalis cava</w:t>
      </w:r>
      <w:r w:rsidRPr="00E14193">
        <w:rPr>
          <w:rFonts w:ascii="Times New Roman" w:hAnsi="Times New Roman" w:cs="Times New Roman"/>
          <w:sz w:val="24"/>
          <w:szCs w:val="24"/>
        </w:rPr>
        <w:t xml:space="preserve"> 2, </w:t>
      </w:r>
      <w:r w:rsidRPr="00E14193">
        <w:rPr>
          <w:rFonts w:ascii="Times New Roman" w:hAnsi="Times New Roman" w:cs="Times New Roman"/>
          <w:i/>
          <w:sz w:val="24"/>
          <w:szCs w:val="24"/>
        </w:rPr>
        <w:t>Ranunculus ficaria</w:t>
      </w:r>
      <w:r w:rsidRPr="00E14193">
        <w:rPr>
          <w:rFonts w:ascii="Times New Roman" w:hAnsi="Times New Roman" w:cs="Times New Roman"/>
          <w:sz w:val="24"/>
          <w:szCs w:val="24"/>
        </w:rPr>
        <w:t xml:space="preserve"> 2, </w:t>
      </w:r>
      <w:r w:rsidRPr="00E14193">
        <w:rPr>
          <w:rFonts w:ascii="Times New Roman" w:hAnsi="Times New Roman" w:cs="Times New Roman"/>
          <w:i/>
          <w:sz w:val="24"/>
          <w:szCs w:val="24"/>
        </w:rPr>
        <w:t>Hepatica nobilis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sz w:val="24"/>
          <w:szCs w:val="24"/>
        </w:rPr>
        <w:t>Arum alpinum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ssp. </w:t>
      </w:r>
      <w:r w:rsidRPr="00E14193">
        <w:rPr>
          <w:rFonts w:ascii="Times New Roman" w:hAnsi="Times New Roman" w:cs="Times New Roman"/>
          <w:i/>
          <w:sz w:val="24"/>
          <w:szCs w:val="24"/>
        </w:rPr>
        <w:t>besserianum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Symphytum tuberosum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Viola reichenbachiana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Viola odorata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sz w:val="24"/>
          <w:szCs w:val="24"/>
        </w:rPr>
        <w:t>Galanthus nivalis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Geranium robertianum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Chaerophyllum temulum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Alliaria petiolata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Galium aparine</w:t>
      </w:r>
      <w:r w:rsidRPr="00E14193">
        <w:rPr>
          <w:rFonts w:ascii="Times New Roman" w:hAnsi="Times New Roman" w:cs="Times New Roman"/>
          <w:sz w:val="24"/>
          <w:szCs w:val="24"/>
        </w:rPr>
        <w:t xml:space="preserve"> 2.</w:t>
      </w:r>
      <w:r w:rsidR="00354DAF" w:rsidRPr="00E14193">
        <w:rPr>
          <w:rFonts w:ascii="Times New Roman" w:hAnsi="Times New Roman" w:cs="Times New Roman"/>
          <w:b/>
          <w:sz w:val="24"/>
          <w:szCs w:val="24"/>
        </w:rPr>
        <w:br/>
        <w:t>(+ obrázok)</w:t>
      </w:r>
    </w:p>
    <w:p w:rsidR="00354DAF" w:rsidRPr="00E14193" w:rsidRDefault="00354DAF" w:rsidP="00ED1F39">
      <w:pPr>
        <w:rPr>
          <w:rFonts w:ascii="Times New Roman" w:hAnsi="Times New Roman" w:cs="Times New Roman"/>
          <w:sz w:val="24"/>
          <w:szCs w:val="24"/>
        </w:rPr>
      </w:pPr>
    </w:p>
    <w:p w:rsidR="007A677C" w:rsidRDefault="00354DAF" w:rsidP="00ED1F39">
      <w:pPr>
        <w:rPr>
          <w:rFonts w:ascii="Times New Roman" w:hAnsi="Times New Roman" w:cs="Times New Roman"/>
          <w:sz w:val="24"/>
          <w:szCs w:val="24"/>
        </w:rPr>
      </w:pPr>
      <w:r w:rsidRPr="00E14193">
        <w:rPr>
          <w:rFonts w:ascii="Times New Roman" w:hAnsi="Times New Roman" w:cs="Times New Roman"/>
          <w:b/>
          <w:sz w:val="24"/>
          <w:szCs w:val="24"/>
        </w:rPr>
        <w:t xml:space="preserve">Lok. 6 : </w:t>
      </w:r>
      <w:r w:rsidR="00DB0B00">
        <w:rPr>
          <w:rFonts w:ascii="Times New Roman" w:hAnsi="Times New Roman" w:cs="Times New Roman"/>
          <w:b/>
          <w:sz w:val="24"/>
          <w:szCs w:val="24"/>
        </w:rPr>
        <w:t xml:space="preserve">Bratislava - </w:t>
      </w:r>
      <w:r w:rsidR="00E9129B" w:rsidRPr="00DB0B00">
        <w:rPr>
          <w:rFonts w:ascii="Times New Roman" w:hAnsi="Times New Roman" w:cs="Times New Roman"/>
          <w:b/>
          <w:sz w:val="24"/>
          <w:szCs w:val="24"/>
        </w:rPr>
        <w:t>Dúbravská Hlavica</w:t>
      </w:r>
      <w:r w:rsidR="00E9129B" w:rsidRPr="00E14193">
        <w:rPr>
          <w:rFonts w:ascii="Times New Roman" w:hAnsi="Times New Roman" w:cs="Times New Roman"/>
          <w:sz w:val="24"/>
          <w:szCs w:val="24"/>
        </w:rPr>
        <w:t xml:space="preserve"> </w:t>
      </w:r>
      <w:r w:rsidR="00DB0B00" w:rsidRPr="00DB0B00">
        <w:rPr>
          <w:rFonts w:ascii="Times New Roman" w:hAnsi="Times New Roman" w:cs="Times New Roman"/>
          <w:b/>
          <w:sz w:val="24"/>
          <w:szCs w:val="24"/>
        </w:rPr>
        <w:t>(DH)</w:t>
      </w:r>
      <w:r w:rsidRPr="00E14193">
        <w:rPr>
          <w:rFonts w:ascii="Times New Roman" w:hAnsi="Times New Roman" w:cs="Times New Roman"/>
          <w:sz w:val="24"/>
          <w:szCs w:val="24"/>
        </w:rPr>
        <w:br/>
      </w:r>
      <w:r w:rsidRPr="00DB0B00">
        <w:rPr>
          <w:rFonts w:ascii="Times New Roman" w:hAnsi="Times New Roman" w:cs="Times New Roman"/>
          <w:sz w:val="24"/>
          <w:szCs w:val="24"/>
        </w:rPr>
        <w:t>Geografické súradnice:</w:t>
      </w:r>
      <w:r w:rsidR="00CF15FB">
        <w:rPr>
          <w:rFonts w:ascii="Times New Roman" w:hAnsi="Times New Roman" w:cs="Times New Roman"/>
          <w:sz w:val="24"/>
          <w:szCs w:val="24"/>
        </w:rPr>
        <w:t xml:space="preserve"> 48°11</w:t>
      </w:r>
      <w:r w:rsidR="00CF15FB" w:rsidRPr="00CF15FB">
        <w:rPr>
          <w:rFonts w:ascii="Times New Roman" w:hAnsi="Times New Roman" w:cs="Times New Roman"/>
          <w:sz w:val="24"/>
          <w:szCs w:val="24"/>
        </w:rPr>
        <w:t>'</w:t>
      </w:r>
      <w:r w:rsidR="00CF15FB">
        <w:rPr>
          <w:rFonts w:ascii="Times New Roman" w:hAnsi="Times New Roman" w:cs="Times New Roman"/>
          <w:sz w:val="24"/>
          <w:szCs w:val="24"/>
        </w:rPr>
        <w:t>03.11</w:t>
      </w:r>
      <w:r w:rsidR="00CF15FB" w:rsidRPr="00CF15FB">
        <w:rPr>
          <w:rFonts w:ascii="Times New Roman" w:hAnsi="Times New Roman" w:cs="Times New Roman"/>
          <w:sz w:val="24"/>
          <w:szCs w:val="24"/>
        </w:rPr>
        <w:t>"</w:t>
      </w:r>
      <w:r w:rsidR="00CF15FB">
        <w:rPr>
          <w:rFonts w:ascii="Times New Roman" w:hAnsi="Times New Roman" w:cs="Times New Roman"/>
          <w:sz w:val="24"/>
          <w:szCs w:val="24"/>
        </w:rPr>
        <w:t>N, 17°00</w:t>
      </w:r>
      <w:r w:rsidR="00CF15FB" w:rsidRPr="00CF15FB">
        <w:rPr>
          <w:rFonts w:ascii="Times New Roman" w:hAnsi="Times New Roman" w:cs="Times New Roman"/>
          <w:sz w:val="24"/>
          <w:szCs w:val="24"/>
        </w:rPr>
        <w:t>'</w:t>
      </w:r>
      <w:r w:rsidR="00CF15FB">
        <w:rPr>
          <w:rFonts w:ascii="Times New Roman" w:hAnsi="Times New Roman" w:cs="Times New Roman"/>
          <w:sz w:val="24"/>
          <w:szCs w:val="24"/>
        </w:rPr>
        <w:t>39.77</w:t>
      </w:r>
      <w:r w:rsidR="00CF15FB" w:rsidRPr="00CF15FB">
        <w:rPr>
          <w:rFonts w:ascii="Times New Roman" w:hAnsi="Times New Roman" w:cs="Times New Roman"/>
          <w:sz w:val="24"/>
          <w:szCs w:val="24"/>
        </w:rPr>
        <w:t>"</w:t>
      </w:r>
      <w:r w:rsidR="00CF15FB">
        <w:rPr>
          <w:rFonts w:ascii="Times New Roman" w:hAnsi="Times New Roman" w:cs="Times New Roman"/>
          <w:sz w:val="24"/>
          <w:szCs w:val="24"/>
        </w:rPr>
        <w:t>E</w:t>
      </w:r>
      <w:r w:rsidRPr="00DB0B00">
        <w:rPr>
          <w:rFonts w:ascii="Times New Roman" w:hAnsi="Times New Roman" w:cs="Times New Roman"/>
          <w:sz w:val="24"/>
          <w:szCs w:val="24"/>
        </w:rPr>
        <w:br/>
        <w:t>Štvorec DFS:</w:t>
      </w:r>
      <w:r w:rsidR="000C206A">
        <w:rPr>
          <w:rFonts w:ascii="Times New Roman" w:hAnsi="Times New Roman" w:cs="Times New Roman"/>
          <w:sz w:val="24"/>
          <w:szCs w:val="24"/>
        </w:rPr>
        <w:t xml:space="preserve"> 7868a</w:t>
      </w:r>
      <w:r w:rsidRPr="00DB0B00">
        <w:rPr>
          <w:rFonts w:ascii="Times New Roman" w:hAnsi="Times New Roman" w:cs="Times New Roman"/>
          <w:sz w:val="24"/>
          <w:szCs w:val="24"/>
        </w:rPr>
        <w:br/>
        <w:t>Nadmorská výška</w:t>
      </w:r>
      <w:r w:rsidR="00CF15FB">
        <w:rPr>
          <w:rFonts w:ascii="Times New Roman" w:hAnsi="Times New Roman" w:cs="Times New Roman"/>
          <w:sz w:val="24"/>
          <w:szCs w:val="24"/>
        </w:rPr>
        <w:t>: 376</w:t>
      </w:r>
      <w:r w:rsidR="007A677C">
        <w:rPr>
          <w:rFonts w:ascii="Times New Roman" w:hAnsi="Times New Roman" w:cs="Times New Roman"/>
          <w:sz w:val="24"/>
          <w:szCs w:val="24"/>
        </w:rPr>
        <w:t xml:space="preserve"> m n. m.</w:t>
      </w:r>
    </w:p>
    <w:p w:rsidR="007A677C" w:rsidRPr="007A677C" w:rsidRDefault="007A677C" w:rsidP="00ED1F39">
      <w:pPr>
        <w:rPr>
          <w:rFonts w:ascii="Times New Roman" w:hAnsi="Times New Roman" w:cs="Times New Roman"/>
          <w:sz w:val="24"/>
          <w:szCs w:val="24"/>
        </w:rPr>
      </w:pPr>
      <w:r w:rsidRPr="007A677C">
        <w:rPr>
          <w:rFonts w:ascii="Times New Roman" w:hAnsi="Times New Roman" w:cs="Times New Roman"/>
          <w:sz w:val="24"/>
          <w:szCs w:val="24"/>
        </w:rPr>
        <w:t xml:space="preserve">Vek: 80 – 100 rokov </w:t>
      </w:r>
    </w:p>
    <w:p w:rsidR="007A677C" w:rsidRDefault="007A677C" w:rsidP="00ED1F39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7A677C">
        <w:rPr>
          <w:rFonts w:ascii="Times New Roman" w:hAnsi="Times New Roman" w:cs="Times New Roman"/>
          <w:sz w:val="24"/>
          <w:szCs w:val="24"/>
        </w:rPr>
        <w:t>Expozícia:</w:t>
      </w:r>
      <w:r w:rsidR="00CF15FB">
        <w:rPr>
          <w:rFonts w:ascii="Times New Roman" w:hAnsi="Times New Roman" w:cs="Times New Roman"/>
          <w:sz w:val="24"/>
          <w:szCs w:val="24"/>
        </w:rPr>
        <w:t xml:space="preserve"> E</w:t>
      </w:r>
      <w:r w:rsidRPr="007A677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:rsidR="007A677C" w:rsidRPr="007A677C" w:rsidRDefault="007A677C" w:rsidP="00ED1F39">
      <w:pPr>
        <w:rPr>
          <w:rFonts w:ascii="Times New Roman" w:hAnsi="Times New Roman" w:cs="Times New Roman"/>
          <w:sz w:val="24"/>
          <w:szCs w:val="24"/>
        </w:rPr>
      </w:pPr>
      <w:r w:rsidRPr="007A677C">
        <w:rPr>
          <w:rFonts w:ascii="Times New Roman" w:hAnsi="Times New Roman" w:cs="Times New Roman"/>
          <w:sz w:val="24"/>
          <w:szCs w:val="24"/>
        </w:rPr>
        <w:t>Pokryvnosť:E</w:t>
      </w:r>
      <w:r w:rsidRPr="007A677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A677C">
        <w:rPr>
          <w:rFonts w:ascii="Times New Roman" w:hAnsi="Times New Roman" w:cs="Times New Roman"/>
          <w:sz w:val="24"/>
          <w:szCs w:val="24"/>
        </w:rPr>
        <w:t xml:space="preserve">: </w:t>
      </w:r>
      <w:r w:rsidR="003B62EA" w:rsidRPr="00E14193">
        <w:rPr>
          <w:rFonts w:ascii="Times New Roman" w:hAnsi="Times New Roman" w:cs="Times New Roman"/>
          <w:sz w:val="24"/>
          <w:szCs w:val="24"/>
        </w:rPr>
        <w:t>E</w:t>
      </w:r>
      <w:r w:rsidR="003B62EA" w:rsidRPr="00E1419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3B62EA" w:rsidRPr="00E14193">
        <w:rPr>
          <w:rFonts w:ascii="Times New Roman" w:hAnsi="Times New Roman" w:cs="Times New Roman"/>
          <w:sz w:val="24"/>
          <w:szCs w:val="24"/>
        </w:rPr>
        <w:t xml:space="preserve"> 80 %, E</w:t>
      </w:r>
      <w:r w:rsidR="003B62EA" w:rsidRPr="00E1419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B62EA" w:rsidRPr="00E14193">
        <w:rPr>
          <w:rFonts w:ascii="Times New Roman" w:hAnsi="Times New Roman" w:cs="Times New Roman"/>
          <w:sz w:val="24"/>
          <w:szCs w:val="24"/>
        </w:rPr>
        <w:t xml:space="preserve"> 30 %, E</w:t>
      </w:r>
      <w:r w:rsidR="003B62EA" w:rsidRPr="00E1419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B62EA" w:rsidRPr="00E14193">
        <w:rPr>
          <w:rFonts w:ascii="Times New Roman" w:hAnsi="Times New Roman" w:cs="Times New Roman"/>
          <w:sz w:val="24"/>
          <w:szCs w:val="24"/>
        </w:rPr>
        <w:t> 70 %, E</w:t>
      </w:r>
      <w:r w:rsidR="003B62EA" w:rsidRPr="00E1419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3B62EA" w:rsidRPr="00E14193">
        <w:rPr>
          <w:rFonts w:ascii="Times New Roman" w:hAnsi="Times New Roman" w:cs="Times New Roman"/>
          <w:sz w:val="24"/>
          <w:szCs w:val="24"/>
        </w:rPr>
        <w:t xml:space="preserve"> 5 %</w:t>
      </w:r>
    </w:p>
    <w:p w:rsidR="003B62EA" w:rsidRDefault="00354DAF" w:rsidP="00ED1F39">
      <w:pPr>
        <w:rPr>
          <w:rFonts w:ascii="Times New Roman" w:hAnsi="Times New Roman" w:cs="Times New Roman"/>
          <w:sz w:val="24"/>
          <w:szCs w:val="24"/>
        </w:rPr>
      </w:pPr>
      <w:r w:rsidRPr="00DB0B00">
        <w:rPr>
          <w:rFonts w:ascii="Times New Roman" w:hAnsi="Times New Roman" w:cs="Times New Roman"/>
          <w:sz w:val="24"/>
          <w:szCs w:val="24"/>
        </w:rPr>
        <w:t>Dátum zberu:</w:t>
      </w:r>
      <w:r w:rsidR="007A677C">
        <w:rPr>
          <w:rFonts w:ascii="Times New Roman" w:hAnsi="Times New Roman" w:cs="Times New Roman"/>
          <w:sz w:val="24"/>
          <w:szCs w:val="24"/>
        </w:rPr>
        <w:t xml:space="preserve"> 14.</w:t>
      </w:r>
      <w:r w:rsidR="00CF15FB">
        <w:rPr>
          <w:rFonts w:ascii="Times New Roman" w:hAnsi="Times New Roman" w:cs="Times New Roman"/>
          <w:sz w:val="24"/>
          <w:szCs w:val="24"/>
        </w:rPr>
        <w:t>0</w:t>
      </w:r>
      <w:r w:rsidR="007A677C">
        <w:rPr>
          <w:rFonts w:ascii="Times New Roman" w:hAnsi="Times New Roman" w:cs="Times New Roman"/>
          <w:sz w:val="24"/>
          <w:szCs w:val="24"/>
        </w:rPr>
        <w:t xml:space="preserve">8.2011, </w:t>
      </w:r>
      <w:r w:rsidR="00CF15FB">
        <w:rPr>
          <w:rFonts w:ascii="Times New Roman" w:hAnsi="Times New Roman" w:cs="Times New Roman"/>
          <w:sz w:val="24"/>
          <w:szCs w:val="24"/>
        </w:rPr>
        <w:t>09.11.2011</w:t>
      </w:r>
      <w:r w:rsidRPr="00DB0B00">
        <w:rPr>
          <w:rFonts w:ascii="Times New Roman" w:hAnsi="Times New Roman" w:cs="Times New Roman"/>
          <w:sz w:val="24"/>
          <w:szCs w:val="24"/>
        </w:rPr>
        <w:br/>
        <w:t xml:space="preserve">Opis: </w:t>
      </w:r>
    </w:p>
    <w:p w:rsidR="003B62EA" w:rsidRDefault="003B62EA" w:rsidP="0058258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193">
        <w:rPr>
          <w:rFonts w:ascii="Times New Roman" w:hAnsi="Times New Roman" w:cs="Times New Roman"/>
          <w:sz w:val="24"/>
          <w:szCs w:val="24"/>
        </w:rPr>
        <w:t>– v minulosti extenzívne využívaný porast, mierne synantropizovaný  les, prírode blízke druhové zloženie vo všetkých poschodiach, znečistenie životného prostredia aktuálne</w:t>
      </w:r>
      <w:r w:rsidRPr="00E1419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E7076" w:rsidRPr="00E14193" w:rsidRDefault="00B531E6" w:rsidP="005825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="008E7076" w:rsidRPr="00E141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7076" w:rsidRPr="00E14193">
        <w:rPr>
          <w:rFonts w:ascii="Times New Roman" w:hAnsi="Times New Roman" w:cs="Times New Roman"/>
          <w:sz w:val="24"/>
          <w:szCs w:val="24"/>
        </w:rPr>
        <w:t xml:space="preserve">východne orientovaný svah s porastom </w:t>
      </w:r>
      <w:r w:rsidR="008E7076" w:rsidRPr="00E1419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Querco petraeae-Carpinetum typicum </w:t>
      </w:r>
      <w:r w:rsidR="008E7076" w:rsidRPr="00E14193">
        <w:rPr>
          <w:rFonts w:ascii="Times New Roman" w:hAnsi="Times New Roman" w:cs="Times New Roman"/>
          <w:sz w:val="24"/>
          <w:szCs w:val="24"/>
        </w:rPr>
        <w:t xml:space="preserve">v komplexe Dúbravskej hlavice, v blízkosti mestskej časti Dúbravka, </w:t>
      </w:r>
      <w:smartTag w:uri="urn:schemas-microsoft-com:office:smarttags" w:element="metricconverter">
        <w:smartTagPr>
          <w:attr w:name="ProductID" w:val="350 m"/>
        </w:smartTagPr>
        <w:r w:rsidR="008E7076" w:rsidRPr="00E14193">
          <w:rPr>
            <w:rFonts w:ascii="Times New Roman" w:hAnsi="Times New Roman" w:cs="Times New Roman"/>
            <w:sz w:val="24"/>
            <w:szCs w:val="24"/>
          </w:rPr>
          <w:t>350 m</w:t>
        </w:r>
      </w:smartTag>
      <w:r w:rsidR="008E7076" w:rsidRPr="00E14193">
        <w:rPr>
          <w:rFonts w:ascii="Times New Roman" w:hAnsi="Times New Roman" w:cs="Times New Roman"/>
          <w:sz w:val="24"/>
          <w:szCs w:val="24"/>
        </w:rPr>
        <w:t xml:space="preserve"> a. s. l. Typický karpatský dubovo-hrabový les pomerne zachovalý, s dobre zapojenými všetkými etážami </w:t>
      </w:r>
      <w:r w:rsidR="008E7076" w:rsidRPr="00E14193">
        <w:rPr>
          <w:rFonts w:ascii="Times New Roman" w:hAnsi="Times New Roman" w:cs="Times New Roman"/>
          <w:sz w:val="24"/>
          <w:szCs w:val="24"/>
        </w:rPr>
        <w:lastRenderedPageBreak/>
        <w:t xml:space="preserve">a s charakteristickým floristickým zložením a s bohatým jarným aspektom. Napriek blízkosti mesta a čulého turistického ruchu je zastúpenie nitrofilných druhov nízke. Porast sa vyskytuje na kyslých nenasýtených kambizemiach modálnych (Dystric Cambisols). </w:t>
      </w:r>
    </w:p>
    <w:p w:rsidR="008E7076" w:rsidRPr="00E14193" w:rsidRDefault="008E7076" w:rsidP="0058258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E7076" w:rsidRPr="00E14193" w:rsidRDefault="008E7076" w:rsidP="0058258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14193">
        <w:rPr>
          <w:rFonts w:ascii="Times New Roman" w:hAnsi="Times New Roman" w:cs="Times New Roman"/>
          <w:sz w:val="24"/>
          <w:szCs w:val="24"/>
        </w:rPr>
        <w:t>E</w:t>
      </w:r>
      <w:r w:rsidRPr="00E1419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14193">
        <w:rPr>
          <w:rFonts w:ascii="Times New Roman" w:hAnsi="Times New Roman" w:cs="Times New Roman"/>
          <w:sz w:val="24"/>
          <w:szCs w:val="24"/>
        </w:rPr>
        <w:t xml:space="preserve">: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Quercus dalechampii</w:t>
      </w:r>
      <w:r w:rsidRPr="00E14193">
        <w:rPr>
          <w:rFonts w:ascii="Times New Roman" w:hAnsi="Times New Roman" w:cs="Times New Roman"/>
          <w:sz w:val="24"/>
          <w:szCs w:val="24"/>
        </w:rPr>
        <w:t xml:space="preserve"> 2,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Carpinus betulus</w:t>
      </w:r>
      <w:r w:rsidRPr="00E14193">
        <w:rPr>
          <w:rFonts w:ascii="Times New Roman" w:hAnsi="Times New Roman" w:cs="Times New Roman"/>
          <w:sz w:val="24"/>
          <w:szCs w:val="24"/>
        </w:rPr>
        <w:t xml:space="preserve"> 2, </w:t>
      </w:r>
      <w:r w:rsidRPr="00E14193">
        <w:rPr>
          <w:rFonts w:ascii="Times New Roman" w:hAnsi="Times New Roman" w:cs="Times New Roman"/>
          <w:i/>
          <w:sz w:val="24"/>
          <w:szCs w:val="24"/>
        </w:rPr>
        <w:t>Fagus sylvatica</w:t>
      </w:r>
      <w:r w:rsidRPr="00E14193">
        <w:rPr>
          <w:rFonts w:ascii="Times New Roman" w:hAnsi="Times New Roman" w:cs="Times New Roman"/>
          <w:sz w:val="24"/>
          <w:szCs w:val="24"/>
        </w:rPr>
        <w:t xml:space="preserve"> 3,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Fraxinus excelsior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Acer campestre</w:t>
      </w:r>
      <w:r w:rsidRPr="00E14193">
        <w:rPr>
          <w:rFonts w:ascii="Times New Roman" w:hAnsi="Times New Roman" w:cs="Times New Roman"/>
          <w:sz w:val="24"/>
          <w:szCs w:val="24"/>
        </w:rPr>
        <w:t xml:space="preserve"> r,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 xml:space="preserve">Acer platanoides </w:t>
      </w:r>
      <w:r w:rsidRPr="00E14193">
        <w:rPr>
          <w:rFonts w:ascii="Times New Roman" w:hAnsi="Times New Roman" w:cs="Times New Roman"/>
          <w:sz w:val="24"/>
          <w:szCs w:val="24"/>
        </w:rPr>
        <w:t xml:space="preserve">r,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Tilia cordata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Prunus avium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+.</w:t>
      </w:r>
    </w:p>
    <w:p w:rsidR="008E7076" w:rsidRPr="00E14193" w:rsidRDefault="008E7076" w:rsidP="0058258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14193">
        <w:rPr>
          <w:rFonts w:ascii="Times New Roman" w:hAnsi="Times New Roman" w:cs="Times New Roman"/>
          <w:sz w:val="24"/>
          <w:szCs w:val="24"/>
        </w:rPr>
        <w:t>E</w:t>
      </w:r>
      <w:r w:rsidRPr="00E1419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14193">
        <w:rPr>
          <w:rFonts w:ascii="Times New Roman" w:hAnsi="Times New Roman" w:cs="Times New Roman"/>
          <w:sz w:val="24"/>
          <w:szCs w:val="24"/>
        </w:rPr>
        <w:t xml:space="preserve">: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Tilia cordata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Fraxinus excelsior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Lonicera xylosteum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Ulmus minor</w:t>
      </w:r>
      <w:r w:rsidRPr="00E14193">
        <w:rPr>
          <w:rFonts w:ascii="Times New Roman" w:hAnsi="Times New Roman" w:cs="Times New Roman"/>
          <w:sz w:val="24"/>
          <w:szCs w:val="24"/>
        </w:rPr>
        <w:t xml:space="preserve"> r,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Sambucus nigra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+.</w:t>
      </w:r>
    </w:p>
    <w:p w:rsidR="00354DAF" w:rsidRPr="00E14193" w:rsidRDefault="008E7076" w:rsidP="00582585">
      <w:pPr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14193">
        <w:rPr>
          <w:rFonts w:ascii="Times New Roman" w:hAnsi="Times New Roman" w:cs="Times New Roman"/>
          <w:sz w:val="24"/>
          <w:szCs w:val="24"/>
        </w:rPr>
        <w:t>E</w:t>
      </w:r>
      <w:r w:rsidRPr="00E1419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14193">
        <w:rPr>
          <w:rFonts w:ascii="Times New Roman" w:hAnsi="Times New Roman" w:cs="Times New Roman"/>
          <w:sz w:val="24"/>
          <w:szCs w:val="24"/>
        </w:rPr>
        <w:t xml:space="preserve">: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Carex pilosa</w:t>
      </w:r>
      <w:r w:rsidRPr="00E14193">
        <w:rPr>
          <w:rFonts w:ascii="Times New Roman" w:hAnsi="Times New Roman" w:cs="Times New Roman"/>
          <w:sz w:val="24"/>
          <w:szCs w:val="24"/>
        </w:rPr>
        <w:t xml:space="preserve"> 3,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Melica uniflora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 xml:space="preserve">Hedera helix </w:t>
      </w:r>
      <w:r w:rsidRPr="00E14193">
        <w:rPr>
          <w:rFonts w:ascii="Times New Roman" w:hAnsi="Times New Roman" w:cs="Times New Roman"/>
          <w:sz w:val="24"/>
          <w:szCs w:val="24"/>
        </w:rPr>
        <w:t xml:space="preserve">2, </w:t>
      </w:r>
      <w:r w:rsidRPr="00E14193">
        <w:rPr>
          <w:rFonts w:ascii="Times New Roman" w:hAnsi="Times New Roman" w:cs="Times New Roman"/>
          <w:i/>
          <w:sz w:val="24"/>
          <w:szCs w:val="24"/>
        </w:rPr>
        <w:t>Corydalis cava</w:t>
      </w:r>
      <w:r w:rsidRPr="00E14193">
        <w:rPr>
          <w:rFonts w:ascii="Times New Roman" w:hAnsi="Times New Roman" w:cs="Times New Roman"/>
          <w:sz w:val="24"/>
          <w:szCs w:val="24"/>
        </w:rPr>
        <w:t xml:space="preserve"> 3, </w:t>
      </w:r>
      <w:r w:rsidRPr="00E14193">
        <w:rPr>
          <w:rFonts w:ascii="Times New Roman" w:hAnsi="Times New Roman" w:cs="Times New Roman"/>
          <w:i/>
          <w:sz w:val="24"/>
          <w:szCs w:val="24"/>
        </w:rPr>
        <w:t>Gagea pratensis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Viola reichenbachiana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Viola odorata 2</w:t>
      </w:r>
      <w:r w:rsidRPr="00E14193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Viola alba</w:t>
      </w:r>
      <w:r w:rsidRPr="00E14193">
        <w:rPr>
          <w:rFonts w:ascii="Times New Roman" w:hAnsi="Times New Roman" w:cs="Times New Roman"/>
          <w:iCs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Viola riviniana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Ranunculus ficaria</w:t>
      </w:r>
      <w:r w:rsidRPr="00E14193">
        <w:rPr>
          <w:rFonts w:ascii="Times New Roman" w:hAnsi="Times New Roman" w:cs="Times New Roman"/>
          <w:iCs/>
          <w:sz w:val="24"/>
          <w:szCs w:val="24"/>
        </w:rPr>
        <w:t xml:space="preserve"> 3,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Hepatica nobilis</w:t>
      </w:r>
      <w:r w:rsidRPr="00E14193">
        <w:rPr>
          <w:rFonts w:ascii="Times New Roman" w:hAnsi="Times New Roman" w:cs="Times New Roman"/>
          <w:iCs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Allium ursinum</w:t>
      </w:r>
      <w:r w:rsidRPr="00E14193">
        <w:rPr>
          <w:rFonts w:ascii="Times New Roman" w:hAnsi="Times New Roman" w:cs="Times New Roman"/>
          <w:iCs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Galanthus nivalis</w:t>
      </w:r>
      <w:r w:rsidRPr="00E14193">
        <w:rPr>
          <w:rFonts w:ascii="Times New Roman" w:hAnsi="Times New Roman" w:cs="Times New Roman"/>
          <w:iCs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Galium odoratum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Fraxinus excelsior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Acer platanoides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sz w:val="24"/>
          <w:szCs w:val="24"/>
        </w:rPr>
        <w:t>Anemone ranunculoides</w:t>
      </w:r>
      <w:r w:rsidRPr="00E14193">
        <w:rPr>
          <w:rFonts w:ascii="Times New Roman" w:hAnsi="Times New Roman" w:cs="Times New Roman"/>
          <w:sz w:val="24"/>
          <w:szCs w:val="24"/>
        </w:rPr>
        <w:t xml:space="preserve"> 2,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Pulmonaria officinalis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Geranium robertianum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Acer campestre</w:t>
      </w:r>
      <w:r w:rsidRPr="00E14193">
        <w:rPr>
          <w:rFonts w:ascii="Times New Roman" w:hAnsi="Times New Roman" w:cs="Times New Roman"/>
          <w:sz w:val="24"/>
          <w:szCs w:val="24"/>
        </w:rPr>
        <w:t xml:space="preserve">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+, Poa nemoralis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Rubus fruticosus</w:t>
      </w:r>
      <w:r w:rsidRPr="00E14193">
        <w:rPr>
          <w:rFonts w:ascii="Times New Roman" w:hAnsi="Times New Roman" w:cs="Times New Roman"/>
          <w:sz w:val="24"/>
          <w:szCs w:val="24"/>
        </w:rPr>
        <w:t xml:space="preserve"> agg.+,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Salvia glutinosa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Polygonatum latifolium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 xml:space="preserve">Polygonatum multiflorum </w:t>
      </w:r>
      <w:r w:rsidRPr="00E14193">
        <w:rPr>
          <w:rFonts w:ascii="Times New Roman" w:hAnsi="Times New Roman" w:cs="Times New Roman"/>
          <w:sz w:val="24"/>
          <w:szCs w:val="24"/>
        </w:rPr>
        <w:t xml:space="preserve">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Crataegus laevigata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Lonicera xylosteum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Impatiens parviflora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Fallopia convolvulus +, Prunus spinosa</w:t>
      </w:r>
      <w:r w:rsidRPr="00E14193">
        <w:rPr>
          <w:rFonts w:ascii="Times New Roman" w:hAnsi="Times New Roman" w:cs="Times New Roman"/>
          <w:sz w:val="24"/>
          <w:szCs w:val="24"/>
        </w:rPr>
        <w:t xml:space="preserve"> r,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Rosa canina</w:t>
      </w:r>
      <w:r w:rsidRPr="00E14193">
        <w:rPr>
          <w:rFonts w:ascii="Times New Roman" w:hAnsi="Times New Roman" w:cs="Times New Roman"/>
          <w:sz w:val="24"/>
          <w:szCs w:val="24"/>
        </w:rPr>
        <w:t xml:space="preserve"> agg. r,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Ligustrum vulgare</w:t>
      </w:r>
      <w:r w:rsidRPr="00E14193">
        <w:rPr>
          <w:rFonts w:ascii="Times New Roman" w:hAnsi="Times New Roman" w:cs="Times New Roman"/>
          <w:sz w:val="24"/>
          <w:szCs w:val="24"/>
        </w:rPr>
        <w:t xml:space="preserve"> r,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 xml:space="preserve">Euonymus europaea </w:t>
      </w:r>
      <w:r w:rsidRPr="00E14193">
        <w:rPr>
          <w:rFonts w:ascii="Times New Roman" w:hAnsi="Times New Roman" w:cs="Times New Roman"/>
          <w:iCs/>
          <w:sz w:val="24"/>
          <w:szCs w:val="24"/>
        </w:rPr>
        <w:t>r,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 xml:space="preserve"> Melitis mellisophyllum </w:t>
      </w:r>
      <w:r w:rsidRPr="00E14193">
        <w:rPr>
          <w:rFonts w:ascii="Times New Roman" w:hAnsi="Times New Roman" w:cs="Times New Roman"/>
          <w:iCs/>
          <w:sz w:val="24"/>
          <w:szCs w:val="24"/>
        </w:rPr>
        <w:t>r,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 xml:space="preserve"> Lathyrus vernus </w:t>
      </w:r>
      <w:r w:rsidRPr="00E14193">
        <w:rPr>
          <w:rFonts w:ascii="Times New Roman" w:hAnsi="Times New Roman" w:cs="Times New Roman"/>
          <w:iCs/>
          <w:sz w:val="24"/>
          <w:szCs w:val="24"/>
        </w:rPr>
        <w:t>1,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 xml:space="preserve"> Alliaria petiolata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 xml:space="preserve">Torylis japonica </w:t>
      </w:r>
      <w:r w:rsidRPr="00E14193">
        <w:rPr>
          <w:rFonts w:ascii="Times New Roman" w:hAnsi="Times New Roman" w:cs="Times New Roman"/>
          <w:iCs/>
          <w:sz w:val="24"/>
          <w:szCs w:val="24"/>
        </w:rPr>
        <w:t xml:space="preserve">r,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Geum urbanum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Anthriscus sylvestris</w:t>
      </w:r>
      <w:r w:rsidRPr="00E14193">
        <w:rPr>
          <w:rFonts w:ascii="Times New Roman" w:hAnsi="Times New Roman" w:cs="Times New Roman"/>
          <w:sz w:val="24"/>
          <w:szCs w:val="24"/>
        </w:rPr>
        <w:t xml:space="preserve"> r,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 xml:space="preserve">Ajuga reptans </w:t>
      </w:r>
      <w:r w:rsidRPr="00E14193">
        <w:rPr>
          <w:rFonts w:ascii="Times New Roman" w:hAnsi="Times New Roman" w:cs="Times New Roman"/>
          <w:iCs/>
          <w:sz w:val="24"/>
          <w:szCs w:val="24"/>
        </w:rPr>
        <w:t>r,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 xml:space="preserve"> Impatiens parviflora +</w:t>
      </w:r>
      <w:r w:rsidRPr="00E14193">
        <w:rPr>
          <w:rFonts w:ascii="Times New Roman" w:hAnsi="Times New Roman" w:cs="Times New Roman"/>
          <w:iCs/>
          <w:sz w:val="24"/>
          <w:szCs w:val="24"/>
        </w:rPr>
        <w:t>,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 xml:space="preserve"> Carex muricata </w:t>
      </w:r>
      <w:r w:rsidRPr="00E14193">
        <w:rPr>
          <w:rFonts w:ascii="Times New Roman" w:hAnsi="Times New Roman" w:cs="Times New Roman"/>
          <w:iCs/>
          <w:sz w:val="24"/>
          <w:szCs w:val="24"/>
        </w:rPr>
        <w:t xml:space="preserve">r,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Arum alpinum</w:t>
      </w:r>
      <w:r w:rsidRPr="00E14193">
        <w:rPr>
          <w:rFonts w:ascii="Times New Roman" w:hAnsi="Times New Roman" w:cs="Times New Roman"/>
          <w:iCs/>
          <w:sz w:val="24"/>
          <w:szCs w:val="24"/>
        </w:rPr>
        <w:t xml:space="preserve"> ssp.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besserianum</w:t>
      </w:r>
      <w:r w:rsidRPr="00E14193">
        <w:rPr>
          <w:rFonts w:ascii="Times New Roman" w:hAnsi="Times New Roman" w:cs="Times New Roman"/>
          <w:iCs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Latraea squamaria</w:t>
      </w:r>
      <w:r w:rsidRPr="00E14193">
        <w:rPr>
          <w:rFonts w:ascii="Times New Roman" w:hAnsi="Times New Roman" w:cs="Times New Roman"/>
          <w:iCs/>
          <w:sz w:val="24"/>
          <w:szCs w:val="24"/>
        </w:rPr>
        <w:t xml:space="preserve"> r.</w:t>
      </w:r>
      <w:r w:rsidR="00354DAF" w:rsidRPr="00E14193">
        <w:rPr>
          <w:rFonts w:ascii="Times New Roman" w:hAnsi="Times New Roman" w:cs="Times New Roman"/>
          <w:b/>
          <w:sz w:val="24"/>
          <w:szCs w:val="24"/>
        </w:rPr>
        <w:br/>
        <w:t>(+ obrázok)</w:t>
      </w:r>
    </w:p>
    <w:p w:rsidR="00354DAF" w:rsidRPr="00E14193" w:rsidRDefault="00354DAF" w:rsidP="00582585">
      <w:pPr>
        <w:pStyle w:val="Odsekzoznamu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B00" w:rsidRDefault="00354DAF" w:rsidP="00ED1F39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14193">
        <w:rPr>
          <w:rFonts w:ascii="Times New Roman" w:hAnsi="Times New Roman" w:cs="Times New Roman"/>
          <w:b/>
          <w:sz w:val="24"/>
          <w:szCs w:val="24"/>
        </w:rPr>
        <w:t xml:space="preserve">Lok. 7 : </w:t>
      </w:r>
      <w:r w:rsidR="00DB0B00">
        <w:rPr>
          <w:rFonts w:ascii="Times New Roman" w:hAnsi="Times New Roman" w:cs="Times New Roman"/>
          <w:b/>
          <w:sz w:val="24"/>
          <w:szCs w:val="24"/>
        </w:rPr>
        <w:t xml:space="preserve">Bratislava - </w:t>
      </w:r>
      <w:r w:rsidR="00E9129B" w:rsidRPr="00DB0B00">
        <w:rPr>
          <w:rFonts w:ascii="Times New Roman" w:hAnsi="Times New Roman" w:cs="Times New Roman"/>
          <w:b/>
          <w:sz w:val="24"/>
          <w:szCs w:val="24"/>
        </w:rPr>
        <w:t xml:space="preserve">Koliba </w:t>
      </w:r>
      <w:r w:rsidR="00DB0B00">
        <w:rPr>
          <w:rFonts w:ascii="Times New Roman" w:hAnsi="Times New Roman" w:cs="Times New Roman"/>
          <w:b/>
          <w:sz w:val="24"/>
          <w:szCs w:val="24"/>
        </w:rPr>
        <w:t>(KO)</w:t>
      </w:r>
    </w:p>
    <w:p w:rsidR="003B62EA" w:rsidRDefault="00354DAF" w:rsidP="00ED1F39">
      <w:pPr>
        <w:rPr>
          <w:rFonts w:ascii="Times New Roman" w:hAnsi="Times New Roman" w:cs="Times New Roman"/>
          <w:sz w:val="24"/>
          <w:szCs w:val="24"/>
        </w:rPr>
      </w:pPr>
      <w:r w:rsidRPr="00DB0B00">
        <w:rPr>
          <w:rFonts w:ascii="Times New Roman" w:hAnsi="Times New Roman" w:cs="Times New Roman"/>
          <w:sz w:val="24"/>
          <w:szCs w:val="24"/>
        </w:rPr>
        <w:t>Geografické súradnice:</w:t>
      </w:r>
      <w:r w:rsidR="00192880">
        <w:rPr>
          <w:rFonts w:ascii="Times New Roman" w:hAnsi="Times New Roman" w:cs="Times New Roman"/>
          <w:sz w:val="24"/>
          <w:szCs w:val="24"/>
        </w:rPr>
        <w:t xml:space="preserve"> 48°10'39.98"N, 17° 5'41.22"E</w:t>
      </w:r>
      <w:r w:rsidRPr="00DB0B00">
        <w:rPr>
          <w:rFonts w:ascii="Times New Roman" w:hAnsi="Times New Roman" w:cs="Times New Roman"/>
          <w:sz w:val="24"/>
          <w:szCs w:val="24"/>
        </w:rPr>
        <w:br/>
        <w:t>Štvorec DFS:</w:t>
      </w:r>
      <w:r w:rsidR="000C206A">
        <w:rPr>
          <w:rFonts w:ascii="Times New Roman" w:hAnsi="Times New Roman" w:cs="Times New Roman"/>
          <w:sz w:val="24"/>
          <w:szCs w:val="24"/>
        </w:rPr>
        <w:t xml:space="preserve"> 7868b</w:t>
      </w:r>
      <w:r w:rsidRPr="00DB0B00">
        <w:rPr>
          <w:rFonts w:ascii="Times New Roman" w:hAnsi="Times New Roman" w:cs="Times New Roman"/>
          <w:sz w:val="24"/>
          <w:szCs w:val="24"/>
        </w:rPr>
        <w:br/>
        <w:t>Nadmorská výška</w:t>
      </w:r>
      <w:r w:rsidR="003B62EA">
        <w:rPr>
          <w:rFonts w:ascii="Times New Roman" w:hAnsi="Times New Roman" w:cs="Times New Roman"/>
          <w:sz w:val="24"/>
          <w:szCs w:val="24"/>
        </w:rPr>
        <w:t>:</w:t>
      </w:r>
      <w:r w:rsidR="00192880">
        <w:rPr>
          <w:rFonts w:ascii="Times New Roman" w:hAnsi="Times New Roman" w:cs="Times New Roman"/>
          <w:sz w:val="24"/>
          <w:szCs w:val="24"/>
        </w:rPr>
        <w:t xml:space="preserve"> 380 m n. m. </w:t>
      </w:r>
    </w:p>
    <w:p w:rsidR="008E7076" w:rsidRPr="00DB0B00" w:rsidRDefault="003B62EA" w:rsidP="00ED1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Pokryvnosť: </w:t>
      </w:r>
      <w:r w:rsidR="00192880" w:rsidRPr="00E14193">
        <w:rPr>
          <w:rFonts w:ascii="Times New Roman" w:hAnsi="Times New Roman" w:cs="Times New Roman"/>
          <w:sz w:val="24"/>
          <w:szCs w:val="24"/>
        </w:rPr>
        <w:t>E</w:t>
      </w:r>
      <w:r w:rsidR="00192880" w:rsidRPr="00E1419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92880" w:rsidRPr="00E14193">
        <w:rPr>
          <w:rFonts w:ascii="Times New Roman" w:hAnsi="Times New Roman" w:cs="Times New Roman"/>
          <w:sz w:val="24"/>
          <w:szCs w:val="24"/>
        </w:rPr>
        <w:t xml:space="preserve"> 70 %, E</w:t>
      </w:r>
      <w:r w:rsidR="00192880" w:rsidRPr="00E1419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92880" w:rsidRPr="00E14193">
        <w:rPr>
          <w:rFonts w:ascii="Times New Roman" w:hAnsi="Times New Roman" w:cs="Times New Roman"/>
          <w:sz w:val="24"/>
          <w:szCs w:val="24"/>
        </w:rPr>
        <w:t xml:space="preserve"> 35 %, E</w:t>
      </w:r>
      <w:r w:rsidR="00192880" w:rsidRPr="00E1419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92880" w:rsidRPr="00E14193">
        <w:rPr>
          <w:rFonts w:ascii="Times New Roman" w:hAnsi="Times New Roman" w:cs="Times New Roman"/>
          <w:sz w:val="24"/>
          <w:szCs w:val="24"/>
        </w:rPr>
        <w:t> 20-30 %, E</w:t>
      </w:r>
      <w:r w:rsidR="00192880" w:rsidRPr="00E1419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192880" w:rsidRPr="00E14193">
        <w:rPr>
          <w:rFonts w:ascii="Times New Roman" w:hAnsi="Times New Roman" w:cs="Times New Roman"/>
          <w:sz w:val="24"/>
          <w:szCs w:val="24"/>
        </w:rPr>
        <w:t xml:space="preserve"> 1 %</w:t>
      </w:r>
      <w:r w:rsidR="00354DAF" w:rsidRPr="00DB0B00">
        <w:rPr>
          <w:rFonts w:ascii="Times New Roman" w:hAnsi="Times New Roman" w:cs="Times New Roman"/>
          <w:sz w:val="24"/>
          <w:szCs w:val="24"/>
        </w:rPr>
        <w:br/>
        <w:t>Dátum zberu:</w:t>
      </w:r>
      <w:r w:rsidR="00192880" w:rsidRPr="00192880">
        <w:rPr>
          <w:rFonts w:ascii="Times New Roman" w:hAnsi="Times New Roman" w:cs="Times New Roman"/>
          <w:sz w:val="24"/>
          <w:szCs w:val="24"/>
        </w:rPr>
        <w:t xml:space="preserve"> </w:t>
      </w:r>
      <w:r w:rsidR="00192880">
        <w:rPr>
          <w:rFonts w:ascii="Times New Roman" w:hAnsi="Times New Roman" w:cs="Times New Roman"/>
          <w:sz w:val="24"/>
          <w:szCs w:val="24"/>
        </w:rPr>
        <w:t>05.05.2011, 30.10.2011</w:t>
      </w:r>
      <w:r w:rsidR="00354DAF" w:rsidRPr="00DB0B00">
        <w:rPr>
          <w:rFonts w:ascii="Times New Roman" w:hAnsi="Times New Roman" w:cs="Times New Roman"/>
          <w:sz w:val="24"/>
          <w:szCs w:val="24"/>
        </w:rPr>
        <w:br/>
        <w:t xml:space="preserve">Opis: </w:t>
      </w:r>
    </w:p>
    <w:p w:rsidR="003B62EA" w:rsidRPr="00E14193" w:rsidRDefault="003B62EA" w:rsidP="0058258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14193">
        <w:rPr>
          <w:rFonts w:ascii="Times New Roman" w:hAnsi="Times New Roman" w:cs="Times New Roman"/>
          <w:sz w:val="24"/>
          <w:szCs w:val="24"/>
        </w:rPr>
        <w:t>– hospodársky využívaný porast, stredne synantropizovaný les, nekvalitné kyslé  pôdy pravdepodobne vplývajú na nízku pokryvnosť bylinného poschodia, silne znečistené životné prostredie.</w:t>
      </w:r>
    </w:p>
    <w:p w:rsidR="008E7076" w:rsidRPr="00E14193" w:rsidRDefault="00B531E6" w:rsidP="005825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="008E7076" w:rsidRPr="00E141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7076" w:rsidRPr="00E14193">
        <w:rPr>
          <w:rFonts w:ascii="Times New Roman" w:hAnsi="Times New Roman" w:cs="Times New Roman"/>
          <w:sz w:val="24"/>
          <w:szCs w:val="24"/>
        </w:rPr>
        <w:t xml:space="preserve">hospodársky prímestský les na svahovej plošine v súvislom areáli s JZ časťou malokarpatských listnatých lesov, </w:t>
      </w:r>
      <w:smartTag w:uri="urn:schemas-microsoft-com:office:smarttags" w:element="metricconverter">
        <w:smartTagPr>
          <w:attr w:name="ProductID" w:val="380 m"/>
        </w:smartTagPr>
        <w:r w:rsidR="008E7076" w:rsidRPr="00E14193">
          <w:rPr>
            <w:rFonts w:ascii="Times New Roman" w:hAnsi="Times New Roman" w:cs="Times New Roman"/>
            <w:sz w:val="24"/>
            <w:szCs w:val="24"/>
          </w:rPr>
          <w:t>380 m</w:t>
        </w:r>
      </w:smartTag>
      <w:r w:rsidR="008E7076" w:rsidRPr="00E14193">
        <w:rPr>
          <w:rFonts w:ascii="Times New Roman" w:hAnsi="Times New Roman" w:cs="Times New Roman"/>
          <w:sz w:val="24"/>
          <w:szCs w:val="24"/>
        </w:rPr>
        <w:t xml:space="preserve"> a.s.l.</w:t>
      </w:r>
    </w:p>
    <w:p w:rsidR="008E7076" w:rsidRPr="00E14193" w:rsidRDefault="008E7076" w:rsidP="00582585">
      <w:pPr>
        <w:contextualSpacing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E14193"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Fytocenóza je priradená k asociácii </w:t>
      </w:r>
      <w:r w:rsidRPr="00E14193">
        <w:rPr>
          <w:rFonts w:ascii="Times New Roman" w:hAnsi="Times New Roman" w:cs="Times New Roman"/>
          <w:bCs/>
          <w:i/>
          <w:iCs/>
          <w:sz w:val="24"/>
          <w:szCs w:val="24"/>
        </w:rPr>
        <w:t>Querco petraeae-Carpinetum</w:t>
      </w:r>
      <w:r w:rsidRPr="00E1419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E14193">
        <w:rPr>
          <w:rFonts w:ascii="Times New Roman" w:hAnsi="Times New Roman" w:cs="Times New Roman"/>
          <w:bCs/>
          <w:i/>
          <w:iCs/>
          <w:sz w:val="24"/>
          <w:szCs w:val="24"/>
        </w:rPr>
        <w:t>melicetosum uniflorae.</w:t>
      </w:r>
      <w:r w:rsidRPr="00E14193">
        <w:rPr>
          <w:rFonts w:ascii="Times New Roman" w:hAnsi="Times New Roman" w:cs="Times New Roman"/>
          <w:bCs/>
          <w:iCs/>
          <w:sz w:val="24"/>
          <w:szCs w:val="24"/>
        </w:rPr>
        <w:t xml:space="preserve"> Porast je vypestovaný zo semena s hodnotnými dubmi. Hrab ako menej hodnotné drevo bol z porastov eliminovaný. Na lokalite sme zistili najkyslejšiu pôdu zo všetkých analyzovaných lokalít, výmenné pH 2,94 (Tab. 1), nenasýtená kambizem modálna (Dystric Cambisols). Bylinné poschodie je nezapojené 20 – 30 %, pravdepodobne kvôli nízkemu obsahu živín v pôde o ktoré si rastliny konkurujú, alebo v dôsledku silnej kyslosti pôdy. Dominantné zastúpenie trávy </w:t>
      </w:r>
      <w:r w:rsidRPr="00E14193">
        <w:rPr>
          <w:rFonts w:ascii="Times New Roman" w:hAnsi="Times New Roman" w:cs="Times New Roman"/>
          <w:bCs/>
          <w:i/>
          <w:iCs/>
          <w:sz w:val="24"/>
          <w:szCs w:val="24"/>
        </w:rPr>
        <w:t>Melica uniflora</w:t>
      </w:r>
      <w:r w:rsidRPr="00E14193">
        <w:rPr>
          <w:rFonts w:ascii="Times New Roman" w:hAnsi="Times New Roman" w:cs="Times New Roman"/>
          <w:bCs/>
          <w:iCs/>
          <w:sz w:val="24"/>
          <w:szCs w:val="24"/>
        </w:rPr>
        <w:t xml:space="preserve"> v bylinnom poschodí nie je prirodzené, ale je spôsobené synantropizáciou. Nízka pokryvnosť E</w:t>
      </w:r>
      <w:r w:rsidRPr="00E14193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1</w:t>
      </w:r>
      <w:r w:rsidRPr="00E14193">
        <w:rPr>
          <w:rFonts w:ascii="Times New Roman" w:hAnsi="Times New Roman" w:cs="Times New Roman"/>
          <w:bCs/>
          <w:iCs/>
          <w:sz w:val="24"/>
          <w:szCs w:val="24"/>
        </w:rPr>
        <w:t xml:space="preserve"> v dôsledku absencie živných rastlín, ako aj silná kyslosť opadanky a pôdy sa môže prejaviť ústupom mnohých druhov evertebrát, ako aj na ich populačnej hustote. Určite v tejto časti Bratislavy zohrali svoju rolu aj kyslé dažde.</w:t>
      </w:r>
    </w:p>
    <w:p w:rsidR="008E7076" w:rsidRPr="00E14193" w:rsidRDefault="008E7076" w:rsidP="00582585">
      <w:pPr>
        <w:contextualSpacing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8E7076" w:rsidRPr="00E14193" w:rsidRDefault="008E7076" w:rsidP="0058258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14193">
        <w:rPr>
          <w:rFonts w:ascii="Times New Roman" w:hAnsi="Times New Roman" w:cs="Times New Roman"/>
          <w:sz w:val="24"/>
          <w:szCs w:val="24"/>
        </w:rPr>
        <w:t>Analysed area in m</w:t>
      </w:r>
      <w:r w:rsidRPr="00E1419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14193">
        <w:rPr>
          <w:rFonts w:ascii="Times New Roman" w:hAnsi="Times New Roman" w:cs="Times New Roman"/>
          <w:sz w:val="24"/>
          <w:szCs w:val="24"/>
        </w:rPr>
        <w:t>: 400, exp.: SW, slope: 1-2°, reliéf mierne zvlnený, date: May 21, 2007; Juli 11, 2008.</w:t>
      </w:r>
    </w:p>
    <w:p w:rsidR="008E7076" w:rsidRPr="00E14193" w:rsidRDefault="008E7076" w:rsidP="0058258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14193">
        <w:rPr>
          <w:rFonts w:ascii="Times New Roman" w:hAnsi="Times New Roman" w:cs="Times New Roman"/>
          <w:sz w:val="24"/>
          <w:szCs w:val="24"/>
        </w:rPr>
        <w:t>E</w:t>
      </w:r>
      <w:r w:rsidRPr="00E1419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14193">
        <w:rPr>
          <w:rFonts w:ascii="Times New Roman" w:hAnsi="Times New Roman" w:cs="Times New Roman"/>
          <w:sz w:val="24"/>
          <w:szCs w:val="24"/>
        </w:rPr>
        <w:t xml:space="preserve">: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Quercus dalechampii</w:t>
      </w:r>
      <w:r w:rsidRPr="00E14193">
        <w:rPr>
          <w:rFonts w:ascii="Times New Roman" w:hAnsi="Times New Roman" w:cs="Times New Roman"/>
          <w:sz w:val="24"/>
          <w:szCs w:val="24"/>
        </w:rPr>
        <w:t xml:space="preserve"> 4,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Carpinus betulus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Tilia cordata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+.</w:t>
      </w:r>
    </w:p>
    <w:p w:rsidR="008E7076" w:rsidRPr="00E14193" w:rsidRDefault="008E7076" w:rsidP="0058258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14193">
        <w:rPr>
          <w:rFonts w:ascii="Times New Roman" w:hAnsi="Times New Roman" w:cs="Times New Roman"/>
          <w:sz w:val="24"/>
          <w:szCs w:val="24"/>
        </w:rPr>
        <w:t>E</w:t>
      </w:r>
      <w:r w:rsidRPr="00E1419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14193">
        <w:rPr>
          <w:rFonts w:ascii="Times New Roman" w:hAnsi="Times New Roman" w:cs="Times New Roman"/>
          <w:sz w:val="24"/>
          <w:szCs w:val="24"/>
        </w:rPr>
        <w:t xml:space="preserve">: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 xml:space="preserve">Tilia cordata </w:t>
      </w:r>
      <w:r w:rsidRPr="00E14193">
        <w:rPr>
          <w:rFonts w:ascii="Times New Roman" w:hAnsi="Times New Roman" w:cs="Times New Roman"/>
          <w:sz w:val="24"/>
          <w:szCs w:val="24"/>
        </w:rPr>
        <w:t xml:space="preserve">1,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 xml:space="preserve">Carpinus betulus </w:t>
      </w:r>
      <w:r w:rsidRPr="00E14193">
        <w:rPr>
          <w:rFonts w:ascii="Times New Roman" w:hAnsi="Times New Roman" w:cs="Times New Roman"/>
          <w:sz w:val="24"/>
          <w:szCs w:val="24"/>
        </w:rPr>
        <w:t xml:space="preserve">1,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Sambucus nigra</w:t>
      </w:r>
      <w:r w:rsidRPr="00E14193">
        <w:rPr>
          <w:rFonts w:ascii="Times New Roman" w:hAnsi="Times New Roman" w:cs="Times New Roman"/>
          <w:sz w:val="24"/>
          <w:szCs w:val="24"/>
        </w:rPr>
        <w:t xml:space="preserve"> 3,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 xml:space="preserve">Ulmus minor </w:t>
      </w:r>
      <w:r w:rsidRPr="00E14193">
        <w:rPr>
          <w:rFonts w:ascii="Times New Roman" w:hAnsi="Times New Roman" w:cs="Times New Roman"/>
          <w:sz w:val="24"/>
          <w:szCs w:val="24"/>
        </w:rPr>
        <w:t xml:space="preserve">r,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 xml:space="preserve">Sorbus torminalis </w:t>
      </w:r>
      <w:r w:rsidRPr="00E14193">
        <w:rPr>
          <w:rFonts w:ascii="Times New Roman" w:hAnsi="Times New Roman" w:cs="Times New Roman"/>
          <w:sz w:val="24"/>
          <w:szCs w:val="24"/>
        </w:rPr>
        <w:t>r.</w:t>
      </w:r>
    </w:p>
    <w:p w:rsidR="00354DAF" w:rsidRPr="00E14193" w:rsidRDefault="008E7076" w:rsidP="0058258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14193">
        <w:rPr>
          <w:rFonts w:ascii="Times New Roman" w:hAnsi="Times New Roman" w:cs="Times New Roman"/>
          <w:sz w:val="24"/>
          <w:szCs w:val="24"/>
        </w:rPr>
        <w:t>E</w:t>
      </w:r>
      <w:r w:rsidRPr="00E1419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14193">
        <w:rPr>
          <w:rFonts w:ascii="Times New Roman" w:hAnsi="Times New Roman" w:cs="Times New Roman"/>
          <w:sz w:val="24"/>
          <w:szCs w:val="24"/>
        </w:rPr>
        <w:t xml:space="preserve">: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Melica uniflora</w:t>
      </w:r>
      <w:r w:rsidRPr="00E14193">
        <w:rPr>
          <w:rFonts w:ascii="Times New Roman" w:hAnsi="Times New Roman" w:cs="Times New Roman"/>
          <w:sz w:val="24"/>
          <w:szCs w:val="24"/>
        </w:rPr>
        <w:t xml:space="preserve"> 3, </w:t>
      </w:r>
      <w:r w:rsidRPr="00E14193">
        <w:rPr>
          <w:rFonts w:ascii="Times New Roman" w:hAnsi="Times New Roman" w:cs="Times New Roman"/>
          <w:i/>
          <w:sz w:val="24"/>
          <w:szCs w:val="24"/>
        </w:rPr>
        <w:t>Viola reichenbachiana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Pulmonaria officinalis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Lathyrus vernus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Symphytum tuberosum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Melica nutans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 xml:space="preserve">Quercus dalechampii </w:t>
      </w:r>
      <w:r w:rsidRPr="00E14193">
        <w:rPr>
          <w:rFonts w:ascii="Times New Roman" w:hAnsi="Times New Roman" w:cs="Times New Roman"/>
          <w:sz w:val="24"/>
          <w:szCs w:val="24"/>
        </w:rPr>
        <w:t xml:space="preserve">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 xml:space="preserve">Hedera helix </w:t>
      </w:r>
      <w:r w:rsidRPr="00E14193">
        <w:rPr>
          <w:rFonts w:ascii="Times New Roman" w:hAnsi="Times New Roman" w:cs="Times New Roman"/>
          <w:sz w:val="24"/>
          <w:szCs w:val="24"/>
        </w:rPr>
        <w:t xml:space="preserve">2,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 xml:space="preserve">Polygonatum odoratum </w:t>
      </w:r>
      <w:r w:rsidRPr="00E14193">
        <w:rPr>
          <w:rFonts w:ascii="Times New Roman" w:hAnsi="Times New Roman" w:cs="Times New Roman"/>
          <w:iCs/>
          <w:sz w:val="24"/>
          <w:szCs w:val="24"/>
        </w:rPr>
        <w:t>r</w:t>
      </w:r>
      <w:r w:rsidRPr="00E14193">
        <w:rPr>
          <w:rFonts w:ascii="Times New Roman" w:hAnsi="Times New Roman" w:cs="Times New Roman"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sz w:val="24"/>
          <w:szCs w:val="24"/>
        </w:rPr>
        <w:t>Convallaria majalis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sz w:val="24"/>
          <w:szCs w:val="24"/>
        </w:rPr>
        <w:t>Galium odoratum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 xml:space="preserve">Rubus fruticosus </w:t>
      </w:r>
      <w:r w:rsidRPr="00E14193">
        <w:rPr>
          <w:rFonts w:ascii="Times New Roman" w:hAnsi="Times New Roman" w:cs="Times New Roman"/>
          <w:iCs/>
          <w:sz w:val="24"/>
          <w:szCs w:val="24"/>
        </w:rPr>
        <w:t>agg.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14193">
        <w:rPr>
          <w:rFonts w:ascii="Times New Roman" w:hAnsi="Times New Roman" w:cs="Times New Roman"/>
          <w:sz w:val="24"/>
          <w:szCs w:val="24"/>
        </w:rPr>
        <w:t xml:space="preserve">1, </w:t>
      </w:r>
      <w:r w:rsidRPr="00E14193">
        <w:rPr>
          <w:rFonts w:ascii="Times New Roman" w:hAnsi="Times New Roman" w:cs="Times New Roman"/>
          <w:i/>
          <w:sz w:val="24"/>
          <w:szCs w:val="24"/>
        </w:rPr>
        <w:t>Carex pilosa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Lilium martagon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Dactylis polygama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sz w:val="24"/>
          <w:szCs w:val="24"/>
        </w:rPr>
        <w:t>Poa nemoralis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Cruciata glabra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Vincetoxicum hirundinaria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Mycelis muralis +</w:t>
      </w:r>
      <w:r w:rsidRPr="00E14193">
        <w:rPr>
          <w:rFonts w:ascii="Times New Roman" w:hAnsi="Times New Roman" w:cs="Times New Roman"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 xml:space="preserve">Prunus avium </w:t>
      </w:r>
      <w:r w:rsidRPr="00E14193">
        <w:rPr>
          <w:rFonts w:ascii="Times New Roman" w:hAnsi="Times New Roman" w:cs="Times New Roman"/>
          <w:sz w:val="24"/>
          <w:szCs w:val="24"/>
        </w:rPr>
        <w:t xml:space="preserve">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 xml:space="preserve">Carpinus betulus </w:t>
      </w:r>
      <w:r w:rsidRPr="00E14193">
        <w:rPr>
          <w:rFonts w:ascii="Times New Roman" w:hAnsi="Times New Roman" w:cs="Times New Roman"/>
          <w:sz w:val="24"/>
          <w:szCs w:val="24"/>
        </w:rPr>
        <w:t xml:space="preserve">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Geranium robertianum +</w:t>
      </w:r>
      <w:r w:rsidRPr="00E14193">
        <w:rPr>
          <w:rFonts w:ascii="Times New Roman" w:hAnsi="Times New Roman" w:cs="Times New Roman"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 xml:space="preserve">Impatiens parviflora </w:t>
      </w:r>
      <w:r w:rsidRPr="00E14193">
        <w:rPr>
          <w:rFonts w:ascii="Times New Roman" w:hAnsi="Times New Roman" w:cs="Times New Roman"/>
          <w:sz w:val="24"/>
          <w:szCs w:val="24"/>
        </w:rPr>
        <w:t xml:space="preserve">2, </w:t>
      </w:r>
      <w:r w:rsidRPr="00E14193">
        <w:rPr>
          <w:rFonts w:ascii="Times New Roman" w:hAnsi="Times New Roman" w:cs="Times New Roman"/>
          <w:i/>
          <w:sz w:val="24"/>
          <w:szCs w:val="24"/>
        </w:rPr>
        <w:t>Galeopsis pubescens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 xml:space="preserve">Sambucus nigra </w:t>
      </w:r>
      <w:r w:rsidRPr="00E14193">
        <w:rPr>
          <w:rFonts w:ascii="Times New Roman" w:hAnsi="Times New Roman" w:cs="Times New Roman"/>
          <w:sz w:val="24"/>
          <w:szCs w:val="24"/>
        </w:rPr>
        <w:t xml:space="preserve">+,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 xml:space="preserve">Crataegus nomogyna </w:t>
      </w:r>
      <w:r w:rsidRPr="00E14193">
        <w:rPr>
          <w:rFonts w:ascii="Times New Roman" w:hAnsi="Times New Roman" w:cs="Times New Roman"/>
          <w:iCs/>
          <w:sz w:val="24"/>
          <w:szCs w:val="24"/>
        </w:rPr>
        <w:t xml:space="preserve">+, </w:t>
      </w:r>
      <w:r w:rsidRPr="00E14193">
        <w:rPr>
          <w:rFonts w:ascii="Times New Roman" w:hAnsi="Times New Roman" w:cs="Times New Roman"/>
          <w:sz w:val="24"/>
          <w:szCs w:val="24"/>
        </w:rPr>
        <w:t xml:space="preserve">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Fraxinus excelsior</w:t>
      </w:r>
      <w:r w:rsidRPr="00E14193">
        <w:rPr>
          <w:rFonts w:ascii="Times New Roman" w:hAnsi="Times New Roman" w:cs="Times New Roman"/>
          <w:sz w:val="24"/>
          <w:szCs w:val="24"/>
        </w:rPr>
        <w:t xml:space="preserve"> r, </w:t>
      </w:r>
      <w:r w:rsidRPr="00E14193">
        <w:rPr>
          <w:rFonts w:ascii="Times New Roman" w:hAnsi="Times New Roman" w:cs="Times New Roman"/>
          <w:i/>
          <w:sz w:val="24"/>
          <w:szCs w:val="24"/>
        </w:rPr>
        <w:t>Ranunculus ficaria</w:t>
      </w:r>
      <w:r w:rsidRPr="00E14193">
        <w:rPr>
          <w:rFonts w:ascii="Times New Roman" w:hAnsi="Times New Roman" w:cs="Times New Roman"/>
          <w:sz w:val="24"/>
          <w:szCs w:val="24"/>
        </w:rPr>
        <w:t xml:space="preserve"> 1, </w:t>
      </w:r>
      <w:r w:rsidRPr="00E14193">
        <w:rPr>
          <w:rFonts w:ascii="Times New Roman" w:hAnsi="Times New Roman" w:cs="Times New Roman"/>
          <w:i/>
          <w:sz w:val="24"/>
          <w:szCs w:val="24"/>
        </w:rPr>
        <w:t>Anemone ranunculoides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Ajuga reptans</w:t>
      </w:r>
      <w:r w:rsidRPr="00E14193">
        <w:rPr>
          <w:rFonts w:ascii="Times New Roman" w:hAnsi="Times New Roman" w:cs="Times New Roman"/>
          <w:sz w:val="24"/>
          <w:szCs w:val="24"/>
        </w:rPr>
        <w:t xml:space="preserve"> +.</w:t>
      </w:r>
      <w:r w:rsidR="00354DAF" w:rsidRPr="00E14193">
        <w:rPr>
          <w:rFonts w:ascii="Times New Roman" w:hAnsi="Times New Roman" w:cs="Times New Roman"/>
          <w:b/>
          <w:sz w:val="24"/>
          <w:szCs w:val="24"/>
        </w:rPr>
        <w:br/>
        <w:t>(+ obrázok)</w:t>
      </w:r>
    </w:p>
    <w:p w:rsidR="00E9129B" w:rsidRPr="00E14193" w:rsidRDefault="00E9129B" w:rsidP="00582585">
      <w:pPr>
        <w:pStyle w:val="Odsekzoznamu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4DAF" w:rsidRPr="00192880" w:rsidRDefault="00354DAF" w:rsidP="00ED1F39">
      <w:pPr>
        <w:contextualSpacing/>
        <w:rPr>
          <w:rFonts w:ascii="Times New Roman" w:hAnsi="Times New Roman" w:cs="Times New Roman"/>
          <w:sz w:val="24"/>
          <w:szCs w:val="24"/>
        </w:rPr>
      </w:pPr>
      <w:r w:rsidRPr="00E14193">
        <w:rPr>
          <w:rFonts w:ascii="Times New Roman" w:hAnsi="Times New Roman" w:cs="Times New Roman"/>
          <w:b/>
          <w:sz w:val="24"/>
          <w:szCs w:val="24"/>
        </w:rPr>
        <w:t>Lok. 8</w:t>
      </w:r>
      <w:r w:rsidR="00E9129B" w:rsidRPr="00E141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419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1323D">
        <w:rPr>
          <w:rFonts w:ascii="Times New Roman" w:hAnsi="Times New Roman" w:cs="Times New Roman"/>
          <w:b/>
          <w:sz w:val="24"/>
          <w:szCs w:val="24"/>
        </w:rPr>
        <w:t xml:space="preserve">Bratislava - </w:t>
      </w:r>
      <w:r w:rsidR="00E9129B" w:rsidRPr="00DB0B00">
        <w:rPr>
          <w:rFonts w:ascii="Times New Roman" w:hAnsi="Times New Roman" w:cs="Times New Roman"/>
          <w:b/>
          <w:sz w:val="24"/>
          <w:szCs w:val="24"/>
        </w:rPr>
        <w:t>Briežky</w:t>
      </w:r>
      <w:r w:rsidR="00E9129B" w:rsidRPr="00E14193">
        <w:rPr>
          <w:rFonts w:ascii="Times New Roman" w:hAnsi="Times New Roman" w:cs="Times New Roman"/>
          <w:sz w:val="24"/>
          <w:szCs w:val="24"/>
        </w:rPr>
        <w:t xml:space="preserve"> </w:t>
      </w:r>
      <w:r w:rsidR="0011323D" w:rsidRPr="0011323D">
        <w:rPr>
          <w:rFonts w:ascii="Times New Roman" w:hAnsi="Times New Roman" w:cs="Times New Roman"/>
          <w:b/>
          <w:sz w:val="24"/>
          <w:szCs w:val="24"/>
        </w:rPr>
        <w:t>(BR)</w:t>
      </w:r>
    </w:p>
    <w:p w:rsidR="00192880" w:rsidRDefault="00354DAF" w:rsidP="00ED1F39">
      <w:pPr>
        <w:rPr>
          <w:rFonts w:ascii="Times New Roman" w:hAnsi="Times New Roman" w:cs="Times New Roman"/>
          <w:sz w:val="24"/>
          <w:szCs w:val="24"/>
        </w:rPr>
      </w:pPr>
      <w:r w:rsidRPr="00DB0B00">
        <w:rPr>
          <w:rFonts w:ascii="Times New Roman" w:hAnsi="Times New Roman" w:cs="Times New Roman"/>
          <w:sz w:val="24"/>
          <w:szCs w:val="24"/>
        </w:rPr>
        <w:t>Geografické súradnice:</w:t>
      </w:r>
      <w:r w:rsidR="003812B9">
        <w:rPr>
          <w:rFonts w:ascii="Times New Roman" w:hAnsi="Times New Roman" w:cs="Times New Roman"/>
          <w:sz w:val="24"/>
          <w:szCs w:val="24"/>
        </w:rPr>
        <w:t xml:space="preserve"> 48°10'51.30"N, 17° 6'22.37"E</w:t>
      </w:r>
      <w:r w:rsidRPr="00DB0B00">
        <w:rPr>
          <w:rFonts w:ascii="Times New Roman" w:hAnsi="Times New Roman" w:cs="Times New Roman"/>
          <w:sz w:val="24"/>
          <w:szCs w:val="24"/>
        </w:rPr>
        <w:br/>
        <w:t>Štvorec DFS:</w:t>
      </w:r>
      <w:r w:rsidR="000C206A">
        <w:rPr>
          <w:rFonts w:ascii="Times New Roman" w:hAnsi="Times New Roman" w:cs="Times New Roman"/>
          <w:sz w:val="24"/>
          <w:szCs w:val="24"/>
        </w:rPr>
        <w:t xml:space="preserve"> 7868b</w:t>
      </w:r>
      <w:r w:rsidRPr="00DB0B00">
        <w:rPr>
          <w:rFonts w:ascii="Times New Roman" w:hAnsi="Times New Roman" w:cs="Times New Roman"/>
          <w:sz w:val="24"/>
          <w:szCs w:val="24"/>
        </w:rPr>
        <w:br/>
        <w:t>Nadmorská výška</w:t>
      </w:r>
      <w:r w:rsidR="00192880">
        <w:rPr>
          <w:rFonts w:ascii="Times New Roman" w:hAnsi="Times New Roman" w:cs="Times New Roman"/>
          <w:sz w:val="24"/>
          <w:szCs w:val="24"/>
        </w:rPr>
        <w:t xml:space="preserve">: </w:t>
      </w:r>
      <w:r w:rsidR="003812B9">
        <w:rPr>
          <w:rFonts w:ascii="Times New Roman" w:hAnsi="Times New Roman" w:cs="Times New Roman"/>
          <w:sz w:val="24"/>
          <w:szCs w:val="24"/>
        </w:rPr>
        <w:t>351 m n. m.</w:t>
      </w:r>
    </w:p>
    <w:p w:rsidR="008E7076" w:rsidRDefault="00192880" w:rsidP="00ED1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Pokryvnosť: </w:t>
      </w:r>
      <w:r w:rsidRPr="00E14193">
        <w:rPr>
          <w:rFonts w:ascii="Times New Roman" w:hAnsi="Times New Roman" w:cs="Times New Roman"/>
          <w:sz w:val="24"/>
          <w:szCs w:val="24"/>
        </w:rPr>
        <w:t>E</w:t>
      </w:r>
      <w:r w:rsidRPr="00E1419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14193">
        <w:rPr>
          <w:rFonts w:ascii="Times New Roman" w:hAnsi="Times New Roman" w:cs="Times New Roman"/>
          <w:sz w:val="24"/>
          <w:szCs w:val="24"/>
        </w:rPr>
        <w:t xml:space="preserve"> 75 %, E</w:t>
      </w:r>
      <w:r w:rsidRPr="00E1419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14193">
        <w:rPr>
          <w:rFonts w:ascii="Times New Roman" w:hAnsi="Times New Roman" w:cs="Times New Roman"/>
          <w:sz w:val="24"/>
          <w:szCs w:val="24"/>
        </w:rPr>
        <w:t xml:space="preserve"> 30 %, E</w:t>
      </w:r>
      <w:r w:rsidRPr="00E1419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14193">
        <w:rPr>
          <w:rFonts w:ascii="Times New Roman" w:hAnsi="Times New Roman" w:cs="Times New Roman"/>
          <w:sz w:val="24"/>
          <w:szCs w:val="24"/>
        </w:rPr>
        <w:t> 30 %, E</w:t>
      </w:r>
      <w:r w:rsidRPr="00E1419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14193">
        <w:rPr>
          <w:rFonts w:ascii="Times New Roman" w:hAnsi="Times New Roman" w:cs="Times New Roman"/>
          <w:sz w:val="24"/>
          <w:szCs w:val="24"/>
        </w:rPr>
        <w:t xml:space="preserve"> 1 %.</w:t>
      </w:r>
      <w:r w:rsidR="00354DAF" w:rsidRPr="00DB0B00">
        <w:rPr>
          <w:rFonts w:ascii="Times New Roman" w:hAnsi="Times New Roman" w:cs="Times New Roman"/>
          <w:sz w:val="24"/>
          <w:szCs w:val="24"/>
        </w:rPr>
        <w:br/>
        <w:t>Dátum zberu:</w:t>
      </w:r>
      <w:r>
        <w:rPr>
          <w:rFonts w:ascii="Times New Roman" w:hAnsi="Times New Roman" w:cs="Times New Roman"/>
          <w:sz w:val="24"/>
          <w:szCs w:val="24"/>
        </w:rPr>
        <w:t xml:space="preserve"> 05.05.2011, 22.10.2011</w:t>
      </w:r>
      <w:r w:rsidR="00354DAF" w:rsidRPr="00DB0B00">
        <w:rPr>
          <w:rFonts w:ascii="Times New Roman" w:hAnsi="Times New Roman" w:cs="Times New Roman"/>
          <w:sz w:val="24"/>
          <w:szCs w:val="24"/>
        </w:rPr>
        <w:br/>
        <w:t xml:space="preserve">Opis: </w:t>
      </w:r>
    </w:p>
    <w:p w:rsidR="00192880" w:rsidRPr="00DB0B00" w:rsidRDefault="00192880" w:rsidP="0058258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14193">
        <w:rPr>
          <w:rFonts w:ascii="Times New Roman" w:hAnsi="Times New Roman" w:cs="Times New Roman"/>
          <w:sz w:val="24"/>
          <w:szCs w:val="24"/>
        </w:rPr>
        <w:lastRenderedPageBreak/>
        <w:t>– hospodársky využívaný porast, stredne synantropizovaný les, nekvalitné kyslé  pôdy pravdepodobne vplývajú na nízku pokryvnosť bylinného poschodia, viaceré pôdne analýzy poukazujú na najnepriaznivejšie pôdne vlastnosti zo všetkých analyzovaných pôd, silne</w:t>
      </w:r>
      <w:r>
        <w:rPr>
          <w:rFonts w:ascii="Times New Roman" w:hAnsi="Times New Roman" w:cs="Times New Roman"/>
          <w:sz w:val="24"/>
          <w:szCs w:val="24"/>
        </w:rPr>
        <w:t xml:space="preserve"> znečistené životné prostredie.</w:t>
      </w:r>
    </w:p>
    <w:p w:rsidR="008E7076" w:rsidRPr="00ED1F39" w:rsidRDefault="00B531E6" w:rsidP="0058258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="008E7076" w:rsidRPr="00E14193">
        <w:rPr>
          <w:rFonts w:ascii="Times New Roman" w:hAnsi="Times New Roman" w:cs="Times New Roman"/>
          <w:sz w:val="24"/>
          <w:szCs w:val="24"/>
        </w:rPr>
        <w:t xml:space="preserve">hospodársky prímestský les na mierne sklonenom svahu v súvislom areáli s JZ časťou malokarpatských listnatých lesov, </w:t>
      </w:r>
      <w:smartTag w:uri="urn:schemas-microsoft-com:office:smarttags" w:element="metricconverter">
        <w:smartTagPr>
          <w:attr w:name="ProductID" w:val="340 m"/>
        </w:smartTagPr>
        <w:r w:rsidR="008E7076" w:rsidRPr="00E14193">
          <w:rPr>
            <w:rFonts w:ascii="Times New Roman" w:hAnsi="Times New Roman" w:cs="Times New Roman"/>
            <w:sz w:val="24"/>
            <w:szCs w:val="24"/>
          </w:rPr>
          <w:t>340 m</w:t>
        </w:r>
      </w:smartTag>
      <w:r w:rsidR="008E7076" w:rsidRPr="00E14193">
        <w:rPr>
          <w:rFonts w:ascii="Times New Roman" w:hAnsi="Times New Roman" w:cs="Times New Roman"/>
          <w:sz w:val="24"/>
          <w:szCs w:val="24"/>
        </w:rPr>
        <w:t xml:space="preserve"> a. s. l., </w:t>
      </w:r>
      <w:r w:rsidR="008E7076" w:rsidRPr="00E14193">
        <w:rPr>
          <w:rFonts w:ascii="Times New Roman" w:hAnsi="Times New Roman" w:cs="Times New Roman"/>
          <w:bCs/>
          <w:i/>
          <w:iCs/>
          <w:sz w:val="24"/>
          <w:szCs w:val="24"/>
        </w:rPr>
        <w:t>Querco petraeae-Carpinetum typicum</w:t>
      </w:r>
      <w:r w:rsidR="008E7076" w:rsidRPr="00E14193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r w:rsidR="008E7076" w:rsidRPr="00E14193">
        <w:rPr>
          <w:rFonts w:ascii="Times New Roman" w:hAnsi="Times New Roman" w:cs="Times New Roman"/>
          <w:sz w:val="24"/>
          <w:szCs w:val="24"/>
        </w:rPr>
        <w:t xml:space="preserve">štruktúrou, floristickým zložením, ekologicky a obhospodarovaním veľmi podobný ako na lokalite č. 7 Bratislava-Koliba. </w:t>
      </w:r>
      <w:r w:rsidR="008E7076" w:rsidRPr="00E14193">
        <w:rPr>
          <w:rFonts w:ascii="Times New Roman" w:hAnsi="Times New Roman" w:cs="Times New Roman"/>
          <w:bCs/>
          <w:iCs/>
          <w:sz w:val="24"/>
          <w:szCs w:val="24"/>
        </w:rPr>
        <w:t xml:space="preserve">Duby sú vypestované zo semena,  hraby sú výmladkové. V krovinnom poschodí je silný nálet </w:t>
      </w:r>
      <w:r w:rsidR="008E7076" w:rsidRPr="00E14193">
        <w:rPr>
          <w:rFonts w:ascii="Times New Roman" w:hAnsi="Times New Roman" w:cs="Times New Roman"/>
          <w:bCs/>
          <w:i/>
          <w:iCs/>
          <w:sz w:val="24"/>
          <w:szCs w:val="24"/>
        </w:rPr>
        <w:t>Acer pseudoplatanus</w:t>
      </w:r>
      <w:r w:rsidR="008E7076" w:rsidRPr="00E14193">
        <w:rPr>
          <w:rFonts w:ascii="Times New Roman" w:hAnsi="Times New Roman" w:cs="Times New Roman"/>
          <w:bCs/>
          <w:iCs/>
          <w:sz w:val="24"/>
          <w:szCs w:val="24"/>
        </w:rPr>
        <w:t>. Aj tu je silne kyslá pôda kambizem modálna, s veľkým nepomeron C : N, čo je charakteristické pre silne kyslé pôdy s najnižším stupňom sorpčného nasýtenia zo všetkých analyzovaných pôd – 13 %,  t.j. s najnižším obsahom živín , s vysokým obsahom kyslého humusu (19,67 %). Nepriaznivé vlastnosti pôdy spôsobujú nízky zápoj bylinného poschodia – 30 %. Tieto javy sa určite odrazia na druhovej diverzite a veľkosti populácií sledovaných skupín evertebrát.</w:t>
      </w:r>
      <w:r w:rsidR="008E7076" w:rsidRPr="00E14193">
        <w:rPr>
          <w:rFonts w:ascii="Times New Roman" w:hAnsi="Times New Roman" w:cs="Times New Roman"/>
          <w:sz w:val="24"/>
          <w:szCs w:val="24"/>
        </w:rPr>
        <w:t>%.</w:t>
      </w:r>
    </w:p>
    <w:p w:rsidR="008E7076" w:rsidRPr="00E14193" w:rsidRDefault="008E7076" w:rsidP="0058258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14193">
        <w:rPr>
          <w:rFonts w:ascii="Times New Roman" w:hAnsi="Times New Roman" w:cs="Times New Roman"/>
          <w:sz w:val="24"/>
          <w:szCs w:val="24"/>
        </w:rPr>
        <w:t>E</w:t>
      </w:r>
      <w:r w:rsidRPr="00E1419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14193">
        <w:rPr>
          <w:rFonts w:ascii="Times New Roman" w:hAnsi="Times New Roman" w:cs="Times New Roman"/>
          <w:sz w:val="24"/>
          <w:szCs w:val="24"/>
        </w:rPr>
        <w:t xml:space="preserve">: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 xml:space="preserve">Quercus dalechampii </w:t>
      </w:r>
      <w:r w:rsidRPr="00E14193">
        <w:rPr>
          <w:rFonts w:ascii="Times New Roman" w:hAnsi="Times New Roman" w:cs="Times New Roman"/>
          <w:sz w:val="24"/>
          <w:szCs w:val="24"/>
        </w:rPr>
        <w:t xml:space="preserve">4,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 xml:space="preserve">Carpinus betulus </w:t>
      </w:r>
      <w:r w:rsidRPr="00E14193">
        <w:rPr>
          <w:rFonts w:ascii="Times New Roman" w:hAnsi="Times New Roman" w:cs="Times New Roman"/>
          <w:sz w:val="24"/>
          <w:szCs w:val="24"/>
        </w:rPr>
        <w:t xml:space="preserve">1,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 xml:space="preserve">Tilia cordata </w:t>
      </w:r>
      <w:r w:rsidRPr="00E14193">
        <w:rPr>
          <w:rFonts w:ascii="Times New Roman" w:hAnsi="Times New Roman" w:cs="Times New Roman"/>
          <w:sz w:val="24"/>
          <w:szCs w:val="24"/>
        </w:rPr>
        <w:t>+.</w:t>
      </w:r>
    </w:p>
    <w:p w:rsidR="008E7076" w:rsidRPr="00E14193" w:rsidRDefault="008E7076" w:rsidP="0058258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14193">
        <w:rPr>
          <w:rFonts w:ascii="Times New Roman" w:hAnsi="Times New Roman" w:cs="Times New Roman"/>
          <w:sz w:val="24"/>
          <w:szCs w:val="24"/>
        </w:rPr>
        <w:t>E</w:t>
      </w:r>
      <w:r w:rsidRPr="00E1419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14193">
        <w:rPr>
          <w:rFonts w:ascii="Times New Roman" w:hAnsi="Times New Roman" w:cs="Times New Roman"/>
          <w:sz w:val="24"/>
          <w:szCs w:val="24"/>
        </w:rPr>
        <w:t xml:space="preserve">: </w:t>
      </w:r>
      <w:r w:rsidRPr="00E14193">
        <w:rPr>
          <w:rFonts w:ascii="Times New Roman" w:hAnsi="Times New Roman" w:cs="Times New Roman"/>
          <w:i/>
          <w:sz w:val="24"/>
          <w:szCs w:val="24"/>
        </w:rPr>
        <w:t>Tilia cordata</w:t>
      </w:r>
      <w:r w:rsidRPr="00E14193">
        <w:rPr>
          <w:rFonts w:ascii="Times New Roman" w:hAnsi="Times New Roman" w:cs="Times New Roman"/>
          <w:sz w:val="24"/>
          <w:szCs w:val="24"/>
        </w:rPr>
        <w:t xml:space="preserve"> 2, </w:t>
      </w:r>
      <w:r w:rsidRPr="00E14193">
        <w:rPr>
          <w:rFonts w:ascii="Times New Roman" w:hAnsi="Times New Roman" w:cs="Times New Roman"/>
          <w:i/>
          <w:sz w:val="24"/>
          <w:szCs w:val="24"/>
        </w:rPr>
        <w:t>Acer pseudoplatanus</w:t>
      </w:r>
      <w:r w:rsidRPr="00E14193">
        <w:rPr>
          <w:rFonts w:ascii="Times New Roman" w:hAnsi="Times New Roman" w:cs="Times New Roman"/>
          <w:sz w:val="24"/>
          <w:szCs w:val="24"/>
        </w:rPr>
        <w:t xml:space="preserve"> 3,  </w:t>
      </w:r>
      <w:r w:rsidRPr="00E14193">
        <w:rPr>
          <w:rFonts w:ascii="Times New Roman" w:hAnsi="Times New Roman" w:cs="Times New Roman"/>
          <w:i/>
          <w:sz w:val="24"/>
          <w:szCs w:val="24"/>
        </w:rPr>
        <w:t>Acer platanoides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Carpinus betulus</w:t>
      </w:r>
      <w:r w:rsidRPr="00E14193">
        <w:rPr>
          <w:rFonts w:ascii="Times New Roman" w:hAnsi="Times New Roman" w:cs="Times New Roman"/>
          <w:sz w:val="24"/>
          <w:szCs w:val="24"/>
        </w:rPr>
        <w:t xml:space="preserve"> +, </w:t>
      </w:r>
      <w:r w:rsidRPr="00E14193">
        <w:rPr>
          <w:rFonts w:ascii="Times New Roman" w:hAnsi="Times New Roman" w:cs="Times New Roman"/>
          <w:i/>
          <w:sz w:val="24"/>
          <w:szCs w:val="24"/>
        </w:rPr>
        <w:t>Sambucus nigra</w:t>
      </w:r>
      <w:r w:rsidRPr="00E14193">
        <w:rPr>
          <w:rFonts w:ascii="Times New Roman" w:hAnsi="Times New Roman" w:cs="Times New Roman"/>
          <w:sz w:val="24"/>
          <w:szCs w:val="24"/>
        </w:rPr>
        <w:t xml:space="preserve"> +.</w:t>
      </w:r>
    </w:p>
    <w:p w:rsidR="00354DAF" w:rsidRPr="00E14193" w:rsidRDefault="008E7076" w:rsidP="0058258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14193">
        <w:rPr>
          <w:rFonts w:ascii="Times New Roman" w:hAnsi="Times New Roman" w:cs="Times New Roman"/>
          <w:sz w:val="24"/>
          <w:szCs w:val="24"/>
        </w:rPr>
        <w:t>E</w:t>
      </w:r>
      <w:r w:rsidRPr="00E1419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14193">
        <w:rPr>
          <w:rFonts w:ascii="Times New Roman" w:hAnsi="Times New Roman" w:cs="Times New Roman"/>
          <w:sz w:val="24"/>
          <w:szCs w:val="24"/>
        </w:rPr>
        <w:t xml:space="preserve">: </w:t>
      </w:r>
      <w:r w:rsidRPr="00E14193">
        <w:rPr>
          <w:rFonts w:ascii="Times New Roman" w:hAnsi="Times New Roman" w:cs="Times New Roman"/>
          <w:i/>
          <w:sz w:val="24"/>
          <w:szCs w:val="24"/>
        </w:rPr>
        <w:t>Carex pilosa</w:t>
      </w:r>
      <w:r w:rsidRPr="00E14193">
        <w:rPr>
          <w:rFonts w:ascii="Times New Roman" w:hAnsi="Times New Roman" w:cs="Times New Roman"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sz w:val="24"/>
          <w:szCs w:val="24"/>
        </w:rPr>
        <w:t>Melica uniflora</w:t>
      </w:r>
      <w:r w:rsidRPr="00E14193">
        <w:rPr>
          <w:rFonts w:ascii="Times New Roman" w:hAnsi="Times New Roman" w:cs="Times New Roman"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sz w:val="24"/>
          <w:szCs w:val="24"/>
        </w:rPr>
        <w:t>Stellaria holostea</w:t>
      </w:r>
      <w:r w:rsidRPr="00E14193">
        <w:rPr>
          <w:rFonts w:ascii="Times New Roman" w:hAnsi="Times New Roman" w:cs="Times New Roman"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sz w:val="24"/>
          <w:szCs w:val="24"/>
        </w:rPr>
        <w:t>Convallaria majalis</w:t>
      </w:r>
      <w:r w:rsidRPr="00E14193">
        <w:rPr>
          <w:rFonts w:ascii="Times New Roman" w:hAnsi="Times New Roman" w:cs="Times New Roman"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sz w:val="24"/>
          <w:szCs w:val="24"/>
        </w:rPr>
        <w:t>Hedera helix</w:t>
      </w:r>
      <w:r w:rsidRPr="00E14193">
        <w:rPr>
          <w:rFonts w:ascii="Times New Roman" w:hAnsi="Times New Roman" w:cs="Times New Roman"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sz w:val="24"/>
          <w:szCs w:val="24"/>
        </w:rPr>
        <w:t>Viola reichenbachiana</w:t>
      </w:r>
      <w:r w:rsidRPr="00E14193">
        <w:rPr>
          <w:rFonts w:ascii="Times New Roman" w:hAnsi="Times New Roman" w:cs="Times New Roman"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sz w:val="24"/>
          <w:szCs w:val="24"/>
        </w:rPr>
        <w:t>Polygonatum odoratum</w:t>
      </w:r>
      <w:r w:rsidRPr="00E14193">
        <w:rPr>
          <w:rFonts w:ascii="Times New Roman" w:hAnsi="Times New Roman" w:cs="Times New Roman"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sz w:val="24"/>
          <w:szCs w:val="24"/>
        </w:rPr>
        <w:t>Polygonatum latifolium</w:t>
      </w:r>
      <w:r w:rsidRPr="00E14193">
        <w:rPr>
          <w:rFonts w:ascii="Times New Roman" w:hAnsi="Times New Roman" w:cs="Times New Roman"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sz w:val="24"/>
          <w:szCs w:val="24"/>
        </w:rPr>
        <w:t>Lathyrus vernus</w:t>
      </w:r>
      <w:r w:rsidRPr="00E14193">
        <w:rPr>
          <w:rFonts w:ascii="Times New Roman" w:hAnsi="Times New Roman" w:cs="Times New Roman"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sz w:val="24"/>
          <w:szCs w:val="24"/>
        </w:rPr>
        <w:t>Rubus hirtus</w:t>
      </w:r>
      <w:r w:rsidR="00ED1F39">
        <w:rPr>
          <w:rFonts w:ascii="Times New Roman" w:hAnsi="Times New Roman" w:cs="Times New Roman"/>
          <w:sz w:val="24"/>
          <w:szCs w:val="24"/>
        </w:rPr>
        <w:t xml:space="preserve"> agg.</w:t>
      </w:r>
      <w:r w:rsidRPr="00E14193">
        <w:rPr>
          <w:rFonts w:ascii="Times New Roman" w:hAnsi="Times New Roman" w:cs="Times New Roman"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sz w:val="24"/>
          <w:szCs w:val="24"/>
        </w:rPr>
        <w:t>Carpinus betulus</w:t>
      </w:r>
      <w:r w:rsidRPr="00E14193">
        <w:rPr>
          <w:rFonts w:ascii="Times New Roman" w:hAnsi="Times New Roman" w:cs="Times New Roman"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sz w:val="24"/>
          <w:szCs w:val="24"/>
        </w:rPr>
        <w:t>Galium odoratum</w:t>
      </w:r>
      <w:r w:rsidRPr="00E14193">
        <w:rPr>
          <w:rFonts w:ascii="Times New Roman" w:hAnsi="Times New Roman" w:cs="Times New Roman"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sz w:val="24"/>
          <w:szCs w:val="24"/>
        </w:rPr>
        <w:t>Dryopteris filix-mas</w:t>
      </w:r>
      <w:r w:rsidRPr="00E14193">
        <w:rPr>
          <w:rFonts w:ascii="Times New Roman" w:hAnsi="Times New Roman" w:cs="Times New Roman"/>
          <w:sz w:val="24"/>
          <w:szCs w:val="24"/>
        </w:rPr>
        <w:t xml:space="preserve"> r, </w:t>
      </w:r>
      <w:r w:rsidRPr="00E14193">
        <w:rPr>
          <w:rFonts w:ascii="Times New Roman" w:hAnsi="Times New Roman" w:cs="Times New Roman"/>
          <w:i/>
          <w:sz w:val="24"/>
          <w:szCs w:val="24"/>
        </w:rPr>
        <w:t>Dryopteris carthusiana</w:t>
      </w:r>
      <w:r w:rsidRPr="00E14193">
        <w:rPr>
          <w:rFonts w:ascii="Times New Roman" w:hAnsi="Times New Roman" w:cs="Times New Roman"/>
          <w:sz w:val="24"/>
          <w:szCs w:val="24"/>
        </w:rPr>
        <w:t xml:space="preserve"> r, </w:t>
      </w:r>
      <w:r w:rsidRPr="00E14193">
        <w:rPr>
          <w:rFonts w:ascii="Times New Roman" w:hAnsi="Times New Roman" w:cs="Times New Roman"/>
          <w:i/>
          <w:sz w:val="24"/>
          <w:szCs w:val="24"/>
        </w:rPr>
        <w:t>Geranium robertianum</w:t>
      </w:r>
      <w:r w:rsidRPr="00E14193">
        <w:rPr>
          <w:rFonts w:ascii="Times New Roman" w:hAnsi="Times New Roman" w:cs="Times New Roman"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sz w:val="24"/>
          <w:szCs w:val="24"/>
        </w:rPr>
        <w:t>Crataegus monogyna</w:t>
      </w:r>
      <w:r w:rsidRPr="00E14193">
        <w:rPr>
          <w:rFonts w:ascii="Times New Roman" w:hAnsi="Times New Roman" w:cs="Times New Roman"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sz w:val="24"/>
          <w:szCs w:val="24"/>
        </w:rPr>
        <w:t>Fallopia convolvulus</w:t>
      </w:r>
      <w:r w:rsidRPr="00E14193">
        <w:rPr>
          <w:rFonts w:ascii="Times New Roman" w:hAnsi="Times New Roman" w:cs="Times New Roman"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sz w:val="24"/>
          <w:szCs w:val="24"/>
        </w:rPr>
        <w:t>Lamiastrum galeobdolon</w:t>
      </w:r>
      <w:r w:rsidRPr="00E14193">
        <w:rPr>
          <w:rFonts w:ascii="Times New Roman" w:hAnsi="Times New Roman" w:cs="Times New Roman"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sz w:val="24"/>
          <w:szCs w:val="24"/>
        </w:rPr>
        <w:t>Impatiens parviflora</w:t>
      </w:r>
      <w:r w:rsidRPr="00E14193">
        <w:rPr>
          <w:rFonts w:ascii="Times New Roman" w:hAnsi="Times New Roman" w:cs="Times New Roman"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sz w:val="24"/>
          <w:szCs w:val="24"/>
        </w:rPr>
        <w:t>Anthriscus sylvestris</w:t>
      </w:r>
      <w:r w:rsidRPr="00E14193">
        <w:rPr>
          <w:rFonts w:ascii="Times New Roman" w:hAnsi="Times New Roman" w:cs="Times New Roman"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sz w:val="24"/>
          <w:szCs w:val="24"/>
        </w:rPr>
        <w:t>Rubus caesius</w:t>
      </w:r>
      <w:r w:rsidRPr="00E14193">
        <w:rPr>
          <w:rFonts w:ascii="Times New Roman" w:hAnsi="Times New Roman" w:cs="Times New Roman"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sz w:val="24"/>
          <w:szCs w:val="24"/>
        </w:rPr>
        <w:t>Fagus sylvatica</w:t>
      </w:r>
      <w:r w:rsidR="00ED1F39">
        <w:rPr>
          <w:rFonts w:ascii="Times New Roman" w:hAnsi="Times New Roman" w:cs="Times New Roman"/>
          <w:sz w:val="24"/>
          <w:szCs w:val="24"/>
        </w:rPr>
        <w:t xml:space="preserve"> juv.</w:t>
      </w:r>
      <w:r w:rsidRPr="00E14193">
        <w:rPr>
          <w:rFonts w:ascii="Times New Roman" w:hAnsi="Times New Roman" w:cs="Times New Roman"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sz w:val="24"/>
          <w:szCs w:val="24"/>
        </w:rPr>
        <w:t>Festuca gigantea</w:t>
      </w:r>
      <w:r w:rsidRPr="00E14193">
        <w:rPr>
          <w:rFonts w:ascii="Times New Roman" w:hAnsi="Times New Roman" w:cs="Times New Roman"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sz w:val="24"/>
          <w:szCs w:val="24"/>
        </w:rPr>
        <w:t>Alliaria petiolata</w:t>
      </w:r>
      <w:r w:rsidRPr="00E14193">
        <w:rPr>
          <w:rFonts w:ascii="Times New Roman" w:hAnsi="Times New Roman" w:cs="Times New Roman"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sz w:val="24"/>
          <w:szCs w:val="24"/>
        </w:rPr>
        <w:t>Galeopsis pubescens</w:t>
      </w:r>
      <w:r w:rsidRPr="00E14193">
        <w:rPr>
          <w:rFonts w:ascii="Times New Roman" w:hAnsi="Times New Roman" w:cs="Times New Roman"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sz w:val="24"/>
          <w:szCs w:val="24"/>
        </w:rPr>
        <w:t>Quercus dalechampii</w:t>
      </w:r>
      <w:r w:rsidRPr="00E14193">
        <w:rPr>
          <w:rFonts w:ascii="Times New Roman" w:hAnsi="Times New Roman" w:cs="Times New Roman"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sz w:val="24"/>
          <w:szCs w:val="24"/>
        </w:rPr>
        <w:t>Ulmus minor, Tilia cordata</w:t>
      </w:r>
      <w:r w:rsidRPr="00E14193">
        <w:rPr>
          <w:rFonts w:ascii="Times New Roman" w:hAnsi="Times New Roman" w:cs="Times New Roman"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sz w:val="24"/>
          <w:szCs w:val="24"/>
        </w:rPr>
        <w:t>Prunus avium</w:t>
      </w:r>
      <w:r w:rsidRPr="00E14193">
        <w:rPr>
          <w:rFonts w:ascii="Times New Roman" w:hAnsi="Times New Roman" w:cs="Times New Roman"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Acer platanoides</w:t>
      </w:r>
      <w:r w:rsidRPr="00E14193">
        <w:rPr>
          <w:rFonts w:ascii="Times New Roman" w:hAnsi="Times New Roman" w:cs="Times New Roman"/>
          <w:sz w:val="24"/>
          <w:szCs w:val="24"/>
        </w:rPr>
        <w:t xml:space="preserve">,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Acer pseudoplatanu</w:t>
      </w:r>
      <w:r w:rsidRPr="00E14193">
        <w:rPr>
          <w:rFonts w:ascii="Times New Roman" w:hAnsi="Times New Roman" w:cs="Times New Roman"/>
          <w:sz w:val="24"/>
          <w:szCs w:val="24"/>
        </w:rPr>
        <w:t>,</w:t>
      </w:r>
      <w:r w:rsidR="00ED1F39">
        <w:rPr>
          <w:rFonts w:ascii="Times New Roman" w:hAnsi="Times New Roman" w:cs="Times New Roman"/>
          <w:sz w:val="24"/>
          <w:szCs w:val="24"/>
        </w:rPr>
        <w:t xml:space="preserve"> </w:t>
      </w:r>
      <w:r w:rsidRPr="00E14193">
        <w:rPr>
          <w:rFonts w:ascii="Times New Roman" w:hAnsi="Times New Roman" w:cs="Times New Roman"/>
          <w:i/>
          <w:iCs/>
          <w:sz w:val="24"/>
          <w:szCs w:val="24"/>
        </w:rPr>
        <w:t>Acer campestre, Sambucus nigra</w:t>
      </w:r>
      <w:r w:rsidRPr="00E14193">
        <w:rPr>
          <w:rFonts w:ascii="Times New Roman" w:hAnsi="Times New Roman" w:cs="Times New Roman"/>
          <w:sz w:val="24"/>
          <w:szCs w:val="24"/>
        </w:rPr>
        <w:t>.</w:t>
      </w:r>
      <w:r w:rsidR="00354DAF" w:rsidRPr="00E14193">
        <w:rPr>
          <w:rFonts w:ascii="Times New Roman" w:hAnsi="Times New Roman" w:cs="Times New Roman"/>
          <w:b/>
          <w:sz w:val="24"/>
          <w:szCs w:val="24"/>
        </w:rPr>
        <w:br/>
        <w:t>(+ obrázok)</w:t>
      </w:r>
    </w:p>
    <w:p w:rsidR="00E9129B" w:rsidRPr="00E14193" w:rsidRDefault="00E9129B" w:rsidP="00582585">
      <w:pPr>
        <w:pStyle w:val="Odsekzoznamu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129B" w:rsidRPr="00436563" w:rsidRDefault="00E9129B" w:rsidP="00ED1F39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14193">
        <w:rPr>
          <w:rFonts w:ascii="Times New Roman" w:hAnsi="Times New Roman" w:cs="Times New Roman"/>
          <w:b/>
          <w:sz w:val="24"/>
          <w:szCs w:val="24"/>
        </w:rPr>
        <w:t xml:space="preserve">Lok. 9 : </w:t>
      </w:r>
      <w:r w:rsidR="0011323D">
        <w:rPr>
          <w:rFonts w:ascii="Times New Roman" w:hAnsi="Times New Roman" w:cs="Times New Roman"/>
          <w:b/>
          <w:sz w:val="24"/>
          <w:szCs w:val="24"/>
        </w:rPr>
        <w:t xml:space="preserve">Bratislava – </w:t>
      </w:r>
      <w:r w:rsidRPr="00E14193">
        <w:rPr>
          <w:rFonts w:ascii="Times New Roman" w:hAnsi="Times New Roman" w:cs="Times New Roman"/>
          <w:b/>
          <w:sz w:val="24"/>
          <w:szCs w:val="24"/>
        </w:rPr>
        <w:t>Sitina</w:t>
      </w:r>
      <w:r w:rsidR="00F70175">
        <w:rPr>
          <w:rFonts w:ascii="Times New Roman" w:hAnsi="Times New Roman" w:cs="Times New Roman"/>
          <w:b/>
          <w:sz w:val="24"/>
          <w:szCs w:val="24"/>
        </w:rPr>
        <w:t xml:space="preserve"> (SI</w:t>
      </w:r>
      <w:r w:rsidR="0011323D">
        <w:rPr>
          <w:rFonts w:ascii="Times New Roman" w:hAnsi="Times New Roman" w:cs="Times New Roman"/>
          <w:b/>
          <w:sz w:val="24"/>
          <w:szCs w:val="24"/>
        </w:rPr>
        <w:t>)</w:t>
      </w:r>
    </w:p>
    <w:p w:rsidR="00B531E6" w:rsidRDefault="00E9129B" w:rsidP="00ED1F39">
      <w:pPr>
        <w:rPr>
          <w:rFonts w:ascii="Times New Roman" w:hAnsi="Times New Roman" w:cs="Times New Roman"/>
          <w:sz w:val="24"/>
          <w:szCs w:val="24"/>
        </w:rPr>
      </w:pPr>
      <w:r w:rsidRPr="00DB0B00">
        <w:rPr>
          <w:rFonts w:ascii="Times New Roman" w:hAnsi="Times New Roman" w:cs="Times New Roman"/>
          <w:sz w:val="24"/>
          <w:szCs w:val="24"/>
        </w:rPr>
        <w:t>Geografické súradnice:</w:t>
      </w:r>
      <w:r w:rsidR="003812B9">
        <w:rPr>
          <w:rFonts w:ascii="Times New Roman" w:hAnsi="Times New Roman" w:cs="Times New Roman"/>
          <w:sz w:val="24"/>
          <w:szCs w:val="24"/>
        </w:rPr>
        <w:t xml:space="preserve"> </w:t>
      </w:r>
      <w:r w:rsidR="00F70175">
        <w:rPr>
          <w:rFonts w:ascii="Times New Roman" w:hAnsi="Times New Roman" w:cs="Times New Roman"/>
          <w:sz w:val="24"/>
          <w:szCs w:val="24"/>
        </w:rPr>
        <w:t>48°10'15.65"N</w:t>
      </w:r>
      <w:r w:rsidR="003812B9">
        <w:rPr>
          <w:rFonts w:ascii="Times New Roman" w:hAnsi="Times New Roman" w:cs="Times New Roman"/>
          <w:sz w:val="24"/>
          <w:szCs w:val="24"/>
        </w:rPr>
        <w:t xml:space="preserve">, </w:t>
      </w:r>
      <w:r w:rsidR="00F70175">
        <w:rPr>
          <w:rFonts w:ascii="Times New Roman" w:hAnsi="Times New Roman" w:cs="Times New Roman"/>
          <w:sz w:val="24"/>
          <w:szCs w:val="24"/>
        </w:rPr>
        <w:t>17° 3'47.26"E ;  48° 9'57.84"N, 17° 3'13.23"E</w:t>
      </w:r>
      <w:r w:rsidRPr="00DB0B00">
        <w:rPr>
          <w:rFonts w:ascii="Times New Roman" w:hAnsi="Times New Roman" w:cs="Times New Roman"/>
          <w:sz w:val="24"/>
          <w:szCs w:val="24"/>
        </w:rPr>
        <w:br/>
        <w:t>Štvorec DFS:</w:t>
      </w:r>
      <w:r w:rsidR="000C206A">
        <w:rPr>
          <w:rFonts w:ascii="Times New Roman" w:hAnsi="Times New Roman" w:cs="Times New Roman"/>
          <w:sz w:val="24"/>
          <w:szCs w:val="24"/>
        </w:rPr>
        <w:t xml:space="preserve"> 7868a</w:t>
      </w:r>
      <w:r w:rsidRPr="00DB0B00">
        <w:rPr>
          <w:rFonts w:ascii="Times New Roman" w:hAnsi="Times New Roman" w:cs="Times New Roman"/>
          <w:sz w:val="24"/>
          <w:szCs w:val="24"/>
        </w:rPr>
        <w:br/>
        <w:t>Nadmorská výška</w:t>
      </w:r>
      <w:r w:rsidR="003812B9">
        <w:rPr>
          <w:rFonts w:ascii="Times New Roman" w:hAnsi="Times New Roman" w:cs="Times New Roman"/>
          <w:sz w:val="24"/>
          <w:szCs w:val="24"/>
        </w:rPr>
        <w:t xml:space="preserve">: </w:t>
      </w:r>
      <w:r w:rsidR="00F70175">
        <w:rPr>
          <w:rFonts w:ascii="Times New Roman" w:hAnsi="Times New Roman" w:cs="Times New Roman"/>
          <w:sz w:val="24"/>
          <w:szCs w:val="24"/>
        </w:rPr>
        <w:t xml:space="preserve">230 m n. m. ; 225 m n. m. </w:t>
      </w:r>
      <w:r w:rsidRPr="00DB0B00">
        <w:rPr>
          <w:rFonts w:ascii="Times New Roman" w:hAnsi="Times New Roman" w:cs="Times New Roman"/>
          <w:sz w:val="24"/>
          <w:szCs w:val="24"/>
        </w:rPr>
        <w:br/>
        <w:t>Dátum zberu:</w:t>
      </w:r>
      <w:r w:rsidR="003812B9">
        <w:rPr>
          <w:rFonts w:ascii="Times New Roman" w:hAnsi="Times New Roman" w:cs="Times New Roman"/>
          <w:sz w:val="24"/>
          <w:szCs w:val="24"/>
        </w:rPr>
        <w:t xml:space="preserve"> 05.11.2010, 18.11.2010</w:t>
      </w:r>
      <w:r w:rsidRPr="00DB0B00">
        <w:rPr>
          <w:rFonts w:ascii="Times New Roman" w:hAnsi="Times New Roman" w:cs="Times New Roman"/>
          <w:sz w:val="24"/>
          <w:szCs w:val="24"/>
        </w:rPr>
        <w:br/>
        <w:t xml:space="preserve">Opis: </w:t>
      </w:r>
    </w:p>
    <w:p w:rsidR="00282BDC" w:rsidRDefault="00282BDC" w:rsidP="00582585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2BDC">
        <w:rPr>
          <w:rFonts w:ascii="Times New Roman" w:hAnsi="Times New Roman" w:cs="Times New Roman"/>
          <w:sz w:val="24"/>
          <w:szCs w:val="24"/>
        </w:rPr>
        <w:t>Zachovalý porast</w:t>
      </w:r>
    </w:p>
    <w:p w:rsidR="00282BDC" w:rsidRPr="00282BDC" w:rsidRDefault="00282BDC" w:rsidP="00582585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E3: </w:t>
      </w:r>
      <w:r>
        <w:rPr>
          <w:rFonts w:ascii="Times New Roman" w:hAnsi="Times New Roman" w:cs="Times New Roman"/>
          <w:i/>
          <w:sz w:val="24"/>
          <w:szCs w:val="24"/>
        </w:rPr>
        <w:t>Quercus patraea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Q. dalechampii, Carpinus betulus, Tilia cordata, Cerasus avium, Acer campestre. </w:t>
      </w:r>
    </w:p>
    <w:p w:rsidR="00282BDC" w:rsidRDefault="00282BDC" w:rsidP="00582585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Druhové zloženie bylinného podrastu je veľmi pestré, čo súvisí s expozíciou a sklonom svahu vo vzťahu k svetovým stranám. ( BERTA, 1993)</w:t>
      </w:r>
    </w:p>
    <w:p w:rsidR="00822945" w:rsidRDefault="00822945" w:rsidP="00582585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Plošne najrozsiahlejší fragment.</w:t>
      </w:r>
    </w:p>
    <w:p w:rsidR="00822945" w:rsidRDefault="00822945" w:rsidP="00582585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Toto územie je dlhodobo využívané človekom, dá sa predpokladať, že v minulosti boli lesy na väčšine plochy vyklčované a nahradili ich vinohrady. Po úpadku vinohradníctva v dôsledku ochorení viniča, mnoho viníc už nebolo obnovených a postupne zarástli lesom. </w:t>
      </w:r>
    </w:p>
    <w:p w:rsidR="00E9129B" w:rsidRPr="00822945" w:rsidRDefault="00822945" w:rsidP="00582585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súčasnosti je územie pomerne zanedbané a preto len málo využívané na rekreačné aktivity. Okrajové plochy sú vystavené silným vplyvom antropogénnej činnosti, hlavne stavebnej (REHÁČKOVÁ et al., 2007)</w:t>
      </w:r>
      <w:r w:rsidR="00E9129B" w:rsidRPr="00822945">
        <w:rPr>
          <w:rFonts w:ascii="Times New Roman" w:hAnsi="Times New Roman" w:cs="Times New Roman"/>
          <w:sz w:val="24"/>
          <w:szCs w:val="24"/>
        </w:rPr>
        <w:br/>
      </w:r>
      <w:r w:rsidR="00E9129B" w:rsidRPr="00822945">
        <w:rPr>
          <w:rFonts w:ascii="Times New Roman" w:hAnsi="Times New Roman" w:cs="Times New Roman"/>
          <w:b/>
          <w:sz w:val="24"/>
          <w:szCs w:val="24"/>
        </w:rPr>
        <w:t>(+ obrázok)</w:t>
      </w:r>
    </w:p>
    <w:p w:rsidR="00856362" w:rsidRPr="002962D9" w:rsidRDefault="00856362" w:rsidP="0058258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856362" w:rsidRPr="001C2097" w:rsidRDefault="00AB74BF" w:rsidP="00ED1F39">
      <w:pPr>
        <w:pStyle w:val="Odsekzoznamu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C2097">
        <w:rPr>
          <w:rFonts w:ascii="Times New Roman" w:hAnsi="Times New Roman" w:cs="Times New Roman"/>
          <w:b/>
          <w:sz w:val="36"/>
          <w:szCs w:val="36"/>
        </w:rPr>
        <w:lastRenderedPageBreak/>
        <w:t>MATERIÁL A</w:t>
      </w:r>
      <w:r w:rsidR="00FA794A" w:rsidRPr="001C2097">
        <w:rPr>
          <w:rFonts w:ascii="Times New Roman" w:hAnsi="Times New Roman" w:cs="Times New Roman"/>
          <w:b/>
          <w:sz w:val="36"/>
          <w:szCs w:val="36"/>
        </w:rPr>
        <w:t> </w:t>
      </w:r>
      <w:r w:rsidRPr="001C2097">
        <w:rPr>
          <w:rFonts w:ascii="Times New Roman" w:hAnsi="Times New Roman" w:cs="Times New Roman"/>
          <w:b/>
          <w:sz w:val="36"/>
          <w:szCs w:val="36"/>
        </w:rPr>
        <w:t>METODIKA</w:t>
      </w:r>
    </w:p>
    <w:p w:rsidR="00AB74BF" w:rsidRPr="002E2065" w:rsidRDefault="00AB74BF" w:rsidP="002E2065">
      <w:pPr>
        <w:rPr>
          <w:rFonts w:ascii="Times New Roman" w:hAnsi="Times New Roman" w:cs="Times New Roman"/>
          <w:b/>
          <w:sz w:val="28"/>
          <w:szCs w:val="28"/>
        </w:rPr>
      </w:pPr>
      <w:r w:rsidRPr="002E2065">
        <w:rPr>
          <w:rFonts w:ascii="Times New Roman" w:hAnsi="Times New Roman" w:cs="Times New Roman"/>
          <w:b/>
          <w:sz w:val="28"/>
          <w:szCs w:val="28"/>
        </w:rPr>
        <w:t>Terénne práce- zber materiálu</w:t>
      </w:r>
    </w:p>
    <w:p w:rsidR="002E2065" w:rsidRPr="00E85632" w:rsidRDefault="002E2065" w:rsidP="00E8563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5632">
        <w:rPr>
          <w:rFonts w:ascii="Times New Roman" w:hAnsi="Times New Roman" w:cs="Times New Roman"/>
          <w:color w:val="000000" w:themeColor="text1"/>
          <w:sz w:val="24"/>
          <w:szCs w:val="24"/>
        </w:rPr>
        <w:t>V rokoch 2010 a 2011 som vykonala malakozoologický prieskum 9 vybraných lokalít fragmentov dubovo-hrabových lesov na urbánno-rurálnom gradiente Bratislavy za použitia viacerých zberových metód, v každej lokalite dvakrát v predpoludňajších hodinách. Pred zahájením zberu som si vytipovala vhodné 4 mikrostanovištia daného mapovaného územia.</w:t>
      </w:r>
    </w:p>
    <w:p w:rsidR="002E2065" w:rsidRPr="00E85632" w:rsidRDefault="002E2065" w:rsidP="00E8563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56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Lokalitu som zmerala prístrojom GPS, vyfotografovala a nápadnejšie stromy som si označila farebným špadátom, aby som mohla znova vzorkoviaciu plochu nájsť. Na každej lokalite som spravila fytocenologický zápis. Pri zbere vzoriek som využila dve hlavné metódy a to individuálny zber za časovú jednotku a odber hrabankovej vzorky.  Na určenom mikrostanovišti som približne 1 hodinu zbierala jedince ručne z povrchu pôdy, spod kameňov, starých spadnutých pňov. Ulity som ukladala do skúmaviek a plátených sáčkov. Nahé ulitníky som ukladala plastových krabičiek. Z mikrostanovíšť som spolu </w:t>
      </w:r>
      <w:r w:rsidR="00E85632" w:rsidRPr="00E85632">
        <w:rPr>
          <w:rFonts w:ascii="Times New Roman" w:hAnsi="Times New Roman" w:cs="Times New Roman"/>
          <w:color w:val="000000" w:themeColor="text1"/>
          <w:sz w:val="24"/>
          <w:szCs w:val="24"/>
        </w:rPr>
        <w:t>preosiala cez preosievadlo s veľkosťou ôk 1x1cm</w:t>
      </w:r>
      <w:r w:rsidRPr="00E856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85632" w:rsidRPr="00E856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 plátenej alebo plastovej tašky </w:t>
      </w:r>
      <w:r w:rsidRPr="00E856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sedemlitrové množstvo hrabanky, označila som štítkom a preniesla do laboratórnych podmienok. </w:t>
      </w:r>
    </w:p>
    <w:p w:rsidR="002E2065" w:rsidRPr="002E2065" w:rsidRDefault="002E2065" w:rsidP="002E2065">
      <w:pPr>
        <w:rPr>
          <w:rFonts w:ascii="Times New Roman" w:hAnsi="Times New Roman" w:cs="Times New Roman"/>
          <w:sz w:val="36"/>
          <w:szCs w:val="36"/>
        </w:rPr>
      </w:pPr>
    </w:p>
    <w:p w:rsidR="00AB74BF" w:rsidRPr="002E2065" w:rsidRDefault="00AB74BF" w:rsidP="002E2065">
      <w:pPr>
        <w:rPr>
          <w:rFonts w:ascii="Times New Roman" w:hAnsi="Times New Roman" w:cs="Times New Roman"/>
          <w:b/>
          <w:sz w:val="28"/>
          <w:szCs w:val="28"/>
        </w:rPr>
      </w:pPr>
      <w:r w:rsidRPr="002E2065">
        <w:rPr>
          <w:rFonts w:ascii="Times New Roman" w:hAnsi="Times New Roman" w:cs="Times New Roman"/>
          <w:b/>
          <w:sz w:val="28"/>
          <w:szCs w:val="28"/>
        </w:rPr>
        <w:t>Laboratórne práce</w:t>
      </w:r>
    </w:p>
    <w:p w:rsidR="002E2065" w:rsidRPr="00E85632" w:rsidRDefault="002E2065" w:rsidP="00E8563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56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Samotnému preosevu predchádzalo dokonalé vysušenie hrabanky, ktorú som hneď po terénnej práci porozdeľovala do viacerých menších vriec a nechala schnúť pri izbovej teplote. Hrabanku som preosiala cez dve sitá. Ulity som vyberala priebežne počas preosievania pomocou mäkkej entomologickej lupy.  </w:t>
      </w:r>
    </w:p>
    <w:p w:rsidR="002E2065" w:rsidRDefault="002E2065" w:rsidP="00E85632">
      <w:pPr>
        <w:pStyle w:val="Default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E85632">
        <w:rPr>
          <w:rFonts w:ascii="Times New Roman" w:hAnsi="Times New Roman" w:cs="Times New Roman"/>
          <w:color w:val="000000" w:themeColor="text1"/>
        </w:rPr>
        <w:t>Jedince som</w:t>
      </w:r>
      <w:r w:rsidR="00E85632" w:rsidRPr="00E85632">
        <w:rPr>
          <w:rFonts w:ascii="Times New Roman" w:hAnsi="Times New Roman" w:cs="Times New Roman"/>
          <w:color w:val="000000" w:themeColor="text1"/>
        </w:rPr>
        <w:t xml:space="preserve"> </w:t>
      </w:r>
      <w:r w:rsidRPr="00E85632">
        <w:rPr>
          <w:rFonts w:ascii="Times New Roman" w:hAnsi="Times New Roman" w:cs="Times New Roman"/>
          <w:color w:val="000000" w:themeColor="text1"/>
        </w:rPr>
        <w:t>po konzultáci</w:t>
      </w:r>
      <w:r w:rsidR="00E85632" w:rsidRPr="00E85632">
        <w:rPr>
          <w:rFonts w:ascii="Times New Roman" w:hAnsi="Times New Roman" w:cs="Times New Roman"/>
          <w:color w:val="000000" w:themeColor="text1"/>
        </w:rPr>
        <w:t xml:space="preserve">i so školiteľom, pomocou Kľúča Československých mäkkýšov od Ložeka (1956) a </w:t>
      </w:r>
      <w:r w:rsidR="00E85632" w:rsidRPr="00E85632">
        <w:rPr>
          <w:rFonts w:ascii="Times New Roman" w:hAnsi="Times New Roman" w:cs="Times New Roman"/>
          <w:bCs/>
          <w:color w:val="000000" w:themeColor="text1"/>
        </w:rPr>
        <w:t>Komentovaného zoznamu mäkkýšov zistených vo voľnej prírode Českej a Slovenskej republiky od Horsáka a kol. (2010) pourčovala.</w:t>
      </w:r>
    </w:p>
    <w:p w:rsidR="00750E26" w:rsidRDefault="00750E26" w:rsidP="00E85632">
      <w:pPr>
        <w:pStyle w:val="Default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</w:p>
    <w:p w:rsidR="00750E26" w:rsidRPr="00750E26" w:rsidRDefault="00750E26" w:rsidP="00750E26">
      <w:pPr>
        <w:autoSpaceDE w:val="0"/>
        <w:autoSpaceDN w:val="0"/>
        <w:adjustRightInd w:val="0"/>
        <w:spacing w:line="240" w:lineRule="auto"/>
        <w:rPr>
          <w:rFonts w:ascii="Arial-BoldMT" w:hAnsi="Arial-BoldMT" w:cs="Arial-BoldMT"/>
          <w:b/>
          <w:bCs/>
          <w:color w:val="943634" w:themeColor="accent2" w:themeShade="BF"/>
          <w:sz w:val="28"/>
          <w:szCs w:val="28"/>
        </w:rPr>
      </w:pPr>
      <w:r w:rsidRPr="00750E26">
        <w:rPr>
          <w:rFonts w:ascii="Arial-BoldMT" w:hAnsi="Arial-BoldMT" w:cs="Arial-BoldMT"/>
          <w:b/>
          <w:bCs/>
          <w:color w:val="943634" w:themeColor="accent2" w:themeShade="BF"/>
          <w:sz w:val="28"/>
          <w:szCs w:val="28"/>
        </w:rPr>
        <w:t>Príspevok k topografickému výskumu malakofauny okresu Levice</w:t>
      </w:r>
    </w:p>
    <w:p w:rsidR="00750E26" w:rsidRPr="00750E26" w:rsidRDefault="00750E26" w:rsidP="00750E26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color w:val="943634" w:themeColor="accent2" w:themeShade="BF"/>
          <w:sz w:val="20"/>
          <w:szCs w:val="20"/>
        </w:rPr>
      </w:pPr>
      <w:r w:rsidRPr="00750E26">
        <w:rPr>
          <w:rFonts w:ascii="TimesNewRomanPSMT" w:hAnsi="TimesNewRomanPSMT" w:cs="TimesNewRomanPSMT"/>
          <w:color w:val="943634" w:themeColor="accent2" w:themeShade="BF"/>
          <w:sz w:val="20"/>
          <w:szCs w:val="20"/>
        </w:rPr>
        <w:t>Mäkkýše sme získali niekoľkými metódami odberu– odberom povrchovej hrabanky z kvadrátov 1×1 m,</w:t>
      </w:r>
    </w:p>
    <w:p w:rsidR="00750E26" w:rsidRPr="00750E26" w:rsidRDefault="00750E26" w:rsidP="00750E26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color w:val="943634" w:themeColor="accent2" w:themeShade="BF"/>
          <w:sz w:val="20"/>
          <w:szCs w:val="20"/>
        </w:rPr>
      </w:pPr>
      <w:r w:rsidRPr="00750E26">
        <w:rPr>
          <w:rFonts w:ascii="TimesNewRomanPSMT" w:hAnsi="TimesNewRomanPSMT" w:cs="TimesNewRomanPSMT"/>
          <w:color w:val="943634" w:themeColor="accent2" w:themeShade="BF"/>
          <w:sz w:val="20"/>
          <w:szCs w:val="20"/>
        </w:rPr>
        <w:t>ručným zberom ulít priamo z povrchu pôdy a vodné druhy boli získané predovšetkým z náplavov na brehoch</w:t>
      </w:r>
    </w:p>
    <w:p w:rsidR="00750E26" w:rsidRPr="00750E26" w:rsidRDefault="00750E26" w:rsidP="00750E26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color w:val="943634" w:themeColor="accent2" w:themeShade="BF"/>
          <w:sz w:val="20"/>
          <w:szCs w:val="20"/>
        </w:rPr>
      </w:pPr>
      <w:r w:rsidRPr="00750E26">
        <w:rPr>
          <w:rFonts w:ascii="TimesNewRomanPSMT" w:hAnsi="TimesNewRomanPSMT" w:cs="TimesNewRomanPSMT"/>
          <w:color w:val="943634" w:themeColor="accent2" w:themeShade="BF"/>
          <w:sz w:val="20"/>
          <w:szCs w:val="20"/>
        </w:rPr>
        <w:t>tokov alebo vodných nádrží. Podrobnejší výskum sme zamerali na dva typy biotopov, ktoré sú pre územie tohto okresu charakteristické. Sú to jednak vodné biotopy v okolí pôvodného toku Ipľa (Ipeľská pahorkatina) a jednak xerotermné biotopy na južne exponovaných svahoch Ipeľskej pahorkatiny a Štiavnických vrchov. Zbery v roku 2004 sme vykonali výlučne odberom náplavov tokov. Nomenklatúra je podľa práce F</w:t>
      </w:r>
      <w:r w:rsidRPr="00750E26">
        <w:rPr>
          <w:rFonts w:ascii="TimesNewRomanPSMT" w:hAnsi="TimesNewRomanPSMT" w:cs="TimesNewRomanPSMT"/>
          <w:color w:val="943634" w:themeColor="accent2" w:themeShade="BF"/>
          <w:sz w:val="16"/>
          <w:szCs w:val="16"/>
        </w:rPr>
        <w:t xml:space="preserve">ALKNER </w:t>
      </w:r>
      <w:r w:rsidRPr="00750E26">
        <w:rPr>
          <w:rFonts w:ascii="TimesNewRomanPSMT" w:hAnsi="TimesNewRomanPSMT" w:cs="TimesNewRomanPSMT"/>
          <w:color w:val="943634" w:themeColor="accent2" w:themeShade="BF"/>
          <w:sz w:val="20"/>
          <w:szCs w:val="20"/>
        </w:rPr>
        <w:t>et al (2001). Druhy čeľade Unionidae boli do poddruhov v zmysle práce N</w:t>
      </w:r>
      <w:r w:rsidRPr="00750E26">
        <w:rPr>
          <w:rFonts w:ascii="TimesNewRomanPSMT" w:hAnsi="TimesNewRomanPSMT" w:cs="TimesNewRomanPSMT"/>
          <w:color w:val="943634" w:themeColor="accent2" w:themeShade="BF"/>
          <w:sz w:val="16"/>
          <w:szCs w:val="16"/>
        </w:rPr>
        <w:t xml:space="preserve">ESEMANN </w:t>
      </w:r>
      <w:r w:rsidRPr="00750E26">
        <w:rPr>
          <w:rFonts w:ascii="TimesNewRomanPSMT" w:hAnsi="TimesNewRomanPSMT" w:cs="TimesNewRomanPSMT"/>
          <w:color w:val="943634" w:themeColor="accent2" w:themeShade="BF"/>
          <w:sz w:val="20"/>
          <w:szCs w:val="20"/>
        </w:rPr>
        <w:t>(1993). Materiál je uložený u prvého</w:t>
      </w:r>
    </w:p>
    <w:p w:rsidR="00750E26" w:rsidRDefault="00750E26" w:rsidP="00750E26">
      <w:pPr>
        <w:pStyle w:val="Default"/>
        <w:spacing w:line="360" w:lineRule="auto"/>
        <w:jc w:val="both"/>
        <w:rPr>
          <w:rFonts w:ascii="TimesNewRomanPSMT" w:hAnsi="TimesNewRomanPSMT" w:cs="TimesNewRomanPSMT"/>
          <w:color w:val="943634" w:themeColor="accent2" w:themeShade="BF"/>
          <w:sz w:val="20"/>
          <w:szCs w:val="20"/>
        </w:rPr>
      </w:pPr>
      <w:r w:rsidRPr="00750E26">
        <w:rPr>
          <w:rFonts w:ascii="TimesNewRomanPSMT" w:hAnsi="TimesNewRomanPSMT" w:cs="TimesNewRomanPSMT"/>
          <w:color w:val="943634" w:themeColor="accent2" w:themeShade="BF"/>
          <w:sz w:val="20"/>
          <w:szCs w:val="20"/>
        </w:rPr>
        <w:t>autora príspevku.</w:t>
      </w:r>
    </w:p>
    <w:p w:rsidR="00ED50CA" w:rsidRDefault="00ED50CA" w:rsidP="00ED50CA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F</w:t>
      </w:r>
      <w:r>
        <w:rPr>
          <w:rFonts w:ascii="TimesNewRomanPSMT" w:hAnsi="TimesNewRomanPSMT" w:cs="TimesNewRomanPSMT"/>
          <w:sz w:val="16"/>
          <w:szCs w:val="16"/>
        </w:rPr>
        <w:t xml:space="preserve">ALKNER </w:t>
      </w:r>
      <w:r>
        <w:rPr>
          <w:rFonts w:ascii="TimesNewRomanPSMT" w:hAnsi="TimesNewRomanPSMT" w:cs="TimesNewRomanPSMT"/>
          <w:sz w:val="20"/>
          <w:szCs w:val="20"/>
        </w:rPr>
        <w:t>G., B</w:t>
      </w:r>
      <w:r>
        <w:rPr>
          <w:rFonts w:ascii="TimesNewRomanPSMT" w:hAnsi="TimesNewRomanPSMT" w:cs="TimesNewRomanPSMT"/>
          <w:sz w:val="16"/>
          <w:szCs w:val="16"/>
        </w:rPr>
        <w:t xml:space="preserve">ANK </w:t>
      </w:r>
      <w:r>
        <w:rPr>
          <w:rFonts w:ascii="TimesNewRomanPSMT" w:hAnsi="TimesNewRomanPSMT" w:cs="TimesNewRomanPSMT"/>
          <w:sz w:val="20"/>
          <w:szCs w:val="20"/>
        </w:rPr>
        <w:t xml:space="preserve">R.A. &amp; </w:t>
      </w:r>
      <w:r>
        <w:rPr>
          <w:rFonts w:ascii="TimesNewRomanPSMT" w:hAnsi="TimesNewRomanPSMT" w:cs="TimesNewRomanPSMT"/>
          <w:sz w:val="16"/>
          <w:szCs w:val="16"/>
        </w:rPr>
        <w:t xml:space="preserve">VON </w:t>
      </w:r>
      <w:r>
        <w:rPr>
          <w:rFonts w:ascii="TimesNewRomanPSMT" w:hAnsi="TimesNewRomanPSMT" w:cs="TimesNewRomanPSMT"/>
          <w:sz w:val="20"/>
          <w:szCs w:val="20"/>
        </w:rPr>
        <w:t>P</w:t>
      </w:r>
      <w:r>
        <w:rPr>
          <w:rFonts w:ascii="TimesNewRomanPSMT" w:hAnsi="TimesNewRomanPSMT" w:cs="TimesNewRomanPSMT"/>
          <w:sz w:val="16"/>
          <w:szCs w:val="16"/>
        </w:rPr>
        <w:t xml:space="preserve">ROSCHWITZ </w:t>
      </w:r>
      <w:r>
        <w:rPr>
          <w:rFonts w:ascii="TimesNewRomanPSMT" w:hAnsi="TimesNewRomanPSMT" w:cs="TimesNewRomanPSMT"/>
          <w:sz w:val="20"/>
          <w:szCs w:val="20"/>
        </w:rPr>
        <w:t>T., 2001: Check–list of the non–marine Molluscan</w:t>
      </w:r>
    </w:p>
    <w:p w:rsidR="00ED50CA" w:rsidRDefault="00ED50CA" w:rsidP="00ED50CA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Species group taxa of the States of Northern, Atlantic and Central Europe (CLECOM) I). – Heldia (München), 4: 1–128.</w:t>
      </w:r>
    </w:p>
    <w:p w:rsidR="00ED50CA" w:rsidRDefault="00ED50CA" w:rsidP="00ED50CA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lastRenderedPageBreak/>
        <w:t>N</w:t>
      </w:r>
      <w:r>
        <w:rPr>
          <w:rFonts w:ascii="TimesNewRomanPSMT" w:hAnsi="TimesNewRomanPSMT" w:cs="TimesNewRomanPSMT"/>
          <w:sz w:val="16"/>
          <w:szCs w:val="16"/>
        </w:rPr>
        <w:t xml:space="preserve">ESEMANN </w:t>
      </w:r>
      <w:r>
        <w:rPr>
          <w:rFonts w:ascii="TimesNewRomanPSMT" w:hAnsi="TimesNewRomanPSMT" w:cs="TimesNewRomanPSMT"/>
          <w:sz w:val="20"/>
          <w:szCs w:val="20"/>
        </w:rPr>
        <w:t xml:space="preserve">H., 1993: Zoogeografie und Taxonomie der Muschel–Gattungen </w:t>
      </w: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Unio </w:t>
      </w:r>
      <w:r>
        <w:rPr>
          <w:rFonts w:ascii="TimesNewRomanPSMT" w:hAnsi="TimesNewRomanPSMT" w:cs="TimesNewRomanPSMT"/>
          <w:sz w:val="20"/>
          <w:szCs w:val="20"/>
        </w:rPr>
        <w:t>P</w:t>
      </w:r>
      <w:r>
        <w:rPr>
          <w:rFonts w:ascii="TimesNewRomanPSMT" w:hAnsi="TimesNewRomanPSMT" w:cs="TimesNewRomanPSMT"/>
          <w:sz w:val="16"/>
          <w:szCs w:val="16"/>
        </w:rPr>
        <w:t xml:space="preserve">HILIPSSON  </w:t>
      </w:r>
      <w:r>
        <w:rPr>
          <w:rFonts w:ascii="TimesNewRomanPSMT" w:hAnsi="TimesNewRomanPSMT" w:cs="TimesNewRomanPSMT"/>
          <w:sz w:val="20"/>
          <w:szCs w:val="20"/>
        </w:rPr>
        <w:t xml:space="preserve">1788, </w:t>
      </w: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Pseuanodonta </w:t>
      </w:r>
      <w:r>
        <w:rPr>
          <w:rFonts w:ascii="TimesNewRomanPSMT" w:hAnsi="TimesNewRomanPSMT" w:cs="TimesNewRomanPSMT"/>
          <w:sz w:val="20"/>
          <w:szCs w:val="20"/>
        </w:rPr>
        <w:t>B</w:t>
      </w:r>
      <w:r>
        <w:rPr>
          <w:rFonts w:ascii="TimesNewRomanPSMT" w:hAnsi="TimesNewRomanPSMT" w:cs="TimesNewRomanPSMT"/>
          <w:sz w:val="16"/>
          <w:szCs w:val="16"/>
        </w:rPr>
        <w:t xml:space="preserve">OURGUIGNAT </w:t>
      </w:r>
      <w:r>
        <w:rPr>
          <w:rFonts w:ascii="TimesNewRomanPSMT" w:hAnsi="TimesNewRomanPSMT" w:cs="TimesNewRomanPSMT"/>
          <w:sz w:val="20"/>
          <w:szCs w:val="20"/>
        </w:rPr>
        <w:t xml:space="preserve">1877 und </w:t>
      </w: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Pseudunio</w:t>
      </w:r>
      <w:r>
        <w:rPr>
          <w:rFonts w:ascii="TimesNewRomanPSMT" w:hAnsi="TimesNewRomanPSMT" w:cs="TimesNewRomanPSMT"/>
          <w:sz w:val="20"/>
          <w:szCs w:val="20"/>
        </w:rPr>
        <w:t xml:space="preserve"> H</w:t>
      </w:r>
      <w:r>
        <w:rPr>
          <w:rFonts w:ascii="TimesNewRomanPSMT" w:hAnsi="TimesNewRomanPSMT" w:cs="TimesNewRomanPSMT"/>
          <w:sz w:val="16"/>
          <w:szCs w:val="16"/>
        </w:rPr>
        <w:t xml:space="preserve">AAS </w:t>
      </w:r>
      <w:r>
        <w:rPr>
          <w:rFonts w:ascii="TimesNewRomanPSMT" w:hAnsi="TimesNewRomanPSMT" w:cs="TimesNewRomanPSMT"/>
          <w:sz w:val="20"/>
          <w:szCs w:val="20"/>
        </w:rPr>
        <w:t>1910 im oberen und mittleren Donausystem</w:t>
      </w:r>
    </w:p>
    <w:p w:rsidR="00ED50CA" w:rsidRPr="00ED50CA" w:rsidRDefault="00ED50CA" w:rsidP="00ED50CA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(Bivalvia: Unionidae, Margaritiferidae) (mit Beschreibung von </w:t>
      </w: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Unio pictorum tisianum</w:t>
      </w:r>
      <w:r>
        <w:rPr>
          <w:rFonts w:ascii="TimesNewRomanPSMT" w:hAnsi="TimesNewRomanPSMT" w:cs="TimesNewRomanPSMT"/>
          <w:sz w:val="20"/>
          <w:szCs w:val="20"/>
        </w:rPr>
        <w:t xml:space="preserve"> n. ss.). – Nachrichtenblatt der Ersten Vorarlberger Malakologischen Gesellschaft, 1: 20 – 40.</w:t>
      </w:r>
    </w:p>
    <w:p w:rsidR="002E2065" w:rsidRPr="002E2065" w:rsidRDefault="002E2065" w:rsidP="002E2065">
      <w:pPr>
        <w:autoSpaceDE w:val="0"/>
        <w:autoSpaceDN w:val="0"/>
        <w:adjustRightInd w:val="0"/>
        <w:rPr>
          <w:rFonts w:ascii="Times New Roman" w:hAnsi="Times New Roman" w:cs="Times New Roman"/>
          <w:color w:val="76923C" w:themeColor="accent3" w:themeShade="BF"/>
          <w:sz w:val="24"/>
          <w:szCs w:val="24"/>
        </w:rPr>
      </w:pPr>
    </w:p>
    <w:p w:rsidR="00AB74BF" w:rsidRPr="002E2065" w:rsidRDefault="00AB74BF" w:rsidP="002E206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Matematická analýza</w:t>
      </w:r>
      <w:r w:rsidRPr="002E2065">
        <w:rPr>
          <w:rFonts w:ascii="Times New Roman" w:hAnsi="Times New Roman" w:cs="Times New Roman"/>
          <w:sz w:val="36"/>
          <w:szCs w:val="36"/>
        </w:rPr>
        <w:t xml:space="preserve"> dát</w:t>
      </w:r>
    </w:p>
    <w:p w:rsidR="00AB74BF" w:rsidRDefault="00AB74BF" w:rsidP="00544E6C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Ekoelementy</w:t>
      </w:r>
    </w:p>
    <w:p w:rsidR="00E56BA0" w:rsidRPr="00D63690" w:rsidRDefault="00E56BA0" w:rsidP="00D636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856362" w:rsidRPr="001C2097" w:rsidRDefault="00AB74BF" w:rsidP="00AB74B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C2097">
        <w:rPr>
          <w:rFonts w:ascii="Times New Roman" w:hAnsi="Times New Roman" w:cs="Times New Roman"/>
          <w:b/>
          <w:sz w:val="36"/>
          <w:szCs w:val="36"/>
        </w:rPr>
        <w:lastRenderedPageBreak/>
        <w:t>VÝSLEDKY</w:t>
      </w:r>
    </w:p>
    <w:p w:rsidR="00AB74BF" w:rsidRDefault="00AB74BF" w:rsidP="00FA794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Výsledky podľa jednotlivých lokalít</w:t>
      </w:r>
    </w:p>
    <w:p w:rsidR="00FA794A" w:rsidRDefault="00AB74BF" w:rsidP="00FA794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Súhrnné výsledky</w:t>
      </w:r>
    </w:p>
    <w:p w:rsidR="00A504BA" w:rsidRDefault="00A504BA" w:rsidP="00A504BA">
      <w:pPr>
        <w:ind w:left="360"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</w:t>
      </w:r>
      <w:r w:rsidR="00FA794A" w:rsidRPr="00FA794A">
        <w:rPr>
          <w:rFonts w:ascii="Times New Roman" w:hAnsi="Times New Roman" w:cs="Times New Roman"/>
          <w:sz w:val="36"/>
          <w:szCs w:val="36"/>
        </w:rPr>
        <w:t xml:space="preserve">onštantnosť; </w:t>
      </w:r>
    </w:p>
    <w:p w:rsidR="00A504BA" w:rsidRDefault="00FA794A" w:rsidP="00A504BA">
      <w:pPr>
        <w:ind w:left="360" w:firstLine="708"/>
        <w:rPr>
          <w:rFonts w:ascii="Times New Roman" w:hAnsi="Times New Roman" w:cs="Times New Roman"/>
          <w:sz w:val="36"/>
          <w:szCs w:val="36"/>
        </w:rPr>
      </w:pPr>
      <w:r w:rsidRPr="00FA794A">
        <w:rPr>
          <w:rFonts w:ascii="Times New Roman" w:hAnsi="Times New Roman" w:cs="Times New Roman"/>
          <w:sz w:val="36"/>
          <w:szCs w:val="36"/>
        </w:rPr>
        <w:t xml:space="preserve">Vyrovnanosť (ekvitabilita); </w:t>
      </w:r>
    </w:p>
    <w:p w:rsidR="00A504BA" w:rsidRDefault="00FA794A" w:rsidP="00A504BA">
      <w:pPr>
        <w:ind w:left="360" w:firstLine="708"/>
        <w:rPr>
          <w:rFonts w:ascii="Times New Roman" w:hAnsi="Times New Roman" w:cs="Times New Roman"/>
          <w:sz w:val="36"/>
          <w:szCs w:val="36"/>
        </w:rPr>
      </w:pPr>
      <w:r w:rsidRPr="00FA794A">
        <w:rPr>
          <w:rFonts w:ascii="Times New Roman" w:hAnsi="Times New Roman" w:cs="Times New Roman"/>
          <w:sz w:val="36"/>
          <w:szCs w:val="36"/>
        </w:rPr>
        <w:t xml:space="preserve">Diverzita; </w:t>
      </w:r>
    </w:p>
    <w:p w:rsidR="00A504BA" w:rsidRDefault="00FA794A" w:rsidP="00A504BA">
      <w:pPr>
        <w:ind w:left="360" w:firstLine="708"/>
        <w:rPr>
          <w:rFonts w:ascii="Times New Roman" w:hAnsi="Times New Roman" w:cs="Times New Roman"/>
          <w:sz w:val="36"/>
          <w:szCs w:val="36"/>
        </w:rPr>
      </w:pPr>
      <w:r w:rsidRPr="00FA794A">
        <w:rPr>
          <w:rFonts w:ascii="Times New Roman" w:hAnsi="Times New Roman" w:cs="Times New Roman"/>
          <w:sz w:val="36"/>
          <w:szCs w:val="36"/>
        </w:rPr>
        <w:t xml:space="preserve">Charakteristické a diferenciačné druhy; </w:t>
      </w:r>
    </w:p>
    <w:p w:rsidR="00A504BA" w:rsidRDefault="00FA794A" w:rsidP="00A504BA">
      <w:pPr>
        <w:ind w:left="360" w:firstLine="708"/>
        <w:rPr>
          <w:rFonts w:ascii="Times New Roman" w:hAnsi="Times New Roman" w:cs="Times New Roman"/>
          <w:bCs/>
          <w:iCs/>
          <w:sz w:val="36"/>
          <w:szCs w:val="36"/>
        </w:rPr>
      </w:pPr>
      <w:r w:rsidRPr="00FA794A">
        <w:rPr>
          <w:rFonts w:ascii="Times New Roman" w:hAnsi="Times New Roman" w:cs="Times New Roman"/>
          <w:sz w:val="36"/>
          <w:szCs w:val="36"/>
        </w:rPr>
        <w:t>K</w:t>
      </w:r>
      <w:r w:rsidRPr="00FA794A">
        <w:rPr>
          <w:rFonts w:ascii="Times New Roman" w:hAnsi="Times New Roman" w:cs="Times New Roman"/>
          <w:bCs/>
          <w:iCs/>
          <w:sz w:val="36"/>
          <w:szCs w:val="36"/>
        </w:rPr>
        <w:t xml:space="preserve">lasifikácia afinity druhov na kvalitatívnom základe; </w:t>
      </w:r>
    </w:p>
    <w:p w:rsidR="00A504BA" w:rsidRDefault="00FA794A" w:rsidP="00A504BA">
      <w:pPr>
        <w:ind w:left="360" w:firstLine="708"/>
        <w:rPr>
          <w:rFonts w:ascii="Times New Roman" w:hAnsi="Times New Roman" w:cs="Times New Roman"/>
          <w:bCs/>
          <w:iCs/>
          <w:sz w:val="36"/>
          <w:szCs w:val="36"/>
        </w:rPr>
      </w:pPr>
      <w:r w:rsidRPr="00FA794A">
        <w:rPr>
          <w:rFonts w:ascii="Times New Roman" w:hAnsi="Times New Roman" w:cs="Times New Roman"/>
          <w:bCs/>
          <w:iCs/>
          <w:sz w:val="36"/>
          <w:szCs w:val="36"/>
        </w:rPr>
        <w:t xml:space="preserve">Zastúpenie ekologických skupín; </w:t>
      </w:r>
    </w:p>
    <w:p w:rsidR="00A504BA" w:rsidRDefault="00FA794A" w:rsidP="00A504BA">
      <w:pPr>
        <w:ind w:left="360" w:firstLine="708"/>
        <w:rPr>
          <w:rFonts w:ascii="Times New Roman" w:hAnsi="Times New Roman" w:cs="Times New Roman"/>
          <w:bCs/>
          <w:iCs/>
          <w:sz w:val="36"/>
          <w:szCs w:val="36"/>
        </w:rPr>
      </w:pPr>
      <w:r w:rsidRPr="00FA794A">
        <w:rPr>
          <w:rFonts w:ascii="Times New Roman" w:hAnsi="Times New Roman" w:cs="Times New Roman"/>
          <w:bCs/>
          <w:iCs/>
          <w:sz w:val="36"/>
          <w:szCs w:val="36"/>
        </w:rPr>
        <w:t xml:space="preserve">Klasifikácia malakocenóz z kvalitatívneho hľadiska; </w:t>
      </w:r>
    </w:p>
    <w:p w:rsidR="00AB74BF" w:rsidRDefault="00AB74BF" w:rsidP="00A504BA">
      <w:pPr>
        <w:ind w:left="360" w:firstLine="708"/>
        <w:rPr>
          <w:rFonts w:ascii="Times New Roman" w:hAnsi="Times New Roman" w:cs="Times New Roman"/>
          <w:sz w:val="36"/>
          <w:szCs w:val="36"/>
        </w:rPr>
      </w:pPr>
      <w:r w:rsidRPr="00FA794A">
        <w:rPr>
          <w:rFonts w:ascii="Times New Roman" w:hAnsi="Times New Roman" w:cs="Times New Roman"/>
          <w:sz w:val="36"/>
          <w:szCs w:val="36"/>
        </w:rPr>
        <w:t>Systematický prehľad zistených druhov</w:t>
      </w:r>
    </w:p>
    <w:p w:rsidR="00A504BA" w:rsidRPr="00FA794A" w:rsidRDefault="00A504BA" w:rsidP="00A504BA">
      <w:pPr>
        <w:ind w:left="360" w:firstLine="708"/>
        <w:rPr>
          <w:rFonts w:ascii="Times New Roman" w:hAnsi="Times New Roman" w:cs="Times New Roman"/>
          <w:sz w:val="36"/>
          <w:szCs w:val="36"/>
        </w:rPr>
      </w:pPr>
    </w:p>
    <w:p w:rsidR="00AB74BF" w:rsidRPr="00AB74BF" w:rsidRDefault="00AB74BF" w:rsidP="00AB74BF">
      <w:pPr>
        <w:pStyle w:val="Odsekzoznamu"/>
        <w:rPr>
          <w:rFonts w:ascii="Times New Roman" w:hAnsi="Times New Roman" w:cs="Times New Roman"/>
          <w:sz w:val="36"/>
          <w:szCs w:val="36"/>
        </w:rPr>
      </w:pPr>
    </w:p>
    <w:p w:rsidR="00856362" w:rsidRDefault="00856362" w:rsidP="007267E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56362" w:rsidRDefault="0085636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856362" w:rsidRPr="001C2097" w:rsidRDefault="00AB74BF" w:rsidP="00AB74B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C2097">
        <w:rPr>
          <w:rFonts w:ascii="Times New Roman" w:hAnsi="Times New Roman" w:cs="Times New Roman"/>
          <w:b/>
          <w:sz w:val="36"/>
          <w:szCs w:val="36"/>
        </w:rPr>
        <w:lastRenderedPageBreak/>
        <w:t>DISKUSIA</w:t>
      </w:r>
    </w:p>
    <w:p w:rsidR="00AB74BF" w:rsidRDefault="00AB74BF" w:rsidP="00A504B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</w:t>
      </w:r>
      <w:r w:rsidR="00A504BA">
        <w:rPr>
          <w:rFonts w:ascii="Times New Roman" w:hAnsi="Times New Roman" w:cs="Times New Roman"/>
          <w:sz w:val="36"/>
          <w:szCs w:val="36"/>
        </w:rPr>
        <w:t> </w:t>
      </w:r>
      <w:r>
        <w:rPr>
          <w:rFonts w:ascii="Times New Roman" w:hAnsi="Times New Roman" w:cs="Times New Roman"/>
          <w:sz w:val="36"/>
          <w:szCs w:val="36"/>
        </w:rPr>
        <w:t>metodike</w:t>
      </w:r>
    </w:p>
    <w:p w:rsidR="00AB74BF" w:rsidRDefault="00AB74BF" w:rsidP="00A504B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</w:t>
      </w:r>
      <w:r w:rsidR="00A504BA">
        <w:rPr>
          <w:rFonts w:ascii="Times New Roman" w:hAnsi="Times New Roman" w:cs="Times New Roman"/>
          <w:sz w:val="36"/>
          <w:szCs w:val="36"/>
        </w:rPr>
        <w:t> </w:t>
      </w:r>
      <w:r>
        <w:rPr>
          <w:rFonts w:ascii="Times New Roman" w:hAnsi="Times New Roman" w:cs="Times New Roman"/>
          <w:sz w:val="36"/>
          <w:szCs w:val="36"/>
        </w:rPr>
        <w:t>hypotézam</w:t>
      </w:r>
    </w:p>
    <w:p w:rsidR="00AB74BF" w:rsidRPr="00A504BA" w:rsidRDefault="00A504BA" w:rsidP="00A504B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504BA">
        <w:rPr>
          <w:rFonts w:ascii="Times New Roman" w:hAnsi="Times New Roman" w:cs="Times New Roman"/>
          <w:bCs/>
          <w:iCs/>
          <w:sz w:val="36"/>
          <w:szCs w:val="36"/>
        </w:rPr>
        <w:t>Diverzita a</w:t>
      </w:r>
      <w:r>
        <w:rPr>
          <w:rFonts w:ascii="Times New Roman" w:hAnsi="Times New Roman" w:cs="Times New Roman"/>
          <w:bCs/>
          <w:iCs/>
          <w:sz w:val="36"/>
          <w:szCs w:val="36"/>
        </w:rPr>
        <w:t> </w:t>
      </w:r>
      <w:r w:rsidRPr="00A504BA">
        <w:rPr>
          <w:rFonts w:ascii="Times New Roman" w:hAnsi="Times New Roman" w:cs="Times New Roman"/>
          <w:bCs/>
          <w:iCs/>
          <w:sz w:val="36"/>
          <w:szCs w:val="36"/>
        </w:rPr>
        <w:t>vyrovnanosť</w:t>
      </w:r>
    </w:p>
    <w:p w:rsidR="00A504BA" w:rsidRPr="00A504BA" w:rsidRDefault="00A504BA" w:rsidP="00A504B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504BA">
        <w:rPr>
          <w:rFonts w:ascii="Times New Roman" w:hAnsi="Times New Roman" w:cs="Times New Roman"/>
          <w:bCs/>
          <w:iCs/>
          <w:sz w:val="36"/>
          <w:szCs w:val="36"/>
        </w:rPr>
        <w:t>Porovnanie druhových spektier, konštantnosť a</w:t>
      </w:r>
      <w:r>
        <w:rPr>
          <w:rFonts w:ascii="Times New Roman" w:hAnsi="Times New Roman" w:cs="Times New Roman"/>
          <w:bCs/>
          <w:iCs/>
          <w:sz w:val="36"/>
          <w:szCs w:val="36"/>
        </w:rPr>
        <w:t> </w:t>
      </w:r>
      <w:r w:rsidRPr="00A504BA">
        <w:rPr>
          <w:rFonts w:ascii="Times New Roman" w:hAnsi="Times New Roman" w:cs="Times New Roman"/>
          <w:bCs/>
          <w:iCs/>
          <w:sz w:val="36"/>
          <w:szCs w:val="36"/>
        </w:rPr>
        <w:t>dominancia</w:t>
      </w:r>
    </w:p>
    <w:p w:rsidR="00A504BA" w:rsidRPr="006E2464" w:rsidRDefault="00A504BA" w:rsidP="006E2464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856362" w:rsidRDefault="00856362" w:rsidP="007267E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56BA0" w:rsidRPr="00E56BA0" w:rsidRDefault="00E56BA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57014B" w:rsidRDefault="008F2033" w:rsidP="00E56BA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POUŽITÁ LITERATÚRA</w:t>
      </w:r>
    </w:p>
    <w:p w:rsidR="008F2033" w:rsidRDefault="008F2033" w:rsidP="00E56BA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C2097" w:rsidRDefault="001C2097" w:rsidP="00E56BA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C2097">
        <w:rPr>
          <w:rFonts w:ascii="Times New Roman" w:hAnsi="Times New Roman" w:cs="Times New Roman"/>
          <w:sz w:val="24"/>
          <w:szCs w:val="24"/>
        </w:rPr>
        <w:t xml:space="preserve">Csölleová A. 2006. </w:t>
      </w:r>
      <w:r>
        <w:rPr>
          <w:rFonts w:ascii="Times New Roman" w:hAnsi="Times New Roman" w:cs="Times New Roman"/>
          <w:sz w:val="24"/>
          <w:szCs w:val="24"/>
        </w:rPr>
        <w:t xml:space="preserve">Malakocenózy opustených kameňolomov južnej časti Malých Karpát. </w:t>
      </w:r>
      <w:r w:rsidR="00E56BA0">
        <w:rPr>
          <w:rFonts w:ascii="Times New Roman" w:hAnsi="Times New Roman" w:cs="Times New Roman"/>
          <w:sz w:val="24"/>
          <w:szCs w:val="24"/>
        </w:rPr>
        <w:t>Diplomová práca. Univerzita Komenského v Bratislave. Pp 84.</w:t>
      </w:r>
    </w:p>
    <w:p w:rsidR="008F2033" w:rsidRDefault="008F2033" w:rsidP="008F2033">
      <w:pPr>
        <w:autoSpaceDE w:val="0"/>
        <w:autoSpaceDN w:val="0"/>
        <w:adjustRightInd w:val="0"/>
        <w:ind w:firstLine="709"/>
        <w:rPr>
          <w:rFonts w:ascii="Times New Roman" w:eastAsia="TimesNew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Dvořáková J. 2007. </w:t>
      </w:r>
      <w:r w:rsidRPr="008F2033">
        <w:rPr>
          <w:rFonts w:ascii="Times New Roman" w:eastAsia="TimesNewRoman" w:hAnsi="Times New Roman" w:cs="Times New Roman"/>
          <w:sz w:val="24"/>
          <w:szCs w:val="24"/>
        </w:rPr>
        <w:t xml:space="preserve">Společenstva měkkýšů lučních stanovišť CHKO Bílé Karpaty. </w:t>
      </w:r>
      <w:r>
        <w:rPr>
          <w:rFonts w:ascii="Times New Roman" w:eastAsia="TimesNewRoman" w:hAnsi="Times New Roman" w:cs="Times New Roman"/>
          <w:sz w:val="24"/>
          <w:szCs w:val="24"/>
        </w:rPr>
        <w:t xml:space="preserve">Bakalárska práca. </w:t>
      </w:r>
      <w:r w:rsidRPr="008F2033">
        <w:rPr>
          <w:rFonts w:ascii="Times New Roman" w:eastAsia="TimesNewRoman" w:hAnsi="Times New Roman" w:cs="Times New Roman"/>
          <w:sz w:val="24"/>
          <w:szCs w:val="24"/>
        </w:rPr>
        <w:t>Masarykova univerzita v</w:t>
      </w:r>
      <w:r>
        <w:rPr>
          <w:rFonts w:ascii="Times New Roman" w:eastAsia="TimesNewRoman" w:hAnsi="Times New Roman" w:cs="Times New Roman"/>
          <w:sz w:val="24"/>
          <w:szCs w:val="24"/>
        </w:rPr>
        <w:t> </w:t>
      </w:r>
      <w:r w:rsidRPr="008F2033">
        <w:rPr>
          <w:rFonts w:ascii="Times New Roman" w:eastAsia="TimesNewRoman" w:hAnsi="Times New Roman" w:cs="Times New Roman"/>
          <w:sz w:val="24"/>
          <w:szCs w:val="24"/>
        </w:rPr>
        <w:t>Brne</w:t>
      </w:r>
      <w:r>
        <w:rPr>
          <w:rFonts w:ascii="Times New Roman" w:eastAsia="TimesNewRoman" w:hAnsi="Times New Roman" w:cs="Times New Roman"/>
          <w:sz w:val="24"/>
          <w:szCs w:val="24"/>
        </w:rPr>
        <w:t>. Pp 45.</w:t>
      </w:r>
    </w:p>
    <w:p w:rsidR="00A66458" w:rsidRPr="00A66458" w:rsidRDefault="00A66458" w:rsidP="00A66458">
      <w:pPr>
        <w:pStyle w:val="PredformtovanHTML"/>
        <w:spacing w:line="360" w:lineRule="auto"/>
        <w:ind w:firstLine="919"/>
        <w:rPr>
          <w:rFonts w:ascii="Times New Roman" w:hAnsi="Times New Roman" w:cs="Times New Roman"/>
          <w:sz w:val="24"/>
          <w:szCs w:val="24"/>
        </w:rPr>
      </w:pPr>
      <w:r w:rsidRPr="00A66458">
        <w:rPr>
          <w:rFonts w:ascii="Times New Roman" w:hAnsi="Times New Roman" w:cs="Times New Roman"/>
          <w:sz w:val="24"/>
          <w:szCs w:val="24"/>
        </w:rPr>
        <w:t>Hudek, V. (ed.), Z. Hudeková, T. Kušír, P. Pišút, M. Mikulová, K. Poláková &amp; Z. Butášová. 2007. Od Železnej opony k Zelenému pásu. European greenbelt. Areco, s.r.o., Bratislava. Pp 114.</w:t>
      </w:r>
    </w:p>
    <w:p w:rsidR="0057014B" w:rsidRDefault="0057014B" w:rsidP="00E56BA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7014B">
        <w:rPr>
          <w:rFonts w:ascii="Times New Roman" w:hAnsi="Times New Roman" w:cs="Times New Roman"/>
          <w:sz w:val="24"/>
          <w:szCs w:val="24"/>
        </w:rPr>
        <w:t>Reháčková T., B. Lehotská, M. Nevřelová, E. Pauditšová &amp; J. Ružičková. 2007. Fragmenty lesov v zastavanom území Bratislavy. Cicero s. r. o., Bratislava. Pp 173.</w:t>
      </w:r>
    </w:p>
    <w:p w:rsidR="00E56BA0" w:rsidRDefault="008F2033" w:rsidP="008F2033">
      <w:pPr>
        <w:pStyle w:val="PredformtovanHTML"/>
        <w:spacing w:line="360" w:lineRule="auto"/>
        <w:ind w:firstLine="919"/>
        <w:rPr>
          <w:rFonts w:ascii="Times New Roman" w:eastAsia="TimesNewRoman" w:hAnsi="Times New Roman" w:cs="Times New Roman"/>
          <w:sz w:val="24"/>
          <w:szCs w:val="24"/>
        </w:rPr>
      </w:pPr>
      <w:r w:rsidRPr="008F2033">
        <w:rPr>
          <w:rFonts w:ascii="Times New Roman" w:hAnsi="Times New Roman" w:cs="Times New Roman"/>
          <w:sz w:val="24"/>
          <w:szCs w:val="24"/>
        </w:rPr>
        <w:t xml:space="preserve">Růžičková S. 2008. Faktory ovlivňující sukcesi lesních malakocenóz na území CHKO Bílé Karpaty. Diplomová práce. </w:t>
      </w:r>
      <w:r w:rsidRPr="008F2033">
        <w:rPr>
          <w:rFonts w:ascii="Times New Roman" w:eastAsia="TimesNewRoman" w:hAnsi="Times New Roman" w:cs="Times New Roman"/>
          <w:sz w:val="24"/>
          <w:szCs w:val="24"/>
        </w:rPr>
        <w:t>Masarykova univerzita v Brne. Pp ....</w:t>
      </w:r>
      <w:r>
        <w:rPr>
          <w:rFonts w:ascii="Times New Roman" w:eastAsia="TimesNewRoman" w:hAnsi="Times New Roman" w:cs="Times New Roman"/>
          <w:sz w:val="24"/>
          <w:szCs w:val="24"/>
        </w:rPr>
        <w:t xml:space="preserve"> .</w:t>
      </w:r>
    </w:p>
    <w:p w:rsidR="00A66458" w:rsidRPr="008F2033" w:rsidRDefault="00A66458" w:rsidP="008F2033">
      <w:pPr>
        <w:pStyle w:val="PredformtovanHTML"/>
        <w:spacing w:line="360" w:lineRule="auto"/>
        <w:ind w:firstLine="919"/>
        <w:rPr>
          <w:rFonts w:ascii="Times New Roman" w:hAnsi="Times New Roman" w:cs="Times New Roman"/>
          <w:sz w:val="24"/>
          <w:szCs w:val="24"/>
        </w:rPr>
      </w:pPr>
    </w:p>
    <w:sectPr w:rsidR="00A66458" w:rsidRPr="008F2033" w:rsidSect="00E73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5" w:usb1="08070000" w:usb2="00000010" w:usb3="00000000" w:csb0="00020002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B7AEF"/>
    <w:multiLevelType w:val="hybridMultilevel"/>
    <w:tmpl w:val="00F29FA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A734EF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8C7347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8A86FAF"/>
    <w:multiLevelType w:val="hybridMultilevel"/>
    <w:tmpl w:val="BE5444A8"/>
    <w:lvl w:ilvl="0" w:tplc="A2FC2004">
      <w:start w:val="1"/>
      <w:numFmt w:val="decimal"/>
      <w:lvlText w:val="%1.)"/>
      <w:lvlJc w:val="left"/>
      <w:pPr>
        <w:ind w:left="720" w:hanging="360"/>
      </w:pPr>
      <w:rPr>
        <w:rFonts w:eastAsia="Calibr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F0E07"/>
    <w:multiLevelType w:val="hybridMultilevel"/>
    <w:tmpl w:val="AF9EC07E"/>
    <w:lvl w:ilvl="0" w:tplc="E6AE3B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2474F0"/>
    <w:multiLevelType w:val="hybridMultilevel"/>
    <w:tmpl w:val="DB4448E4"/>
    <w:lvl w:ilvl="0" w:tplc="D7EC1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1A1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1EE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721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3AE1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BAC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CCEA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6606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909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7AF6866"/>
    <w:multiLevelType w:val="hybridMultilevel"/>
    <w:tmpl w:val="658417BA"/>
    <w:lvl w:ilvl="0" w:tplc="762E28A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713952"/>
    <w:multiLevelType w:val="hybridMultilevel"/>
    <w:tmpl w:val="703404F8"/>
    <w:lvl w:ilvl="0" w:tplc="CCEE4C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grammar="clean"/>
  <w:defaultTabStop w:val="708"/>
  <w:hyphenationZone w:val="425"/>
  <w:characterSpacingControl w:val="doNotCompress"/>
  <w:compat/>
  <w:rsids>
    <w:rsidRoot w:val="007267E3"/>
    <w:rsid w:val="00020EDC"/>
    <w:rsid w:val="00030825"/>
    <w:rsid w:val="00036296"/>
    <w:rsid w:val="000510FD"/>
    <w:rsid w:val="00081DE0"/>
    <w:rsid w:val="000900E7"/>
    <w:rsid w:val="000C206A"/>
    <w:rsid w:val="000D4957"/>
    <w:rsid w:val="00104AF0"/>
    <w:rsid w:val="0011323D"/>
    <w:rsid w:val="00116653"/>
    <w:rsid w:val="00117C00"/>
    <w:rsid w:val="00165256"/>
    <w:rsid w:val="00192880"/>
    <w:rsid w:val="00197250"/>
    <w:rsid w:val="001B31C7"/>
    <w:rsid w:val="001C2097"/>
    <w:rsid w:val="001C3EBD"/>
    <w:rsid w:val="001D685D"/>
    <w:rsid w:val="001E324C"/>
    <w:rsid w:val="002556A2"/>
    <w:rsid w:val="002666A7"/>
    <w:rsid w:val="00282BDC"/>
    <w:rsid w:val="002962D9"/>
    <w:rsid w:val="002A4AC0"/>
    <w:rsid w:val="002B085B"/>
    <w:rsid w:val="002B3D24"/>
    <w:rsid w:val="002E2065"/>
    <w:rsid w:val="002F4FF3"/>
    <w:rsid w:val="00301156"/>
    <w:rsid w:val="00321C81"/>
    <w:rsid w:val="00331291"/>
    <w:rsid w:val="00354DAF"/>
    <w:rsid w:val="00354EA5"/>
    <w:rsid w:val="00362236"/>
    <w:rsid w:val="003812B9"/>
    <w:rsid w:val="00387A32"/>
    <w:rsid w:val="003A2F23"/>
    <w:rsid w:val="003B62EA"/>
    <w:rsid w:val="003F0DB5"/>
    <w:rsid w:val="00407EFD"/>
    <w:rsid w:val="00420776"/>
    <w:rsid w:val="00436563"/>
    <w:rsid w:val="00457CD0"/>
    <w:rsid w:val="004913D6"/>
    <w:rsid w:val="004A34E4"/>
    <w:rsid w:val="004A375A"/>
    <w:rsid w:val="004B3BDE"/>
    <w:rsid w:val="004B43BD"/>
    <w:rsid w:val="004E3678"/>
    <w:rsid w:val="00514C08"/>
    <w:rsid w:val="00525E06"/>
    <w:rsid w:val="00536006"/>
    <w:rsid w:val="00544E6C"/>
    <w:rsid w:val="00546498"/>
    <w:rsid w:val="00553262"/>
    <w:rsid w:val="00562BC0"/>
    <w:rsid w:val="0057014B"/>
    <w:rsid w:val="005736A6"/>
    <w:rsid w:val="00577707"/>
    <w:rsid w:val="00582585"/>
    <w:rsid w:val="005B14C5"/>
    <w:rsid w:val="005C0DA0"/>
    <w:rsid w:val="005C232A"/>
    <w:rsid w:val="0064719D"/>
    <w:rsid w:val="006523C6"/>
    <w:rsid w:val="006701A7"/>
    <w:rsid w:val="006B6C81"/>
    <w:rsid w:val="006C180A"/>
    <w:rsid w:val="006E2464"/>
    <w:rsid w:val="006F36E3"/>
    <w:rsid w:val="007228C4"/>
    <w:rsid w:val="0072475A"/>
    <w:rsid w:val="007267E3"/>
    <w:rsid w:val="00750E26"/>
    <w:rsid w:val="007A450E"/>
    <w:rsid w:val="007A677C"/>
    <w:rsid w:val="00813EAE"/>
    <w:rsid w:val="00822945"/>
    <w:rsid w:val="00847641"/>
    <w:rsid w:val="00856362"/>
    <w:rsid w:val="00882E9E"/>
    <w:rsid w:val="008948F7"/>
    <w:rsid w:val="008C3CA8"/>
    <w:rsid w:val="008E2DC4"/>
    <w:rsid w:val="008E62B4"/>
    <w:rsid w:val="008E7076"/>
    <w:rsid w:val="008E7909"/>
    <w:rsid w:val="008F2033"/>
    <w:rsid w:val="0091478E"/>
    <w:rsid w:val="00915620"/>
    <w:rsid w:val="00952A9B"/>
    <w:rsid w:val="00953804"/>
    <w:rsid w:val="00972D95"/>
    <w:rsid w:val="00986722"/>
    <w:rsid w:val="009939EF"/>
    <w:rsid w:val="009A7DE3"/>
    <w:rsid w:val="009D2E04"/>
    <w:rsid w:val="009D607C"/>
    <w:rsid w:val="00A03DF2"/>
    <w:rsid w:val="00A504BA"/>
    <w:rsid w:val="00A66458"/>
    <w:rsid w:val="00A726C4"/>
    <w:rsid w:val="00A905DA"/>
    <w:rsid w:val="00A93EA4"/>
    <w:rsid w:val="00AA5338"/>
    <w:rsid w:val="00AB74BF"/>
    <w:rsid w:val="00AC63C9"/>
    <w:rsid w:val="00AE7DC5"/>
    <w:rsid w:val="00AF749D"/>
    <w:rsid w:val="00B101F7"/>
    <w:rsid w:val="00B531E6"/>
    <w:rsid w:val="00B628DB"/>
    <w:rsid w:val="00B7749D"/>
    <w:rsid w:val="00B84CED"/>
    <w:rsid w:val="00BE11B2"/>
    <w:rsid w:val="00BE2459"/>
    <w:rsid w:val="00C04233"/>
    <w:rsid w:val="00C35FC9"/>
    <w:rsid w:val="00C54030"/>
    <w:rsid w:val="00C71C61"/>
    <w:rsid w:val="00C86F4B"/>
    <w:rsid w:val="00C9605E"/>
    <w:rsid w:val="00CC0936"/>
    <w:rsid w:val="00CE1C57"/>
    <w:rsid w:val="00CF15FB"/>
    <w:rsid w:val="00CF4FEA"/>
    <w:rsid w:val="00D148F4"/>
    <w:rsid w:val="00D63690"/>
    <w:rsid w:val="00D65800"/>
    <w:rsid w:val="00D836E2"/>
    <w:rsid w:val="00DB0B00"/>
    <w:rsid w:val="00DB583A"/>
    <w:rsid w:val="00E011B4"/>
    <w:rsid w:val="00E14193"/>
    <w:rsid w:val="00E16A4B"/>
    <w:rsid w:val="00E56BA0"/>
    <w:rsid w:val="00E730BC"/>
    <w:rsid w:val="00E85632"/>
    <w:rsid w:val="00E9129B"/>
    <w:rsid w:val="00ED1F39"/>
    <w:rsid w:val="00ED50CA"/>
    <w:rsid w:val="00ED7AFF"/>
    <w:rsid w:val="00EF02C9"/>
    <w:rsid w:val="00F66D8C"/>
    <w:rsid w:val="00F70175"/>
    <w:rsid w:val="00F733CF"/>
    <w:rsid w:val="00F7648D"/>
    <w:rsid w:val="00FA794A"/>
    <w:rsid w:val="00FF6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730B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7267E3"/>
    <w:pPr>
      <w:autoSpaceDE w:val="0"/>
      <w:autoSpaceDN w:val="0"/>
      <w:adjustRightInd w:val="0"/>
      <w:spacing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856362"/>
    <w:pPr>
      <w:ind w:left="720"/>
      <w:contextualSpacing/>
    </w:pPr>
  </w:style>
  <w:style w:type="paragraph" w:styleId="Zkladntext">
    <w:name w:val="Body Text"/>
    <w:basedOn w:val="Normlny"/>
    <w:link w:val="ZkladntextChar"/>
    <w:semiHidden/>
    <w:rsid w:val="008E7076"/>
    <w:pPr>
      <w:spacing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kladntextChar">
    <w:name w:val="Základný text Char"/>
    <w:basedOn w:val="Predvolenpsmoodseku"/>
    <w:link w:val="Zkladntext"/>
    <w:semiHidden/>
    <w:rsid w:val="008E7076"/>
    <w:rPr>
      <w:rFonts w:ascii="Times New Roman" w:eastAsia="Times New Roman" w:hAnsi="Times New Roman" w:cs="Times New Roman"/>
      <w:sz w:val="24"/>
      <w:szCs w:val="24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436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436563"/>
    <w:rPr>
      <w:rFonts w:ascii="Courier New" w:eastAsia="Times New Roman" w:hAnsi="Courier New" w:cs="Courier New"/>
      <w:sz w:val="20"/>
      <w:szCs w:val="20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301156"/>
    <w:rPr>
      <w:color w:val="0000FF" w:themeColor="hyperlink"/>
      <w:u w:val="single"/>
    </w:rPr>
  </w:style>
  <w:style w:type="character" w:customStyle="1" w:styleId="A2">
    <w:name w:val="A2"/>
    <w:uiPriority w:val="99"/>
    <w:rsid w:val="00E85632"/>
    <w:rPr>
      <w:b/>
      <w:bCs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1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01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5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616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1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83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3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uek.cas.cz/cervenaknih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azp.s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8E77E-7086-45B7-AA6D-81F42D944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1971</TotalTime>
  <Pages>32</Pages>
  <Words>7723</Words>
  <Characters>46429</Characters>
  <Application>Microsoft Office Word</Application>
  <DocSecurity>0</DocSecurity>
  <Lines>885</Lines>
  <Paragraphs>257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</dc:creator>
  <cp:lastModifiedBy>Veronika</cp:lastModifiedBy>
  <cp:revision>25</cp:revision>
  <dcterms:created xsi:type="dcterms:W3CDTF">2011-12-14T12:22:00Z</dcterms:created>
  <dcterms:modified xsi:type="dcterms:W3CDTF">2013-04-25T16:26:00Z</dcterms:modified>
</cp:coreProperties>
</file>