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05" w:rsidRDefault="004C0705" w:rsidP="005822EB">
      <w:r>
        <w:t>Bureau</w:t>
      </w:r>
    </w:p>
    <w:p w:rsidR="00FE5FC5" w:rsidRDefault="00FE5FC5" w:rsidP="005822EB">
      <w:r>
        <w:t xml:space="preserve">Étude </w:t>
      </w:r>
      <w:r w:rsidR="009367E3">
        <w:t>comparative</w:t>
      </w:r>
    </w:p>
    <w:p w:rsidR="002F48C3" w:rsidRPr="002F48C3" w:rsidRDefault="002F48C3" w:rsidP="005822EB"/>
    <w:p w:rsidR="004C0705" w:rsidRDefault="004C0705" w:rsidP="005822EB">
      <w:r w:rsidRPr="005822EB">
        <w:t>Windows</w:t>
      </w:r>
      <w:r>
        <w:t> : 7, 8</w:t>
      </w:r>
    </w:p>
    <w:p w:rsidR="002F48C3" w:rsidRDefault="004C0705" w:rsidP="005822EB">
      <w:r w:rsidRPr="005822EB">
        <w:t>Linux :</w:t>
      </w:r>
      <w:r>
        <w:t xml:space="preserve"> Gnome, KDE, XFCE, LXDE, E17</w:t>
      </w:r>
    </w:p>
    <w:p w:rsidR="0075463B" w:rsidRDefault="002F48C3" w:rsidP="005822EB">
      <w:r w:rsidRPr="005822EB">
        <w:t>Hypothèse </w:t>
      </w:r>
      <w:r w:rsidR="00FE607B">
        <w:t>: Est-ce que les bureaux de Linux sont-elles plus performants que les bureaux de Windows.</w:t>
      </w:r>
      <w:r w:rsidR="00FE607B">
        <w:tab/>
      </w:r>
    </w:p>
    <w:p w:rsidR="0075463B" w:rsidRDefault="0075463B" w:rsidP="005822EB">
      <w:r w:rsidRPr="005822EB">
        <w:t>Mot clés</w:t>
      </w:r>
      <w:r>
        <w:t> : Bureau, Windows, Linux, Gnome, KDE, XFCE, LXDE, E17 Windows 7, Windows 8</w:t>
      </w:r>
      <w:r w:rsidR="004B590D">
        <w:t>, librairie</w:t>
      </w:r>
      <w:r w:rsidR="005822EB">
        <w:t>, performance, dépendance, rapidité, personnalisation, optimisation.</w:t>
      </w:r>
    </w:p>
    <w:p w:rsidR="002F48C3" w:rsidRDefault="002F48C3" w:rsidP="004C0705"/>
    <w:p w:rsidR="00EE349E" w:rsidRDefault="00EE349E" w:rsidP="004C0705">
      <w:r>
        <w:t xml:space="preserve">Définir Performant </w:t>
      </w:r>
    </w:p>
    <w:p w:rsidR="00FC6864" w:rsidRDefault="00FC6864" w:rsidP="004C0705"/>
    <w:p w:rsidR="00FC6864" w:rsidRDefault="00FC6864" w:rsidP="00FC6864">
      <w:pPr>
        <w:pStyle w:val="Titre2"/>
      </w:pPr>
      <w:proofErr w:type="spellStart"/>
      <w:r>
        <w:t>Brain</w:t>
      </w:r>
      <w:proofErr w:type="spellEnd"/>
      <w:r>
        <w:t xml:space="preserve"> </w:t>
      </w:r>
      <w:proofErr w:type="spellStart"/>
      <w:r>
        <w:t>Storming</w:t>
      </w:r>
      <w:proofErr w:type="spellEnd"/>
      <w:r>
        <w:t xml:space="preserve"> : </w:t>
      </w:r>
    </w:p>
    <w:p w:rsidR="00FC6864" w:rsidRDefault="00FC6864" w:rsidP="00FC6864">
      <w:pPr>
        <w:ind w:firstLine="708"/>
      </w:pPr>
      <w:r>
        <w:t>Regarder les dépendances pour Linux.</w:t>
      </w:r>
    </w:p>
    <w:p w:rsidR="00FC6864" w:rsidRDefault="00FC6864" w:rsidP="004C0705">
      <w:r>
        <w:tab/>
        <w:t>La rapidité du démarrage(Le chargement du bureau).</w:t>
      </w:r>
    </w:p>
    <w:p w:rsidR="00FC6864" w:rsidRDefault="00FC6864" w:rsidP="00FC6864">
      <w:pPr>
        <w:ind w:firstLine="708"/>
      </w:pPr>
      <w:r>
        <w:t>La rapidité du démarrage (l’ouverture de l’application).</w:t>
      </w:r>
    </w:p>
    <w:p w:rsidR="00FC6864" w:rsidRDefault="00FC6864" w:rsidP="004C0705">
      <w:r>
        <w:tab/>
        <w:t>La rapidité en cours d’utilisation.</w:t>
      </w:r>
    </w:p>
    <w:p w:rsidR="00FC6864" w:rsidRDefault="00FC6864" w:rsidP="004C0705">
      <w:r>
        <w:tab/>
        <w:t>La charge que le processeur utilise(RAM)</w:t>
      </w:r>
    </w:p>
    <w:p w:rsidR="00FC6864" w:rsidRDefault="00FC6864" w:rsidP="004C0705">
      <w:r>
        <w:tab/>
        <w:t>Apparence.</w:t>
      </w:r>
    </w:p>
    <w:p w:rsidR="00FC6864" w:rsidRDefault="00FC6864" w:rsidP="004C0705">
      <w:r>
        <w:tab/>
        <w:t>Les options disponibles (option d’optimisation, personnalisation)</w:t>
      </w:r>
    </w:p>
    <w:p w:rsidR="00FC6864" w:rsidRDefault="00FC6864" w:rsidP="004C0705">
      <w:r>
        <w:tab/>
        <w:t>Librairie</w:t>
      </w:r>
      <w:r w:rsidR="005822EB">
        <w:t xml:space="preserve"> disponible pour Linux</w:t>
      </w:r>
      <w:r>
        <w:tab/>
      </w:r>
      <w:r>
        <w:tab/>
      </w:r>
    </w:p>
    <w:p w:rsidR="00EE349E" w:rsidRDefault="00EE349E" w:rsidP="004C0705"/>
    <w:p w:rsidR="002F48C3" w:rsidRDefault="002F48C3" w:rsidP="002F48C3">
      <w:pPr>
        <w:pStyle w:val="Titre2"/>
      </w:pPr>
      <w:r>
        <w:t>Source :</w:t>
      </w:r>
    </w:p>
    <w:p w:rsidR="004C0705" w:rsidRDefault="00990ABF" w:rsidP="004C0705">
      <w:hyperlink r:id="rId5" w:anchor="e17" w:history="1">
        <w:r w:rsidR="004C0705">
          <w:rPr>
            <w:rStyle w:val="Lienhypertexte"/>
          </w:rPr>
          <w:t>http://ftp.traduc.org/doc-vf/gazette-linux/html/2010/177/lg177-C.html#e17</w:t>
        </w:r>
      </w:hyperlink>
      <w:r w:rsidR="004C0705">
        <w:t xml:space="preserve">  </w:t>
      </w:r>
    </w:p>
    <w:p w:rsidR="00990ABF" w:rsidRDefault="00990ABF" w:rsidP="004C0705">
      <w:hyperlink r:id="rId6" w:history="1">
        <w:r>
          <w:rPr>
            <w:rStyle w:val="Lienhypertexte"/>
          </w:rPr>
          <w:t>http://www.01net.com/editorial/559674-9/des-applications-metro-sous-controle/</w:t>
        </w:r>
      </w:hyperlink>
    </w:p>
    <w:p w:rsidR="00990ABF" w:rsidRPr="004C0705" w:rsidRDefault="00990ABF" w:rsidP="004C0705">
      <w:hyperlink r:id="rId7" w:history="1">
        <w:r>
          <w:rPr>
            <w:rStyle w:val="Lienhypertexte"/>
          </w:rPr>
          <w:t>http://www.01net.com/operations/windows-8/</w:t>
        </w:r>
      </w:hyperlink>
      <w:bookmarkStart w:id="0" w:name="_GoBack"/>
      <w:bookmarkEnd w:id="0"/>
    </w:p>
    <w:p w:rsidR="004C0705" w:rsidRDefault="004C0705" w:rsidP="00F67D0D"/>
    <w:p w:rsidR="00F67D0D" w:rsidRDefault="00F67D0D" w:rsidP="008E638E"/>
    <w:sectPr w:rsidR="00F67D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0D"/>
    <w:rsid w:val="002F48C3"/>
    <w:rsid w:val="004B590D"/>
    <w:rsid w:val="004C0705"/>
    <w:rsid w:val="005822EB"/>
    <w:rsid w:val="0075463B"/>
    <w:rsid w:val="008E638E"/>
    <w:rsid w:val="009367E3"/>
    <w:rsid w:val="00990ABF"/>
    <w:rsid w:val="00EE349E"/>
    <w:rsid w:val="00F67D0D"/>
    <w:rsid w:val="00FB0856"/>
    <w:rsid w:val="00FC6864"/>
    <w:rsid w:val="00FE5FC5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48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7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4C0705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F48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48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7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4C0705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F48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01net.com/operations/windows-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01net.com/editorial/559674-9/des-applications-metro-sous-controle/" TargetMode="External"/><Relationship Id="rId5" Type="http://schemas.openxmlformats.org/officeDocument/2006/relationships/hyperlink" Target="http://ftp.traduc.org/doc-vf/gazette-linux/html/2010/177/lg177-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4F03043F.dotm</Template>
  <TotalTime>198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Drummondville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Service Informatique</cp:lastModifiedBy>
  <cp:revision>3</cp:revision>
  <dcterms:created xsi:type="dcterms:W3CDTF">2013-02-12T14:05:00Z</dcterms:created>
  <dcterms:modified xsi:type="dcterms:W3CDTF">2013-02-19T14:39:00Z</dcterms:modified>
</cp:coreProperties>
</file>