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1CD" w:rsidRDefault="00E71B4B" w:rsidP="00E71B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CD2968">
        <w:rPr>
          <w:rFonts w:ascii="Times New Roman" w:hAnsi="Times New Roman" w:cs="Times New Roman"/>
          <w:sz w:val="36"/>
          <w:szCs w:val="36"/>
        </w:rPr>
        <w:t>Literature Review</w:t>
      </w:r>
    </w:p>
    <w:p w:rsidR="00E71B4B" w:rsidRDefault="005C3B80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2.1 E-Recruitment</w:t>
      </w:r>
    </w:p>
    <w:p w:rsidR="009C7819" w:rsidRPr="009C7819" w:rsidRDefault="009C7819" w:rsidP="009C7819">
      <w:pPr>
        <w:ind w:firstLine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On my research regarding e-recruitment, the e-recruitment has become the new technology to the world of recruiting as mentioned by </w:t>
      </w:r>
      <w:proofErr w:type="spellStart"/>
      <w:r w:rsidRPr="009C7819">
        <w:rPr>
          <w:rFonts w:ascii="Times New Roman" w:hAnsi="Times New Roman" w:cs="Times New Roman"/>
          <w:b/>
          <w:sz w:val="24"/>
          <w:szCs w:val="36"/>
        </w:rPr>
        <w:t>Yogita</w:t>
      </w:r>
      <w:proofErr w:type="spellEnd"/>
      <w:r w:rsidRPr="009C7819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gramStart"/>
      <w:r w:rsidRPr="009C7819">
        <w:rPr>
          <w:rFonts w:ascii="Times New Roman" w:hAnsi="Times New Roman" w:cs="Times New Roman"/>
          <w:b/>
          <w:sz w:val="24"/>
          <w:szCs w:val="36"/>
        </w:rPr>
        <w:t>Gupta(</w:t>
      </w:r>
      <w:proofErr w:type="gramEnd"/>
      <w:r w:rsidRPr="009C7819">
        <w:rPr>
          <w:rFonts w:ascii="Times New Roman" w:hAnsi="Times New Roman" w:cs="Times New Roman"/>
          <w:b/>
          <w:sz w:val="24"/>
          <w:szCs w:val="36"/>
        </w:rPr>
        <w:t>2016).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5C3B80">
        <w:rPr>
          <w:rFonts w:ascii="Times New Roman" w:hAnsi="Times New Roman" w:cs="Times New Roman"/>
          <w:sz w:val="24"/>
          <w:szCs w:val="36"/>
        </w:rPr>
        <w:t>E-Recruitment is stands for Online Recruitment which is a method of recruiting that used Internet based application as stated by</w:t>
      </w:r>
      <w:r w:rsidR="00840CEF">
        <w:rPr>
          <w:rFonts w:ascii="Times New Roman" w:hAnsi="Times New Roman" w:cs="Times New Roman"/>
          <w:sz w:val="24"/>
          <w:szCs w:val="36"/>
        </w:rPr>
        <w:t xml:space="preserve"> </w:t>
      </w:r>
      <w:r w:rsidR="00840CEF" w:rsidRPr="009C7819">
        <w:rPr>
          <w:rFonts w:ascii="Times New Roman" w:hAnsi="Times New Roman" w:cs="Times New Roman"/>
          <w:b/>
          <w:sz w:val="24"/>
          <w:szCs w:val="36"/>
        </w:rPr>
        <w:t>Maureen Sills (2014)</w:t>
      </w:r>
      <w:r w:rsidR="00840CEF">
        <w:rPr>
          <w:rFonts w:ascii="Times New Roman" w:hAnsi="Times New Roman" w:cs="Times New Roman"/>
          <w:sz w:val="24"/>
          <w:szCs w:val="36"/>
        </w:rPr>
        <w:t xml:space="preserve">. </w:t>
      </w:r>
      <w:r w:rsidR="00840CEF" w:rsidRPr="00840CEF">
        <w:rPr>
          <w:rFonts w:ascii="Times New Roman" w:hAnsi="Times New Roman" w:cs="Times New Roman"/>
          <w:sz w:val="24"/>
          <w:szCs w:val="36"/>
        </w:rPr>
        <w:t>E-recruiting, embracing the term web-based recruiting, can be described as any recruiting processes that a business organization Conducts via web-based tools, such as a firm’s public Internet site or its corporate intranet. (</w:t>
      </w:r>
      <w:proofErr w:type="spellStart"/>
      <w:proofErr w:type="gramStart"/>
      <w:r w:rsidR="00840CEF" w:rsidRPr="00840CEF">
        <w:rPr>
          <w:rFonts w:ascii="Times New Roman" w:hAnsi="Times New Roman" w:cs="Times New Roman"/>
          <w:sz w:val="24"/>
          <w:szCs w:val="36"/>
        </w:rPr>
        <w:t>Shahila</w:t>
      </w:r>
      <w:proofErr w:type="spellEnd"/>
      <w:r w:rsidR="00840CEF" w:rsidRPr="00840CEF">
        <w:rPr>
          <w:rFonts w:ascii="Times New Roman" w:hAnsi="Times New Roman" w:cs="Times New Roman"/>
          <w:sz w:val="24"/>
          <w:szCs w:val="36"/>
        </w:rPr>
        <w:t xml:space="preserve"> .D</w:t>
      </w:r>
      <w:proofErr w:type="gramEnd"/>
      <w:r w:rsidR="00840CEF" w:rsidRPr="00840CEF">
        <w:rPr>
          <w:rFonts w:ascii="Times New Roman" w:hAnsi="Times New Roman" w:cs="Times New Roman"/>
          <w:sz w:val="24"/>
          <w:szCs w:val="36"/>
        </w:rPr>
        <w:t xml:space="preserve">&amp; </w:t>
      </w:r>
      <w:proofErr w:type="spellStart"/>
      <w:r w:rsidR="00840CEF" w:rsidRPr="00840CEF">
        <w:rPr>
          <w:rFonts w:ascii="Times New Roman" w:hAnsi="Times New Roman" w:cs="Times New Roman"/>
          <w:sz w:val="24"/>
          <w:szCs w:val="36"/>
        </w:rPr>
        <w:t>Vijayalakshmi.R</w:t>
      </w:r>
      <w:proofErr w:type="spellEnd"/>
      <w:r w:rsidR="00840CEF" w:rsidRPr="00840CEF">
        <w:rPr>
          <w:rFonts w:ascii="Times New Roman" w:hAnsi="Times New Roman" w:cs="Times New Roman"/>
          <w:sz w:val="24"/>
          <w:szCs w:val="36"/>
        </w:rPr>
        <w:t>, 2013).</w:t>
      </w:r>
      <w:r w:rsidR="00840CEF" w:rsidRPr="00840CEF">
        <w:t xml:space="preserve"> </w:t>
      </w:r>
      <w:r w:rsidR="001341CD">
        <w:rPr>
          <w:rFonts w:ascii="Times New Roman" w:hAnsi="Times New Roman" w:cs="Times New Roman"/>
          <w:sz w:val="24"/>
        </w:rPr>
        <w:t xml:space="preserve">E-recruitment technology helps the organization or company to centralized the information of the applicant, and make them easier to be evaluated by the company. </w:t>
      </w:r>
    </w:p>
    <w:p w:rsidR="00840CEF" w:rsidRDefault="009C7819" w:rsidP="009C7819">
      <w:pPr>
        <w:ind w:firstLine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E-recruitment makes the recruiting process become easier for the candidates and the Human Resource Management. </w:t>
      </w:r>
      <w:r w:rsidRPr="009507C0">
        <w:rPr>
          <w:rFonts w:ascii="Times New Roman" w:hAnsi="Times New Roman" w:cs="Times New Roman"/>
          <w:sz w:val="24"/>
          <w:szCs w:val="36"/>
        </w:rPr>
        <w:t>The World Wide Web, or Web 1.0, shortened the search time, costs and offered a transparent method of information for candidates (</w:t>
      </w:r>
      <w:proofErr w:type="spellStart"/>
      <w:r w:rsidRPr="009507C0">
        <w:rPr>
          <w:rFonts w:ascii="Times New Roman" w:hAnsi="Times New Roman" w:cs="Times New Roman"/>
          <w:sz w:val="24"/>
          <w:szCs w:val="36"/>
        </w:rPr>
        <w:t>Salmen</w:t>
      </w:r>
      <w:proofErr w:type="spellEnd"/>
      <w:r w:rsidRPr="009507C0">
        <w:rPr>
          <w:rFonts w:ascii="Times New Roman" w:hAnsi="Times New Roman" w:cs="Times New Roman"/>
          <w:sz w:val="24"/>
          <w:szCs w:val="36"/>
        </w:rPr>
        <w:t>, 2012).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840CEF" w:rsidRPr="00840CEF">
        <w:rPr>
          <w:rFonts w:ascii="Times New Roman" w:hAnsi="Times New Roman" w:cs="Times New Roman"/>
          <w:sz w:val="24"/>
          <w:szCs w:val="36"/>
        </w:rPr>
        <w:t xml:space="preserve">It is e-recruitment that encourages organizations reviewing the processes of human resource management and applying information communication technologies. (Rasa </w:t>
      </w:r>
      <w:proofErr w:type="spellStart"/>
      <w:r w:rsidR="00840CEF" w:rsidRPr="00840CEF">
        <w:rPr>
          <w:rFonts w:ascii="Times New Roman" w:hAnsi="Times New Roman" w:cs="Times New Roman"/>
          <w:sz w:val="24"/>
          <w:szCs w:val="36"/>
        </w:rPr>
        <w:t>Smaliukienė</w:t>
      </w:r>
      <w:proofErr w:type="spellEnd"/>
      <w:r w:rsidR="00840CEF" w:rsidRPr="00840CEF">
        <w:rPr>
          <w:rFonts w:ascii="Times New Roman" w:hAnsi="Times New Roman" w:cs="Times New Roman"/>
          <w:sz w:val="24"/>
          <w:szCs w:val="36"/>
        </w:rPr>
        <w:t xml:space="preserve"> &amp; </w:t>
      </w:r>
      <w:proofErr w:type="spellStart"/>
      <w:r w:rsidR="00840CEF" w:rsidRPr="00840CEF">
        <w:rPr>
          <w:rFonts w:ascii="Times New Roman" w:hAnsi="Times New Roman" w:cs="Times New Roman"/>
          <w:sz w:val="24"/>
          <w:szCs w:val="36"/>
        </w:rPr>
        <w:t>Sergejus</w:t>
      </w:r>
      <w:proofErr w:type="spellEnd"/>
      <w:r w:rsidR="00840CEF" w:rsidRPr="00840CE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840CEF" w:rsidRPr="00840CEF">
        <w:rPr>
          <w:rFonts w:ascii="Times New Roman" w:hAnsi="Times New Roman" w:cs="Times New Roman"/>
          <w:sz w:val="24"/>
          <w:szCs w:val="36"/>
        </w:rPr>
        <w:t>Trifonovas</w:t>
      </w:r>
      <w:proofErr w:type="spellEnd"/>
      <w:r w:rsidR="00840CEF" w:rsidRPr="00840CEF">
        <w:rPr>
          <w:rFonts w:ascii="Times New Roman" w:hAnsi="Times New Roman" w:cs="Times New Roman"/>
          <w:sz w:val="24"/>
          <w:szCs w:val="36"/>
        </w:rPr>
        <w:t>, 2012).</w:t>
      </w:r>
    </w:p>
    <w:p w:rsidR="00840CEF" w:rsidRDefault="00840CE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2.2 Recruitment Process</w:t>
      </w:r>
    </w:p>
    <w:p w:rsidR="00B9386C" w:rsidRDefault="005275DC" w:rsidP="009071F5">
      <w:pPr>
        <w:ind w:firstLine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Human is the most important factor in the organization, because humans is the only thing that have ideas, wills, skills, and knowledge.</w:t>
      </w:r>
      <w:r w:rsidR="00B9386C">
        <w:rPr>
          <w:rFonts w:ascii="Times New Roman" w:hAnsi="Times New Roman" w:cs="Times New Roman"/>
          <w:sz w:val="24"/>
          <w:szCs w:val="36"/>
        </w:rPr>
        <w:t xml:space="preserve"> Human Resources called them as the candidates, all candidates have the potential to make the company grows and lead the company to meet their vision</w:t>
      </w:r>
      <w:r w:rsidR="009071F5">
        <w:rPr>
          <w:rFonts w:ascii="Times New Roman" w:hAnsi="Times New Roman" w:cs="Times New Roman"/>
          <w:sz w:val="24"/>
          <w:szCs w:val="36"/>
        </w:rPr>
        <w:t>. However, the c</w:t>
      </w:r>
      <w:r w:rsidR="00B9386C">
        <w:rPr>
          <w:rFonts w:ascii="Times New Roman" w:hAnsi="Times New Roman" w:cs="Times New Roman"/>
          <w:sz w:val="24"/>
          <w:szCs w:val="36"/>
        </w:rPr>
        <w:t xml:space="preserve">andidates must be selected, evaluated, delegated, and developed </w:t>
      </w:r>
      <w:r w:rsidR="00B9386C" w:rsidRPr="00B9386C">
        <w:rPr>
          <w:rFonts w:ascii="Times New Roman" w:hAnsi="Times New Roman" w:cs="Times New Roman"/>
          <w:sz w:val="24"/>
          <w:szCs w:val="36"/>
        </w:rPr>
        <w:t>appropriatel</w:t>
      </w:r>
      <w:r w:rsidR="00B9386C">
        <w:rPr>
          <w:rFonts w:ascii="Times New Roman" w:hAnsi="Times New Roman" w:cs="Times New Roman"/>
          <w:sz w:val="24"/>
          <w:szCs w:val="36"/>
        </w:rPr>
        <w:t>y so they can improve their experience, knowledge</w:t>
      </w:r>
      <w:r w:rsidR="009071F5">
        <w:rPr>
          <w:rFonts w:ascii="Times New Roman" w:hAnsi="Times New Roman" w:cs="Times New Roman"/>
          <w:sz w:val="24"/>
          <w:szCs w:val="36"/>
        </w:rPr>
        <w:t>, and skills</w:t>
      </w:r>
      <w:r w:rsidR="009C7819">
        <w:rPr>
          <w:rFonts w:ascii="Times New Roman" w:hAnsi="Times New Roman" w:cs="Times New Roman"/>
          <w:sz w:val="24"/>
          <w:szCs w:val="36"/>
        </w:rPr>
        <w:t xml:space="preserve"> so they can make improvement for the company or organization</w:t>
      </w:r>
      <w:r w:rsidR="009071F5">
        <w:rPr>
          <w:rFonts w:ascii="Times New Roman" w:hAnsi="Times New Roman" w:cs="Times New Roman"/>
          <w:sz w:val="24"/>
          <w:szCs w:val="36"/>
        </w:rPr>
        <w:t xml:space="preserve">. </w:t>
      </w:r>
    </w:p>
    <w:p w:rsidR="00D93999" w:rsidRDefault="00D93999" w:rsidP="00D93999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In this era there are 2 ways to do the recruitment process, the first one is using </w:t>
      </w:r>
      <w:r w:rsidR="009507C0">
        <w:rPr>
          <w:rFonts w:ascii="Times New Roman" w:hAnsi="Times New Roman" w:cs="Times New Roman"/>
          <w:sz w:val="24"/>
          <w:szCs w:val="36"/>
        </w:rPr>
        <w:t>the traditional method and the second is by using the technology of e-recruitment.</w:t>
      </w:r>
    </w:p>
    <w:p w:rsidR="00D93999" w:rsidRDefault="00D93999" w:rsidP="00D93999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Anna Holm’s (2012) visualized the traditional recruitment process in the diagram (See Figure 1)</w:t>
      </w:r>
    </w:p>
    <w:p w:rsidR="00840CEF" w:rsidRDefault="00D93999" w:rsidP="009C7819">
      <w:pPr>
        <w:ind w:firstLine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w:lastRenderedPageBreak/>
        <w:drawing>
          <wp:inline distT="0" distB="0" distL="0" distR="0">
            <wp:extent cx="5153744" cy="4991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a hol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EF" w:rsidRDefault="00840C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References</w:t>
      </w:r>
      <w:bookmarkStart w:id="0" w:name="_GoBack"/>
      <w:bookmarkEnd w:id="0"/>
    </w:p>
    <w:p w:rsidR="009C7819" w:rsidRDefault="009C7819">
      <w:pPr>
        <w:rPr>
          <w:rFonts w:ascii="Times New Roman" w:hAnsi="Times New Roman" w:cs="Times New Roman"/>
          <w:sz w:val="36"/>
          <w:szCs w:val="36"/>
        </w:rPr>
      </w:pPr>
    </w:p>
    <w:p w:rsidR="009C7819" w:rsidRPr="009C7819" w:rsidRDefault="009C7819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[1]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Salmen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, S. (2012).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Einleitung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- Die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Suche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von Top-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Mitarbeitern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im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War for Talent! In B.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Rath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, &amp; S.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Salmen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, Recruiting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im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Social Web (pp. 30-40).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Göttingen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: </w:t>
      </w:r>
      <w:proofErr w:type="spellStart"/>
      <w:r w:rsidRPr="009C7819">
        <w:rPr>
          <w:rFonts w:ascii="Times New Roman" w:hAnsi="Times New Roman" w:cs="Times New Roman"/>
          <w:sz w:val="24"/>
          <w:szCs w:val="36"/>
        </w:rPr>
        <w:t>BusinessVillage</w:t>
      </w:r>
      <w:proofErr w:type="spellEnd"/>
      <w:r w:rsidRPr="009C7819">
        <w:rPr>
          <w:rFonts w:ascii="Times New Roman" w:hAnsi="Times New Roman" w:cs="Times New Roman"/>
          <w:sz w:val="24"/>
          <w:szCs w:val="36"/>
        </w:rPr>
        <w:t xml:space="preserve"> GmbH. 17</w:t>
      </w:r>
    </w:p>
    <w:p w:rsidR="00840CEF" w:rsidRDefault="00840CEF" w:rsidP="00840CE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[</w:t>
      </w:r>
      <w:r w:rsidR="009C7819">
        <w:rPr>
          <w:rFonts w:ascii="Times New Roman" w:hAnsi="Times New Roman" w:cs="Times New Roman"/>
          <w:sz w:val="24"/>
          <w:szCs w:val="36"/>
        </w:rPr>
        <w:t>2</w:t>
      </w:r>
      <w:r>
        <w:rPr>
          <w:rFonts w:ascii="Times New Roman" w:hAnsi="Times New Roman" w:cs="Times New Roman"/>
          <w:sz w:val="24"/>
          <w:szCs w:val="36"/>
        </w:rPr>
        <w:t xml:space="preserve">] </w:t>
      </w:r>
      <w:proofErr w:type="spellStart"/>
      <w:r w:rsidRPr="00840CEF">
        <w:rPr>
          <w:rFonts w:ascii="Times New Roman" w:hAnsi="Times New Roman" w:cs="Times New Roman"/>
          <w:sz w:val="24"/>
          <w:szCs w:val="36"/>
        </w:rPr>
        <w:t>Shahila</w:t>
      </w:r>
      <w:proofErr w:type="spellEnd"/>
      <w:r w:rsidRPr="00840CEF">
        <w:rPr>
          <w:rFonts w:ascii="Times New Roman" w:hAnsi="Times New Roman" w:cs="Times New Roman"/>
          <w:sz w:val="24"/>
          <w:szCs w:val="36"/>
        </w:rPr>
        <w:t xml:space="preserve"> &amp;.  </w:t>
      </w:r>
      <w:proofErr w:type="spellStart"/>
      <w:r w:rsidRPr="00840CEF">
        <w:rPr>
          <w:rFonts w:ascii="Times New Roman" w:hAnsi="Times New Roman" w:cs="Times New Roman"/>
          <w:sz w:val="24"/>
          <w:szCs w:val="36"/>
        </w:rPr>
        <w:t>Vijayalakshmi</w:t>
      </w:r>
      <w:proofErr w:type="spellEnd"/>
      <w:r w:rsidRPr="00840CEF">
        <w:rPr>
          <w:rFonts w:ascii="Times New Roman" w:hAnsi="Times New Roman" w:cs="Times New Roman"/>
          <w:sz w:val="24"/>
          <w:szCs w:val="36"/>
        </w:rPr>
        <w:t xml:space="preserve"> (2013), E-Recruitment Challenges, International Journal of Social Science &amp; Interdisciplinary Research (IJSSIR), Volume. 2 (5), MAY (2013) Pg.No.118-123. ISSN 2277 3630. </w:t>
      </w:r>
    </w:p>
    <w:p w:rsidR="00840CEF" w:rsidRPr="00840CEF" w:rsidRDefault="00840CEF" w:rsidP="00840CE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[</w:t>
      </w:r>
      <w:r w:rsidR="009C7819">
        <w:rPr>
          <w:rFonts w:ascii="Times New Roman" w:hAnsi="Times New Roman" w:cs="Times New Roman"/>
          <w:sz w:val="24"/>
          <w:szCs w:val="36"/>
        </w:rPr>
        <w:t>3</w:t>
      </w:r>
      <w:r>
        <w:rPr>
          <w:rFonts w:ascii="Times New Roman" w:hAnsi="Times New Roman" w:cs="Times New Roman"/>
          <w:sz w:val="24"/>
          <w:szCs w:val="36"/>
        </w:rPr>
        <w:t xml:space="preserve">] </w:t>
      </w:r>
      <w:r w:rsidRPr="00840CEF">
        <w:rPr>
          <w:rFonts w:ascii="Times New Roman" w:hAnsi="Times New Roman" w:cs="Times New Roman"/>
          <w:sz w:val="24"/>
          <w:szCs w:val="36"/>
        </w:rPr>
        <w:t xml:space="preserve">Rasa </w:t>
      </w:r>
      <w:proofErr w:type="spellStart"/>
      <w:r w:rsidRPr="00840CEF">
        <w:rPr>
          <w:rFonts w:ascii="Times New Roman" w:hAnsi="Times New Roman" w:cs="Times New Roman"/>
          <w:sz w:val="24"/>
          <w:szCs w:val="36"/>
        </w:rPr>
        <w:t>Smaliukienė</w:t>
      </w:r>
      <w:proofErr w:type="spellEnd"/>
      <w:r w:rsidRPr="00840CEF">
        <w:rPr>
          <w:rFonts w:ascii="Times New Roman" w:hAnsi="Times New Roman" w:cs="Times New Roman"/>
          <w:sz w:val="24"/>
          <w:szCs w:val="36"/>
        </w:rPr>
        <w:t xml:space="preserve"> &amp; </w:t>
      </w:r>
      <w:proofErr w:type="spellStart"/>
      <w:r w:rsidRPr="00840CEF">
        <w:rPr>
          <w:rFonts w:ascii="Times New Roman" w:hAnsi="Times New Roman" w:cs="Times New Roman"/>
          <w:sz w:val="24"/>
          <w:szCs w:val="36"/>
        </w:rPr>
        <w:t>Sergejus</w:t>
      </w:r>
      <w:proofErr w:type="spellEnd"/>
      <w:r w:rsidRPr="00840CEF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840CEF">
        <w:rPr>
          <w:rFonts w:ascii="Times New Roman" w:hAnsi="Times New Roman" w:cs="Times New Roman"/>
          <w:sz w:val="24"/>
          <w:szCs w:val="36"/>
        </w:rPr>
        <w:t>Trifonovas</w:t>
      </w:r>
      <w:proofErr w:type="spellEnd"/>
      <w:r w:rsidRPr="00840CEF">
        <w:rPr>
          <w:rFonts w:ascii="Times New Roman" w:hAnsi="Times New Roman" w:cs="Times New Roman"/>
          <w:sz w:val="24"/>
          <w:szCs w:val="36"/>
        </w:rPr>
        <w:t xml:space="preserve">, (2012), “E-recruitment in the Military: Challenges and Opportunities for Development”, journal of Security and Sustainability Issues, Volume.1 (4): </w:t>
      </w:r>
      <w:proofErr w:type="gramStart"/>
      <w:r w:rsidRPr="00840CEF">
        <w:rPr>
          <w:rFonts w:ascii="Times New Roman" w:hAnsi="Times New Roman" w:cs="Times New Roman"/>
          <w:sz w:val="24"/>
          <w:szCs w:val="36"/>
        </w:rPr>
        <w:t>Pg.No</w:t>
      </w:r>
      <w:proofErr w:type="gramEnd"/>
      <w:r w:rsidRPr="00840CEF">
        <w:rPr>
          <w:rFonts w:ascii="Times New Roman" w:hAnsi="Times New Roman" w:cs="Times New Roman"/>
          <w:sz w:val="24"/>
          <w:szCs w:val="36"/>
        </w:rPr>
        <w:t xml:space="preserve">:299–307. ISSN 2029-7017 print/ISSN 2029-7025 online. Robert W. Wendover (2008), “Smart Hiring at the Next Level”, </w:t>
      </w:r>
      <w:proofErr w:type="spellStart"/>
      <w:proofErr w:type="gramStart"/>
      <w:r w:rsidRPr="00840CEF">
        <w:rPr>
          <w:rFonts w:ascii="Times New Roman" w:hAnsi="Times New Roman" w:cs="Times New Roman"/>
          <w:sz w:val="24"/>
          <w:szCs w:val="36"/>
        </w:rPr>
        <w:t>Pg.No</w:t>
      </w:r>
      <w:proofErr w:type="spellEnd"/>
      <w:proofErr w:type="gramEnd"/>
      <w:r w:rsidRPr="00840CEF">
        <w:rPr>
          <w:rFonts w:ascii="Times New Roman" w:hAnsi="Times New Roman" w:cs="Times New Roman"/>
          <w:sz w:val="24"/>
          <w:szCs w:val="36"/>
        </w:rPr>
        <w:t>: 49 – 90.ISBN: 81-7722-785-8.</w:t>
      </w:r>
    </w:p>
    <w:p w:rsidR="001341CD" w:rsidRPr="00840CEF" w:rsidRDefault="001341CD" w:rsidP="00840CE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[4]</w:t>
      </w:r>
      <w:r w:rsidR="00CD4FC4">
        <w:rPr>
          <w:rFonts w:ascii="Times New Roman" w:hAnsi="Times New Roman" w:cs="Times New Roman"/>
          <w:sz w:val="24"/>
          <w:szCs w:val="36"/>
        </w:rPr>
        <w:t xml:space="preserve"> </w:t>
      </w:r>
      <w:r w:rsidR="00CD4FC4" w:rsidRPr="00CD4FC4">
        <w:rPr>
          <w:rFonts w:ascii="Times New Roman" w:hAnsi="Times New Roman" w:cs="Times New Roman"/>
          <w:sz w:val="24"/>
          <w:szCs w:val="36"/>
        </w:rPr>
        <w:t>Holm, Anna B. (2012</w:t>
      </w:r>
      <w:proofErr w:type="gramStart"/>
      <w:r w:rsidR="00CD4FC4" w:rsidRPr="00CD4FC4">
        <w:rPr>
          <w:rFonts w:ascii="Times New Roman" w:hAnsi="Times New Roman" w:cs="Times New Roman"/>
          <w:sz w:val="24"/>
          <w:szCs w:val="36"/>
        </w:rPr>
        <w:t>) :</w:t>
      </w:r>
      <w:proofErr w:type="gram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 E-recruitment: Towards an ubiquitous recruitment process and candidate relationship management,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Zeitschrift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für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Personalforschung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 (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ZfP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), ISSN 1862-0000, Rainer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Hampp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 Verlag,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Mering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 xml:space="preserve">, Vol. 26, </w:t>
      </w:r>
      <w:proofErr w:type="spellStart"/>
      <w:r w:rsidR="00CD4FC4" w:rsidRPr="00CD4FC4">
        <w:rPr>
          <w:rFonts w:ascii="Times New Roman" w:hAnsi="Times New Roman" w:cs="Times New Roman"/>
          <w:sz w:val="24"/>
          <w:szCs w:val="36"/>
        </w:rPr>
        <w:t>Iss</w:t>
      </w:r>
      <w:proofErr w:type="spellEnd"/>
      <w:r w:rsidR="00CD4FC4" w:rsidRPr="00CD4FC4">
        <w:rPr>
          <w:rFonts w:ascii="Times New Roman" w:hAnsi="Times New Roman" w:cs="Times New Roman"/>
          <w:sz w:val="24"/>
          <w:szCs w:val="36"/>
        </w:rPr>
        <w:t>. 3, pp. 241-259, http://dx.doi.org/10.1688/1862-0000_ZfP_2012_03_Holm</w:t>
      </w:r>
    </w:p>
    <w:p w:rsidR="00840CEF" w:rsidRPr="00840CEF" w:rsidRDefault="00840CEF">
      <w:pPr>
        <w:rPr>
          <w:rFonts w:ascii="Times New Roman" w:hAnsi="Times New Roman" w:cs="Times New Roman"/>
          <w:sz w:val="24"/>
          <w:szCs w:val="36"/>
        </w:rPr>
      </w:pPr>
    </w:p>
    <w:sectPr w:rsidR="00840CEF" w:rsidRPr="0084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4B"/>
    <w:rsid w:val="001341CD"/>
    <w:rsid w:val="002206A3"/>
    <w:rsid w:val="005275DC"/>
    <w:rsid w:val="005C3B80"/>
    <w:rsid w:val="005C4B81"/>
    <w:rsid w:val="0062626C"/>
    <w:rsid w:val="006D02B8"/>
    <w:rsid w:val="007675D4"/>
    <w:rsid w:val="00840CEF"/>
    <w:rsid w:val="009071F5"/>
    <w:rsid w:val="009507C0"/>
    <w:rsid w:val="009C7819"/>
    <w:rsid w:val="00B9386C"/>
    <w:rsid w:val="00CD2968"/>
    <w:rsid w:val="00CD4FC4"/>
    <w:rsid w:val="00D93999"/>
    <w:rsid w:val="00E31F2E"/>
    <w:rsid w:val="00E71B4B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24F"/>
  <w15:chartTrackingRefBased/>
  <w15:docId w15:val="{FBA8B208-0D50-4B83-8CCB-0519227E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1</cp:revision>
  <dcterms:created xsi:type="dcterms:W3CDTF">2017-10-18T03:32:00Z</dcterms:created>
  <dcterms:modified xsi:type="dcterms:W3CDTF">2017-10-18T09:24:00Z</dcterms:modified>
</cp:coreProperties>
</file>