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>CREATION DU BLOG HOC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 w:cs="Tahoma"/>
          <w:color w:val="000000"/>
          <w:sz w:val="20"/>
          <w:szCs w:val="20"/>
          <w:shd w:val="clear" w:color="auto" w:fill="FFFFFF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 w:cs="Tahoma"/>
          <w:color w:val="000000"/>
          <w:sz w:val="20"/>
          <w:szCs w:val="20"/>
          <w:shd w:val="clear" w:color="auto" w:fill="FFFFFF"/>
        </w:rPr>
      </w:pPr>
    </w:p>
    <w:p w:rsidR="001B66AE" w:rsidRPr="00F7226F" w:rsidRDefault="001B66AE" w:rsidP="001B66AE">
      <w:pPr>
        <w:pStyle w:val="Paragraphedeliste"/>
        <w:numPr>
          <w:ilvl w:val="0"/>
          <w:numId w:val="1"/>
        </w:numPr>
        <w:spacing w:after="0" w:line="240" w:lineRule="auto"/>
        <w:rPr>
          <w:rFonts w:ascii="Convergence" w:hAnsi="Convergence" w:cstheme="minorHAnsi"/>
        </w:rPr>
      </w:pPr>
      <w:r w:rsidRPr="00F7226F">
        <w:rPr>
          <w:rFonts w:ascii="Convergence" w:hAnsi="Convergence" w:cstheme="minorHAnsi"/>
          <w:sz w:val="28"/>
        </w:rPr>
        <w:t>On créer notre modèle UML avec ses relations de cardinalités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 w:cstheme="minorHAnsi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 w:cstheme="minorHAnsi"/>
        </w:rPr>
      </w:pP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8"/>
        </w:rPr>
      </w:pPr>
      <w:r w:rsidRPr="00F7226F">
        <w:rPr>
          <w:rFonts w:ascii="Convergence" w:hAnsi="Convergence" w:cstheme="minorHAnsi"/>
          <w:i/>
          <w:sz w:val="18"/>
        </w:rPr>
        <w:t>MODELS</w:t>
      </w: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8"/>
        </w:rPr>
      </w:pPr>
      <w:bookmarkStart w:id="0" w:name="_GoBack"/>
      <w:bookmarkEnd w:id="0"/>
      <w:r w:rsidRPr="00F7226F">
        <w:rPr>
          <w:rFonts w:ascii="Convergence" w:hAnsi="Convergence" w:cstheme="minorHAnsi"/>
          <w:i/>
          <w:sz w:val="18"/>
        </w:rPr>
        <w:t>MIGRATIONS</w:t>
      </w: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8"/>
        </w:rPr>
      </w:pPr>
      <w:r w:rsidRPr="00F7226F">
        <w:rPr>
          <w:rFonts w:ascii="Convergence" w:hAnsi="Convergence" w:cstheme="minorHAnsi"/>
          <w:i/>
          <w:sz w:val="18"/>
        </w:rPr>
        <w:t>CONTROLLERS (</w:t>
      </w:r>
      <w:proofErr w:type="spellStart"/>
      <w:r w:rsidRPr="00F7226F">
        <w:rPr>
          <w:rFonts w:ascii="Convergence" w:hAnsi="Convergence" w:cstheme="minorHAnsi"/>
          <w:i/>
          <w:sz w:val="18"/>
        </w:rPr>
        <w:t>creation</w:t>
      </w:r>
      <w:proofErr w:type="spellEnd"/>
      <w:r w:rsidRPr="00F7226F">
        <w:rPr>
          <w:rFonts w:ascii="Convergence" w:hAnsi="Convergence" w:cstheme="minorHAnsi"/>
          <w:i/>
          <w:sz w:val="18"/>
        </w:rPr>
        <w:t>)</w:t>
      </w: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2"/>
        </w:rPr>
      </w:pPr>
      <w:r w:rsidRPr="00F7226F">
        <w:rPr>
          <w:rFonts w:ascii="Convergence" w:hAnsi="Convergence" w:cstheme="minorHAnsi"/>
          <w:i/>
          <w:sz w:val="18"/>
        </w:rPr>
        <w:t>ROUTES</w:t>
      </w: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8"/>
        </w:rPr>
      </w:pPr>
      <w:r w:rsidRPr="00F7226F">
        <w:rPr>
          <w:rFonts w:ascii="Convergence" w:hAnsi="Convergence" w:cstheme="minorHAnsi"/>
          <w:i/>
          <w:sz w:val="18"/>
        </w:rPr>
        <w:t xml:space="preserve">VUES </w:t>
      </w:r>
    </w:p>
    <w:p w:rsidR="001B66AE" w:rsidRPr="00F7226F" w:rsidRDefault="001B66AE" w:rsidP="001B66AE">
      <w:pPr>
        <w:spacing w:after="0" w:line="240" w:lineRule="auto"/>
        <w:jc w:val="center"/>
        <w:rPr>
          <w:rFonts w:ascii="Convergence" w:hAnsi="Convergence" w:cstheme="minorHAnsi"/>
          <w:i/>
          <w:sz w:val="18"/>
        </w:rPr>
      </w:pPr>
      <w:r w:rsidRPr="00F7226F">
        <w:rPr>
          <w:rFonts w:ascii="Convergence" w:hAnsi="Convergence" w:cstheme="minorHAnsi"/>
          <w:i/>
          <w:sz w:val="18"/>
        </w:rPr>
        <w:t>CONTROLLERS (configuration)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 xml:space="preserve">GIT 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763BE11" wp14:editId="587F77B4">
            <wp:extent cx="5760720" cy="48850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lastRenderedPageBreak/>
        <w:drawing>
          <wp:inline distT="0" distB="0" distL="0" distR="0" wp14:anchorId="2D2012F4" wp14:editId="4283D6F5">
            <wp:extent cx="5760720" cy="8680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>LARAVEL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>
        <w:rPr>
          <w:rFonts w:ascii="Convergence" w:hAnsi="Convergence"/>
          <w:sz w:val="28"/>
        </w:rPr>
        <w:t>ON INSTALL</w:t>
      </w:r>
      <w:r w:rsidRPr="00F7226F">
        <w:rPr>
          <w:rFonts w:ascii="Convergence" w:hAnsi="Convergence"/>
          <w:sz w:val="28"/>
        </w:rPr>
        <w:t xml:space="preserve"> LARAVEL + BDD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>GIT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6DA574F" wp14:editId="11545788">
            <wp:extent cx="5760720" cy="370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6BAEAA1C" wp14:editId="26C0ECBC">
            <wp:extent cx="5760720" cy="413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246A5D0" wp14:editId="7B53FB45">
            <wp:extent cx="5760720" cy="3517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t xml:space="preserve">Pour le master du </w:t>
      </w:r>
      <w:proofErr w:type="spellStart"/>
      <w:r w:rsidRPr="00F7226F">
        <w:rPr>
          <w:rFonts w:ascii="Convergence" w:hAnsi="Convergence"/>
          <w:sz w:val="36"/>
        </w:rPr>
        <w:t>repository</w:t>
      </w:r>
      <w:proofErr w:type="spellEnd"/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FDB76AF" wp14:editId="0164F1B8">
            <wp:extent cx="5760720" cy="3981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899C0AA" wp14:editId="5D8102AA">
            <wp:extent cx="5760720" cy="3460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lastRenderedPageBreak/>
        <w:drawing>
          <wp:inline distT="0" distB="0" distL="0" distR="0" wp14:anchorId="39500EFC" wp14:editId="4F5BA5D3">
            <wp:extent cx="4810125" cy="39702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143" cy="39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9F5660C" wp14:editId="26589E65">
            <wp:extent cx="5760720" cy="22631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30C15FD6" wp14:editId="058651BD">
            <wp:extent cx="5760720" cy="18446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36"/>
        </w:rPr>
      </w:pPr>
      <w:r w:rsidRPr="00F7226F">
        <w:rPr>
          <w:rFonts w:ascii="Convergence" w:hAnsi="Convergence"/>
          <w:sz w:val="36"/>
        </w:rPr>
        <w:lastRenderedPageBreak/>
        <w:t>Pour les invités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Les contributeurs ont </w:t>
      </w:r>
      <w:proofErr w:type="gramStart"/>
      <w:r w:rsidRPr="00F7226F">
        <w:rPr>
          <w:rFonts w:ascii="Convergence" w:hAnsi="Convergence"/>
          <w:sz w:val="28"/>
        </w:rPr>
        <w:t>reçus</w:t>
      </w:r>
      <w:proofErr w:type="gramEnd"/>
      <w:r w:rsidRPr="00F7226F">
        <w:rPr>
          <w:rFonts w:ascii="Convergence" w:hAnsi="Convergence"/>
          <w:sz w:val="28"/>
        </w:rPr>
        <w:t xml:space="preserve"> un mail avec le </w:t>
      </w:r>
      <w:proofErr w:type="spellStart"/>
      <w:r w:rsidRPr="00F7226F">
        <w:rPr>
          <w:rFonts w:ascii="Convergence" w:hAnsi="Convergence"/>
          <w:sz w:val="28"/>
        </w:rPr>
        <w:t>link</w:t>
      </w:r>
      <w:proofErr w:type="spellEnd"/>
      <w:r w:rsidRPr="00F7226F">
        <w:rPr>
          <w:rFonts w:ascii="Convergence" w:hAnsi="Convergence"/>
          <w:sz w:val="28"/>
        </w:rPr>
        <w:t xml:space="preserve"> du </w:t>
      </w:r>
      <w:proofErr w:type="spellStart"/>
      <w:r w:rsidRPr="00F7226F">
        <w:rPr>
          <w:rFonts w:ascii="Convergence" w:hAnsi="Convergence"/>
          <w:sz w:val="28"/>
        </w:rPr>
        <w:t>repository</w:t>
      </w:r>
      <w:proofErr w:type="spellEnd"/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CFA6D98" wp14:editId="7E4B20F4">
            <wp:extent cx="5760720" cy="3702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noProof/>
          <w:lang w:eastAsia="fr-FR"/>
        </w:rPr>
      </w:pPr>
      <w:r w:rsidRPr="00F7226F">
        <w:rPr>
          <w:rFonts w:ascii="Convergence" w:hAnsi="Convergence"/>
          <w:noProof/>
          <w:lang w:eastAsia="fr-FR"/>
        </w:rPr>
        <w:t>On se place dans notre dossier projet (espace et point à la fin pour cloner dans le dossier courant)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233C2E73" wp14:editId="56CEA45A">
            <wp:extent cx="5760720" cy="36004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Pour tous (master &amp; invités)</w:t>
      </w:r>
      <w:r w:rsidRPr="009B2DEB">
        <w:rPr>
          <w:rFonts w:ascii="Convergence" w:hAnsi="Convergence"/>
          <w:sz w:val="28"/>
        </w:rPr>
        <w:t xml:space="preserve"> 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proofErr w:type="gramStart"/>
      <w:r w:rsidRPr="00F7226F">
        <w:rPr>
          <w:rFonts w:ascii="Convergence" w:hAnsi="Convergence"/>
          <w:sz w:val="28"/>
        </w:rPr>
        <w:t>git</w:t>
      </w:r>
      <w:proofErr w:type="gram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checkout</w:t>
      </w:r>
      <w:proofErr w:type="spellEnd"/>
      <w:r w:rsidRPr="00F7226F">
        <w:rPr>
          <w:rFonts w:ascii="Convergence" w:hAnsi="Convergence"/>
          <w:sz w:val="28"/>
        </w:rPr>
        <w:t xml:space="preserve"> -b "</w:t>
      </w:r>
      <w:proofErr w:type="spellStart"/>
      <w:r w:rsidRPr="00F7226F">
        <w:rPr>
          <w:rFonts w:ascii="Convergence" w:hAnsi="Convergence"/>
          <w:sz w:val="28"/>
        </w:rPr>
        <w:t>Feature</w:t>
      </w:r>
      <w:proofErr w:type="spellEnd"/>
      <w:r w:rsidRPr="00F7226F">
        <w:rPr>
          <w:rFonts w:ascii="Convergence" w:hAnsi="Convergence"/>
          <w:sz w:val="28"/>
        </w:rPr>
        <w:t>/</w:t>
      </w:r>
      <w:proofErr w:type="spellStart"/>
      <w:r>
        <w:rPr>
          <w:rFonts w:ascii="Convergence" w:hAnsi="Convergence"/>
          <w:sz w:val="28"/>
        </w:rPr>
        <w:t>Models</w:t>
      </w:r>
      <w:r w:rsidRPr="00F7226F">
        <w:rPr>
          <w:rFonts w:ascii="Convergence" w:hAnsi="Convergence"/>
          <w:sz w:val="28"/>
        </w:rPr>
        <w:t>Create_Yassin</w:t>
      </w:r>
      <w:proofErr w:type="spellEnd"/>
      <w:r w:rsidRPr="00F7226F">
        <w:rPr>
          <w:rFonts w:ascii="Convergence" w:hAnsi="Convergence"/>
          <w:sz w:val="28"/>
        </w:rPr>
        <w:t>"</w:t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>
        <w:rPr>
          <w:noProof/>
          <w:lang w:eastAsia="fr-FR"/>
        </w:rPr>
        <w:drawing>
          <wp:inline distT="0" distB="0" distL="0" distR="0" wp14:anchorId="508401D6" wp14:editId="73475338">
            <wp:extent cx="5760720" cy="377825"/>
            <wp:effectExtent l="0" t="0" r="0" b="317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2507B71" wp14:editId="349C4756">
            <wp:extent cx="5760720" cy="8997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AE" w:rsidRPr="00F7226F" w:rsidRDefault="001B66AE" w:rsidP="001B66AE">
      <w:pPr>
        <w:spacing w:after="0" w:line="240" w:lineRule="auto"/>
        <w:rPr>
          <w:rFonts w:ascii="Convergence" w:hAnsi="Convergence"/>
          <w:sz w:val="28"/>
        </w:rPr>
      </w:pPr>
    </w:p>
    <w:p w:rsidR="001B66AE" w:rsidRDefault="001B66AE" w:rsidP="001B66AE">
      <w:pPr>
        <w:spacing w:after="0" w:line="240" w:lineRule="auto"/>
        <w:rPr>
          <w:rFonts w:ascii="Convergence" w:hAnsi="Convergence"/>
          <w:sz w:val="36"/>
        </w:rPr>
      </w:pPr>
    </w:p>
    <w:p w:rsidR="00C2779C" w:rsidRDefault="00C2779C"/>
    <w:sectPr w:rsidR="00C2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7BE"/>
    <w:multiLevelType w:val="hybridMultilevel"/>
    <w:tmpl w:val="6ACC7D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AE"/>
    <w:rsid w:val="001B66AE"/>
    <w:rsid w:val="0082320C"/>
    <w:rsid w:val="00C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6792"/>
  <w15:chartTrackingRefBased/>
  <w15:docId w15:val="{29402E80-5CFE-4EA1-93CD-5B4EAA9B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6A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</Words>
  <Characters>468</Characters>
  <Application>Microsoft Office Word</Application>
  <DocSecurity>0</DocSecurity>
  <Lines>3</Lines>
  <Paragraphs>1</Paragraphs>
  <ScaleCrop>false</ScaleCrop>
  <Company>CCI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2</cp:revision>
  <dcterms:created xsi:type="dcterms:W3CDTF">2018-06-29T14:05:00Z</dcterms:created>
  <dcterms:modified xsi:type="dcterms:W3CDTF">2018-06-29T14:16:00Z</dcterms:modified>
</cp:coreProperties>
</file>