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AAC0D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46976A5B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39D7F3CF" w14:textId="77777777" w:rsidR="004A6CF9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2CB1225E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8045A5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323339" wp14:editId="20E3C389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C8816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FD6FDC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B929C8" w14:textId="77777777" w:rsidR="004A6CF9" w:rsidRPr="00D5127C" w:rsidRDefault="004A6CF9" w:rsidP="004A6CF9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14:paraId="5E84B5D8" w14:textId="77777777" w:rsidR="004A6CF9" w:rsidRPr="00EE2CCB" w:rsidRDefault="00EE2CCB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8</w:t>
      </w:r>
    </w:p>
    <w:p w14:paraId="244117A8" w14:textId="77777777"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03548FE" w14:textId="77777777" w:rsidR="004A6CF9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3E249F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0FB46A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3891962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D9F7409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9332FEC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7BC2427A" w14:textId="77777777"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>
        <w:rPr>
          <w:rFonts w:ascii="Times New Roman" w:hAnsi="Times New Roman" w:cs="Times New Roman"/>
          <w:sz w:val="28"/>
          <w:szCs w:val="28"/>
        </w:rPr>
        <w:t>5Б</w:t>
      </w:r>
    </w:p>
    <w:p w14:paraId="667D490A" w14:textId="135A16C3" w:rsidR="004A6CF9" w:rsidRPr="00D5127C" w:rsidRDefault="0020175C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Пенегина</w:t>
      </w:r>
      <w:r w:rsidR="00842E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42E5A">
        <w:rPr>
          <w:rFonts w:ascii="Times New Roman" w:hAnsi="Times New Roman" w:cs="Times New Roman"/>
          <w:sz w:val="28"/>
          <w:szCs w:val="28"/>
        </w:rPr>
        <w:t>.В</w:t>
      </w:r>
      <w:r w:rsidR="004A6CF9">
        <w:rPr>
          <w:rFonts w:ascii="Times New Roman" w:hAnsi="Times New Roman" w:cs="Times New Roman"/>
          <w:sz w:val="28"/>
          <w:szCs w:val="28"/>
        </w:rPr>
        <w:t>.</w:t>
      </w:r>
    </w:p>
    <w:p w14:paraId="6F67F53F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2387251" w14:textId="655048E5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A864DCA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D63195A" w14:textId="77777777" w:rsidR="004A6CF9" w:rsidRPr="00D5127C" w:rsidRDefault="004A6CF9" w:rsidP="004A6CF9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7DD04970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14:paraId="3A9E5349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14:paraId="66EDEC43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08DB0E3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6C7D98B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F1849D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7929B8" w14:textId="77777777" w:rsidR="004A6CF9" w:rsidRPr="00D5127C" w:rsidRDefault="004A6CF9" w:rsidP="004A6CF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1242318B" w14:textId="77777777" w:rsidR="004A6CF9" w:rsidRDefault="004A6CF9" w:rsidP="004A6CF9">
      <w:pPr>
        <w:rPr>
          <w:rFonts w:ascii="Times New Roman" w:hAnsi="Times New Roman" w:cs="Times New Roman"/>
          <w:sz w:val="28"/>
          <w:szCs w:val="28"/>
        </w:rPr>
      </w:pPr>
    </w:p>
    <w:p w14:paraId="10734FBB" w14:textId="77777777" w:rsidR="004A6CF9" w:rsidRPr="00EE2CCB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32C66F2F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Создайте прототип веб-приложения 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EE2CCB">
        <w:rPr>
          <w:rFonts w:ascii="Times New Roman" w:hAnsi="Times New Roman" w:cs="Times New Roman"/>
          <w:sz w:val="28"/>
          <w:szCs w:val="28"/>
        </w:rPr>
        <w:t>:</w:t>
      </w:r>
    </w:p>
    <w:p w14:paraId="01A42509" w14:textId="77777777" w:rsidR="00EE2CCB" w:rsidRDefault="00EE2CCB" w:rsidP="00EE2CC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виртуальное окружение</w:t>
      </w:r>
    </w:p>
    <w:p w14:paraId="112D7E46" w14:textId="77777777" w:rsidR="00EE2CCB" w:rsidRPr="00EE2CCB" w:rsidRDefault="00EE2CCB" w:rsidP="00EE2CC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в него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14:paraId="1951F928" w14:textId="77777777" w:rsidR="00EE2CCB" w:rsidRPr="00EE2CCB" w:rsidRDefault="00EE2CCB" w:rsidP="00EE2CC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проект и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14:paraId="78D03B92" w14:textId="77777777" w:rsidR="00EE2CCB" w:rsidRDefault="00EE2CCB" w:rsidP="00EE2CCB">
      <w:pPr>
        <w:ind w:left="851"/>
        <w:rPr>
          <w:rFonts w:ascii="Times New Roman" w:hAnsi="Times New Roman" w:cs="Times New Roman"/>
          <w:sz w:val="28"/>
          <w:szCs w:val="28"/>
        </w:rPr>
      </w:pPr>
      <w:r w:rsidRPr="00EE2CCB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Создайте представление и шаблоны (по желанию можно использовать модели), реализующие концепцию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EE2CC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следующей функциональностью:</w:t>
      </w:r>
    </w:p>
    <w:p w14:paraId="678A55E5" w14:textId="77777777" w:rsid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виде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выводится информация о трех объектах. Каждая строка списка представляет собой гиперссылку, при нажатии на которую происходит переход к странице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>.</w:t>
      </w:r>
    </w:p>
    <w:p w14:paraId="410E328B" w14:textId="77777777" w:rsid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детальное описание объекта, фотографию, гиперссылку на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EE2C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страницу</w:t>
      </w:r>
    </w:p>
    <w:p w14:paraId="58B5DE1A" w14:textId="77777777" w:rsid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Фотография относится к статическому содержимому сайта</w:t>
      </w:r>
    </w:p>
    <w:p w14:paraId="541682F4" w14:textId="77777777" w:rsidR="00EE2CCB" w:rsidRP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должна выводить данные с использованием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7EAABFFA" w14:textId="77777777" w:rsid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 страницы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 от представления данные о детальном объекте с использованием контекста</w:t>
      </w:r>
    </w:p>
    <w:p w14:paraId="7793C4E4" w14:textId="77777777" w:rsidR="00EE2CCB" w:rsidRP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желанию можно использовать верстку с применением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EE2CC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или аналогичного фреймворка), а также представление на основе классов (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E2C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EE2CCB">
        <w:rPr>
          <w:rFonts w:ascii="Times New Roman" w:hAnsi="Times New Roman" w:cs="Times New Roman"/>
          <w:sz w:val="28"/>
          <w:szCs w:val="28"/>
        </w:rPr>
        <w:t>)</w:t>
      </w:r>
    </w:p>
    <w:p w14:paraId="7AF54E65" w14:textId="77777777" w:rsid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2FCD645D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lab08\urls.py</w:t>
      </w:r>
    </w:p>
    <w:p w14:paraId="48C2C920" w14:textId="77777777" w:rsidR="001D7EB3" w:rsidRPr="001D7EB3" w:rsidRDefault="001D7EB3" w:rsidP="001D7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django.contrib</w:t>
      </w:r>
      <w:proofErr w:type="spellEnd"/>
      <w:proofErr w:type="gram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django.urls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include, path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urlpatterns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path(</w:t>
      </w:r>
      <w:r w:rsidRPr="001D7E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'catalog/'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include(</w:t>
      </w:r>
      <w:r w:rsidRPr="001D7E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catalog.urls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)),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path(</w:t>
      </w:r>
      <w:r w:rsidRPr="001D7E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'admin/'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admin.site.urls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]</w:t>
      </w:r>
    </w:p>
    <w:p w14:paraId="34EA1381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catalog\urls.py</w:t>
      </w:r>
    </w:p>
    <w:p w14:paraId="12FB1269" w14:textId="77777777"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django.urls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app_name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'catalog'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urlpatterns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path(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views.index</w:t>
      </w:r>
      <w:proofErr w:type="spellEnd"/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'index'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int:processor_id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&gt;/'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views.detail</w:t>
      </w:r>
      <w:proofErr w:type="spellEnd"/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'detail'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14:paraId="44FDF1C1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lab08\admin.py</w:t>
      </w:r>
    </w:p>
    <w:p w14:paraId="3E976D22" w14:textId="77777777" w:rsidR="001D7EB3" w:rsidRPr="001D7EB3" w:rsidRDefault="001D7EB3" w:rsidP="001D7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django.core</w:t>
      </w:r>
      <w:proofErr w:type="gram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.asgi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get_asgi_application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os.environ.setdefault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D7E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'DJANGO_SETTINGS_MODULE'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D7E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'lab08.settings'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application =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get_asgi_application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20477F32" w14:textId="77777777" w:rsidR="00EE2CCB" w:rsidRP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E2CCB">
        <w:rPr>
          <w:rFonts w:ascii="Times New Roman" w:hAnsi="Times New Roman" w:cs="Times New Roman"/>
          <w:sz w:val="28"/>
          <w:szCs w:val="28"/>
        </w:rPr>
        <w:t>08\</w:t>
      </w:r>
      <w:r>
        <w:rPr>
          <w:rFonts w:ascii="Times New Roman" w:hAnsi="Times New Roman" w:cs="Times New Roman"/>
          <w:sz w:val="28"/>
          <w:szCs w:val="28"/>
          <w:lang w:val="en-US"/>
        </w:rPr>
        <w:t>setting</w:t>
      </w:r>
      <w:r w:rsidRPr="00EE2CC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71E76E6A" w14:textId="77777777" w:rsidR="00EE2CCB" w:rsidRPr="00EE2CCB" w:rsidRDefault="00EE2CCB" w:rsidP="00EE2CC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EE2CCB">
        <w:rPr>
          <w:rFonts w:ascii="Times New Roman" w:hAnsi="Times New Roman" w:cs="Times New Roman"/>
          <w:i/>
          <w:sz w:val="28"/>
          <w:szCs w:val="28"/>
        </w:rPr>
        <w:t>только часть, где добавляем наше приложение</w:t>
      </w:r>
    </w:p>
    <w:p w14:paraId="5683BCC3" w14:textId="77777777" w:rsidR="00EE2CCB" w:rsidRPr="001D7EB3" w:rsidRDefault="00EE2CCB" w:rsidP="001D7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t>INSTALLED_APPS = [</w:t>
      </w:r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'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t>catalog.apps.CatalogConfig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t>',</w:t>
      </w:r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'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t>django.contrib.admin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t>',</w:t>
      </w:r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'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t>django.contrib.auth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t>',</w:t>
      </w:r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'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t>django.contrib.contenttypes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t>',</w:t>
      </w:r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'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t>django.contrib.sessions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t>',</w:t>
      </w:r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'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t>django.contrib.messages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t>',</w:t>
      </w:r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'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t>django.contrib.staticfiles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t>',</w:t>
      </w:r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br/>
        <w:t>]</w:t>
      </w:r>
    </w:p>
    <w:p w14:paraId="16ED602E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catalog\apps.py</w:t>
      </w:r>
    </w:p>
    <w:p w14:paraId="2B8F884C" w14:textId="77777777" w:rsidR="00EE2CCB" w:rsidRPr="001D7EB3" w:rsidRDefault="00EE2CCB" w:rsidP="001D7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django.apps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AppConfig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class 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CatalogConfig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AppConfig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name = 'catalog'</w:t>
      </w:r>
    </w:p>
    <w:p w14:paraId="3C6C9F4E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catalog\models.py</w:t>
      </w:r>
    </w:p>
    <w:p w14:paraId="2E28490E" w14:textId="77777777" w:rsidR="00EE2CCB" w:rsidRPr="001D7EB3" w:rsidRDefault="00EE2CCB" w:rsidP="001D7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django.db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models</w:t>
      </w:r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class Processor(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models.Model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name = 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models.CharField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max_length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=20)</w:t>
      </w:r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class Description(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models.Model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processor_id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models.ForeignKey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(Processor, 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on_delete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models.CASCADE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description = 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models.CharField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max_length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=200)</w:t>
      </w:r>
    </w:p>
    <w:p w14:paraId="5A877022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catalog\views.py</w:t>
      </w:r>
    </w:p>
    <w:p w14:paraId="09AF7CF6" w14:textId="77777777" w:rsidR="001D7EB3" w:rsidRPr="001D7EB3" w:rsidRDefault="001D7EB3" w:rsidP="001D7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django.shortcuts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get_object_or_404, render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django.http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HttpResponse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django.template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.models 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Processor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.models 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Description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index(request):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processors_list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Processor.objects.all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context = {</w:t>
      </w:r>
      <w:r w:rsidRPr="001D7E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processors_list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processors_list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render(request, </w:t>
      </w:r>
      <w:r w:rsidRPr="001D7E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'catalog/index.html'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context)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detail(request,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processor_id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processors_list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Processor.objects.all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processors_list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i.id ==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processor_id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processor =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description = get_object_or_404(Description, </w:t>
      </w:r>
      <w:r w:rsidRPr="001D7EB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pk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processor_id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render(request, </w:t>
      </w:r>
      <w:r w:rsidRPr="001D7E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'catalog/detail.html'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{</w:t>
      </w:r>
      <w:r w:rsidRPr="001D7E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'processor'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processor, </w:t>
      </w:r>
      <w:r w:rsidRPr="001D7E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'description'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description})</w:t>
      </w:r>
    </w:p>
    <w:p w14:paraId="3BF3AA54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catalog\templates\catalog\index.html</w:t>
      </w:r>
    </w:p>
    <w:p w14:paraId="303CAE69" w14:textId="77777777" w:rsidR="001D7EB3" w:rsidRPr="001D7EB3" w:rsidRDefault="001D7EB3" w:rsidP="001D7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&lt;!DOCTYPE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html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lang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en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lastRenderedPageBreak/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charset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="UTF-8"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Catalog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="stylesheet"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="https://stackpath.bootstrapcdn.com/bootstrap/5.0.0-alpha1/css/bootstrap.min.css"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integrity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="sha384-r4NyP46KrjDleawBgD5tp8Y7UzmLA05oM1iAEQ17CSuDqnUK2+k9luXQOfXJCJ4I"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crossorigin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="anonymous"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{% load static %}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="stylesheet"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="text/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css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="{% static 'catalog/style.css' %}"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nav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="navbar navbar-expand-lg navbar-dark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bg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-dark"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="container-fluid modal-header"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="navbar-brand"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="/catalog/"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Каталог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main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="container-fluid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bg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-dark"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="row justify-content-left"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="col-4"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{% if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processors_list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ul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="nav"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{% for processor in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processors_list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="nav-item"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="nav-link list"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="{%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url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'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catalog:detail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 processor.id %}"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{{ processor.name }}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{%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endfor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{% else %}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 processors are available.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{% endif %}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main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footer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="high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bg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-dark"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footer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04F613D1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catalog\templates\catalog\detail.html</w:t>
      </w:r>
    </w:p>
    <w:p w14:paraId="755A987A" w14:textId="77777777" w:rsidR="001D7EB3" w:rsidRPr="001D7EB3" w:rsidRDefault="001D7EB3" w:rsidP="001D7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&lt;!DOCTYPE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html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lang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en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charset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="UTF-8"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Detail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="stylesheet"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="https://stackpath.bootstrapcdn.com/bootstrap/5.0.0-alpha1/css/bootstrap.min.css"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integrity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="sha384-r4NyP46KrjDleawBgD5tp8Y7UzmLA05oM1iAEQ17CSuDqnUK2+k9luXQOfXJCJ4I"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crossorigin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="anonymous"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{% load static %}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="stylesheet"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="text/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css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="{% static 'catalog/style.css' %}"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nav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="navbar navbar-expand-lg navbar-dark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bg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-dark"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="container-fluid modal-header"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="navbar-brand"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="/catalog/"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Каталог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main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="container-fluid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bg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-dark"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="row justify-content-center"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="col-4"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h1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="text-center text-light"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{{ processor.name }}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table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="table table-dark table-borderless"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td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="text-light td-text-short"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{{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description.description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{% if processor.id == 1 %}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="{% static "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catalog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/images/i3.png"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%}"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alt="image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i3"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class="rounded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-fluid"&gt;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br/>
        <w:t xml:space="preserve">        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{%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endif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br/>
        <w:t xml:space="preserve">        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{%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processor.id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br/>
        <w:t xml:space="preserve">                            &lt;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="{% static "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catalog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/images/i5.png"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%}"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alt="image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i3"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class="rounded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-fluid"&gt;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br/>
        <w:t xml:space="preserve">        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{%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endif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br/>
        <w:t xml:space="preserve">        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{%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processor.id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br/>
        <w:t xml:space="preserve">                            &lt;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="{% static "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catalog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/images/i7.png"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%}"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alt="image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i3"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class="rounded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-fluid"&gt;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br/>
        <w:t xml:space="preserve">        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{%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endif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br/>
        <w:t xml:space="preserve">        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{%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processor.id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br/>
        <w:t xml:space="preserve">                            &lt;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="{% static "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catalog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/images/i9.png"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%}"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alt="image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i3"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class="rounded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-fluid"&gt;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br/>
        <w:t xml:space="preserve">        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{%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endif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br/>
        <w:t xml:space="preserve">                        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table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main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footer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="high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bg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-dark"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footer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3E313E54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catalog\static\catalog\style.css</w:t>
      </w:r>
    </w:p>
    <w:p w14:paraId="0230E6EC" w14:textId="2C618BD1" w:rsidR="00EE2CCB" w:rsidRPr="001D7EB3" w:rsidRDefault="001D7EB3" w:rsidP="001D7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-fluid {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max-width: </w:t>
      </w:r>
      <w:r w:rsidRPr="001D7E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height: auto;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.text-center {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text-align: center;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.text-light {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color: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aliceblue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.td-text-short {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width: </w:t>
      </w:r>
      <w:r w:rsidRPr="001D7E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.high {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height: </w:t>
      </w:r>
      <w:r w:rsidRPr="001D7E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700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px;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.list {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color: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aliceblue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/*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Цвет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обычной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ссылки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*/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text-decoration: none;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/*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Убираем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подчеркивание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ссылок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*/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</w:t>
      </w:r>
      <w:proofErr w:type="spellStart"/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a:visited</w:t>
      </w:r>
      <w:proofErr w:type="spellEnd"/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{*/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/* color: aqua; !*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Цвет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посещённой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ссылки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*!*/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/*}*/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a:hover {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color: aqua;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/*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Цвет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ссылки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наведении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нее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курсора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мыши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*/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text-decoration: underline;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/*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Добавляем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подчеркивание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*/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li {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list-style-type: none;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ul {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margin-left: </w:t>
      </w:r>
      <w:r w:rsidRPr="001D7E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padding-left: </w:t>
      </w:r>
      <w:r w:rsidRPr="001D7E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2917AD60" w14:textId="77777777" w:rsidR="00187B92" w:rsidRDefault="004A6CF9" w:rsidP="00EE2CC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Экранные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формы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с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примерами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0C62F3DA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D13097" wp14:editId="6C813B2B">
            <wp:extent cx="5940425" cy="1684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749"/>
                    <a:stretch/>
                  </pic:blipFill>
                  <pic:spPr bwMode="auto">
                    <a:xfrm>
                      <a:off x="0" y="0"/>
                      <a:ext cx="5940425" cy="1684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1B09C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02D03A" wp14:editId="66FB1BF5">
            <wp:extent cx="5940425" cy="33007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3646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6C6C81" wp14:editId="3C8B7D49">
            <wp:extent cx="5940425" cy="3302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00F5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522CFD" wp14:editId="4194CD16">
            <wp:extent cx="5940425" cy="33013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9591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8CA368" wp14:editId="22657B2A">
            <wp:extent cx="5940425" cy="33026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97FE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32BE72" wp14:editId="77C0DA20">
            <wp:extent cx="5940425" cy="32975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8C98" w14:textId="5A8CAA23" w:rsidR="00EE2CCB" w:rsidRPr="001D7EB3" w:rsidRDefault="00EE2CCB" w:rsidP="001D7EB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7CFF1A" wp14:editId="22535D7E">
            <wp:extent cx="5940425" cy="33039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774B" w14:textId="77777777" w:rsidR="00EE2CCB" w:rsidRP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D42F94" w14:textId="77777777" w:rsidR="00FD760B" w:rsidRPr="00EE2CCB" w:rsidRDefault="0020175C"/>
    <w:sectPr w:rsidR="00FD760B" w:rsidRPr="00EE2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78E"/>
    <w:multiLevelType w:val="multilevel"/>
    <w:tmpl w:val="ACD4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70F29"/>
    <w:multiLevelType w:val="hybridMultilevel"/>
    <w:tmpl w:val="7218A2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04604"/>
    <w:multiLevelType w:val="multilevel"/>
    <w:tmpl w:val="6F32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7731F"/>
    <w:multiLevelType w:val="hybridMultilevel"/>
    <w:tmpl w:val="989887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D03431"/>
    <w:multiLevelType w:val="hybridMultilevel"/>
    <w:tmpl w:val="EE26A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17465"/>
    <w:multiLevelType w:val="hybridMultilevel"/>
    <w:tmpl w:val="40461F6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68915EFC"/>
    <w:multiLevelType w:val="hybridMultilevel"/>
    <w:tmpl w:val="596E6D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ABA40F0"/>
    <w:multiLevelType w:val="multilevel"/>
    <w:tmpl w:val="D448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8E5362"/>
    <w:multiLevelType w:val="hybridMultilevel"/>
    <w:tmpl w:val="347CEC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F38"/>
    <w:rsid w:val="00187B92"/>
    <w:rsid w:val="001D7EB3"/>
    <w:rsid w:val="0020175C"/>
    <w:rsid w:val="0022389E"/>
    <w:rsid w:val="004A6CF9"/>
    <w:rsid w:val="00666038"/>
    <w:rsid w:val="00746524"/>
    <w:rsid w:val="007E154D"/>
    <w:rsid w:val="00842E5A"/>
    <w:rsid w:val="00AF5192"/>
    <w:rsid w:val="00B33F38"/>
    <w:rsid w:val="00D550C1"/>
    <w:rsid w:val="00EC166F"/>
    <w:rsid w:val="00EE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F38D"/>
  <w15:chartTrackingRefBased/>
  <w15:docId w15:val="{4F2CD4C7-881D-4A5D-8445-610C882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C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6CF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4A6C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A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Nst Ger</dc:creator>
  <cp:keywords/>
  <dc:description/>
  <cp:lastModifiedBy>Вероника Владимировна Пенегина</cp:lastModifiedBy>
  <cp:revision>13</cp:revision>
  <cp:lastPrinted>2020-11-29T15:29:00Z</cp:lastPrinted>
  <dcterms:created xsi:type="dcterms:W3CDTF">2020-11-29T13:03:00Z</dcterms:created>
  <dcterms:modified xsi:type="dcterms:W3CDTF">2021-01-20T13:13:00Z</dcterms:modified>
</cp:coreProperties>
</file>