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F6B8" w14:textId="77777777" w:rsidR="00C26F37" w:rsidRPr="00C86B66" w:rsidRDefault="00C26F37" w:rsidP="00C26F37">
      <w:pPr>
        <w:rPr>
          <w:rFonts w:hint="eastAsia"/>
        </w:rPr>
      </w:pPr>
      <w:r>
        <w:t>This will stay untouched.</w:t>
      </w:r>
    </w:p>
    <w:p w14:paraId="423A8711" w14:textId="77777777" w:rsidR="00C26F37" w:rsidRDefault="00C26F37" w:rsidP="00C86B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6F37" w14:paraId="5F175BB6" w14:textId="77777777" w:rsidTr="00C26F37">
        <w:tc>
          <w:tcPr>
            <w:tcW w:w="9628" w:type="dxa"/>
          </w:tcPr>
          <w:p w14:paraId="54B2814D" w14:textId="2B36B28D" w:rsidR="00C26F37" w:rsidRDefault="00C26F37" w:rsidP="00C86B66">
            <w:commentRangeStart w:id="0"/>
            <w:r>
              <w:t>${value}</w:t>
            </w:r>
            <w:commentRangeEnd w:id="0"/>
            <w:r>
              <w:rPr>
                <w:rStyle w:val="Marquedecommentaire"/>
              </w:rPr>
              <w:commentReference w:id="0"/>
            </w:r>
          </w:p>
        </w:tc>
      </w:tr>
    </w:tbl>
    <w:p w14:paraId="6C467297" w14:textId="45D849E3" w:rsidR="00C26F37" w:rsidRDefault="00C26F37" w:rsidP="00C86B66"/>
    <w:p w14:paraId="324037FB" w14:textId="7FAEB071" w:rsidR="00C26F37" w:rsidRPr="00C86B66" w:rsidRDefault="00C26F37" w:rsidP="00C26F37">
      <w:pPr>
        <w:rPr>
          <w:rFonts w:hint="eastAsia"/>
        </w:rPr>
      </w:pPr>
      <w:r>
        <w:t xml:space="preserve">This will </w:t>
      </w:r>
      <w:r>
        <w:t xml:space="preserve">also </w:t>
      </w:r>
      <w:r>
        <w:t>stay untouched.</w:t>
      </w:r>
    </w:p>
    <w:p w14:paraId="1597755D" w14:textId="6E7E39D6" w:rsidR="00C26F37" w:rsidRDefault="00C26F37" w:rsidP="00C86B66"/>
    <w:p w14:paraId="7B7DCAC3" w14:textId="5964F64E" w:rsidR="00C26F37" w:rsidRDefault="00C26F37" w:rsidP="00C86B66">
      <w:commentRangeStart w:id="1"/>
      <w:r>
        <w:t xml:space="preserve">Repeating </w:t>
      </w:r>
      <w:proofErr w:type="gramStart"/>
      <w:r>
        <w:t>paragraph</w:t>
      </w:r>
      <w:r w:rsidR="00D439C9">
        <w:t xml:space="preserve"> :</w:t>
      </w:r>
      <w:proofErr w:type="gramEnd"/>
    </w:p>
    <w:p w14:paraId="3D0EFBA2" w14:textId="02D85A09" w:rsidR="00C26F37" w:rsidRDefault="00C26F37" w:rsidP="00C86B66"/>
    <w:p w14:paraId="4811431F" w14:textId="3BC3E2B2" w:rsidR="00C26F37" w:rsidRDefault="00C26F37" w:rsidP="00C86B66">
      <w:r>
        <w:t>${value}</w:t>
      </w:r>
      <w:commentRangeEnd w:id="1"/>
      <w:r>
        <w:rPr>
          <w:rStyle w:val="Marquedecommentaire"/>
        </w:rPr>
        <w:commentReference w:id="1"/>
      </w:r>
    </w:p>
    <w:p w14:paraId="4F90A6B5" w14:textId="7B584D36" w:rsidR="00C26F37" w:rsidRDefault="00C26F37" w:rsidP="00C86B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6F37" w14:paraId="781A0EE6" w14:textId="77777777" w:rsidTr="00C26F37">
        <w:tc>
          <w:tcPr>
            <w:tcW w:w="9628" w:type="dxa"/>
          </w:tcPr>
          <w:p w14:paraId="36B27AB4" w14:textId="4D872584" w:rsidR="00C26F37" w:rsidRDefault="00C26F37" w:rsidP="00C86B66">
            <w:commentRangeStart w:id="2"/>
            <w:r>
              <w:t>${value}</w:t>
            </w:r>
            <w:commentRangeEnd w:id="2"/>
            <w:r>
              <w:rPr>
                <w:rStyle w:val="Marquedecommentaire"/>
              </w:rPr>
              <w:commentReference w:id="2"/>
            </w:r>
          </w:p>
        </w:tc>
      </w:tr>
    </w:tbl>
    <w:p w14:paraId="0596FA32" w14:textId="0C090119" w:rsidR="00C26F37" w:rsidRDefault="00C26F37" w:rsidP="00C86B66"/>
    <w:p w14:paraId="507BC0A5" w14:textId="127ACFA7" w:rsidR="00C26F37" w:rsidRPr="00C86B66" w:rsidRDefault="00C26F37" w:rsidP="00C86B66">
      <w:pPr>
        <w:rPr>
          <w:rFonts w:hint="eastAsia"/>
        </w:rPr>
      </w:pPr>
      <w:r>
        <w:t>This will stay untouched too.</w:t>
      </w:r>
    </w:p>
    <w:sectPr w:rsidR="00C26F37" w:rsidRPr="00C86B6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17T10:59:00Z" w:initials="YN">
    <w:p w14:paraId="355FAF5C" w14:textId="77777777" w:rsidR="00C26F37" w:rsidRDefault="00C26F37" w:rsidP="00E85FD7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repeatTableRow(firstTable)</w:t>
      </w:r>
    </w:p>
  </w:comment>
  <w:comment w:id="1" w:author="Youssouf NACIRI" w:date="2023-01-17T10:59:00Z" w:initials="YN">
    <w:p w14:paraId="26F70601" w14:textId="77777777" w:rsidR="00C26F37" w:rsidRDefault="00C26F37" w:rsidP="00141BBB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repeatDocPart(secondTable)</w:t>
      </w:r>
    </w:p>
  </w:comment>
  <w:comment w:id="2" w:author="Youssouf NACIRI" w:date="2023-01-17T11:00:00Z" w:initials="YN">
    <w:p w14:paraId="3FC9D84D" w14:textId="77777777" w:rsidR="00C26F37" w:rsidRDefault="00C26F37" w:rsidP="00450C40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repeatTableRow(thirdTable)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5FAF5C" w15:done="0"/>
  <w15:commentEx w15:paraId="26F70601" w15:done="0"/>
  <w15:commentEx w15:paraId="3FC9D8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0FE07" w16cex:dateUtc="2023-01-17T09:59:00Z"/>
  <w16cex:commentExtensible w16cex:durableId="2770FE2B" w16cex:dateUtc="2023-01-17T09:59:00Z"/>
  <w16cex:commentExtensible w16cex:durableId="2770FE3A" w16cex:dateUtc="2023-01-17T1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5FAF5C" w16cid:durableId="2770FE07"/>
  <w16cid:commentId w16cid:paraId="26F70601" w16cid:durableId="2770FE2B"/>
  <w16cid:commentId w16cid:paraId="3FC9D84D" w16cid:durableId="2770FE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F3699"/>
    <w:multiLevelType w:val="hybridMultilevel"/>
    <w:tmpl w:val="95AA0B04"/>
    <w:lvl w:ilvl="0" w:tplc="79DEAE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1990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8A3"/>
    <w:rsid w:val="000E3C91"/>
    <w:rsid w:val="001309D5"/>
    <w:rsid w:val="00155D76"/>
    <w:rsid w:val="00155F7F"/>
    <w:rsid w:val="001D6211"/>
    <w:rsid w:val="001E0D56"/>
    <w:rsid w:val="001F3060"/>
    <w:rsid w:val="00236BE1"/>
    <w:rsid w:val="00336377"/>
    <w:rsid w:val="00342DC0"/>
    <w:rsid w:val="004075C4"/>
    <w:rsid w:val="0043634D"/>
    <w:rsid w:val="004526A5"/>
    <w:rsid w:val="004D3250"/>
    <w:rsid w:val="005167EF"/>
    <w:rsid w:val="0058431B"/>
    <w:rsid w:val="005E4503"/>
    <w:rsid w:val="005F5EB4"/>
    <w:rsid w:val="00654661"/>
    <w:rsid w:val="00676683"/>
    <w:rsid w:val="0069200B"/>
    <w:rsid w:val="006D2950"/>
    <w:rsid w:val="006E4233"/>
    <w:rsid w:val="007540E5"/>
    <w:rsid w:val="00832F9E"/>
    <w:rsid w:val="008B7327"/>
    <w:rsid w:val="009112A8"/>
    <w:rsid w:val="009421F6"/>
    <w:rsid w:val="009530D3"/>
    <w:rsid w:val="00A0037E"/>
    <w:rsid w:val="00A8428E"/>
    <w:rsid w:val="00C26F37"/>
    <w:rsid w:val="00C70CDD"/>
    <w:rsid w:val="00C86B66"/>
    <w:rsid w:val="00CD25DB"/>
    <w:rsid w:val="00CE1AEF"/>
    <w:rsid w:val="00D20026"/>
    <w:rsid w:val="00D439C9"/>
    <w:rsid w:val="00D56515"/>
    <w:rsid w:val="00DB21F6"/>
    <w:rsid w:val="00DE18A3"/>
    <w:rsid w:val="00E82475"/>
    <w:rsid w:val="00ED2576"/>
    <w:rsid w:val="00F0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B49C"/>
  <w15:docId w15:val="{78E61F07-6B50-45F9-B40C-AF079FDB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Titre2">
    <w:name w:val="heading 2"/>
    <w:basedOn w:val="Titre1"/>
    <w:link w:val="Titre2Car"/>
    <w:qFormat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erschrift1">
    <w:name w:val="Überschrift 1"/>
    <w:qFormat/>
    <w:pPr>
      <w:widowControl w:val="0"/>
      <w:spacing w:before="240" w:after="120"/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qFormat/>
    <w:pPr>
      <w:widowControl w:val="0"/>
      <w:spacing w:before="200" w:after="12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qFormat/>
    <w:pPr>
      <w:widowControl w:val="0"/>
      <w:spacing w:before="140" w:after="120"/>
      <w:outlineLvl w:val="2"/>
    </w:pPr>
    <w:rPr>
      <w:b/>
      <w:bCs/>
      <w:color w:val="808080"/>
      <w:sz w:val="28"/>
      <w:szCs w:val="28"/>
    </w:rPr>
  </w:style>
  <w:style w:type="paragraph" w:customStyle="1" w:styleId="berschrift">
    <w:name w:val="Überschrift"/>
    <w:basedOn w:val="Normal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qFormat/>
    <w:pPr>
      <w:spacing w:after="140" w:line="288" w:lineRule="auto"/>
    </w:pPr>
  </w:style>
  <w:style w:type="paragraph" w:customStyle="1" w:styleId="Beschriftung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Zitat">
    <w:name w:val="Zitat"/>
    <w:basedOn w:val="Normal"/>
    <w:qFormat/>
    <w:pPr>
      <w:spacing w:after="283"/>
      <w:ind w:left="567" w:right="567"/>
    </w:pPr>
  </w:style>
  <w:style w:type="paragraph" w:customStyle="1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qFormat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  <w:qFormat/>
  </w:style>
  <w:style w:type="paragraph" w:customStyle="1" w:styleId="Quotations">
    <w:name w:val="Quotations"/>
    <w:basedOn w:val="Normal"/>
    <w:qFormat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3250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250"/>
    <w:rPr>
      <w:rFonts w:ascii="Segoe UI" w:hAnsi="Segoe UI"/>
      <w:color w:val="00000A"/>
      <w:sz w:val="18"/>
      <w:szCs w:val="16"/>
    </w:rPr>
  </w:style>
  <w:style w:type="table" w:styleId="Grilledutableau">
    <w:name w:val="Table Grid"/>
    <w:basedOn w:val="TableauNormal"/>
    <w:uiPriority w:val="39"/>
    <w:rsid w:val="004D3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4D3250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D325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D3250"/>
    <w:rPr>
      <w:b/>
      <w:bCs/>
      <w:color w:val="00000A"/>
      <w:szCs w:val="18"/>
    </w:rPr>
  </w:style>
  <w:style w:type="character" w:styleId="Textedelespacerserv">
    <w:name w:val="Placeholder Text"/>
    <w:basedOn w:val="Policepardfaut"/>
    <w:uiPriority w:val="99"/>
    <w:semiHidden/>
    <w:rsid w:val="001E0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FF37-E84A-4CF2-B75B-08297267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Youssouf NACIRI</cp:lastModifiedBy>
  <cp:revision>45</cp:revision>
  <dcterms:created xsi:type="dcterms:W3CDTF">2019-08-15T09:01:00Z</dcterms:created>
  <dcterms:modified xsi:type="dcterms:W3CDTF">2023-01-17T10:01:00Z</dcterms:modified>
  <dc:language>de-DE</dc:language>
</cp:coreProperties>
</file>