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A36" w:rsidRDefault="00471A36" w:rsidP="00471A3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ПРАКТИЧЕСКАЯ РАБОТА № 18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Тема: Структурное программирование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Цель: изучение правил составления программ с функциями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Перечень оснащения и оборудования, источников: ПК, раздаточный материал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Время на подготовку и выполнение: 2 часа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Задание: Использование функций в</w:t>
      </w:r>
      <w:proofErr w:type="gramStart"/>
      <w:r>
        <w:rPr>
          <w:sz w:val="23"/>
          <w:szCs w:val="23"/>
        </w:rPr>
        <w:t xml:space="preserve"> С</w:t>
      </w:r>
      <w:proofErr w:type="gramEnd"/>
      <w:r>
        <w:rPr>
          <w:sz w:val="23"/>
          <w:szCs w:val="23"/>
        </w:rPr>
        <w:t xml:space="preserve">#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Порядок работы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Повторить теоретический материал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Внимательно прочитать задание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Выполнить задания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Папку с проектом сдать для проверки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№ 1. Написать функцию, которая вычисляет объем цилиндра. Параметрами функции должны быть радиус и высота цилиндра.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№ 2. Написать функцию, которая возвращает </w:t>
      </w:r>
      <w:proofErr w:type="gramStart"/>
      <w:r>
        <w:rPr>
          <w:sz w:val="23"/>
          <w:szCs w:val="23"/>
        </w:rPr>
        <w:t>максимальное</w:t>
      </w:r>
      <w:proofErr w:type="gramEnd"/>
      <w:r>
        <w:rPr>
          <w:sz w:val="23"/>
          <w:szCs w:val="23"/>
        </w:rPr>
        <w:t xml:space="preserve"> из двух целых чисел, полученных в качестве аргумента.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№ 3. Написать функцию </w:t>
      </w:r>
      <w:proofErr w:type="spellStart"/>
      <w:r>
        <w:rPr>
          <w:sz w:val="23"/>
          <w:szCs w:val="23"/>
        </w:rPr>
        <w:t>Dohod</w:t>
      </w:r>
      <w:proofErr w:type="spellEnd"/>
      <w:r>
        <w:rPr>
          <w:sz w:val="23"/>
          <w:szCs w:val="23"/>
        </w:rPr>
        <w:t xml:space="preserve">, которая вычисляет доход по вкладу. Исходными данными для функции являются: величина вклада, процентная ставка (годовых) и срок вклада (количество дней).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№ 4. Написать функцию, обеспечивающую решение квадратного уравнения. Параметрами функции должны быть коэффициенты и корни уравнения. Значение, возвращаемое функцией, должно передавать в вызывающую программу информацию о налич</w:t>
      </w:r>
      <w:proofErr w:type="gramStart"/>
      <w:r>
        <w:rPr>
          <w:sz w:val="23"/>
          <w:szCs w:val="23"/>
        </w:rPr>
        <w:t>ии у у</w:t>
      </w:r>
      <w:proofErr w:type="gramEnd"/>
      <w:r>
        <w:rPr>
          <w:sz w:val="23"/>
          <w:szCs w:val="23"/>
        </w:rPr>
        <w:t xml:space="preserve">равнения корней: 2 — два разных корня, 1 — корни одинаковые, 0 — уравнение не имеет решения. Кроме того, функция должна проверять корректность исходных данных. Если исходные данные неверные, то функция должна возвращать – 1.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№ 5. Написать функцию, обеспечивающую ввод с клавиатуры целого положительного числа. При нажатии клавиши соответствующий символ должен появляться на экране только в том случае, если этот символ является цифрой. При нажатии клавиши &lt;</w:t>
      </w:r>
      <w:proofErr w:type="spellStart"/>
      <w:r>
        <w:rPr>
          <w:sz w:val="23"/>
          <w:szCs w:val="23"/>
        </w:rPr>
        <w:t>Enter</w:t>
      </w:r>
      <w:proofErr w:type="spellEnd"/>
      <w:r>
        <w:rPr>
          <w:sz w:val="23"/>
          <w:szCs w:val="23"/>
        </w:rPr>
        <w:t xml:space="preserve">&gt; функция должна завершать работу и возвращать введенное число.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Контрольные вопросы: </w:t>
      </w:r>
    </w:p>
    <w:p w:rsidR="00471A36" w:rsidRDefault="00471A36" w:rsidP="00471A36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1. Понятие функций, процедур </w:t>
      </w:r>
    </w:p>
    <w:p w:rsidR="00471A36" w:rsidRDefault="00471A36" w:rsidP="00471A36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2. Правила создания функций </w:t>
      </w:r>
    </w:p>
    <w:p w:rsidR="00471A36" w:rsidRDefault="00471A36" w:rsidP="00471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Вызов функций </w:t>
      </w:r>
    </w:p>
    <w:p w:rsidR="00141BC7" w:rsidRDefault="00141BC7"/>
    <w:sectPr w:rsidR="00141BC7" w:rsidSect="00F048EE">
      <w:pgSz w:w="11906" w:h="17338"/>
      <w:pgMar w:top="1143" w:right="262" w:bottom="654" w:left="14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71A36"/>
    <w:rsid w:val="00141BC7"/>
    <w:rsid w:val="0047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71A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2024-10-28T05:32:00Z</dcterms:created>
  <dcterms:modified xsi:type="dcterms:W3CDTF">2024-10-28T05:33:00Z</dcterms:modified>
</cp:coreProperties>
</file>