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0A3AB" w14:textId="3FA9E4AD" w:rsidR="00302EE3" w:rsidRDefault="00042E89" w:rsidP="00042E8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B1817" wp14:editId="0BB5520C">
                <wp:simplePos x="0" y="0"/>
                <wp:positionH relativeFrom="column">
                  <wp:posOffset>1706245</wp:posOffset>
                </wp:positionH>
                <wp:positionV relativeFrom="paragraph">
                  <wp:posOffset>785313</wp:posOffset>
                </wp:positionV>
                <wp:extent cx="2834640" cy="849085"/>
                <wp:effectExtent l="0" t="0" r="0" b="1905"/>
                <wp:wrapNone/>
                <wp:docPr id="190143345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84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FB2C3" w14:textId="2A081D6F" w:rsidR="00042E89" w:rsidRPr="00042E89" w:rsidRDefault="00042E89">
                            <w:pP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042E89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Electronic</w:t>
                            </w:r>
                            <w:proofErr w:type="spellEnd"/>
                            <w:r w:rsidRPr="00042E89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5D798CD" w14:textId="6DDF1F9C" w:rsidR="00042E89" w:rsidRPr="00042E89" w:rsidRDefault="00042E8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42E89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Licence </w:t>
                            </w:r>
                            <w:proofErr w:type="spellStart"/>
                            <w:r w:rsidRPr="00042E89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Certi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fic</w:t>
                            </w:r>
                            <w:r w:rsidRPr="00042E89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B18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35pt;margin-top:61.85pt;width:223.2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EpWLAIAAFQEAAAOAAAAZHJzL2Uyb0RvYy54bWysVE1v2zAMvQ/YfxB0X+ykSZYacYosRYYB&#13;&#10;QVsgHXpWZCk2IIuapMTOfv0o2flYt9Owi0yK1CP5SHr+0NaKHIV1FeicDgcpJUJzKCq9z+n31/Wn&#13;&#10;GSXOM10wBVrk9CQcfVh8/DBvTCZGUIIqhCUIol3WmJyW3pssSRwvRc3cAIzQaJRga+ZRtfuksKxB&#13;&#10;9FolozSdJg3Ywljgwjm8feyMdBHxpRTcP0vphCcqp5ibj6eN5y6cyWLOsr1lpqx4nwb7hyxqVmkM&#13;&#10;eoF6ZJ6Rg63+gKorbsGB9AMOdQJSVlzEGrCaYfqumm3JjIi1IDnOXGhy/w+WPx235sUS336BFhsY&#13;&#10;CGmMyxxehnpaaevwxUwJ2pHC04U20XrC8XI0uxtPx2jiaJuN79PZJMAk19fGOv9VQE2CkFOLbYls&#13;&#10;sePG+c717BKCOVBVsa6UikoYBbFSlhwZNlH5mCOC/+alNGlyOr2bpBFYQ3jeISuNuVxrCpJvd21f&#13;&#10;6A6KE9ZvoRsNZ/i6wiQ3zPkXZnEWsC6cb/+Mh1SAQaCXKCnB/vzbffDHFqGVkgZnK6fux4FZQYn6&#13;&#10;prF598NxoMtHZTz5PELF3lp2txZ9qFeAlQ9xkwyPYvD36ixKC/UbrsEyREUT0xxj59SfxZXvJh7X&#13;&#10;iIvlMjrh+BnmN3preIAOTIcWvLZvzJq+Tx47/ATnKWTZu3Z1vuGlhuXBg6xiLwPBHas97zi6cRr6&#13;&#10;NQu7catHr+vPYPELAAD//wMAUEsDBBQABgAIAAAAIQAVc8PI5AAAABABAAAPAAAAZHJzL2Rvd25y&#13;&#10;ZXYueG1sTE/JboMwEL1Xyj9YE6mXqjFLCRHBRFVXKbeGLurNwS6g4jHCDtC/7/TUXEYzem/eku9m&#13;&#10;07FRD661KCBcBcA0Vla1WAt4LR+vN8Ccl6hkZ1EL+NEOdsXiIpeZshO+6PHga0Yi6DIpoPG+zzh3&#13;&#10;VaONdCvbayTsyw5GejqHmqtBTiRuOh4FwZob2SI5NLLXd42uvg8nI+Dzqv7Yu/npbYqTuH94Hsv0&#13;&#10;XZVCXC7n+y2N2y0wr2f//wF/HSg/FBTsaE+oHOsEROtNSlQCopgWYqRhEgI7EpSkN8CLnJ8XKX4B&#13;&#10;AAD//wMAUEsBAi0AFAAGAAgAAAAhALaDOJL+AAAA4QEAABMAAAAAAAAAAAAAAAAAAAAAAFtDb250&#13;&#10;ZW50X1R5cGVzXS54bWxQSwECLQAUAAYACAAAACEAOP0h/9YAAACUAQAACwAAAAAAAAAAAAAAAAAv&#13;&#10;AQAAX3JlbHMvLnJlbHNQSwECLQAUAAYACAAAACEAisRKViwCAABUBAAADgAAAAAAAAAAAAAAAAAu&#13;&#10;AgAAZHJzL2Uyb0RvYy54bWxQSwECLQAUAAYACAAAACEAFXPDyOQAAAAQAQAADwAAAAAAAAAAAAAA&#13;&#10;AACGBAAAZHJzL2Rvd25yZXYueG1sUEsFBgAAAAAEAAQA8wAAAJcFAAAAAA==&#13;&#10;" fillcolor="white [3201]" stroked="f" strokeweight=".5pt">
                <v:textbox>
                  <w:txbxContent>
                    <w:p w14:paraId="24EFB2C3" w14:textId="2A081D6F" w:rsidR="00042E89" w:rsidRPr="00042E89" w:rsidRDefault="00042E89">
                      <w:pP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proofErr w:type="spellStart"/>
                      <w:r w:rsidRPr="00042E89">
                        <w:rPr>
                          <w:rFonts w:ascii="Century Gothic" w:hAnsi="Century Gothic"/>
                          <w:sz w:val="36"/>
                          <w:szCs w:val="36"/>
                        </w:rPr>
                        <w:t>Electronic</w:t>
                      </w:r>
                      <w:proofErr w:type="spellEnd"/>
                      <w:r w:rsidRPr="00042E89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5D798CD" w14:textId="6DDF1F9C" w:rsidR="00042E89" w:rsidRPr="00042E89" w:rsidRDefault="00042E89">
                      <w:pP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042E89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Licence </w:t>
                      </w:r>
                      <w:proofErr w:type="spellStart"/>
                      <w:r w:rsidRPr="00042E89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Certi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fic</w:t>
                      </w:r>
                      <w:r w:rsidRPr="00042E89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D53B08" wp14:editId="4E8A6ED9">
            <wp:extent cx="1077323" cy="473017"/>
            <wp:effectExtent l="0" t="0" r="2540" b="0"/>
            <wp:docPr id="653954859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42903" name="Image 1" descr="Une image contenant texte, Police, logo, Graph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899" cy="4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324F" w14:textId="77777777" w:rsidR="00042E89" w:rsidRPr="00042E89" w:rsidRDefault="00042E89" w:rsidP="00042E89"/>
    <w:p w14:paraId="6D044C2F" w14:textId="77777777" w:rsidR="00042E89" w:rsidRPr="00042E89" w:rsidRDefault="00042E89" w:rsidP="00042E89"/>
    <w:p w14:paraId="62ED6701" w14:textId="77777777" w:rsidR="00042E89" w:rsidRPr="00042E89" w:rsidRDefault="00042E89" w:rsidP="00042E89"/>
    <w:p w14:paraId="2A5AB7BE" w14:textId="77777777" w:rsidR="00042E89" w:rsidRPr="00042E89" w:rsidRDefault="00042E89" w:rsidP="00042E89"/>
    <w:p w14:paraId="5A47BBC8" w14:textId="77777777" w:rsidR="00042E89" w:rsidRPr="00042E89" w:rsidRDefault="00042E89" w:rsidP="00042E89"/>
    <w:p w14:paraId="326BA91A" w14:textId="77777777" w:rsidR="00042E89" w:rsidRPr="00042E89" w:rsidRDefault="00042E89" w:rsidP="00042E89"/>
    <w:p w14:paraId="02310FAA" w14:textId="77777777" w:rsidR="00042E89" w:rsidRPr="00042E89" w:rsidRDefault="00042E89" w:rsidP="00042E89"/>
    <w:p w14:paraId="464AD7AD" w14:textId="77777777" w:rsidR="00042E89" w:rsidRDefault="00042E89" w:rsidP="00042E89"/>
    <w:p w14:paraId="15BD9185" w14:textId="428FD8CC" w:rsidR="00042E89" w:rsidRPr="00042E89" w:rsidRDefault="00042E89" w:rsidP="00042E89">
      <w:pPr>
        <w:pStyle w:val="Titre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 xml:space="preserve">License Holder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fr-FR"/>
          <w14:ligatures w14:val="none"/>
        </w:rPr>
        <w:t>Information:</w:t>
      </w:r>
      <w:proofErr w:type="gramEnd"/>
    </w:p>
    <w:p w14:paraId="24845397" w14:textId="3A4540DA" w:rsidR="00042E89" w:rsidRPr="00042E89" w:rsidRDefault="00042E89" w:rsidP="00042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Full Name</w:t>
      </w:r>
      <w:r w:rsidR="001B0F9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eastAsia="fr-FR"/>
          <w14:ligatures w14:val="none"/>
        </w:rPr>
        <w:t>GESTIONNAIRE DU PATRIMOINE / MINISTERE DES FINANCES ET DU BUDGET</w:t>
      </w:r>
    </w:p>
    <w:p w14:paraId="03878B25" w14:textId="0DD5B826" w:rsidR="00042E89" w:rsidRPr="00042E89" w:rsidRDefault="00042E89" w:rsidP="00042E89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</w:pP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Address</w:t>
      </w:r>
      <w:r w:rsidR="001B0F9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.   </w:t>
      </w:r>
      <w:proofErr w:type="gramEnd"/>
      <w:r w:rsidR="001B0F9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</w:t>
      </w: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COTE D’IVOIRE – ABIDJAN PLATEAU</w:t>
      </w:r>
    </w:p>
    <w:p w14:paraId="01F1C244" w14:textId="086CCE8D" w:rsidR="00042E89" w:rsidRPr="00042E89" w:rsidRDefault="00042E89" w:rsidP="00042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Contact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Information:</w:t>
      </w:r>
      <w:proofErr w:type="gramEnd"/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patrimoine.mef</w:t>
      </w:r>
      <w:r w:rsidRPr="00042E89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@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gmail</w:t>
      </w:r>
      <w:r w:rsidRPr="00042E89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.com, +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225</w:t>
      </w:r>
      <w:r w:rsidRPr="00042E89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 xml:space="preserve"> </w:t>
      </w:r>
      <w:r w:rsidR="001B0F9E" w:rsidRPr="001B0F9E">
        <w:rPr>
          <w:rFonts w:ascii="Century Gothic" w:eastAsia="Times New Roman" w:hAnsi="Century Gothic" w:cs="Times New Roman"/>
          <w:kern w:val="0"/>
          <w:sz w:val="18"/>
          <w:szCs w:val="18"/>
          <w:lang w:val="en-US" w:eastAsia="fr-FR"/>
          <w14:ligatures w14:val="none"/>
        </w:rPr>
        <w:t>27 20 21 92 00</w:t>
      </w:r>
    </w:p>
    <w:p w14:paraId="32B66A8B" w14:textId="05467DAD" w:rsidR="00042E89" w:rsidRPr="004113B7" w:rsidRDefault="00042E89" w:rsidP="00042E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Identification </w:t>
      </w:r>
      <w:proofErr w:type="spell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Number</w:t>
      </w:r>
      <w:proofErr w:type="spellEnd"/>
      <w:r w:rsidR="004113B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="004113B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</w:t>
      </w: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proofErr w:type="gramEnd"/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4113B7">
        <w:t>DF7K9-L2M8Q-Z3R4P-VX6N1</w:t>
      </w:r>
    </w:p>
    <w:p w14:paraId="7F6B1AB9" w14:textId="326216E1" w:rsidR="004113B7" w:rsidRPr="00042E89" w:rsidRDefault="004113B7" w:rsidP="00756D2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Identification </w:t>
      </w:r>
      <w:proofErr w:type="spell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>
        <w:t>A5B3C-X1Y9Z-K7L2M-TR4S6</w:t>
      </w:r>
    </w:p>
    <w:p w14:paraId="1B22270D" w14:textId="79D4FA5B" w:rsidR="00042E89" w:rsidRPr="00042E89" w:rsidRDefault="00042E89" w:rsidP="00042E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License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Details:</w:t>
      </w:r>
      <w:proofErr w:type="gramEnd"/>
    </w:p>
    <w:p w14:paraId="0840CBF5" w14:textId="77777777" w:rsidR="00042E89" w:rsidRPr="00042E89" w:rsidRDefault="00042E89" w:rsidP="00042E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Type of License: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Professional Engineering License</w:t>
      </w:r>
    </w:p>
    <w:p w14:paraId="17F78093" w14:textId="77777777" w:rsidR="00042E89" w:rsidRPr="00042E89" w:rsidRDefault="00042E89" w:rsidP="00042E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Issuing Authority: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State Board of Engineering</w:t>
      </w:r>
    </w:p>
    <w:p w14:paraId="0D0C3B68" w14:textId="5EAC80B5" w:rsidR="00042E89" w:rsidRPr="00042E89" w:rsidRDefault="00042E89" w:rsidP="00042E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Date of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Issue:</w:t>
      </w:r>
      <w:proofErr w:type="gramEnd"/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756D2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July</w:t>
      </w:r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756D2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22</w:t>
      </w:r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2024</w:t>
      </w:r>
    </w:p>
    <w:p w14:paraId="294FBA82" w14:textId="539D2FDC" w:rsidR="00042E89" w:rsidRPr="00042E89" w:rsidRDefault="00042E89" w:rsidP="00042E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Expiry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Date</w:t>
      </w:r>
      <w:r w:rsidR="004113B7" w:rsidRPr="004113B7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</w:t>
      </w: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:</w:t>
      </w:r>
      <w:proofErr w:type="gramEnd"/>
      <w:r w:rsidR="004113B7" w:rsidRPr="004113B7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L</w:t>
      </w:r>
      <w:r w:rsidR="004113B7" w:rsidRPr="004113B7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ifetime warranty</w:t>
      </w:r>
    </w:p>
    <w:p w14:paraId="72B2C9C4" w14:textId="12D82BF7" w:rsidR="00042E89" w:rsidRPr="00042E89" w:rsidRDefault="00042E89" w:rsidP="00042E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Terms and Conditions: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License is valid </w:t>
      </w:r>
      <w:r w:rsidR="004113B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Lifetime warranty</w:t>
      </w:r>
    </w:p>
    <w:p w14:paraId="4FF35B6A" w14:textId="1D5439D8" w:rsidR="00042E89" w:rsidRPr="00042E89" w:rsidRDefault="00042E89" w:rsidP="00042E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Scope and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Limitations:</w:t>
      </w:r>
      <w:proofErr w:type="gramEnd"/>
    </w:p>
    <w:p w14:paraId="4606CB0C" w14:textId="4C0E94AC" w:rsidR="00042E89" w:rsidRPr="00042E89" w:rsidRDefault="00042E89" w:rsidP="00042E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Scope: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Authorized to practice engineering in the fields of civil and structural engineering.</w:t>
      </w:r>
    </w:p>
    <w:p w14:paraId="0DA86786" w14:textId="7691DC1E" w:rsidR="00042E89" w:rsidRPr="00042E89" w:rsidRDefault="00042E89" w:rsidP="00042E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Limitations: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Not authorized to </w:t>
      </w:r>
      <w:proofErr w:type="spellStart"/>
      <w:r w:rsidR="004113B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produced</w:t>
      </w:r>
      <w:proofErr w:type="spellEnd"/>
      <w:r w:rsidR="004113B7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other range</w:t>
      </w:r>
    </w:p>
    <w:p w14:paraId="10984331" w14:textId="24B68215" w:rsidR="00042E89" w:rsidRPr="00042E89" w:rsidRDefault="00042E89" w:rsidP="00042E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Digital Signature or </w:t>
      </w:r>
      <w:proofErr w:type="spellStart"/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Authentication</w:t>
      </w:r>
      <w:proofErr w:type="spellEnd"/>
      <w:r w:rsidRPr="00042E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3C567B87" w14:textId="77777777" w:rsidR="00042E89" w:rsidRPr="00042E89" w:rsidRDefault="00042E89" w:rsidP="00042E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Digital Signature:</w:t>
      </w:r>
      <w:r w:rsidRPr="00042E89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Encrypted digital signature of the State Board of Engineering.</w:t>
      </w:r>
    </w:p>
    <w:p w14:paraId="41BA2FEB" w14:textId="19171441" w:rsidR="00042E89" w:rsidRPr="00042E89" w:rsidRDefault="00042E89" w:rsidP="004113B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Verification</w:t>
      </w:r>
      <w:proofErr w:type="spellEnd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="004113B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Licence ID </w:t>
      </w:r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Code:</w:t>
      </w:r>
      <w:proofErr w:type="gramEnd"/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9876543210 (for online validation)</w:t>
      </w:r>
    </w:p>
    <w:p w14:paraId="1ECD2E8D" w14:textId="77777777" w:rsidR="00042E89" w:rsidRPr="00042E89" w:rsidRDefault="00042E89" w:rsidP="00042E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License </w:t>
      </w:r>
      <w:proofErr w:type="spellStart"/>
      <w:proofErr w:type="gramStart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Status</w:t>
      </w:r>
      <w:proofErr w:type="spellEnd"/>
      <w:r w:rsidRPr="00042E89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proofErr w:type="gramEnd"/>
      <w:r w:rsidRPr="00042E89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Active.</w:t>
      </w:r>
    </w:p>
    <w:p w14:paraId="13195A62" w14:textId="407FAB71" w:rsidR="00042E89" w:rsidRDefault="00042E89" w:rsidP="00042E89">
      <w:pPr>
        <w:tabs>
          <w:tab w:val="left" w:pos="1502"/>
        </w:tabs>
      </w:pPr>
    </w:p>
    <w:p w14:paraId="1C59B5DC" w14:textId="77777777" w:rsidR="004113B7" w:rsidRDefault="004113B7" w:rsidP="00042E89">
      <w:pPr>
        <w:tabs>
          <w:tab w:val="left" w:pos="1502"/>
        </w:tabs>
      </w:pPr>
    </w:p>
    <w:p w14:paraId="4A9291D0" w14:textId="77777777" w:rsidR="004113B7" w:rsidRDefault="004113B7" w:rsidP="00042E89">
      <w:pPr>
        <w:tabs>
          <w:tab w:val="left" w:pos="1502"/>
        </w:tabs>
      </w:pPr>
    </w:p>
    <w:p w14:paraId="736EF14B" w14:textId="77777777" w:rsidR="004113B7" w:rsidRDefault="004113B7" w:rsidP="00042E89">
      <w:pPr>
        <w:tabs>
          <w:tab w:val="left" w:pos="1502"/>
        </w:tabs>
      </w:pPr>
    </w:p>
    <w:p w14:paraId="65D725F4" w14:textId="37533406" w:rsidR="004113B7" w:rsidRPr="00042E89" w:rsidRDefault="004113B7" w:rsidP="00042E89">
      <w:pPr>
        <w:tabs>
          <w:tab w:val="left" w:pos="1502"/>
        </w:tabs>
      </w:pPr>
    </w:p>
    <w:sectPr w:rsidR="004113B7" w:rsidRPr="00042E89" w:rsidSect="00C664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32EF"/>
    <w:multiLevelType w:val="multilevel"/>
    <w:tmpl w:val="5C68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D353D"/>
    <w:multiLevelType w:val="multilevel"/>
    <w:tmpl w:val="41D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D426E"/>
    <w:multiLevelType w:val="multilevel"/>
    <w:tmpl w:val="61C6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E375D"/>
    <w:multiLevelType w:val="multilevel"/>
    <w:tmpl w:val="3194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811B7"/>
    <w:multiLevelType w:val="multilevel"/>
    <w:tmpl w:val="917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D6D5F"/>
    <w:multiLevelType w:val="multilevel"/>
    <w:tmpl w:val="307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5A14"/>
    <w:multiLevelType w:val="multilevel"/>
    <w:tmpl w:val="E8A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F6996"/>
    <w:multiLevelType w:val="multilevel"/>
    <w:tmpl w:val="FCA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F5938"/>
    <w:multiLevelType w:val="multilevel"/>
    <w:tmpl w:val="FE5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410616">
    <w:abstractNumId w:val="7"/>
  </w:num>
  <w:num w:numId="2" w16cid:durableId="1985499990">
    <w:abstractNumId w:val="1"/>
  </w:num>
  <w:num w:numId="3" w16cid:durableId="995452342">
    <w:abstractNumId w:val="6"/>
  </w:num>
  <w:num w:numId="4" w16cid:durableId="835148592">
    <w:abstractNumId w:val="5"/>
  </w:num>
  <w:num w:numId="5" w16cid:durableId="1138500627">
    <w:abstractNumId w:val="0"/>
  </w:num>
  <w:num w:numId="6" w16cid:durableId="1805078734">
    <w:abstractNumId w:val="3"/>
  </w:num>
  <w:num w:numId="7" w16cid:durableId="959922320">
    <w:abstractNumId w:val="4"/>
  </w:num>
  <w:num w:numId="8" w16cid:durableId="614215578">
    <w:abstractNumId w:val="2"/>
  </w:num>
  <w:num w:numId="9" w16cid:durableId="2072268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89"/>
    <w:rsid w:val="00042E89"/>
    <w:rsid w:val="001B0F9E"/>
    <w:rsid w:val="00302EE3"/>
    <w:rsid w:val="003208E8"/>
    <w:rsid w:val="004113B7"/>
    <w:rsid w:val="00634A07"/>
    <w:rsid w:val="00713543"/>
    <w:rsid w:val="00756D24"/>
    <w:rsid w:val="008B68A6"/>
    <w:rsid w:val="00C664E3"/>
    <w:rsid w:val="00E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EB1F"/>
  <w15:chartTrackingRefBased/>
  <w15:docId w15:val="{18242EDB-92E8-324E-AF51-431F833C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2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2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2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2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4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2E8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2E8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2E8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2E8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2E8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2E8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2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2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2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2E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2E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2E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2E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2E89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042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Assoua Ange Manizan Bertin</dc:creator>
  <cp:keywords/>
  <dc:description/>
  <cp:lastModifiedBy>Assoua Ange Manizan Bertin</cp:lastModifiedBy>
  <cp:revision>1</cp:revision>
  <dcterms:created xsi:type="dcterms:W3CDTF">2024-08-12T09:26:00Z</dcterms:created>
  <dcterms:modified xsi:type="dcterms:W3CDTF">2024-08-12T10:04:00Z</dcterms:modified>
</cp:coreProperties>
</file>