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5F" w:rsidRPr="0003520D" w:rsidRDefault="00663E5F" w:rsidP="0003520D">
      <w:pPr>
        <w:jc w:val="center"/>
        <w:rPr>
          <w:rStyle w:val="10"/>
          <w:i w:val="0"/>
          <w:iCs w:val="0"/>
          <w:color w:val="auto"/>
          <w:sz w:val="36"/>
          <w:szCs w:val="36"/>
        </w:rPr>
      </w:pPr>
      <w:r w:rsidRPr="0003520D">
        <w:rPr>
          <w:rStyle w:val="10"/>
          <w:rFonts w:hint="eastAsia"/>
          <w:i w:val="0"/>
          <w:iCs w:val="0"/>
          <w:color w:val="auto"/>
          <w:sz w:val="36"/>
          <w:szCs w:val="36"/>
        </w:rPr>
        <w:t>{{</w:t>
      </w:r>
      <w:r w:rsidRPr="0003520D">
        <w:rPr>
          <w:rStyle w:val="10"/>
          <w:i w:val="0"/>
          <w:iCs w:val="0"/>
          <w:color w:val="auto"/>
          <w:sz w:val="36"/>
          <w:szCs w:val="36"/>
        </w:rPr>
        <w:t>title</w:t>
      </w:r>
      <w:r w:rsidRPr="0003520D">
        <w:rPr>
          <w:rStyle w:val="10"/>
          <w:rFonts w:hint="eastAsia"/>
          <w:i w:val="0"/>
          <w:iCs w:val="0"/>
          <w:color w:val="auto"/>
          <w:sz w:val="36"/>
          <w:szCs w:val="36"/>
        </w:rPr>
        <w:t>}}</w:t>
      </w:r>
    </w:p>
    <w:p w:rsidR="00A50BBE" w:rsidRPr="0003520D" w:rsidRDefault="0003520D" w:rsidP="0003520D">
      <w:pPr>
        <w:jc w:val="center"/>
        <w:rPr>
          <w:rStyle w:val="10"/>
          <w:i w:val="0"/>
          <w:iCs w:val="0"/>
          <w:color w:val="auto"/>
          <w:sz w:val="36"/>
          <w:szCs w:val="36"/>
        </w:rPr>
      </w:pPr>
      <w:r w:rsidRPr="0003520D">
        <w:rPr>
          <w:rStyle w:val="10"/>
          <w:i w:val="0"/>
          <w:iCs w:val="0"/>
          <w:color w:val="auto"/>
          <w:sz w:val="36"/>
          <w:szCs w:val="36"/>
        </w:rPr>
        <w:t>统计时间</w:t>
      </w:r>
      <w:r w:rsidRPr="0003520D">
        <w:rPr>
          <w:rStyle w:val="10"/>
          <w:rFonts w:hint="eastAsia"/>
          <w:i w:val="0"/>
          <w:iCs w:val="0"/>
          <w:color w:val="auto"/>
          <w:sz w:val="36"/>
          <w:szCs w:val="36"/>
        </w:rPr>
        <w:t>：</w:t>
      </w:r>
      <w:r w:rsidRPr="0003520D">
        <w:rPr>
          <w:rStyle w:val="10"/>
          <w:rFonts w:hint="eastAsia"/>
          <w:i w:val="0"/>
          <w:iCs w:val="0"/>
          <w:color w:val="auto"/>
          <w:sz w:val="36"/>
          <w:szCs w:val="36"/>
        </w:rPr>
        <w:t>{{</w:t>
      </w:r>
      <w:r w:rsidRPr="0003520D">
        <w:rPr>
          <w:rStyle w:val="10"/>
          <w:i w:val="0"/>
          <w:iCs w:val="0"/>
          <w:color w:val="auto"/>
          <w:sz w:val="36"/>
          <w:szCs w:val="36"/>
        </w:rPr>
        <w:t>date</w:t>
      </w:r>
      <w:r w:rsidRPr="0003520D">
        <w:rPr>
          <w:rStyle w:val="10"/>
          <w:rFonts w:hint="eastAsia"/>
          <w:i w:val="0"/>
          <w:iCs w:val="0"/>
          <w:color w:val="auto"/>
          <w:sz w:val="36"/>
          <w:szCs w:val="36"/>
        </w:rPr>
        <w:t>}}</w:t>
      </w:r>
    </w:p>
    <w:p w:rsidR="0003520D" w:rsidRPr="0003520D" w:rsidRDefault="0003520D" w:rsidP="0003520D">
      <w:pPr>
        <w:jc w:val="center"/>
        <w:rPr>
          <w:rStyle w:val="10"/>
          <w:rFonts w:hint="eastAsia"/>
          <w:i w:val="0"/>
          <w:iCs w:val="0"/>
          <w:color w:val="auto"/>
          <w:sz w:val="28"/>
          <w:szCs w:val="28"/>
        </w:rPr>
      </w:pPr>
      <w:bookmarkStart w:id="0" w:name="_GoBack"/>
      <w:r w:rsidRPr="0003520D">
        <w:rPr>
          <w:rStyle w:val="10"/>
          <w:rFonts w:hint="eastAsia"/>
          <w:i w:val="0"/>
          <w:iCs w:val="0"/>
          <w:color w:val="auto"/>
          <w:sz w:val="28"/>
          <w:szCs w:val="28"/>
        </w:rPr>
        <w:t>{{</w:t>
      </w:r>
      <w:r w:rsidRPr="0003520D">
        <w:rPr>
          <w:rStyle w:val="10"/>
          <w:i w:val="0"/>
          <w:iCs w:val="0"/>
          <w:color w:val="auto"/>
          <w:sz w:val="28"/>
          <w:szCs w:val="28"/>
        </w:rPr>
        <w:t>#renderData</w:t>
      </w:r>
      <w:r w:rsidRPr="0003520D">
        <w:rPr>
          <w:rStyle w:val="10"/>
          <w:rFonts w:hint="eastAsia"/>
          <w:i w:val="0"/>
          <w:iCs w:val="0"/>
          <w:color w:val="auto"/>
          <w:sz w:val="28"/>
          <w:szCs w:val="28"/>
        </w:rPr>
        <w:t>}}</w:t>
      </w:r>
      <w:bookmarkEnd w:id="0"/>
    </w:p>
    <w:sectPr w:rsidR="0003520D" w:rsidRPr="0003520D"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74F" w:rsidRDefault="0090274F" w:rsidP="00545B62">
      <w:r>
        <w:separator/>
      </w:r>
    </w:p>
  </w:endnote>
  <w:endnote w:type="continuationSeparator" w:id="0">
    <w:p w:rsidR="0090274F" w:rsidRDefault="0090274F" w:rsidP="0054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74F" w:rsidRDefault="0090274F" w:rsidP="00545B62">
      <w:r>
        <w:separator/>
      </w:r>
    </w:p>
  </w:footnote>
  <w:footnote w:type="continuationSeparator" w:id="0">
    <w:p w:rsidR="0090274F" w:rsidRDefault="0090274F" w:rsidP="00545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520D"/>
    <w:rsid w:val="00036017"/>
    <w:rsid w:val="00036776"/>
    <w:rsid w:val="000373CA"/>
    <w:rsid w:val="000450C5"/>
    <w:rsid w:val="0004658C"/>
    <w:rsid w:val="000527EA"/>
    <w:rsid w:val="0006696F"/>
    <w:rsid w:val="00070F51"/>
    <w:rsid w:val="00083B5C"/>
    <w:rsid w:val="000845D8"/>
    <w:rsid w:val="00090BCF"/>
    <w:rsid w:val="000939F8"/>
    <w:rsid w:val="00095575"/>
    <w:rsid w:val="000A21E0"/>
    <w:rsid w:val="000A312D"/>
    <w:rsid w:val="000B71A5"/>
    <w:rsid w:val="000E0684"/>
    <w:rsid w:val="000E3E76"/>
    <w:rsid w:val="000F4C4E"/>
    <w:rsid w:val="000F7BBD"/>
    <w:rsid w:val="001203C8"/>
    <w:rsid w:val="00126596"/>
    <w:rsid w:val="001319E1"/>
    <w:rsid w:val="001458AC"/>
    <w:rsid w:val="00173F98"/>
    <w:rsid w:val="001821A1"/>
    <w:rsid w:val="001A145F"/>
    <w:rsid w:val="001B0AED"/>
    <w:rsid w:val="001F00CD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31CD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196A"/>
    <w:rsid w:val="003F7392"/>
    <w:rsid w:val="004042F0"/>
    <w:rsid w:val="00406D7C"/>
    <w:rsid w:val="00410B6D"/>
    <w:rsid w:val="00414671"/>
    <w:rsid w:val="0042185B"/>
    <w:rsid w:val="004269DE"/>
    <w:rsid w:val="004342CD"/>
    <w:rsid w:val="004411DE"/>
    <w:rsid w:val="00441C07"/>
    <w:rsid w:val="00451EED"/>
    <w:rsid w:val="0045367C"/>
    <w:rsid w:val="00453E9F"/>
    <w:rsid w:val="00457612"/>
    <w:rsid w:val="00474AAC"/>
    <w:rsid w:val="004928E7"/>
    <w:rsid w:val="004B337A"/>
    <w:rsid w:val="004B46D3"/>
    <w:rsid w:val="004B4879"/>
    <w:rsid w:val="004C1651"/>
    <w:rsid w:val="004D66F1"/>
    <w:rsid w:val="004E448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45B62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5F62DB"/>
    <w:rsid w:val="00600880"/>
    <w:rsid w:val="00600EE9"/>
    <w:rsid w:val="00605799"/>
    <w:rsid w:val="00634184"/>
    <w:rsid w:val="00641C71"/>
    <w:rsid w:val="00643DBF"/>
    <w:rsid w:val="0064609C"/>
    <w:rsid w:val="00654831"/>
    <w:rsid w:val="0065565F"/>
    <w:rsid w:val="006573CF"/>
    <w:rsid w:val="00663E5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3A4E"/>
    <w:rsid w:val="008F787E"/>
    <w:rsid w:val="0090274F"/>
    <w:rsid w:val="00902C93"/>
    <w:rsid w:val="00904B3D"/>
    <w:rsid w:val="0090513D"/>
    <w:rsid w:val="0093507B"/>
    <w:rsid w:val="009539DD"/>
    <w:rsid w:val="009545DD"/>
    <w:rsid w:val="009555D8"/>
    <w:rsid w:val="00965459"/>
    <w:rsid w:val="00971556"/>
    <w:rsid w:val="009741CF"/>
    <w:rsid w:val="009769AE"/>
    <w:rsid w:val="009816AD"/>
    <w:rsid w:val="009D3249"/>
    <w:rsid w:val="009E6D61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50BBE"/>
    <w:rsid w:val="00A664C0"/>
    <w:rsid w:val="00A715AF"/>
    <w:rsid w:val="00A76CEB"/>
    <w:rsid w:val="00A8001B"/>
    <w:rsid w:val="00A97FBB"/>
    <w:rsid w:val="00AA387A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32EE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B5EE2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34F10"/>
    <w:rsid w:val="00D54532"/>
    <w:rsid w:val="00D57FE1"/>
    <w:rsid w:val="00D603F4"/>
    <w:rsid w:val="00D761CC"/>
    <w:rsid w:val="00D76D05"/>
    <w:rsid w:val="00D77BA0"/>
    <w:rsid w:val="00D83358"/>
    <w:rsid w:val="00D87F94"/>
    <w:rsid w:val="00D94454"/>
    <w:rsid w:val="00DA08F7"/>
    <w:rsid w:val="00DA2303"/>
    <w:rsid w:val="00DA43BA"/>
    <w:rsid w:val="00DB1CD3"/>
    <w:rsid w:val="00DB7E4E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03E0C"/>
    <w:rsid w:val="00F1334B"/>
    <w:rsid w:val="00F200BC"/>
    <w:rsid w:val="00F234D2"/>
    <w:rsid w:val="00F31CC7"/>
    <w:rsid w:val="00F33ADA"/>
    <w:rsid w:val="00F3482F"/>
    <w:rsid w:val="00F446A8"/>
    <w:rsid w:val="00F45A93"/>
    <w:rsid w:val="00F515AD"/>
    <w:rsid w:val="00F52EDF"/>
    <w:rsid w:val="00F639CB"/>
    <w:rsid w:val="00F70A73"/>
    <w:rsid w:val="00F9396F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3063"/>
    <w:rsid w:val="00FF5D1D"/>
    <w:rsid w:val="05CB5E0B"/>
    <w:rsid w:val="6A4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8CD8F26-73EC-4B7A-81D4-09090F15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qFormat/>
    <w:pPr>
      <w:jc w:val="left"/>
    </w:pPr>
  </w:style>
  <w:style w:type="paragraph" w:styleId="a4">
    <w:name w:val="Balloon Text"/>
    <w:basedOn w:val="a"/>
    <w:link w:val="Char0"/>
    <w:semiHidden/>
    <w:unhideWhenUsed/>
    <w:rPr>
      <w:sz w:val="18"/>
      <w:szCs w:val="18"/>
    </w:rPr>
  </w:style>
  <w:style w:type="paragraph" w:styleId="a5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annotation subject"/>
    <w:basedOn w:val="a3"/>
    <w:next w:val="a3"/>
    <w:link w:val="Char5"/>
    <w:semiHidden/>
    <w:unhideWhenUsed/>
    <w:rPr>
      <w:b/>
      <w:bCs/>
    </w:rPr>
  </w:style>
  <w:style w:type="table" w:styleId="aa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semiHidden/>
    <w:unhideWhenUsed/>
    <w:qFormat/>
    <w:rPr>
      <w:sz w:val="21"/>
      <w:szCs w:val="21"/>
    </w:rPr>
  </w:style>
  <w:style w:type="character" w:customStyle="1" w:styleId="Char0">
    <w:name w:val="批注框文本 Char"/>
    <w:link w:val="a4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link w:val="a5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Char">
    <w:name w:val="批注文字 Char"/>
    <w:link w:val="a3"/>
    <w:semiHidden/>
    <w:rPr>
      <w:rFonts w:ascii="Calibri" w:hAnsi="Calibri"/>
      <w:kern w:val="2"/>
      <w:sz w:val="21"/>
      <w:szCs w:val="22"/>
    </w:rPr>
  </w:style>
  <w:style w:type="character" w:customStyle="1" w:styleId="Char5">
    <w:name w:val="批注主题 Char"/>
    <w:link w:val="a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3">
    <w:name w:val="副标题 Char"/>
    <w:link w:val="a7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标题 Char"/>
    <w:link w:val="a8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uiPriority w:val="19"/>
    <w:qFormat/>
    <w:rPr>
      <w:i/>
      <w:iCs/>
      <w:color w:val="808080"/>
    </w:rPr>
  </w:style>
  <w:style w:type="paragraph" w:styleId="ac">
    <w:name w:val="Quote"/>
    <w:basedOn w:val="a"/>
    <w:next w:val="a"/>
    <w:link w:val="Char6"/>
    <w:uiPriority w:val="29"/>
    <w:qFormat/>
    <w:rPr>
      <w:i/>
      <w:iCs/>
      <w:color w:val="000000"/>
    </w:rPr>
  </w:style>
  <w:style w:type="character" w:customStyle="1" w:styleId="Char6">
    <w:name w:val="引用 Char"/>
    <w:link w:val="ac"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2">
    <w:name w:val="页眉 Char"/>
    <w:link w:val="a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D71DF-6A13-418F-805A-89769C0A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roger.wu</cp:lastModifiedBy>
  <cp:revision>571</cp:revision>
  <cp:lastPrinted>2014-10-17T08:15:00Z</cp:lastPrinted>
  <dcterms:created xsi:type="dcterms:W3CDTF">2014-10-16T07:11:00Z</dcterms:created>
  <dcterms:modified xsi:type="dcterms:W3CDTF">2021-09-28T02:03:00Z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