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426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ЗВІТ</w:t>
        <w:br/>
        <w:t xml:space="preserve">до лабораторної роботи</w:t>
        <w:br/>
        <w:t xml:space="preserve">на тему: «Створення вебсайту»</w:t>
      </w:r>
    </w:p>
    <w:p>
      <w:pPr>
        <w:jc w:val="right"/>
        <w:spacing w:after="32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Виконала: Верстюк Аліна</w:t>
      </w:r>
    </w:p>
    <w:p>
      <w:pPr/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Мета роботи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Навчитися створювати багатосторінковий вебсайт засобами HTML і CSS, додавати текст, зображення, гіперпосилання та виконувати оформлення сторінок.</w:t>
      </w:r>
    </w:p>
    <w:p>
      <w:pPr/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Програмне забезпечення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Редактор коду Visual Studio Code та веббраузер.</w:t>
      </w:r>
    </w:p>
    <w:p>
      <w:pPr/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Структура сайту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index.html — головна сторінка з меню та каталогом книг Коллін Гувер;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avtor.html — сторінка з інформацією про авторку сайту та контактами;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pm.html — сторінка з інформацією про видавництво РМ;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new.html — сторінка з книжковими новинками;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style.css — файл стилів для спільного оформлення сторінок.</w:t>
      </w:r>
    </w:p>
    <w:p>
      <w:pPr/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Хід роботи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1. Створено основні HTML-сторінки та задано українську мову документа, кодування UTF-8, заголовки й метадані.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2. На головній сторінці розміщено навігацію між розділами сайту, опис авторки Коллін Гувер і картки книг із назвами, цінами, кількістю сторінок та обкладинками.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3. Створено окремі сторінки про авторку сайту, видавництво РМ та нові книги. Для переходів використано гіперпосилання.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4. До сторінок підключено зовнішній файл style.css. За допомогою CSS налаштовано кольори, шрифти, відступи, розміри зображень, картки книг і адаптацію окремих блоків до вузьких екранів.</w:t>
      </w:r>
    </w:p>
    <w:p>
      <w:pPr/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Результат роботи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У результаті створено багатосторінковий книжковий вебсайт. Сторінки пов’язані між собою, містять текстову та графічну інформацію і мають єдине оформлення.</w:t>
      </w:r>
    </w:p>
    <w:p>
      <w:pPr/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Висновок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Під час виконання лабораторної роботи було закріплено навички створення HTML-документів, роботи з посиланнями й зображеннями, а також оформлення вебсторінок за допомогою CSS.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