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08A2C" w14:textId="2150201E" w:rsidR="00FF2334" w:rsidRPr="00FF2334" w:rsidRDefault="006C006A" w:rsidP="00FF2334">
      <w:pPr>
        <w:ind w:left="-426"/>
        <w:jc w:val="center"/>
        <w:rPr>
          <w:rFonts w:asciiTheme="minorHAnsi" w:hAnsiTheme="minorHAnsi" w:cstheme="minorHAnsi"/>
          <w:b/>
          <w:bCs/>
          <w:sz w:val="32"/>
          <w:szCs w:val="32"/>
          <w:u w:val="single"/>
          <w:lang w:val="en-GB"/>
        </w:rPr>
      </w:pPr>
      <w:r w:rsidRPr="00FF2334">
        <w:rPr>
          <w:rFonts w:asciiTheme="minorHAnsi" w:hAnsiTheme="minorHAnsi" w:cstheme="minorHAnsi"/>
          <w:b/>
          <w:bCs/>
          <w:sz w:val="32"/>
          <w:szCs w:val="32"/>
          <w:u w:val="single"/>
          <w:lang w:val="en-GB"/>
        </w:rPr>
        <w:t>SERVICE LOCATION FIELD REPORT</w:t>
      </w:r>
    </w:p>
    <w:tbl>
      <w:tblPr>
        <w:tblStyle w:val="ListTable4-Accent4"/>
        <w:tblW w:w="10940" w:type="dxa"/>
        <w:jc w:val="left"/>
        <w:tblInd w:w="0" w:type="dxa"/>
        <w:tblLook w:val="04A0" w:firstRow="1" w:lastRow="0" w:firstColumn="1" w:lastColumn="0" w:noHBand="0" w:noVBand="1"/>
      </w:tblPr>
      <w:tblGrid>
        <w:gridCol w:w="5468"/>
        <w:gridCol w:w="5472"/>
      </w:tblGrid>
      <w:tr w:rsidR="00EB6FAE" w:rsidRPr="006C006A" w14:paraId="59EC3C1B" w14:textId="77777777" w:rsidTr="006C006A">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09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F37"/>
          </w:tcPr>
          <w:p w14:paraId="18DC63C5" w14:textId="4BA4A658" w:rsidR="00EB6FAE" w:rsidRPr="0013042C" w:rsidRDefault="00EB6FAE" w:rsidP="00EB6FAE">
            <w:pPr>
              <w:spacing w:before="80" w:after="0" w:line="360" w:lineRule="auto"/>
              <w:ind w:right="510"/>
              <w:rPr>
                <w:rFonts w:asciiTheme="minorHAnsi" w:eastAsia="Times New Roman" w:hAnsiTheme="minorHAnsi" w:cstheme="minorHAnsi"/>
                <w:sz w:val="22"/>
                <w:szCs w:val="22"/>
                <w:lang w:val="en-GB" w:eastAsia="en-AU"/>
              </w:rPr>
            </w:pPr>
            <w:r w:rsidRPr="0013042C">
              <w:rPr>
                <w:rFonts w:asciiTheme="minorHAnsi" w:eastAsia="Times New Roman" w:hAnsiTheme="minorHAnsi" w:cstheme="minorHAnsi"/>
                <w:color w:val="auto"/>
                <w:sz w:val="22"/>
                <w:szCs w:val="22"/>
                <w:lang w:val="en-GB" w:eastAsia="en-AU"/>
              </w:rPr>
              <w:t>JOB DETAILS</w:t>
            </w:r>
          </w:p>
        </w:tc>
      </w:tr>
      <w:tr w:rsidR="006C006A" w:rsidRPr="006C006A" w14:paraId="53B33DB2" w14:textId="77777777" w:rsidTr="006C006A">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09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EBEAB01" w14:textId="5163CE67" w:rsidR="00B70932" w:rsidRPr="00A80687" w:rsidRDefault="00B70932" w:rsidP="00EB6FAE">
            <w:pPr>
              <w:spacing w:before="80" w:after="0" w:line="360" w:lineRule="auto"/>
              <w:ind w:right="510"/>
              <w:rPr>
                <w:rFonts w:asciiTheme="minorHAnsi" w:eastAsia="Times New Roman" w:hAnsiTheme="minorHAnsi" w:cstheme="minorHAnsi"/>
                <w:szCs w:val="20"/>
                <w:lang w:val="en-GB" w:eastAsia="en-AU"/>
              </w:rPr>
            </w:pPr>
            <w:r w:rsidRPr="00A80687">
              <w:rPr>
                <w:rFonts w:asciiTheme="minorHAnsi" w:eastAsia="Times New Roman" w:hAnsiTheme="minorHAnsi" w:cstheme="minorHAnsi"/>
                <w:szCs w:val="20"/>
                <w:lang w:val="en-GB" w:eastAsia="en-AU"/>
              </w:rPr>
              <w:t>Date:</w:t>
            </w:r>
            <w:r w:rsidR="00203ED0">
              <w:rPr>
                <w:rFonts w:asciiTheme="minorHAnsi" w:eastAsia="Times New Roman" w:hAnsiTheme="minorHAnsi" w:cstheme="minorHAnsi"/>
                <w:szCs w:val="20"/>
                <w:lang w:val="en-GB" w:eastAsia="en-AU"/>
              </w:rPr>
              <w:t xml:space="preserve"> </w:t>
            </w:r>
            <w:r w:rsidR="002A6C90" w:rsidRPr="00771FDA">
              <w:rPr>
                <w:rFonts w:asciiTheme="minorHAnsi" w:eastAsia="Times New Roman" w:hAnsiTheme="minorHAnsi" w:cstheme="minorHAnsi"/>
                <w:b w:val="0"/>
                <w:bCs w:val="0"/>
                <w:szCs w:val="20"/>
                <w:lang w:val="en-GB" w:eastAsia="en-AU"/>
              </w:rPr>
              <w:t>{date}</w:t>
            </w:r>
          </w:p>
        </w:tc>
      </w:tr>
      <w:tr w:rsidR="006C006A" w:rsidRPr="006C006A" w14:paraId="693FCA33" w14:textId="77777777" w:rsidTr="006C006A">
        <w:trPr>
          <w:trHeight w:val="309"/>
        </w:trPr>
        <w:tc>
          <w:tcPr>
            <w:cnfStyle w:val="001000000000" w:firstRow="0" w:lastRow="0" w:firstColumn="1" w:lastColumn="0" w:oddVBand="0" w:evenVBand="0" w:oddHBand="0" w:evenHBand="0" w:firstRowFirstColumn="0" w:firstRowLastColumn="0" w:lastRowFirstColumn="0" w:lastRowLastColumn="0"/>
            <w:tcW w:w="109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E52CAEE" w14:textId="75261E23" w:rsidR="00B70932" w:rsidRPr="00A80687" w:rsidRDefault="00B70932" w:rsidP="00EB6FAE">
            <w:pPr>
              <w:spacing w:before="80" w:after="0" w:line="360" w:lineRule="auto"/>
              <w:ind w:right="510"/>
              <w:rPr>
                <w:rFonts w:asciiTheme="minorHAnsi" w:eastAsia="Times New Roman" w:hAnsiTheme="minorHAnsi" w:cstheme="minorHAnsi"/>
                <w:szCs w:val="20"/>
                <w:lang w:val="en-GB" w:eastAsia="en-AU"/>
              </w:rPr>
            </w:pPr>
            <w:r w:rsidRPr="00A80687">
              <w:rPr>
                <w:rFonts w:asciiTheme="minorHAnsi" w:eastAsia="Times New Roman" w:hAnsiTheme="minorHAnsi" w:cstheme="minorHAnsi"/>
                <w:szCs w:val="20"/>
                <w:lang w:val="en-GB" w:eastAsia="en-AU"/>
              </w:rPr>
              <w:t>Client</w:t>
            </w:r>
            <w:r w:rsidR="006253E4">
              <w:rPr>
                <w:rFonts w:asciiTheme="minorHAnsi" w:eastAsia="Times New Roman" w:hAnsiTheme="minorHAnsi" w:cstheme="minorHAnsi"/>
                <w:szCs w:val="20"/>
                <w:lang w:val="en-GB" w:eastAsia="en-AU"/>
              </w:rPr>
              <w:t>/Project</w:t>
            </w:r>
            <w:r w:rsidRPr="00A80687">
              <w:rPr>
                <w:rFonts w:asciiTheme="minorHAnsi" w:eastAsia="Times New Roman" w:hAnsiTheme="minorHAnsi" w:cstheme="minorHAnsi"/>
                <w:szCs w:val="20"/>
                <w:lang w:val="en-GB" w:eastAsia="en-AU"/>
              </w:rPr>
              <w:t xml:space="preserve">: </w:t>
            </w:r>
            <w:r w:rsidR="00B33CFB" w:rsidRPr="00771FDA">
              <w:rPr>
                <w:rFonts w:asciiTheme="minorHAnsi" w:eastAsia="Times New Roman" w:hAnsiTheme="minorHAnsi" w:cstheme="minorHAnsi"/>
                <w:b w:val="0"/>
                <w:bCs w:val="0"/>
                <w:szCs w:val="20"/>
                <w:lang w:val="en-GB" w:eastAsia="en-AU"/>
              </w:rPr>
              <w:t>{clientOrProject}</w:t>
            </w:r>
            <w:r w:rsidRPr="00771FDA">
              <w:rPr>
                <w:rFonts w:asciiTheme="minorHAnsi" w:eastAsia="Times New Roman" w:hAnsiTheme="minorHAnsi" w:cstheme="minorHAnsi"/>
                <w:b w:val="0"/>
                <w:bCs w:val="0"/>
                <w:szCs w:val="20"/>
                <w:lang w:val="en-GB" w:eastAsia="en-AU"/>
              </w:rPr>
              <w:tab/>
            </w:r>
            <w:r w:rsidRPr="00A80687">
              <w:rPr>
                <w:rFonts w:asciiTheme="minorHAnsi" w:eastAsia="Times New Roman" w:hAnsiTheme="minorHAnsi" w:cstheme="minorHAnsi"/>
                <w:szCs w:val="20"/>
                <w:lang w:val="en-GB" w:eastAsia="en-AU"/>
              </w:rPr>
              <w:tab/>
            </w:r>
            <w:r w:rsidRPr="00A80687">
              <w:rPr>
                <w:rFonts w:asciiTheme="minorHAnsi" w:eastAsia="Times New Roman" w:hAnsiTheme="minorHAnsi" w:cstheme="minorHAnsi"/>
                <w:szCs w:val="20"/>
                <w:lang w:val="en-GB" w:eastAsia="en-AU"/>
              </w:rPr>
              <w:tab/>
            </w:r>
            <w:r w:rsidRPr="00A80687">
              <w:rPr>
                <w:rFonts w:asciiTheme="minorHAnsi" w:eastAsia="Times New Roman" w:hAnsiTheme="minorHAnsi" w:cstheme="minorHAnsi"/>
                <w:szCs w:val="20"/>
                <w:lang w:val="en-GB" w:eastAsia="en-AU"/>
              </w:rPr>
              <w:tab/>
            </w:r>
          </w:p>
        </w:tc>
      </w:tr>
      <w:tr w:rsidR="006C006A" w:rsidRPr="006C006A" w14:paraId="71551B54" w14:textId="77777777" w:rsidTr="006C006A">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09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F3CFA24" w14:textId="285FCE60" w:rsidR="00B70932" w:rsidRPr="00A80687" w:rsidRDefault="00B70932" w:rsidP="00EB6FAE">
            <w:pPr>
              <w:spacing w:before="80" w:after="0" w:line="360" w:lineRule="auto"/>
              <w:ind w:right="510"/>
              <w:rPr>
                <w:rFonts w:asciiTheme="minorHAnsi" w:eastAsia="Times New Roman" w:hAnsiTheme="minorHAnsi" w:cstheme="minorHAnsi"/>
                <w:szCs w:val="20"/>
                <w:lang w:val="en-GB" w:eastAsia="en-AU"/>
              </w:rPr>
            </w:pPr>
            <w:r w:rsidRPr="00A80687">
              <w:rPr>
                <w:rFonts w:asciiTheme="minorHAnsi" w:eastAsia="Times New Roman" w:hAnsiTheme="minorHAnsi" w:cstheme="minorHAnsi"/>
                <w:szCs w:val="20"/>
                <w:lang w:val="en-GB" w:eastAsia="en-AU"/>
              </w:rPr>
              <w:t xml:space="preserve">Job Location: </w:t>
            </w:r>
            <w:r w:rsidR="00B33CFB" w:rsidRPr="00771FDA">
              <w:rPr>
                <w:rFonts w:asciiTheme="minorHAnsi" w:eastAsia="Times New Roman" w:hAnsiTheme="minorHAnsi" w:cstheme="minorHAnsi"/>
                <w:b w:val="0"/>
                <w:bCs w:val="0"/>
                <w:szCs w:val="20"/>
                <w:lang w:val="en-GB" w:eastAsia="en-AU"/>
              </w:rPr>
              <w:t>{jobLocation}</w:t>
            </w:r>
          </w:p>
        </w:tc>
      </w:tr>
      <w:tr w:rsidR="00104C2D" w:rsidRPr="006C006A" w14:paraId="35ACD343" w14:textId="77777777" w:rsidTr="00104C2D">
        <w:trPr>
          <w:trHeight w:val="309"/>
        </w:trPr>
        <w:tc>
          <w:tcPr>
            <w:cnfStyle w:val="001000000000" w:firstRow="0" w:lastRow="0" w:firstColumn="1" w:lastColumn="0" w:oddVBand="0" w:evenVBand="0" w:oddHBand="0" w:evenHBand="0" w:firstRowFirstColumn="0" w:firstRowLastColumn="0" w:lastRowFirstColumn="0" w:lastRowLastColumn="0"/>
            <w:tcW w:w="54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14CC93" w14:textId="77777777" w:rsidR="00104C2D" w:rsidRPr="00E86028" w:rsidRDefault="00104C2D" w:rsidP="00EB6FAE">
            <w:pPr>
              <w:spacing w:before="80" w:after="0" w:line="360" w:lineRule="auto"/>
              <w:ind w:right="510"/>
              <w:rPr>
                <w:rFonts w:asciiTheme="minorHAnsi" w:eastAsia="Times New Roman" w:hAnsiTheme="minorHAnsi" w:cstheme="minorHAnsi"/>
                <w:szCs w:val="20"/>
                <w:lang w:val="en-GB" w:eastAsia="en-AU"/>
              </w:rPr>
            </w:pPr>
            <w:r w:rsidRPr="00E86028">
              <w:rPr>
                <w:rFonts w:asciiTheme="minorHAnsi" w:eastAsia="Times New Roman" w:hAnsiTheme="minorHAnsi" w:cstheme="minorHAnsi"/>
                <w:szCs w:val="20"/>
                <w:lang w:val="en-GB" w:eastAsia="en-AU"/>
              </w:rPr>
              <w:t>Contact: {contact}</w:t>
            </w:r>
          </w:p>
        </w:tc>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066711" w14:textId="491B7111" w:rsidR="00104C2D" w:rsidRPr="00E86028" w:rsidRDefault="00104C2D" w:rsidP="00EB6FAE">
            <w:pPr>
              <w:spacing w:before="80" w:after="0" w:line="360" w:lineRule="auto"/>
              <w:ind w:right="51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Cs w:val="20"/>
                <w:lang w:val="en-GB" w:eastAsia="en-AU"/>
              </w:rPr>
            </w:pPr>
            <w:r w:rsidRPr="00E86028">
              <w:rPr>
                <w:rFonts w:asciiTheme="minorHAnsi" w:eastAsia="Times New Roman" w:hAnsiTheme="minorHAnsi" w:cstheme="minorHAnsi"/>
                <w:b/>
                <w:bCs/>
                <w:szCs w:val="20"/>
                <w:lang w:val="en-GB" w:eastAsia="en-AU"/>
              </w:rPr>
              <w:t>Mob. No: {contactMob}</w:t>
            </w:r>
          </w:p>
        </w:tc>
      </w:tr>
      <w:tr w:rsidR="00EB6FAE" w:rsidRPr="006C006A" w14:paraId="088C53E8" w14:textId="77777777" w:rsidTr="00104C2D">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54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15D6C3" w14:textId="60A1B2E1" w:rsidR="00B70932" w:rsidRPr="00E86028" w:rsidRDefault="00104C2D" w:rsidP="00EB6FAE">
            <w:pPr>
              <w:spacing w:before="80" w:after="0" w:line="360" w:lineRule="auto"/>
              <w:ind w:right="510"/>
              <w:rPr>
                <w:rFonts w:asciiTheme="minorHAnsi" w:eastAsia="Times New Roman" w:hAnsiTheme="minorHAnsi" w:cstheme="minorHAnsi"/>
                <w:szCs w:val="20"/>
                <w:lang w:val="en-GB" w:eastAsia="en-AU"/>
              </w:rPr>
            </w:pPr>
            <w:r w:rsidRPr="00E86028">
              <w:rPr>
                <w:rFonts w:asciiTheme="minorHAnsi" w:eastAsia="Times New Roman" w:hAnsiTheme="minorHAnsi" w:cstheme="minorHAnsi"/>
                <w:szCs w:val="20"/>
                <w:lang w:val="en-GB" w:eastAsia="en-AU"/>
              </w:rPr>
              <w:t>Locater: {surveyor}</w:t>
            </w:r>
          </w:p>
        </w:tc>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3DCCC09" w14:textId="7BA202C1" w:rsidR="00B70932" w:rsidRPr="00E86028" w:rsidRDefault="00B70932" w:rsidP="00EB6FAE">
            <w:pPr>
              <w:spacing w:before="80" w:after="0" w:line="360" w:lineRule="auto"/>
              <w:ind w:right="51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bCs/>
                <w:szCs w:val="20"/>
                <w:lang w:val="en-GB" w:eastAsia="en-AU"/>
              </w:rPr>
            </w:pPr>
            <w:r w:rsidRPr="00E86028">
              <w:rPr>
                <w:rFonts w:asciiTheme="minorHAnsi" w:eastAsia="Times New Roman" w:hAnsiTheme="minorHAnsi" w:cstheme="minorHAnsi"/>
                <w:b/>
                <w:bCs/>
                <w:szCs w:val="20"/>
                <w:lang w:val="en-GB" w:eastAsia="en-AU"/>
              </w:rPr>
              <w:t>Mob. No</w:t>
            </w:r>
            <w:r w:rsidR="00104C2D" w:rsidRPr="00E86028">
              <w:rPr>
                <w:rFonts w:asciiTheme="minorHAnsi" w:eastAsia="Times New Roman" w:hAnsiTheme="minorHAnsi" w:cstheme="minorHAnsi"/>
                <w:b/>
                <w:bCs/>
                <w:szCs w:val="20"/>
                <w:lang w:val="en-GB" w:eastAsia="en-AU"/>
              </w:rPr>
              <w:t>: {locaterMob}</w:t>
            </w:r>
          </w:p>
        </w:tc>
      </w:tr>
    </w:tbl>
    <w:p w14:paraId="056281F9" w14:textId="4D837C4B" w:rsidR="00E17408" w:rsidRPr="001C39D2" w:rsidRDefault="006129E3" w:rsidP="006129E3">
      <w:pPr>
        <w:spacing w:after="0"/>
        <w:ind w:right="512"/>
        <w:rPr>
          <w:rFonts w:asciiTheme="minorHAnsi" w:eastAsia="Times New Roman" w:hAnsiTheme="minorHAnsi" w:cstheme="minorHAnsi"/>
          <w:b/>
          <w:bCs/>
          <w:sz w:val="18"/>
          <w:szCs w:val="18"/>
          <w:lang w:val="en-GB" w:eastAsia="en-AU"/>
        </w:rPr>
      </w:pPr>
      <w:r w:rsidRPr="006C006A">
        <w:rPr>
          <w:rFonts w:asciiTheme="minorHAnsi" w:eastAsia="Times New Roman" w:hAnsiTheme="minorHAnsi" w:cstheme="minorHAnsi"/>
          <w:b/>
          <w:bCs/>
          <w:sz w:val="18"/>
          <w:szCs w:val="18"/>
          <w:lang w:val="en-GB" w:eastAsia="en-AU"/>
        </w:rPr>
        <w:tab/>
      </w:r>
      <w:r w:rsidRPr="006C006A">
        <w:rPr>
          <w:rFonts w:asciiTheme="minorHAnsi" w:eastAsia="Times New Roman" w:hAnsiTheme="minorHAnsi" w:cstheme="minorHAnsi"/>
          <w:b/>
          <w:bCs/>
          <w:sz w:val="18"/>
          <w:szCs w:val="18"/>
          <w:lang w:val="en-GB" w:eastAsia="en-AU"/>
        </w:rPr>
        <w:tab/>
      </w:r>
      <w:r w:rsidRPr="006C006A">
        <w:rPr>
          <w:rFonts w:asciiTheme="minorHAnsi" w:eastAsia="Times New Roman" w:hAnsiTheme="minorHAnsi" w:cstheme="minorHAnsi"/>
          <w:b/>
          <w:bCs/>
          <w:sz w:val="18"/>
          <w:szCs w:val="18"/>
          <w:lang w:val="en-GB" w:eastAsia="en-AU"/>
        </w:rPr>
        <w:tab/>
      </w:r>
      <w:r w:rsidRPr="006C006A">
        <w:rPr>
          <w:rFonts w:asciiTheme="minorHAnsi" w:eastAsia="Times New Roman" w:hAnsiTheme="minorHAnsi" w:cstheme="minorHAnsi"/>
          <w:b/>
          <w:bCs/>
          <w:sz w:val="18"/>
          <w:szCs w:val="18"/>
          <w:lang w:val="en-GB" w:eastAsia="en-AU"/>
        </w:rPr>
        <w:tab/>
      </w:r>
      <w:r w:rsidRPr="006C006A">
        <w:rPr>
          <w:rFonts w:asciiTheme="minorHAnsi" w:eastAsia="Times New Roman" w:hAnsiTheme="minorHAnsi" w:cstheme="minorHAnsi"/>
          <w:b/>
          <w:bCs/>
          <w:sz w:val="18"/>
          <w:szCs w:val="18"/>
          <w:lang w:val="en-GB" w:eastAsia="en-AU"/>
        </w:rPr>
        <w:tab/>
      </w:r>
      <w:r w:rsidRPr="006C006A">
        <w:rPr>
          <w:rFonts w:asciiTheme="minorHAnsi" w:eastAsia="Times New Roman" w:hAnsiTheme="minorHAnsi" w:cstheme="minorHAnsi"/>
          <w:b/>
          <w:bCs/>
          <w:sz w:val="18"/>
          <w:szCs w:val="18"/>
          <w:lang w:val="en-GB" w:eastAsia="en-AU"/>
        </w:rPr>
        <w:tab/>
      </w:r>
      <w:r w:rsidRPr="006C006A">
        <w:rPr>
          <w:rFonts w:asciiTheme="minorHAnsi" w:eastAsia="Times New Roman" w:hAnsiTheme="minorHAnsi" w:cstheme="minorHAnsi"/>
          <w:b/>
          <w:bCs/>
          <w:sz w:val="18"/>
          <w:szCs w:val="18"/>
          <w:lang w:val="en-GB" w:eastAsia="en-AU"/>
        </w:rPr>
        <w:tab/>
      </w:r>
      <w:r w:rsidRPr="006C006A">
        <w:rPr>
          <w:rFonts w:asciiTheme="minorHAnsi" w:eastAsia="Times New Roman" w:hAnsiTheme="minorHAnsi" w:cstheme="minorHAnsi"/>
          <w:b/>
          <w:bCs/>
          <w:sz w:val="18"/>
          <w:szCs w:val="18"/>
          <w:lang w:val="en-GB" w:eastAsia="en-AU"/>
        </w:rPr>
        <w:tab/>
      </w:r>
      <w:r w:rsidRPr="006C006A">
        <w:rPr>
          <w:rFonts w:asciiTheme="minorHAnsi" w:eastAsia="Times New Roman" w:hAnsiTheme="minorHAnsi" w:cstheme="minorHAnsi"/>
          <w:b/>
          <w:bCs/>
          <w:sz w:val="18"/>
          <w:szCs w:val="18"/>
          <w:lang w:val="en-GB" w:eastAsia="en-AU"/>
        </w:rPr>
        <w:tab/>
      </w:r>
    </w:p>
    <w:p w14:paraId="3090CDD9" w14:textId="77777777" w:rsidR="001C39D2" w:rsidRDefault="001C39D2" w:rsidP="006129E3">
      <w:pPr>
        <w:spacing w:after="0"/>
        <w:ind w:right="512"/>
        <w:rPr>
          <w:rFonts w:asciiTheme="minorHAnsi" w:eastAsia="Times New Roman" w:hAnsiTheme="minorHAnsi" w:cstheme="minorHAnsi"/>
          <w:b/>
          <w:bCs/>
          <w:sz w:val="28"/>
          <w:szCs w:val="28"/>
          <w:lang w:val="en-GB" w:eastAsia="en-AU"/>
        </w:rPr>
      </w:pPr>
    </w:p>
    <w:p w14:paraId="311FA43F" w14:textId="77777777" w:rsidR="008C604D" w:rsidRPr="00E17408" w:rsidRDefault="008C604D" w:rsidP="006129E3">
      <w:pPr>
        <w:spacing w:after="0"/>
        <w:ind w:right="512"/>
        <w:rPr>
          <w:rFonts w:asciiTheme="minorHAnsi" w:eastAsia="Times New Roman" w:hAnsiTheme="minorHAnsi" w:cstheme="minorHAnsi"/>
          <w:b/>
          <w:bCs/>
          <w:sz w:val="28"/>
          <w:szCs w:val="28"/>
          <w:lang w:val="en-GB" w:eastAsia="en-AU"/>
        </w:rPr>
      </w:pPr>
    </w:p>
    <w:p w14:paraId="426C8F13" w14:textId="74A10B5D" w:rsidR="004029D1" w:rsidRPr="001C39D2" w:rsidRDefault="00E17408" w:rsidP="0013042C">
      <w:pPr>
        <w:pStyle w:val="Style1"/>
        <w:ind w:left="0"/>
        <w:rPr>
          <w:sz w:val="28"/>
          <w:szCs w:val="20"/>
          <w:u w:val="none"/>
        </w:rPr>
      </w:pPr>
      <w:r w:rsidRPr="001C39D2">
        <w:rPr>
          <w:noProof/>
          <w:sz w:val="28"/>
          <w:szCs w:val="20"/>
          <w:u w:val="none"/>
        </w:rPr>
      </w:r>
      <w:r w:rsidR="004029D1" w:rsidRPr="001C39D2">
        <w:rPr>
          <w:sz w:val="28"/>
          <w:szCs w:val="20"/>
          <w:u w:val="none"/>
        </w:rPr>
        <w:t>CHECKLIST (STANDARD)</w:t>
      </w:r>
    </w:p>
    <w:p w14:paraId="4943D2A9" w14:textId="77777777" w:rsidR="008C604D" w:rsidRPr="001C39D2" w:rsidRDefault="008C604D" w:rsidP="00E17408">
      <w:pPr>
        <w:pStyle w:val="Style1"/>
        <w:ind w:firstLine="0"/>
        <w:rPr>
          <w:sz w:val="16"/>
          <w:szCs w:val="10"/>
          <w:u w:val="none"/>
        </w:rPr>
      </w:pPr>
    </w:p>
    <w:tbl>
      <w:tblPr>
        <w:tblW w:w="5453" w:type="pct"/>
        <w:jc w:val="left"/>
        <w:tblInd w:w="0" w:type="dxa"/>
        <w:tblCellMar>
          <w:left w:w="0" w:type="dxa"/>
          <w:right w:w="0" w:type="dxa"/>
        </w:tblCellMar>
        <w:tblLook w:val="0000" w:firstRow="0" w:lastRow="0" w:firstColumn="0" w:lastColumn="0" w:noHBand="0" w:noVBand="0"/>
      </w:tblPr>
      <w:tblGrid>
        <w:gridCol w:w="2314"/>
        <w:gridCol w:w="1651"/>
        <w:gridCol w:w="2654"/>
        <w:gridCol w:w="4431"/>
      </w:tblGrid>
      <w:tr w:rsidR="005F0522" w:rsidRPr="006C006A" w14:paraId="37FE8DA6" w14:textId="77777777" w:rsidTr="0047659B">
        <w:trPr>
          <w:trHeight w:val="266"/>
        </w:trPr>
        <w:tc>
          <w:tcPr>
            <w:tcW w:w="1047" w:type="pct"/>
            <w:tcBorders>
              <w:top w:val="single" w:sz="4" w:space="0" w:color="auto"/>
              <w:left w:val="single" w:sz="4" w:space="0" w:color="auto"/>
              <w:bottom w:val="single" w:sz="4" w:space="0" w:color="auto"/>
              <w:right w:val="single" w:sz="4" w:space="0" w:color="auto"/>
            </w:tcBorders>
            <w:shd w:val="clear" w:color="auto" w:fill="FFCF37"/>
            <w:tcMar>
              <w:top w:w="0" w:type="dxa"/>
              <w:left w:w="108" w:type="dxa"/>
              <w:bottom w:w="0" w:type="dxa"/>
              <w:right w:w="108" w:type="dxa"/>
            </w:tcMar>
          </w:tcPr>
          <w:p w14:paraId="69814D42"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 w:val="22"/>
                <w:szCs w:val="22"/>
                <w:lang w:eastAsia="en-AU"/>
              </w:rPr>
            </w:pPr>
            <w:r w:rsidRPr="001C39D2">
              <w:rPr>
                <w:rFonts w:asciiTheme="minorHAnsi" w:eastAsia="Times New Roman" w:hAnsiTheme="minorHAnsi" w:cstheme="minorHAnsi"/>
                <w:b/>
                <w:bCs/>
                <w:sz w:val="22"/>
                <w:szCs w:val="22"/>
                <w:lang w:eastAsia="en-AU"/>
              </w:rPr>
              <w:t>ASSET TYPE</w:t>
            </w:r>
          </w:p>
        </w:tc>
        <w:tc>
          <w:tcPr>
            <w:tcW w:w="747" w:type="pct"/>
            <w:tcBorders>
              <w:top w:val="single" w:sz="4" w:space="0" w:color="auto"/>
              <w:left w:val="single" w:sz="4" w:space="0" w:color="auto"/>
              <w:bottom w:val="single" w:sz="4" w:space="0" w:color="auto"/>
              <w:right w:val="single" w:sz="4" w:space="0" w:color="auto"/>
            </w:tcBorders>
            <w:shd w:val="clear" w:color="auto" w:fill="FFCF37"/>
          </w:tcPr>
          <w:p w14:paraId="207DCB7F"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 w:val="22"/>
                <w:szCs w:val="22"/>
                <w:lang w:eastAsia="en-AU"/>
              </w:rPr>
            </w:pPr>
            <w:r w:rsidRPr="001C39D2">
              <w:rPr>
                <w:rFonts w:asciiTheme="minorHAnsi" w:eastAsia="Times New Roman" w:hAnsiTheme="minorHAnsi" w:cstheme="minorHAnsi"/>
                <w:b/>
                <w:bCs/>
                <w:sz w:val="22"/>
                <w:szCs w:val="22"/>
                <w:lang w:eastAsia="en-AU"/>
              </w:rPr>
              <w:t>MARKINGS</w:t>
            </w:r>
          </w:p>
        </w:tc>
        <w:tc>
          <w:tcPr>
            <w:tcW w:w="1201" w:type="pct"/>
            <w:tcBorders>
              <w:top w:val="single" w:sz="4" w:space="0" w:color="auto"/>
              <w:left w:val="single" w:sz="4" w:space="0" w:color="auto"/>
              <w:bottom w:val="single" w:sz="4" w:space="0" w:color="auto"/>
              <w:right w:val="single" w:sz="4" w:space="0" w:color="auto"/>
            </w:tcBorders>
            <w:shd w:val="clear" w:color="auto" w:fill="FFCF37"/>
          </w:tcPr>
          <w:p w14:paraId="14F49DE8"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 w:val="22"/>
                <w:szCs w:val="22"/>
                <w:lang w:eastAsia="en-AU"/>
              </w:rPr>
            </w:pPr>
            <w:r w:rsidRPr="001C39D2">
              <w:rPr>
                <w:rFonts w:asciiTheme="minorHAnsi" w:eastAsia="Times New Roman" w:hAnsiTheme="minorHAnsi" w:cstheme="minorHAnsi"/>
                <w:b/>
                <w:bCs/>
                <w:sz w:val="22"/>
                <w:szCs w:val="22"/>
                <w:lang w:eastAsia="en-AU"/>
              </w:rPr>
              <w:t>QUALITY</w:t>
            </w:r>
          </w:p>
        </w:tc>
        <w:tc>
          <w:tcPr>
            <w:tcW w:w="2005" w:type="pct"/>
            <w:tcBorders>
              <w:top w:val="single" w:sz="4" w:space="0" w:color="auto"/>
              <w:left w:val="single" w:sz="4" w:space="0" w:color="auto"/>
              <w:bottom w:val="single" w:sz="4" w:space="0" w:color="auto"/>
              <w:right w:val="single" w:sz="4" w:space="0" w:color="auto"/>
            </w:tcBorders>
            <w:shd w:val="clear" w:color="auto" w:fill="FFCF37"/>
            <w:tcMar>
              <w:top w:w="0" w:type="dxa"/>
              <w:left w:w="108" w:type="dxa"/>
              <w:bottom w:w="0" w:type="dxa"/>
              <w:right w:w="108" w:type="dxa"/>
            </w:tcMar>
          </w:tcPr>
          <w:p w14:paraId="075A8DCC"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 w:val="22"/>
                <w:szCs w:val="22"/>
                <w:lang w:eastAsia="en-AU"/>
              </w:rPr>
            </w:pPr>
            <w:r w:rsidRPr="001C39D2">
              <w:rPr>
                <w:rFonts w:asciiTheme="minorHAnsi" w:eastAsia="Times New Roman" w:hAnsiTheme="minorHAnsi" w:cstheme="minorHAnsi"/>
                <w:b/>
                <w:bCs/>
                <w:sz w:val="22"/>
                <w:szCs w:val="22"/>
                <w:lang w:eastAsia="en-AU"/>
              </w:rPr>
              <w:t>COMMENT</w:t>
            </w:r>
          </w:p>
        </w:tc>
      </w:tr>
      <w:tr w:rsidR="005F0522" w:rsidRPr="006C006A" w14:paraId="112BD612" w14:textId="77777777" w:rsidTr="0047659B">
        <w:trPr>
          <w:trHeight w:val="249"/>
        </w:trPr>
        <w:tc>
          <w:tcPr>
            <w:tcW w:w="10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8CD82C" w14:textId="77777777" w:rsidR="005F0522" w:rsidRPr="001C39D2" w:rsidRDefault="005F0522" w:rsidP="003236F0">
            <w:pPr>
              <w:spacing w:beforeLines="30" w:before="72" w:after="0" w:line="276" w:lineRule="auto"/>
              <w:ind w:left="-57" w:right="180"/>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Gas</w:t>
            </w:r>
          </w:p>
        </w:tc>
        <w:tc>
          <w:tcPr>
            <w:tcW w:w="747" w:type="pct"/>
            <w:tcBorders>
              <w:top w:val="single" w:sz="4" w:space="0" w:color="auto"/>
              <w:left w:val="single" w:sz="4" w:space="0" w:color="auto"/>
              <w:bottom w:val="single" w:sz="4" w:space="0" w:color="auto"/>
              <w:right w:val="single" w:sz="4" w:space="0" w:color="auto"/>
            </w:tcBorders>
            <w:shd w:val="clear" w:color="auto" w:fill="FDF483"/>
          </w:tcPr>
          <w:p w14:paraId="254DD2AC" w14:textId="77777777" w:rsidR="005F0522" w:rsidRPr="001C39D2" w:rsidRDefault="005F0522" w:rsidP="003236F0">
            <w:pPr>
              <w:tabs>
                <w:tab w:val="center" w:pos="866"/>
                <w:tab w:val="right" w:pos="1733"/>
              </w:tabs>
              <w:spacing w:beforeLines="30" w:before="72" w:after="0" w:line="360" w:lineRule="auto"/>
              <w:ind w:left="-57" w:right="180"/>
              <w:jc w:val="center"/>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G, GM, GS</w:t>
            </w:r>
          </w:p>
        </w:tc>
        <w:tc>
          <w:tcPr>
            <w:tcW w:w="1201" w:type="pct"/>
            <w:tcBorders>
              <w:top w:val="single" w:sz="4" w:space="0" w:color="auto"/>
              <w:left w:val="single" w:sz="4" w:space="0" w:color="auto"/>
              <w:bottom w:val="single" w:sz="4" w:space="0" w:color="auto"/>
              <w:right w:val="single" w:sz="4" w:space="0" w:color="auto"/>
            </w:tcBorders>
          </w:tcPr>
          <w:p w14:paraId="3597DD49" w14:textId="42D60DF3"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b/>
                <w:bCs/>
                <w:szCs w:val="20"/>
                <w:lang w:eastAsia="en-AU"/>
              </w:rPr>
            </w:pPr>
            <w:r>
              <w:t>{Gas_quality}</w:t>
            </w:r>
          </w:p>
        </w:tc>
        <w:tc>
          <w:tcPr>
            <w:tcW w:w="200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111A54" w14:textId="7B789E96"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szCs w:val="20"/>
                <w:lang w:eastAsia="en-AU"/>
              </w:rPr>
            </w:pPr>
            <w:r w:rsidRPr="001C39D2">
              <w:rPr>
                <w:rFonts w:asciiTheme="minorHAnsi" w:eastAsia="Times New Roman" w:hAnsiTheme="minorHAnsi" w:cstheme="minorHAnsi"/>
                <w:szCs w:val="20"/>
                <w:lang w:eastAsia="en-AU"/>
              </w:rPr>
              <w:t xml:space="preserve"> </w:t>
            </w:r>
            <w:r w:rsidR="00671772">
              <w:t>{Gas_comment}</w:t>
            </w:r>
          </w:p>
        </w:tc>
      </w:tr>
      <w:tr w:rsidR="005F0522" w:rsidRPr="006C006A" w14:paraId="108E7A99" w14:textId="77777777" w:rsidTr="0047659B">
        <w:trPr>
          <w:trHeight w:val="266"/>
        </w:trPr>
        <w:tc>
          <w:tcPr>
            <w:tcW w:w="10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C023F0" w14:textId="77777777" w:rsidR="005F0522" w:rsidRPr="001C39D2" w:rsidRDefault="005F0522" w:rsidP="003236F0">
            <w:pPr>
              <w:spacing w:beforeLines="30" w:before="72" w:after="0" w:line="276" w:lineRule="auto"/>
              <w:ind w:left="-57" w:right="180"/>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Sewer</w:t>
            </w:r>
          </w:p>
        </w:tc>
        <w:tc>
          <w:tcPr>
            <w:tcW w:w="747" w:type="pct"/>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3B2F9F41"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SWR</w:t>
            </w:r>
          </w:p>
        </w:tc>
        <w:tc>
          <w:tcPr>
            <w:tcW w:w="1201" w:type="pct"/>
            <w:tcBorders>
              <w:top w:val="single" w:sz="4" w:space="0" w:color="auto"/>
              <w:left w:val="single" w:sz="4" w:space="0" w:color="auto"/>
              <w:bottom w:val="single" w:sz="4" w:space="0" w:color="auto"/>
              <w:right w:val="single" w:sz="4" w:space="0" w:color="auto"/>
            </w:tcBorders>
          </w:tcPr>
          <w:p w14:paraId="2CFD5E20" w14:textId="7C6E87E1"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{Sewer_quality}</w:t>
            </w:r>
          </w:p>
        </w:tc>
        <w:tc>
          <w:tcPr>
            <w:tcW w:w="200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10BF7B" w14:textId="3D0764B9"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{Sewer_comment}</w:t>
            </w:r>
          </w:p>
        </w:tc>
      </w:tr>
      <w:tr w:rsidR="005F0522" w:rsidRPr="006C006A" w14:paraId="65A55E06" w14:textId="77777777" w:rsidTr="0047659B">
        <w:trPr>
          <w:trHeight w:val="249"/>
        </w:trPr>
        <w:tc>
          <w:tcPr>
            <w:tcW w:w="10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01F9CD" w14:textId="77777777" w:rsidR="005F0522" w:rsidRPr="001C39D2" w:rsidRDefault="005F0522" w:rsidP="003236F0">
            <w:pPr>
              <w:spacing w:beforeLines="30" w:before="72" w:after="0" w:line="276" w:lineRule="auto"/>
              <w:ind w:left="-57" w:right="180"/>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Stormwater</w:t>
            </w:r>
          </w:p>
        </w:tc>
        <w:tc>
          <w:tcPr>
            <w:tcW w:w="747" w:type="pct"/>
            <w:tcBorders>
              <w:top w:val="single" w:sz="4" w:space="0" w:color="auto"/>
              <w:left w:val="single" w:sz="4" w:space="0" w:color="auto"/>
              <w:bottom w:val="single" w:sz="4" w:space="0" w:color="auto"/>
              <w:right w:val="single" w:sz="4" w:space="0" w:color="auto"/>
            </w:tcBorders>
            <w:shd w:val="clear" w:color="auto" w:fill="92D050"/>
          </w:tcPr>
          <w:p w14:paraId="77D90C7B"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STW</w:t>
            </w:r>
          </w:p>
        </w:tc>
        <w:tc>
          <w:tcPr>
            <w:tcW w:w="1201" w:type="pct"/>
            <w:tcBorders>
              <w:top w:val="single" w:sz="4" w:space="0" w:color="auto"/>
              <w:left w:val="single" w:sz="4" w:space="0" w:color="auto"/>
              <w:bottom w:val="single" w:sz="4" w:space="0" w:color="auto"/>
              <w:right w:val="single" w:sz="4" w:space="0" w:color="auto"/>
            </w:tcBorders>
          </w:tcPr>
          <w:p w14:paraId="5CC0B0CF" w14:textId="38CBC5C2"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{Stormwater_quality}</w:t>
            </w:r>
          </w:p>
        </w:tc>
        <w:tc>
          <w:tcPr>
            <w:tcW w:w="200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4BE537" w14:textId="5FAFEE3D"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{Stormwater_comment}</w:t>
            </w:r>
          </w:p>
        </w:tc>
      </w:tr>
      <w:tr w:rsidR="005F0522" w:rsidRPr="006C006A" w14:paraId="32A2A505" w14:textId="77777777" w:rsidTr="0047659B">
        <w:trPr>
          <w:trHeight w:val="266"/>
        </w:trPr>
        <w:tc>
          <w:tcPr>
            <w:tcW w:w="10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14ED5D" w14:textId="77777777" w:rsidR="005F0522" w:rsidRPr="001C39D2" w:rsidRDefault="005F0522" w:rsidP="003236F0">
            <w:pPr>
              <w:spacing w:beforeLines="30" w:before="72" w:after="0" w:line="276" w:lineRule="auto"/>
              <w:ind w:left="-57" w:right="180"/>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Telecommunications</w:t>
            </w:r>
          </w:p>
        </w:tc>
        <w:tc>
          <w:tcPr>
            <w:tcW w:w="747" w:type="pct"/>
            <w:tcBorders>
              <w:top w:val="single" w:sz="4" w:space="0" w:color="auto"/>
              <w:left w:val="single" w:sz="4" w:space="0" w:color="auto"/>
              <w:bottom w:val="single" w:sz="4" w:space="0" w:color="auto"/>
              <w:right w:val="single" w:sz="4" w:space="0" w:color="auto"/>
            </w:tcBorders>
            <w:shd w:val="clear" w:color="auto" w:fill="FFFFFF" w:themeFill="background1"/>
          </w:tcPr>
          <w:p w14:paraId="01E2D2D2"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T, COMMS</w:t>
            </w:r>
          </w:p>
        </w:tc>
        <w:tc>
          <w:tcPr>
            <w:tcW w:w="1201" w:type="pct"/>
            <w:tcBorders>
              <w:top w:val="single" w:sz="4" w:space="0" w:color="auto"/>
              <w:left w:val="single" w:sz="4" w:space="0" w:color="auto"/>
              <w:bottom w:val="single" w:sz="4" w:space="0" w:color="auto"/>
              <w:right w:val="single" w:sz="4" w:space="0" w:color="auto"/>
            </w:tcBorders>
          </w:tcPr>
          <w:p w14:paraId="75BE6115" w14:textId="2AE1F048"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{Telecommunications_quality}</w:t>
            </w:r>
          </w:p>
        </w:tc>
        <w:tc>
          <w:tcPr>
            <w:tcW w:w="200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9F5593" w14:textId="7B537C9D"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{Telecommunications_comment}</w:t>
            </w:r>
          </w:p>
        </w:tc>
      </w:tr>
      <w:tr w:rsidR="005F0522" w:rsidRPr="006C006A" w14:paraId="3D0962F7" w14:textId="77777777" w:rsidTr="0047659B">
        <w:trPr>
          <w:trHeight w:val="249"/>
        </w:trPr>
        <w:tc>
          <w:tcPr>
            <w:tcW w:w="10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A188A2" w14:textId="77777777" w:rsidR="005F0522" w:rsidRPr="001C39D2" w:rsidRDefault="005F0522" w:rsidP="003236F0">
            <w:pPr>
              <w:spacing w:beforeLines="30" w:before="72" w:after="0" w:line="276" w:lineRule="auto"/>
              <w:ind w:left="-57" w:right="180"/>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SAPN/Electrical</w:t>
            </w:r>
          </w:p>
        </w:tc>
        <w:tc>
          <w:tcPr>
            <w:tcW w:w="747" w:type="pct"/>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64038431"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HV, LV, E</w:t>
            </w:r>
          </w:p>
        </w:tc>
        <w:tc>
          <w:tcPr>
            <w:tcW w:w="1201" w:type="pct"/>
            <w:tcBorders>
              <w:top w:val="single" w:sz="4" w:space="0" w:color="auto"/>
              <w:left w:val="single" w:sz="4" w:space="0" w:color="auto"/>
              <w:bottom w:val="single" w:sz="4" w:space="0" w:color="auto"/>
              <w:right w:val="single" w:sz="4" w:space="0" w:color="auto"/>
            </w:tcBorders>
          </w:tcPr>
          <w:p w14:paraId="75F347BB" w14:textId="375FABDD"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{SAPN_quality}</w:t>
            </w:r>
          </w:p>
        </w:tc>
        <w:tc>
          <w:tcPr>
            <w:tcW w:w="200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13BB69" w14:textId="4CE086CD"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{SAPN_comment}</w:t>
            </w:r>
          </w:p>
        </w:tc>
      </w:tr>
      <w:tr w:rsidR="005F0522" w:rsidRPr="006C006A" w14:paraId="56C27AC7" w14:textId="77777777" w:rsidTr="0047659B">
        <w:trPr>
          <w:trHeight w:val="266"/>
        </w:trPr>
        <w:tc>
          <w:tcPr>
            <w:tcW w:w="10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2683EF" w14:textId="77777777" w:rsidR="005F0522" w:rsidRPr="001C39D2" w:rsidRDefault="005F0522" w:rsidP="003236F0">
            <w:pPr>
              <w:spacing w:beforeLines="30" w:before="72" w:after="0" w:line="276" w:lineRule="auto"/>
              <w:ind w:left="-57" w:right="180"/>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Traffic Signals</w:t>
            </w:r>
          </w:p>
        </w:tc>
        <w:tc>
          <w:tcPr>
            <w:tcW w:w="747" w:type="pct"/>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5CA0385F"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TS</w:t>
            </w:r>
          </w:p>
        </w:tc>
        <w:tc>
          <w:tcPr>
            <w:tcW w:w="1201" w:type="pct"/>
            <w:tcBorders>
              <w:top w:val="single" w:sz="4" w:space="0" w:color="auto"/>
              <w:left w:val="single" w:sz="4" w:space="0" w:color="auto"/>
              <w:bottom w:val="single" w:sz="4" w:space="0" w:color="auto"/>
              <w:right w:val="single" w:sz="4" w:space="0" w:color="auto"/>
            </w:tcBorders>
          </w:tcPr>
          <w:p w14:paraId="099F7878" w14:textId="6C511121"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{Traffic_quality}</w:t>
            </w:r>
          </w:p>
        </w:tc>
        <w:tc>
          <w:tcPr>
            <w:tcW w:w="200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DD52E8" w14:textId="5CA03260"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{Traffic_comment}</w:t>
            </w:r>
          </w:p>
        </w:tc>
      </w:tr>
      <w:tr w:rsidR="005F0522" w:rsidRPr="006C006A" w14:paraId="5FE30530" w14:textId="77777777" w:rsidTr="0047659B">
        <w:trPr>
          <w:trHeight w:val="249"/>
        </w:trPr>
        <w:tc>
          <w:tcPr>
            <w:tcW w:w="10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ECFEBA" w14:textId="77777777" w:rsidR="005F0522" w:rsidRPr="001C39D2" w:rsidRDefault="005F0522" w:rsidP="003236F0">
            <w:pPr>
              <w:spacing w:beforeLines="30" w:before="72" w:after="0" w:line="276" w:lineRule="auto"/>
              <w:ind w:left="-57" w:right="180"/>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Street Lighting</w:t>
            </w:r>
          </w:p>
        </w:tc>
        <w:tc>
          <w:tcPr>
            <w:tcW w:w="747" w:type="pct"/>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07F52EFE"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SL</w:t>
            </w:r>
          </w:p>
        </w:tc>
        <w:tc>
          <w:tcPr>
            <w:tcW w:w="1201" w:type="pct"/>
            <w:tcBorders>
              <w:top w:val="single" w:sz="4" w:space="0" w:color="auto"/>
              <w:left w:val="single" w:sz="4" w:space="0" w:color="auto"/>
              <w:bottom w:val="single" w:sz="4" w:space="0" w:color="auto"/>
              <w:right w:val="single" w:sz="4" w:space="0" w:color="auto"/>
            </w:tcBorders>
          </w:tcPr>
          <w:p w14:paraId="64187ED8" w14:textId="03CBF0DD"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{Street_quality}</w:t>
            </w:r>
          </w:p>
        </w:tc>
        <w:tc>
          <w:tcPr>
            <w:tcW w:w="200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C703A1" w14:textId="08B966CB"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{Street_comment}</w:t>
            </w:r>
          </w:p>
        </w:tc>
      </w:tr>
      <w:tr w:rsidR="005F0522" w:rsidRPr="006C006A" w14:paraId="2DAE58EE" w14:textId="77777777" w:rsidTr="0047659B">
        <w:trPr>
          <w:trHeight w:val="249"/>
        </w:trPr>
        <w:tc>
          <w:tcPr>
            <w:tcW w:w="10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4AEA24" w14:textId="77777777" w:rsidR="005F0522" w:rsidRPr="001C39D2" w:rsidRDefault="005F0522" w:rsidP="003236F0">
            <w:pPr>
              <w:spacing w:beforeLines="30" w:before="72" w:after="0" w:line="276" w:lineRule="auto"/>
              <w:ind w:left="-57" w:right="180"/>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Water</w:t>
            </w:r>
          </w:p>
        </w:tc>
        <w:tc>
          <w:tcPr>
            <w:tcW w:w="747" w:type="pct"/>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0C05298B"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WS, WM, W</w:t>
            </w:r>
          </w:p>
        </w:tc>
        <w:tc>
          <w:tcPr>
            <w:tcW w:w="1201" w:type="pct"/>
            <w:tcBorders>
              <w:top w:val="single" w:sz="4" w:space="0" w:color="auto"/>
              <w:left w:val="single" w:sz="4" w:space="0" w:color="auto"/>
              <w:bottom w:val="single" w:sz="4" w:space="0" w:color="auto"/>
              <w:right w:val="single" w:sz="4" w:space="0" w:color="auto"/>
            </w:tcBorders>
          </w:tcPr>
          <w:p w14:paraId="3D177165" w14:textId="727BACD4"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rPr>
                <w:rFonts w:asciiTheme="minorHAnsi" w:eastAsia="Times New Roman" w:hAnsiTheme="minorHAnsi" w:cstheme="minorHAnsi"/>
                <w:szCs w:val="20"/>
                <w:lang w:eastAsia="en-AU"/>
              </w:rPr>
              <w:t>{Water_quality}</w:t>
            </w:r>
          </w:p>
        </w:tc>
        <w:tc>
          <w:tcPr>
            <w:tcW w:w="200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65F680" w14:textId="4BA92C06"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{Water_comment}</w:t>
            </w:r>
          </w:p>
        </w:tc>
      </w:tr>
      <w:tr w:rsidR="005F0522" w:rsidRPr="006C006A" w14:paraId="4199CF4C" w14:textId="77777777" w:rsidTr="0047659B">
        <w:trPr>
          <w:trHeight w:val="249"/>
        </w:trPr>
        <w:tc>
          <w:tcPr>
            <w:tcW w:w="10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96606E" w14:textId="77777777" w:rsidR="005F0522" w:rsidRPr="001C39D2" w:rsidRDefault="005F0522" w:rsidP="003236F0">
            <w:pPr>
              <w:spacing w:beforeLines="30" w:before="72" w:after="0" w:line="276" w:lineRule="auto"/>
              <w:ind w:left="-57" w:right="180"/>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Fire Main</w:t>
            </w:r>
          </w:p>
        </w:tc>
        <w:tc>
          <w:tcPr>
            <w:tcW w:w="747" w:type="pct"/>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67FE17C0" w14:textId="77777777" w:rsidR="005F0522" w:rsidRPr="00E16C47" w:rsidRDefault="005F0522" w:rsidP="003236F0">
            <w:pPr>
              <w:spacing w:beforeLines="30" w:before="72" w:after="0" w:line="360" w:lineRule="auto"/>
              <w:ind w:left="-57" w:right="180"/>
              <w:jc w:val="center"/>
              <w:rPr>
                <w:rFonts w:asciiTheme="minorHAnsi" w:eastAsia="Times New Roman" w:hAnsiTheme="minorHAnsi" w:cstheme="minorHAnsi"/>
                <w:b/>
                <w:bCs/>
                <w:color w:val="C00000"/>
                <w:szCs w:val="20"/>
                <w:lang w:eastAsia="en-AU"/>
              </w:rPr>
            </w:pPr>
            <w:r w:rsidRPr="001C39D2">
              <w:rPr>
                <w:rFonts w:asciiTheme="minorHAnsi" w:eastAsia="Times New Roman" w:hAnsiTheme="minorHAnsi" w:cstheme="minorHAnsi"/>
                <w:b/>
                <w:bCs/>
                <w:szCs w:val="20"/>
                <w:lang w:eastAsia="en-AU"/>
              </w:rPr>
              <w:t>FM</w:t>
            </w:r>
          </w:p>
        </w:tc>
        <w:tc>
          <w:tcPr>
            <w:tcW w:w="1201" w:type="pct"/>
            <w:tcBorders>
              <w:top w:val="single" w:sz="4" w:space="0" w:color="auto"/>
              <w:left w:val="single" w:sz="4" w:space="0" w:color="auto"/>
              <w:bottom w:val="single" w:sz="4" w:space="0" w:color="auto"/>
              <w:right w:val="single" w:sz="4" w:space="0" w:color="auto"/>
            </w:tcBorders>
          </w:tcPr>
          <w:p w14:paraId="19E21F02" w14:textId="1544263D"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{Fire_quality}</w:t>
            </w:r>
          </w:p>
        </w:tc>
        <w:tc>
          <w:tcPr>
            <w:tcW w:w="200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CC45AE" w14:textId="340AB773"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{Fire_comment}</w:t>
            </w:r>
          </w:p>
        </w:tc>
      </w:tr>
      <w:tr w:rsidR="005F0522" w:rsidRPr="006C006A" w14:paraId="30109D6C" w14:textId="77777777" w:rsidTr="0047659B">
        <w:trPr>
          <w:trHeight w:val="266"/>
        </w:trPr>
        <w:tc>
          <w:tcPr>
            <w:tcW w:w="10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B25B18" w14:textId="77777777" w:rsidR="005F0522" w:rsidRPr="001C39D2" w:rsidRDefault="005F0522" w:rsidP="003236F0">
            <w:pPr>
              <w:spacing w:beforeLines="30" w:before="72" w:after="0" w:line="276" w:lineRule="auto"/>
              <w:ind w:left="-57" w:right="180"/>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Optic Fibre</w:t>
            </w:r>
          </w:p>
        </w:tc>
        <w:tc>
          <w:tcPr>
            <w:tcW w:w="747" w:type="pct"/>
            <w:tcBorders>
              <w:top w:val="single" w:sz="4" w:space="0" w:color="auto"/>
              <w:left w:val="single" w:sz="4" w:space="0" w:color="auto"/>
              <w:bottom w:val="single" w:sz="4" w:space="0" w:color="auto"/>
              <w:right w:val="single" w:sz="4" w:space="0" w:color="auto"/>
            </w:tcBorders>
          </w:tcPr>
          <w:p w14:paraId="095D8250"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OF</w:t>
            </w:r>
          </w:p>
        </w:tc>
        <w:tc>
          <w:tcPr>
            <w:tcW w:w="1201" w:type="pct"/>
            <w:tcBorders>
              <w:top w:val="single" w:sz="4" w:space="0" w:color="auto"/>
              <w:left w:val="single" w:sz="4" w:space="0" w:color="auto"/>
              <w:bottom w:val="single" w:sz="4" w:space="0" w:color="auto"/>
              <w:right w:val="single" w:sz="4" w:space="0" w:color="auto"/>
            </w:tcBorders>
          </w:tcPr>
          <w:p w14:paraId="635CDB53" w14:textId="2037A683"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rPr>
                <w:rFonts w:asciiTheme="minorHAnsi" w:eastAsia="Times New Roman" w:hAnsiTheme="minorHAnsi" w:cstheme="minorHAnsi"/>
                <w:szCs w:val="20"/>
                <w:lang w:eastAsia="en-AU"/>
              </w:rPr>
              <w:t>{Optic_quality}</w:t>
            </w:r>
          </w:p>
        </w:tc>
        <w:tc>
          <w:tcPr>
            <w:tcW w:w="200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56FC0E" w14:textId="1A2C8561"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{Optic_comment}</w:t>
            </w:r>
          </w:p>
        </w:tc>
      </w:tr>
      <w:tr w:rsidR="005F0522" w:rsidRPr="006C006A" w14:paraId="13C39014" w14:textId="77777777" w:rsidTr="0047659B">
        <w:trPr>
          <w:trHeight w:val="266"/>
        </w:trPr>
        <w:tc>
          <w:tcPr>
            <w:tcW w:w="10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74074A" w14:textId="77777777" w:rsidR="005F0522" w:rsidRPr="001C39D2" w:rsidRDefault="005F0522" w:rsidP="003236F0">
            <w:pPr>
              <w:spacing w:beforeLines="30" w:before="72" w:after="0" w:line="276" w:lineRule="auto"/>
              <w:ind w:left="-57" w:right="180"/>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Reclaimed Water</w:t>
            </w:r>
          </w:p>
        </w:tc>
        <w:tc>
          <w:tcPr>
            <w:tcW w:w="747" w:type="pct"/>
            <w:tcBorders>
              <w:top w:val="single" w:sz="4" w:space="0" w:color="auto"/>
              <w:left w:val="single" w:sz="4" w:space="0" w:color="auto"/>
              <w:bottom w:val="single" w:sz="4" w:space="0" w:color="auto"/>
              <w:right w:val="single" w:sz="4" w:space="0" w:color="auto"/>
            </w:tcBorders>
            <w:shd w:val="clear" w:color="auto" w:fill="D777C5"/>
          </w:tcPr>
          <w:p w14:paraId="66484732"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RW</w:t>
            </w:r>
          </w:p>
        </w:tc>
        <w:tc>
          <w:tcPr>
            <w:tcW w:w="1201" w:type="pct"/>
            <w:tcBorders>
              <w:top w:val="single" w:sz="4" w:space="0" w:color="auto"/>
              <w:left w:val="single" w:sz="4" w:space="0" w:color="auto"/>
              <w:bottom w:val="single" w:sz="4" w:space="0" w:color="auto"/>
              <w:right w:val="single" w:sz="4" w:space="0" w:color="auto"/>
            </w:tcBorders>
          </w:tcPr>
          <w:p w14:paraId="7DE03488" w14:textId="4DE3F3A8"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rPr>
                <w:rFonts w:asciiTheme="minorHAnsi" w:eastAsia="Times New Roman" w:hAnsiTheme="minorHAnsi" w:cstheme="minorHAnsi"/>
                <w:szCs w:val="20"/>
                <w:lang w:eastAsia="en-AU"/>
              </w:rPr>
              <w:t>{Reclaimed_quality}</w:t>
            </w:r>
          </w:p>
        </w:tc>
        <w:tc>
          <w:tcPr>
            <w:tcW w:w="200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4C50C6" w14:textId="3905A278" w:rsidR="005F0522" w:rsidRPr="001C39D2" w:rsidRDefault="00671772" w:rsidP="00671772">
            <w:pPr>
              <w:spacing w:beforeLines="30" w:before="72" w:after="0" w:line="360" w:lineRule="auto"/>
              <w:ind w:left="-57" w:right="180"/>
              <w:jc w:val="center"/>
              <w:rPr>
                <w:rFonts w:asciiTheme="minorHAnsi" w:eastAsia="Times New Roman" w:hAnsiTheme="minorHAnsi" w:cstheme="minorHAnsi"/>
                <w:szCs w:val="20"/>
                <w:lang w:eastAsia="en-AU"/>
              </w:rPr>
            </w:pPr>
            <w:r>
              <w:t>{Reclaimed_comment}</w:t>
            </w:r>
          </w:p>
        </w:tc>
      </w:tr>
      <w:tr w:rsidR="005F0522" w:rsidRPr="006C006A" w14:paraId="1DF46B7F" w14:textId="77777777" w:rsidTr="0047659B">
        <w:trPr>
          <w:trHeight w:val="249"/>
        </w:trPr>
        <w:tc>
          <w:tcPr>
            <w:tcW w:w="104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7B0211" w14:textId="77777777" w:rsidR="005F0522" w:rsidRPr="001C39D2" w:rsidRDefault="005F0522" w:rsidP="003236F0">
            <w:pPr>
              <w:spacing w:beforeLines="30" w:before="72" w:after="0" w:line="276" w:lineRule="auto"/>
              <w:ind w:left="-57" w:right="180"/>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Unknown Services</w:t>
            </w:r>
          </w:p>
        </w:tc>
        <w:tc>
          <w:tcPr>
            <w:tcW w:w="747" w:type="pct"/>
            <w:tcBorders>
              <w:top w:val="single" w:sz="4" w:space="0" w:color="auto"/>
              <w:left w:val="single" w:sz="4" w:space="0" w:color="auto"/>
              <w:bottom w:val="single" w:sz="4" w:space="0" w:color="auto"/>
              <w:right w:val="single" w:sz="4" w:space="0" w:color="auto"/>
            </w:tcBorders>
            <w:shd w:val="clear" w:color="auto" w:fill="FF3399"/>
          </w:tcPr>
          <w:p w14:paraId="1A0B25DD" w14:textId="77777777" w:rsidR="005F0522" w:rsidRPr="001C39D2" w:rsidRDefault="005F0522" w:rsidP="003236F0">
            <w:pPr>
              <w:spacing w:beforeLines="30" w:before="72" w:after="0" w:line="360" w:lineRule="auto"/>
              <w:ind w:left="-57" w:right="180"/>
              <w:jc w:val="center"/>
              <w:rPr>
                <w:rFonts w:asciiTheme="minorHAnsi" w:eastAsia="Times New Roman" w:hAnsiTheme="minorHAnsi" w:cstheme="minorHAnsi"/>
                <w:b/>
                <w:bCs/>
                <w:szCs w:val="20"/>
                <w:lang w:eastAsia="en-AU"/>
              </w:rPr>
            </w:pPr>
            <w:r w:rsidRPr="001C39D2">
              <w:rPr>
                <w:rFonts w:asciiTheme="minorHAnsi" w:eastAsia="Times New Roman" w:hAnsiTheme="minorHAnsi" w:cstheme="minorHAnsi"/>
                <w:b/>
                <w:bCs/>
                <w:szCs w:val="20"/>
                <w:lang w:eastAsia="en-AU"/>
              </w:rPr>
              <w:t>UK</w:t>
            </w:r>
          </w:p>
        </w:tc>
        <w:tc>
          <w:tcPr>
            <w:tcW w:w="1201" w:type="pct"/>
            <w:tcBorders>
              <w:top w:val="single" w:sz="4" w:space="0" w:color="auto"/>
              <w:left w:val="single" w:sz="4" w:space="0" w:color="auto"/>
              <w:bottom w:val="single" w:sz="4" w:space="0" w:color="auto"/>
              <w:right w:val="single" w:sz="4" w:space="0" w:color="auto"/>
            </w:tcBorders>
          </w:tcPr>
          <w:p w14:paraId="38B8410A" w14:textId="2AA9C47F"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rPr>
                <w:rFonts w:asciiTheme="minorHAnsi" w:eastAsia="Times New Roman" w:hAnsiTheme="minorHAnsi" w:cstheme="minorHAnsi"/>
                <w:szCs w:val="20"/>
                <w:lang w:eastAsia="en-AU"/>
              </w:rPr>
              <w:t>{Unknown_quality}</w:t>
            </w:r>
          </w:p>
        </w:tc>
        <w:tc>
          <w:tcPr>
            <w:tcW w:w="200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A3E77D" w14:textId="2836B355" w:rsidR="005F0522" w:rsidRPr="001C39D2" w:rsidRDefault="00671772" w:rsidP="003236F0">
            <w:pPr>
              <w:spacing w:beforeLines="30" w:before="72" w:after="0" w:line="360" w:lineRule="auto"/>
              <w:ind w:left="-57" w:right="180"/>
              <w:jc w:val="center"/>
              <w:rPr>
                <w:rFonts w:asciiTheme="minorHAnsi" w:eastAsia="Times New Roman" w:hAnsiTheme="minorHAnsi" w:cstheme="minorHAnsi"/>
                <w:szCs w:val="20"/>
                <w:lang w:eastAsia="en-AU"/>
              </w:rPr>
            </w:pPr>
            <w:r>
              <w:t>{Unknown_comment}</w:t>
            </w:r>
          </w:p>
        </w:tc>
      </w:tr>
    </w:tbl>
    <w:p w14:paraId="5632D8E5" w14:textId="77777777" w:rsidR="0066756B" w:rsidRDefault="0066756B" w:rsidP="00E17408">
      <w:pPr>
        <w:tabs>
          <w:tab w:val="left" w:pos="3315"/>
        </w:tabs>
        <w:spacing w:after="0"/>
        <w:ind w:right="512" w:hanging="426"/>
        <w:rPr>
          <w:rFonts w:asciiTheme="minorHAnsi" w:eastAsia="Times New Roman" w:hAnsiTheme="minorHAnsi" w:cstheme="minorHAnsi"/>
          <w:b/>
          <w:bCs/>
          <w:sz w:val="24"/>
          <w:lang w:val="en-GB" w:eastAsia="en-AU"/>
        </w:rPr>
      </w:pPr>
    </w:p>
    <w:p w14:paraId="76736FCC" w14:textId="4939C688" w:rsidR="009629F6" w:rsidRDefault="0013042C" w:rsidP="00E17408">
      <w:pPr>
        <w:tabs>
          <w:tab w:val="left" w:pos="3315"/>
        </w:tabs>
        <w:spacing w:after="0"/>
        <w:ind w:right="512" w:hanging="426"/>
        <w:rPr>
          <w:rFonts w:asciiTheme="minorHAnsi" w:eastAsia="Times New Roman" w:hAnsiTheme="minorHAnsi" w:cstheme="minorHAnsi"/>
          <w:b/>
          <w:bCs/>
          <w:lang w:val="en-GB" w:eastAsia="en-AU"/>
        </w:rPr>
      </w:pPr>
      <w:r>
        <w:rPr>
          <w:rFonts w:asciiTheme="minorHAnsi" w:eastAsia="Times New Roman" w:hAnsiTheme="minorHAnsi" w:cstheme="minorHAnsi"/>
          <w:b/>
          <w:bCs/>
          <w:sz w:val="18"/>
          <w:szCs w:val="18"/>
          <w:lang w:val="en-GB" w:eastAsia="en-AU"/>
        </w:rPr>
        <w:tab/>
      </w:r>
      <w:r w:rsidR="006129E3" w:rsidRPr="006C006A">
        <w:rPr>
          <w:rFonts w:asciiTheme="minorHAnsi" w:eastAsia="Times New Roman" w:hAnsiTheme="minorHAnsi" w:cstheme="minorHAnsi"/>
          <w:b/>
          <w:bCs/>
          <w:lang w:val="en-GB" w:eastAsia="en-AU"/>
        </w:rPr>
        <w:t xml:space="preserve"> </w:t>
      </w:r>
    </w:p>
    <w:p w14:paraId="1BA6FF93" w14:textId="77777777" w:rsidR="009629F6" w:rsidRDefault="009629F6" w:rsidP="001055E6">
      <w:pPr>
        <w:tabs>
          <w:tab w:val="left" w:pos="3315"/>
        </w:tabs>
        <w:spacing w:after="0"/>
        <w:ind w:right="512"/>
        <w:rPr>
          <w:rFonts w:asciiTheme="minorHAnsi" w:eastAsia="Times New Roman" w:hAnsiTheme="minorHAnsi" w:cstheme="minorHAnsi"/>
          <w:b/>
          <w:bCs/>
          <w:lang w:val="en-GB" w:eastAsia="en-AU"/>
        </w:rPr>
      </w:pPr>
    </w:p>
    <w:p w14:paraId="6494BB30" w14:textId="77777777" w:rsidR="009629F6" w:rsidRDefault="009629F6" w:rsidP="00E17408">
      <w:pPr>
        <w:tabs>
          <w:tab w:val="left" w:pos="3315"/>
        </w:tabs>
        <w:spacing w:after="0"/>
        <w:ind w:right="512" w:hanging="426"/>
        <w:rPr>
          <w:rFonts w:asciiTheme="minorHAnsi" w:eastAsia="Times New Roman" w:hAnsiTheme="minorHAnsi" w:cstheme="minorHAnsi"/>
          <w:b/>
          <w:bCs/>
          <w:lang w:val="en-GB" w:eastAsia="en-AU"/>
        </w:rPr>
      </w:pPr>
    </w:p>
    <w:p w14:paraId="37897F73" w14:textId="77777777" w:rsidR="009629F6" w:rsidRDefault="009629F6" w:rsidP="00E17408">
      <w:pPr>
        <w:tabs>
          <w:tab w:val="left" w:pos="3315"/>
        </w:tabs>
        <w:spacing w:after="0"/>
        <w:ind w:right="512" w:hanging="426"/>
        <w:rPr>
          <w:rFonts w:asciiTheme="minorHAnsi" w:eastAsia="Times New Roman" w:hAnsiTheme="minorHAnsi" w:cstheme="minorHAnsi"/>
          <w:b/>
          <w:bCs/>
          <w:lang w:val="en-GB" w:eastAsia="en-AU"/>
        </w:rPr>
      </w:pPr>
    </w:p>
    <w:p w14:paraId="470B038F" w14:textId="77777777" w:rsidR="009629F6" w:rsidRDefault="009629F6" w:rsidP="00E17408">
      <w:pPr>
        <w:tabs>
          <w:tab w:val="left" w:pos="3315"/>
        </w:tabs>
        <w:spacing w:after="0"/>
        <w:ind w:right="512" w:hanging="426"/>
        <w:rPr>
          <w:rFonts w:asciiTheme="minorHAnsi" w:eastAsia="Times New Roman" w:hAnsiTheme="minorHAnsi" w:cstheme="minorHAnsi"/>
          <w:b/>
          <w:bCs/>
          <w:lang w:val="en-GB" w:eastAsia="en-AU"/>
        </w:rPr>
      </w:pPr>
    </w:p>
    <w:p w14:paraId="32AF00F0" w14:textId="77777777" w:rsidR="009629F6" w:rsidRDefault="009629F6" w:rsidP="00E17408">
      <w:pPr>
        <w:tabs>
          <w:tab w:val="left" w:pos="3315"/>
        </w:tabs>
        <w:spacing w:after="0"/>
        <w:ind w:right="512" w:hanging="426"/>
        <w:rPr>
          <w:rFonts w:asciiTheme="minorHAnsi" w:eastAsia="Times New Roman" w:hAnsiTheme="minorHAnsi" w:cstheme="minorHAnsi"/>
          <w:b/>
          <w:bCs/>
          <w:lang w:val="en-GB" w:eastAsia="en-AU"/>
        </w:rPr>
      </w:pPr>
    </w:p>
    <w:p w14:paraId="34AD7F77" w14:textId="77777777" w:rsidR="009629F6" w:rsidRDefault="009629F6" w:rsidP="00E17408">
      <w:pPr>
        <w:tabs>
          <w:tab w:val="left" w:pos="3315"/>
        </w:tabs>
        <w:spacing w:after="0"/>
        <w:ind w:right="512" w:hanging="426"/>
        <w:rPr>
          <w:rFonts w:asciiTheme="minorHAnsi" w:eastAsia="Times New Roman" w:hAnsiTheme="minorHAnsi" w:cstheme="minorHAnsi"/>
          <w:b/>
          <w:bCs/>
          <w:lang w:val="en-GB" w:eastAsia="en-AU"/>
        </w:rPr>
      </w:pPr>
    </w:p>
    <w:p w14:paraId="33A9F690" w14:textId="77777777" w:rsidR="009629F6" w:rsidRDefault="009629F6" w:rsidP="00E17408">
      <w:pPr>
        <w:tabs>
          <w:tab w:val="left" w:pos="3315"/>
        </w:tabs>
        <w:spacing w:after="0"/>
        <w:ind w:right="512" w:hanging="426"/>
        <w:rPr>
          <w:rFonts w:asciiTheme="minorHAnsi" w:eastAsia="Times New Roman" w:hAnsiTheme="minorHAnsi" w:cstheme="minorHAnsi"/>
          <w:b/>
          <w:bCs/>
          <w:lang w:val="en-GB" w:eastAsia="en-AU"/>
        </w:rPr>
      </w:pPr>
    </w:p>
    <w:p w14:paraId="2524666F" w14:textId="77777777" w:rsidR="009629F6" w:rsidRDefault="009629F6" w:rsidP="00E17408">
      <w:pPr>
        <w:tabs>
          <w:tab w:val="left" w:pos="3315"/>
        </w:tabs>
        <w:spacing w:after="0"/>
        <w:ind w:right="512" w:hanging="426"/>
        <w:rPr>
          <w:rFonts w:asciiTheme="minorHAnsi" w:eastAsia="Times New Roman" w:hAnsiTheme="minorHAnsi" w:cstheme="minorHAnsi"/>
          <w:b/>
          <w:bCs/>
          <w:lang w:val="en-GB" w:eastAsia="en-AU"/>
        </w:rPr>
      </w:pPr>
    </w:p>
    <w:p w14:paraId="52EBB9E8" w14:textId="77777777" w:rsidR="009629F6" w:rsidRDefault="009629F6" w:rsidP="005F0522">
      <w:pPr>
        <w:tabs>
          <w:tab w:val="left" w:pos="3315"/>
        </w:tabs>
        <w:spacing w:after="0"/>
        <w:ind w:right="512"/>
        <w:rPr>
          <w:rFonts w:asciiTheme="minorHAnsi" w:eastAsia="Times New Roman" w:hAnsiTheme="minorHAnsi" w:cstheme="minorHAnsi"/>
          <w:b/>
          <w:bCs/>
          <w:lang w:val="en-GB" w:eastAsia="en-AU"/>
        </w:rPr>
      </w:pPr>
    </w:p>
    <w:p w14:paraId="36CB9A50" w14:textId="77777777" w:rsidR="009629F6" w:rsidRDefault="009629F6" w:rsidP="00E17408">
      <w:pPr>
        <w:tabs>
          <w:tab w:val="left" w:pos="3315"/>
        </w:tabs>
        <w:spacing w:after="0"/>
        <w:ind w:right="512" w:hanging="426"/>
        <w:rPr>
          <w:rFonts w:asciiTheme="minorHAnsi" w:eastAsia="Times New Roman" w:hAnsiTheme="minorHAnsi" w:cstheme="minorHAnsi"/>
          <w:b/>
          <w:bCs/>
          <w:lang w:val="en-GB" w:eastAsia="en-AU"/>
        </w:rPr>
      </w:pPr>
    </w:p>
    <w:p w14:paraId="5F6A58E2" w14:textId="77777777" w:rsidR="009629F6" w:rsidRDefault="009629F6" w:rsidP="00E17408">
      <w:pPr>
        <w:tabs>
          <w:tab w:val="left" w:pos="3315"/>
        </w:tabs>
        <w:spacing w:after="0"/>
        <w:ind w:right="512" w:hanging="426"/>
        <w:rPr>
          <w:rFonts w:asciiTheme="minorHAnsi" w:eastAsia="Times New Roman" w:hAnsiTheme="minorHAnsi" w:cstheme="minorHAnsi"/>
          <w:b/>
          <w:bCs/>
          <w:lang w:val="en-GB" w:eastAsia="en-AU"/>
        </w:rPr>
      </w:pPr>
    </w:p>
    <w:p w14:paraId="71430833" w14:textId="460080CD" w:rsidR="00E17408" w:rsidRPr="001C39D2" w:rsidRDefault="00E17408" w:rsidP="00E17408">
      <w:pPr>
        <w:pStyle w:val="Style1"/>
        <w:ind w:left="0"/>
        <w:rPr>
          <w:sz w:val="28"/>
          <w:szCs w:val="20"/>
          <w:u w:val="none"/>
        </w:rPr>
      </w:pPr>
      <w:r w:rsidRPr="001C39D2">
        <w:rPr>
          <w:noProof/>
          <w:sz w:val="28"/>
          <w:szCs w:val="20"/>
          <w:u w:val="none"/>
        </w:rPr>
      </w:r>
      <w:r w:rsidRPr="001C39D2">
        <w:rPr>
          <w:sz w:val="28"/>
          <w:szCs w:val="20"/>
          <w:u w:val="none"/>
        </w:rPr>
        <w:t>D</w:t>
      </w:r>
      <w:r w:rsidR="00300D35">
        <w:rPr>
          <w:sz w:val="28"/>
          <w:szCs w:val="20"/>
          <w:u w:val="none"/>
        </w:rPr>
        <w:t>IAL</w:t>
      </w:r>
      <w:r w:rsidRPr="001C39D2">
        <w:rPr>
          <w:sz w:val="28"/>
          <w:szCs w:val="20"/>
          <w:u w:val="none"/>
        </w:rPr>
        <w:t xml:space="preserve"> BEFORE YOU D</w:t>
      </w:r>
      <w:r w:rsidR="00300D35">
        <w:rPr>
          <w:sz w:val="28"/>
          <w:szCs w:val="20"/>
          <w:u w:val="none"/>
        </w:rPr>
        <w:t>IG</w:t>
      </w:r>
      <w:r w:rsidRPr="001C39D2">
        <w:rPr>
          <w:sz w:val="28"/>
          <w:szCs w:val="20"/>
          <w:u w:val="none"/>
        </w:rPr>
        <w:t xml:space="preserve"> DETAILS (DBYD) </w:t>
      </w:r>
    </w:p>
    <w:p>
      <w:r>
        <w:t>{^dbydByClient}</w:t>
      </w:r>
    </w:p>
    <w:tbl>
      <w:tblPr>
        <w:tblStyle w:val="ListTable4-Accent4"/>
        <w:tblW w:w="10912" w:type="dxa"/>
        <w:jc w:val="left"/>
        <w:tblInd w:w="0" w:type="dxa"/>
        <w:tblLook w:val="04A0" w:firstRow="1" w:lastRow="0" w:firstColumn="1" w:lastColumn="0" w:noHBand="0" w:noVBand="1"/>
      </w:tblPr>
      <w:tblGrid>
        <w:gridCol w:w="5513"/>
        <w:gridCol w:w="5399"/>
      </w:tblGrid>
      <w:tr w:rsidR="00E17408" w:rsidRPr="006C006A" w14:paraId="103628A4" w14:textId="77777777" w:rsidTr="001C39D2">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F37"/>
          </w:tcPr>
          <w:p w14:paraId="79A562C7" w14:textId="185D1143" w:rsidR="00E17408" w:rsidRPr="004A54D2" w:rsidRDefault="00E17408" w:rsidP="00E17408">
            <w:pPr>
              <w:spacing w:before="80" w:after="0" w:line="360" w:lineRule="auto"/>
              <w:ind w:right="510"/>
              <w:rPr>
                <w:rFonts w:asciiTheme="minorHAnsi" w:eastAsia="Times New Roman" w:hAnsiTheme="minorHAnsi" w:cstheme="minorHAnsi"/>
                <w:color w:val="0D0D0D" w:themeColor="text1" w:themeTint="F2"/>
                <w:sz w:val="22"/>
                <w:szCs w:val="22"/>
                <w:lang w:val="en-GB" w:eastAsia="en-AU"/>
              </w:rPr>
            </w:pPr>
            <w:r w:rsidRPr="004A54D2">
              <w:rPr>
                <w:rFonts w:asciiTheme="minorHAnsi" w:eastAsia="Times New Roman" w:hAnsiTheme="minorHAnsi" w:cstheme="minorHAnsi"/>
                <w:color w:val="0D0D0D" w:themeColor="text1" w:themeTint="F2"/>
                <w:sz w:val="22"/>
                <w:szCs w:val="22"/>
                <w:lang w:val="en-GB" w:eastAsia="en-AU"/>
              </w:rPr>
              <w:t>DBYD Job Number:</w:t>
            </w:r>
            <w:r w:rsidR="0066756B">
              <w:rPr>
                <w:rFonts w:asciiTheme="minorHAnsi" w:eastAsia="Times New Roman" w:hAnsiTheme="minorHAnsi" w:cstheme="minorHAnsi"/>
                <w:color w:val="0D0D0D" w:themeColor="text1" w:themeTint="F2"/>
                <w:sz w:val="22"/>
                <w:szCs w:val="22"/>
                <w:lang w:val="en-GB" w:eastAsia="en-AU"/>
              </w:rPr>
              <w:t xml:space="preserve"> {dbydjobno}</w:t>
            </w:r>
          </w:p>
        </w:tc>
        <w:tc>
          <w:tcPr>
            <w:tcW w:w="5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F37"/>
          </w:tcPr>
          <w:p w14:paraId="58CB7436" w14:textId="1B7A7F14" w:rsidR="00E17408" w:rsidRPr="004A54D2" w:rsidRDefault="00E17408" w:rsidP="00E17408">
            <w:pPr>
              <w:spacing w:before="80" w:after="0" w:line="360" w:lineRule="auto"/>
              <w:ind w:right="51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D0D0D" w:themeColor="text1" w:themeTint="F2"/>
                <w:sz w:val="22"/>
                <w:szCs w:val="28"/>
                <w:lang w:val="en-GB" w:eastAsia="en-AU"/>
              </w:rPr>
            </w:pPr>
            <w:r w:rsidRPr="004A54D2">
              <w:rPr>
                <w:rFonts w:asciiTheme="minorHAnsi" w:eastAsia="Times New Roman" w:hAnsiTheme="minorHAnsi" w:cstheme="minorHAnsi"/>
                <w:color w:val="0D0D0D" w:themeColor="text1" w:themeTint="F2"/>
                <w:sz w:val="22"/>
                <w:szCs w:val="28"/>
                <w:lang w:val="en-GB" w:eastAsia="en-AU"/>
              </w:rPr>
              <w:t xml:space="preserve">DBYD Date </w:t>
            </w:r>
            <w:r w:rsidR="0066756B" w:rsidRPr="004A54D2">
              <w:rPr>
                <w:rFonts w:asciiTheme="minorHAnsi" w:eastAsia="Times New Roman" w:hAnsiTheme="minorHAnsi" w:cstheme="minorHAnsi"/>
                <w:color w:val="0D0D0D" w:themeColor="text1" w:themeTint="F2"/>
                <w:sz w:val="22"/>
                <w:szCs w:val="28"/>
                <w:lang w:val="en-GB" w:eastAsia="en-AU"/>
              </w:rPr>
              <w:t>Requested:</w:t>
            </w:r>
            <w:r w:rsidR="0066756B">
              <w:rPr>
                <w:rFonts w:asciiTheme="minorHAnsi" w:eastAsia="Times New Roman" w:hAnsiTheme="minorHAnsi" w:cstheme="minorHAnsi"/>
                <w:color w:val="0D0D0D" w:themeColor="text1" w:themeTint="F2"/>
                <w:sz w:val="22"/>
                <w:szCs w:val="28"/>
                <w:lang w:val="en-GB" w:eastAsia="en-AU"/>
              </w:rPr>
              <w:t xml:space="preserve"> {dbyddate}</w:t>
            </w:r>
          </w:p>
        </w:tc>
      </w:tr>
      <w:tr w:rsidR="00E17408" w:rsidRPr="006C006A" w14:paraId="5FBE42CB" w14:textId="77777777" w:rsidTr="00E1740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C1DA12" w14:textId="12E46AE2" w:rsidR="00E17408" w:rsidRPr="00A80687" w:rsidRDefault="001C39D2" w:rsidP="00E17408">
            <w:pPr>
              <w:spacing w:before="80" w:after="0" w:line="360" w:lineRule="auto"/>
              <w:ind w:right="510"/>
              <w:rPr>
                <w:rFonts w:asciiTheme="minorHAnsi" w:eastAsia="Times New Roman" w:hAnsiTheme="minorHAnsi" w:cstheme="minorHAnsi"/>
                <w:szCs w:val="20"/>
                <w:lang w:val="en-GB" w:eastAsia="en-AU"/>
              </w:rPr>
            </w:pPr>
            <w:r w:rsidRPr="00A80687">
              <w:rPr>
                <w:rFonts w:asciiTheme="minorHAnsi" w:eastAsia="Times New Roman" w:hAnsiTheme="minorHAnsi" w:cstheme="minorHAnsi"/>
                <w:color w:val="0D0D0D" w:themeColor="text1" w:themeTint="F2"/>
                <w:szCs w:val="20"/>
                <w:lang w:val="en-GB" w:eastAsia="en-AU"/>
              </w:rPr>
              <w:t xml:space="preserve">DBYD plans </w:t>
            </w:r>
            <w:r w:rsidR="0066756B" w:rsidRPr="00A80687">
              <w:rPr>
                <w:rFonts w:asciiTheme="minorHAnsi" w:eastAsia="Times New Roman" w:hAnsiTheme="minorHAnsi" w:cstheme="minorHAnsi"/>
                <w:color w:val="0D0D0D" w:themeColor="text1" w:themeTint="F2"/>
                <w:szCs w:val="20"/>
                <w:lang w:val="en-GB" w:eastAsia="en-AU"/>
              </w:rPr>
              <w:t>available</w:t>
            </w:r>
            <w:r w:rsidR="0066756B" w:rsidRPr="00A80687">
              <w:rPr>
                <w:rFonts w:asciiTheme="minorHAnsi" w:eastAsia="Times New Roman" w:hAnsiTheme="minorHAnsi" w:cstheme="minorHAnsi"/>
                <w:szCs w:val="20"/>
                <w:lang w:val="en-GB" w:eastAsia="en-AU"/>
              </w:rPr>
              <w:t>:</w:t>
            </w:r>
            <w:r w:rsidR="0066756B">
              <w:rPr>
                <w:rFonts w:asciiTheme="minorHAnsi" w:eastAsia="Times New Roman" w:hAnsiTheme="minorHAnsi" w:cstheme="minorHAnsi"/>
                <w:szCs w:val="20"/>
                <w:lang w:val="en-GB" w:eastAsia="en-AU"/>
              </w:rPr>
              <w:t xml:space="preserve"> </w:t>
            </w:r>
            <w:r w:rsidR="0066756B" w:rsidRPr="00771FDA">
              <w:rPr>
                <w:rFonts w:asciiTheme="minorHAnsi" w:eastAsia="Times New Roman" w:hAnsiTheme="minorHAnsi" w:cstheme="minorHAnsi"/>
                <w:b w:val="0"/>
                <w:bCs w:val="0"/>
                <w:szCs w:val="20"/>
                <w:lang w:val="en-GB" w:eastAsia="en-AU"/>
              </w:rPr>
              <w:t>{dbydavailable}</w:t>
            </w:r>
            <w:r w:rsidR="00E17408" w:rsidRPr="00A80687">
              <w:rPr>
                <w:rFonts w:asciiTheme="minorHAnsi" w:eastAsia="Times New Roman" w:hAnsiTheme="minorHAnsi" w:cstheme="minorHAnsi"/>
                <w:szCs w:val="20"/>
                <w:lang w:val="en-GB" w:eastAsia="en-AU"/>
              </w:rPr>
              <w:tab/>
            </w:r>
            <w:r w:rsidR="00E17408" w:rsidRPr="00A80687">
              <w:rPr>
                <w:rFonts w:asciiTheme="minorHAnsi" w:eastAsia="Times New Roman" w:hAnsiTheme="minorHAnsi" w:cstheme="minorHAnsi"/>
                <w:szCs w:val="20"/>
                <w:lang w:val="en-GB" w:eastAsia="en-AU"/>
              </w:rPr>
              <w:tab/>
            </w:r>
          </w:p>
        </w:tc>
        <w:tc>
          <w:tcPr>
            <w:tcW w:w="5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FD7AAC0" w14:textId="6FD00F8A" w:rsidR="00E17408" w:rsidRPr="00A80687" w:rsidRDefault="001C39D2" w:rsidP="00E17408">
            <w:pPr>
              <w:spacing w:before="80" w:after="0" w:line="360" w:lineRule="auto"/>
              <w:ind w:right="51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bCs/>
                <w:szCs w:val="20"/>
                <w:lang w:val="en-GB" w:eastAsia="en-AU"/>
              </w:rPr>
            </w:pPr>
            <w:r w:rsidRPr="00A80687">
              <w:rPr>
                <w:rFonts w:asciiTheme="minorHAnsi" w:eastAsia="Times New Roman" w:hAnsiTheme="minorHAnsi" w:cstheme="minorHAnsi"/>
                <w:b/>
                <w:bCs/>
                <w:szCs w:val="20"/>
                <w:lang w:val="en-GB" w:eastAsia="en-AU"/>
              </w:rPr>
              <w:t xml:space="preserve">DBYD plans cover areas of </w:t>
            </w:r>
            <w:r w:rsidR="0066756B" w:rsidRPr="00A80687">
              <w:rPr>
                <w:rFonts w:asciiTheme="minorHAnsi" w:eastAsia="Times New Roman" w:hAnsiTheme="minorHAnsi" w:cstheme="minorHAnsi"/>
                <w:b/>
                <w:bCs/>
                <w:szCs w:val="20"/>
                <w:lang w:val="en-GB" w:eastAsia="en-AU"/>
              </w:rPr>
              <w:t>concern</w:t>
            </w:r>
            <w:r w:rsidR="0066756B" w:rsidRPr="00771FDA">
              <w:rPr>
                <w:rFonts w:asciiTheme="minorHAnsi" w:eastAsia="Times New Roman" w:hAnsiTheme="minorHAnsi" w:cstheme="minorHAnsi"/>
                <w:szCs w:val="20"/>
                <w:lang w:val="en-GB" w:eastAsia="en-AU"/>
              </w:rPr>
              <w:t>: {dbydplans}</w:t>
            </w:r>
          </w:p>
        </w:tc>
      </w:tr>
      <w:tr w:rsidR="00E17408" w:rsidRPr="006C006A" w14:paraId="29135837" w14:textId="77777777" w:rsidTr="00E17408">
        <w:trPr>
          <w:trHeight w:val="366"/>
        </w:trPr>
        <w:tc>
          <w:tcPr>
            <w:cnfStyle w:val="001000000000" w:firstRow="0" w:lastRow="0" w:firstColumn="1" w:lastColumn="0" w:oddVBand="0" w:evenVBand="0" w:oddHBand="0" w:evenHBand="0" w:firstRowFirstColumn="0" w:firstRowLastColumn="0" w:lastRowFirstColumn="0" w:lastRowLastColumn="0"/>
            <w:tcW w:w="5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11544AF" w14:textId="2CBD9055" w:rsidR="00E17408" w:rsidRPr="00A80687" w:rsidRDefault="001C39D2" w:rsidP="00E17408">
            <w:pPr>
              <w:spacing w:before="80" w:after="0" w:line="360" w:lineRule="auto"/>
              <w:ind w:right="510"/>
              <w:rPr>
                <w:rFonts w:asciiTheme="minorHAnsi" w:eastAsia="Times New Roman" w:hAnsiTheme="minorHAnsi" w:cstheme="minorHAnsi"/>
                <w:szCs w:val="20"/>
                <w:lang w:val="en-GB" w:eastAsia="en-AU"/>
              </w:rPr>
            </w:pPr>
            <w:r w:rsidRPr="00A80687">
              <w:rPr>
                <w:rFonts w:asciiTheme="minorHAnsi" w:eastAsia="Times New Roman" w:hAnsiTheme="minorHAnsi" w:cstheme="minorHAnsi"/>
                <w:szCs w:val="20"/>
                <w:lang w:val="en-GB" w:eastAsia="en-AU"/>
              </w:rPr>
              <w:t>SWMS Completed?</w:t>
            </w:r>
            <w:r w:rsidR="0066756B">
              <w:rPr>
                <w:rFonts w:asciiTheme="minorHAnsi" w:eastAsia="Times New Roman" w:hAnsiTheme="minorHAnsi" w:cstheme="minorHAnsi"/>
                <w:szCs w:val="20"/>
                <w:lang w:val="en-GB" w:eastAsia="en-AU"/>
              </w:rPr>
              <w:t xml:space="preserve"> </w:t>
            </w:r>
            <w:r w:rsidR="0066756B" w:rsidRPr="00771FDA">
              <w:rPr>
                <w:rFonts w:asciiTheme="minorHAnsi" w:eastAsia="Times New Roman" w:hAnsiTheme="minorHAnsi" w:cstheme="minorHAnsi"/>
                <w:b w:val="0"/>
                <w:bCs w:val="0"/>
                <w:szCs w:val="20"/>
                <w:lang w:val="en-GB" w:eastAsia="en-AU"/>
              </w:rPr>
              <w:t>{SWMS}</w:t>
            </w:r>
          </w:p>
        </w:tc>
        <w:tc>
          <w:tcPr>
            <w:tcW w:w="53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7F8A65F" w14:textId="666A9D18" w:rsidR="00E17408" w:rsidRPr="00A80687" w:rsidRDefault="0066756B" w:rsidP="00E17408">
            <w:pPr>
              <w:spacing w:before="80" w:after="0" w:line="360" w:lineRule="auto"/>
              <w:ind w:right="51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Cs w:val="20"/>
                <w:lang w:val="en-GB" w:eastAsia="en-AU"/>
              </w:rPr>
            </w:pPr>
            <w:r>
              <w:rPr>
                <w:rFonts w:asciiTheme="minorHAnsi" w:eastAsia="Times New Roman" w:hAnsiTheme="minorHAnsi" w:cstheme="minorHAnsi"/>
                <w:b/>
                <w:bCs/>
                <w:szCs w:val="20"/>
                <w:lang w:val="en-GB" w:eastAsia="en-AU"/>
              </w:rPr>
              <w:t xml:space="preserve">DBYD plans supplied by Engineering Surveys? </w:t>
            </w:r>
            <w:r w:rsidRPr="00771FDA">
              <w:rPr>
                <w:rFonts w:asciiTheme="minorHAnsi" w:eastAsia="Times New Roman" w:hAnsiTheme="minorHAnsi" w:cstheme="minorHAnsi"/>
                <w:szCs w:val="20"/>
                <w:lang w:val="en-GB" w:eastAsia="en-AU"/>
              </w:rPr>
              <w:t>{plansupply}</w:t>
            </w:r>
          </w:p>
        </w:tc>
      </w:tr>
    </w:tbl>
    <w:p>
      <w:r>
        <w:t>{/dbydByClient}</w:t>
      </w:r>
    </w:p>
    <w:p>
      <w:r>
        <w:rPr>
          <w:b/>
        </w:rPr>
        <w:t xml:space="preserve">{#dbydByClient}DBYD to be supplied by client{/dbydByClient}</w:t>
      </w:r>
    </w:p>
    <w:p w14:paraId="5F7E0CF8" w14:textId="77777777" w:rsidR="00E17408" w:rsidRPr="001C39D2" w:rsidRDefault="00E17408" w:rsidP="00E17408">
      <w:pPr>
        <w:tabs>
          <w:tab w:val="left" w:pos="3315"/>
        </w:tabs>
        <w:spacing w:after="0"/>
        <w:ind w:right="512" w:hanging="426"/>
        <w:rPr>
          <w:rFonts w:asciiTheme="minorHAnsi" w:eastAsia="Times New Roman" w:hAnsiTheme="minorHAnsi" w:cstheme="minorHAnsi"/>
          <w:b/>
          <w:bCs/>
          <w:sz w:val="16"/>
          <w:szCs w:val="20"/>
          <w:lang w:val="en-GB" w:eastAsia="en-AU"/>
        </w:rPr>
      </w:pPr>
    </w:p>
    <w:p w14:paraId="1D6A4B17" w14:textId="77777777" w:rsidR="00E17408" w:rsidRDefault="00E17408" w:rsidP="00E17408">
      <w:pPr>
        <w:tabs>
          <w:tab w:val="left" w:pos="3315"/>
        </w:tabs>
        <w:spacing w:after="0"/>
        <w:ind w:right="512" w:hanging="426"/>
        <w:rPr>
          <w:rFonts w:asciiTheme="minorHAnsi" w:eastAsia="Times New Roman" w:hAnsiTheme="minorHAnsi" w:cstheme="minorHAnsi"/>
          <w:b/>
          <w:bCs/>
          <w:lang w:val="en-GB" w:eastAsia="en-AU"/>
        </w:rPr>
      </w:pPr>
    </w:p>
    <w:p w14:paraId="6B8C42F3" w14:textId="271E76E3" w:rsidR="0066756B" w:rsidRDefault="0066756B" w:rsidP="009629F6">
      <w:pPr>
        <w:tabs>
          <w:tab w:val="left" w:pos="3315"/>
        </w:tabs>
        <w:spacing w:after="0"/>
        <w:ind w:right="512"/>
        <w:rPr>
          <w:rFonts w:asciiTheme="minorHAnsi" w:eastAsia="Times New Roman" w:hAnsiTheme="minorHAnsi" w:cstheme="minorHAnsi"/>
          <w:b/>
          <w:bCs/>
          <w:lang w:val="en-GB" w:eastAsia="en-AU"/>
        </w:rPr>
      </w:pPr>
    </w:p>
    <w:p w14:paraId="293C4623" w14:textId="77777777" w:rsidR="009629F6" w:rsidRPr="006C006A" w:rsidRDefault="009629F6" w:rsidP="009629F6">
      <w:pPr>
        <w:tabs>
          <w:tab w:val="left" w:pos="3315"/>
        </w:tabs>
        <w:spacing w:after="0"/>
        <w:ind w:right="512"/>
        <w:rPr>
          <w:rFonts w:asciiTheme="minorHAnsi" w:eastAsia="Times New Roman" w:hAnsiTheme="minorHAnsi" w:cstheme="minorHAnsi"/>
          <w:b/>
          <w:bCs/>
          <w:lang w:val="en-GB" w:eastAsia="en-AU"/>
        </w:rPr>
      </w:pPr>
    </w:p>
    <w:p w14:paraId="5AD44293" w14:textId="6AB68EED" w:rsidR="0013042C" w:rsidRDefault="001C39D2" w:rsidP="001C39D2">
      <w:pPr>
        <w:pStyle w:val="Style1"/>
        <w:ind w:left="0"/>
        <w:rPr>
          <w:sz w:val="28"/>
          <w:szCs w:val="20"/>
          <w:u w:val="none"/>
        </w:rPr>
      </w:pPr>
      <w:r w:rsidRPr="001C39D2">
        <w:rPr>
          <w:noProof/>
          <w:sz w:val="28"/>
          <w:szCs w:val="20"/>
          <w:u w:val="none"/>
        </w:rPr>
      </w:r>
      <w:r w:rsidRPr="001C39D2">
        <w:rPr>
          <w:sz w:val="28"/>
          <w:szCs w:val="20"/>
          <w:u w:val="none"/>
        </w:rPr>
        <w:t xml:space="preserve">SITE NOTES </w:t>
      </w:r>
    </w:p>
    <w:p w14:paraId="2F3727C5" w14:textId="77777777" w:rsidR="001C39D2" w:rsidRPr="004A54D2" w:rsidRDefault="001C39D2" w:rsidP="001C39D2">
      <w:pPr>
        <w:pStyle w:val="Style1"/>
        <w:ind w:left="0"/>
        <w:rPr>
          <w:sz w:val="22"/>
          <w:szCs w:val="16"/>
          <w:u w:val="none"/>
        </w:rPr>
      </w:pPr>
    </w:p>
    <w:tbl>
      <w:tblPr>
        <w:tblW w:w="1091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4"/>
        <w:gridCol w:w="9072"/>
      </w:tblGrid>
      <w:tr w:rsidR="001C39D2" w:rsidRPr="00AE14EE" w14:paraId="2C085E59" w14:textId="77777777" w:rsidTr="00771FDA">
        <w:trPr>
          <w:trHeight w:val="319"/>
        </w:trPr>
        <w:tc>
          <w:tcPr>
            <w:tcW w:w="1844" w:type="dxa"/>
            <w:shd w:val="clear" w:color="auto" w:fill="FFCF37"/>
          </w:tcPr>
          <w:p w14:paraId="64AAD22C" w14:textId="787DDDFB" w:rsidR="001C39D2" w:rsidRPr="00AE14EE" w:rsidRDefault="001C39D2" w:rsidP="004A54D2">
            <w:pPr>
              <w:spacing w:before="80" w:after="0" w:line="360" w:lineRule="auto"/>
              <w:ind w:right="-153"/>
              <w:rPr>
                <w:rFonts w:asciiTheme="minorHAnsi" w:hAnsiTheme="minorHAnsi" w:cstheme="minorHAnsi"/>
                <w:b/>
                <w:bCs/>
                <w:sz w:val="22"/>
                <w:szCs w:val="28"/>
              </w:rPr>
            </w:pPr>
            <w:r w:rsidRPr="00AE14EE">
              <w:rPr>
                <w:rFonts w:asciiTheme="minorHAnsi" w:hAnsiTheme="minorHAnsi" w:cstheme="minorHAnsi"/>
                <w:b/>
                <w:bCs/>
                <w:sz w:val="22"/>
                <w:szCs w:val="28"/>
              </w:rPr>
              <w:t>SITE NAME</w:t>
            </w:r>
          </w:p>
        </w:tc>
        <w:tc>
          <w:tcPr>
            <w:tcW w:w="9072" w:type="dxa"/>
            <w:shd w:val="clear" w:color="auto" w:fill="FFCF37"/>
          </w:tcPr>
          <w:p w14:paraId="084DCEEF" w14:textId="383FAB80" w:rsidR="001C39D2" w:rsidRPr="00AE14EE" w:rsidRDefault="001C39D2" w:rsidP="004A54D2">
            <w:pPr>
              <w:spacing w:before="80" w:after="0" w:line="360" w:lineRule="auto"/>
              <w:ind w:right="-153"/>
              <w:rPr>
                <w:rFonts w:asciiTheme="minorHAnsi" w:hAnsiTheme="minorHAnsi" w:cstheme="minorHAnsi"/>
                <w:b/>
                <w:bCs/>
                <w:sz w:val="22"/>
                <w:szCs w:val="28"/>
              </w:rPr>
            </w:pPr>
            <w:r w:rsidRPr="00AE14EE">
              <w:rPr>
                <w:rFonts w:asciiTheme="minorHAnsi" w:hAnsiTheme="minorHAnsi" w:cstheme="minorHAnsi"/>
                <w:b/>
                <w:bCs/>
                <w:sz w:val="22"/>
                <w:szCs w:val="28"/>
              </w:rPr>
              <w:t>NOTES</w:t>
            </w:r>
          </w:p>
        </w:tc>
      </w:tr>
      <w:tr w:rsidR="001C39D2" w:rsidRPr="00AE14EE" w14:paraId="45EBDC6F" w14:textId="77777777" w:rsidTr="00771FDA">
        <w:trPr>
          <w:trHeight w:val="6895"/>
        </w:trPr>
        <w:tc>
          <w:tcPr>
            <w:tcW w:w="1844" w:type="dxa"/>
          </w:tcPr>
          <w:p w14:paraId="4AB0BE9A" w14:textId="41FEFE97" w:rsidR="001C39D2" w:rsidRPr="00AE14EE" w:rsidRDefault="00422CC9" w:rsidP="00A012F4">
            <w:pPr>
              <w:spacing w:after="0"/>
              <w:ind w:right="-152"/>
              <w:rPr>
                <w:rFonts w:asciiTheme="minorHAnsi" w:hAnsiTheme="minorHAnsi" w:cstheme="minorHAnsi"/>
                <w:b/>
                <w:bCs/>
              </w:rPr>
            </w:pPr>
            <w:r w:rsidRPr="00AE14EE">
              <w:rPr>
                <w:rFonts w:asciiTheme="minorHAnsi" w:hAnsiTheme="minorHAnsi" w:cstheme="minorHAnsi"/>
                <w:b/>
                <w:bCs/>
                <w:sz w:val="22"/>
                <w:szCs w:val="28"/>
              </w:rPr>
              <w:t>{sitename}</w:t>
            </w:r>
            <w:r w:rsidR="00C0115B" w:rsidRPr="00AE14EE">
              <w:rPr>
                <w:rFonts w:asciiTheme="minorHAnsi" w:hAnsiTheme="minorHAnsi" w:cstheme="minorHAnsi"/>
                <w:b/>
                <w:bCs/>
                <w:sz w:val="22"/>
                <w:szCs w:val="28"/>
              </w:rPr>
              <w:t xml:space="preserve">   </w:t>
            </w:r>
            <w:proofErr w:type="gramEnd"/>
            <w:r w:rsidR="00C0115B" w:rsidRPr="00AE14EE">
              <w:rPr>
                <w:rFonts w:asciiTheme="minorHAnsi" w:hAnsiTheme="minorHAnsi" w:cstheme="minorHAnsi"/>
                <w:b/>
                <w:bCs/>
                <w:sz w:val="22"/>
                <w:szCs w:val="28"/>
              </w:rPr>
              <w:t xml:space="preserve">          </w:t>
            </w:r>
          </w:p>
        </w:tc>
        <w:tc>
          <w:tcPr>
            <w:tcW w:w="9072" w:type="dxa"/>
          </w:tcPr>
          <w:p w14:paraId="6147356B" w14:textId="6D2BDA4A" w:rsidR="00473934" w:rsidRPr="00074B2C" w:rsidRDefault="00473934" w:rsidP="00074B2C">
            <w:pPr>
              <w:spacing w:after="0"/>
              <w:ind w:right="-152"/>
              <w:rPr>
                <w:rFonts w:cstheme="minorHAnsi"/>
                <w:szCs w:val="20"/>
              </w:rPr>
            </w:pPr>
            <w:r w:rsidRPr="00074B2C">
              <w:rPr>
                <w:rFonts w:cstheme="minorHAnsi"/>
                <w:szCs w:val="20"/>
              </w:rPr>
              <w:t>{addnotes}</w:t>
            </w:r>
          </w:p>
          <w:p w14:paraId="086899C1" w14:textId="45F61851" w:rsidR="00A74E5C" w:rsidRPr="00AE14EE" w:rsidRDefault="00A74E5C" w:rsidP="00A938CF">
            <w:pPr>
              <w:pStyle w:val="ListParagraph"/>
              <w:spacing w:after="0"/>
              <w:ind w:left="316" w:right="-152"/>
              <w:rPr>
                <w:rFonts w:cstheme="minorHAnsi"/>
                <w:szCs w:val="20"/>
              </w:rPr>
            </w:pPr>
          </w:p>
          <w:p w14:paraId="502566F6" w14:textId="77777777" w:rsidR="001C39D2" w:rsidRPr="00AE14EE" w:rsidRDefault="001C39D2" w:rsidP="00422CC9">
            <w:pPr>
              <w:spacing w:after="0"/>
              <w:ind w:left="316" w:right="-152" w:hanging="284"/>
              <w:rPr>
                <w:rFonts w:asciiTheme="minorHAnsi" w:hAnsiTheme="minorHAnsi" w:cstheme="minorHAnsi"/>
                <w:b/>
                <w:bCs/>
              </w:rPr>
            </w:pPr>
          </w:p>
        </w:tc>
      </w:tr>
    </w:tbl>
    <w:p w14:paraId="213B1DB3" w14:textId="737878C6" w:rsidR="00503294" w:rsidRDefault="00503294" w:rsidP="007A0023">
      <w:pPr>
        <w:jc w:val="both"/>
        <w:rPr>
          <w:rFonts w:asciiTheme="minorHAnsi" w:hAnsiTheme="minorHAnsi" w:cstheme="minorHAnsi"/>
          <w:b/>
          <w:bCs/>
          <w:noProof/>
          <w:color w:val="C00000"/>
          <w:szCs w:val="20"/>
        </w:rPr>
      </w:pPr>
      <w:bookmarkStart w:id="1" w:name="_Hlk108632794"/>
    </w:p>
    <w:p w14:paraId="5AD971B2" w14:textId="3993CA73" w:rsidR="007A0023" w:rsidRDefault="006129E3" w:rsidP="007A0023">
      <w:pPr>
        <w:ind w:left="-426"/>
        <w:jc w:val="both"/>
        <w:rPr>
          <w:rFonts w:asciiTheme="minorHAnsi" w:hAnsiTheme="minorHAnsi" w:cstheme="minorHAnsi"/>
          <w:b/>
          <w:bCs/>
          <w:noProof/>
          <w:color w:val="C00000"/>
          <w:szCs w:val="20"/>
        </w:rPr>
      </w:pPr>
      <w:r w:rsidRPr="004A54D2">
        <w:rPr>
          <w:rFonts w:asciiTheme="minorHAnsi" w:hAnsiTheme="minorHAnsi" w:cstheme="minorHAnsi"/>
          <w:b/>
          <w:bCs/>
          <w:noProof/>
          <w:color w:val="C00000"/>
          <w:szCs w:val="20"/>
        </w:rPr>
        <w:t xml:space="preserve">Services have been located as requested, using the best technology available and I'm satisfied with the results of the survey. </w:t>
      </w:r>
      <w:r w:rsidRPr="004A54D2">
        <w:rPr>
          <w:rFonts w:asciiTheme="minorHAnsi" w:hAnsiTheme="minorHAnsi" w:cstheme="minorHAnsi"/>
          <w:b/>
          <w:bCs/>
          <w:noProof/>
          <w:color w:val="C00000"/>
          <w:szCs w:val="20"/>
          <w:u w:val="single"/>
        </w:rPr>
        <w:t>Hydro Excavation</w:t>
      </w:r>
      <w:r w:rsidRPr="004A54D2">
        <w:rPr>
          <w:rFonts w:asciiTheme="minorHAnsi" w:hAnsiTheme="minorHAnsi" w:cstheme="minorHAnsi"/>
          <w:b/>
          <w:bCs/>
          <w:noProof/>
          <w:color w:val="C00000"/>
          <w:szCs w:val="20"/>
        </w:rPr>
        <w:t xml:space="preserve"> is recommended prior to earthworks commencing.</w:t>
      </w:r>
      <w:bookmarkEnd w:id="1"/>
    </w:p>
    <w:p w14:paraId="58DBFF94" w14:textId="77777777" w:rsidR="007A0023" w:rsidRDefault="007A0023" w:rsidP="007A0023">
      <w:pPr>
        <w:ind w:left="-426"/>
        <w:jc w:val="both"/>
        <w:rPr>
          <w:rFonts w:asciiTheme="minorHAnsi" w:hAnsiTheme="minorHAnsi" w:cstheme="minorHAnsi"/>
          <w:b/>
          <w:bCs/>
          <w:noProof/>
          <w:color w:val="C00000"/>
          <w:szCs w:val="20"/>
        </w:rPr>
      </w:pPr>
    </w:p>
    <w:p w14:paraId="64E69D1B" w14:textId="77777777" w:rsidR="002A1763" w:rsidRDefault="002A1763" w:rsidP="007A0023">
      <w:pPr>
        <w:ind w:left="-426"/>
        <w:jc w:val="both"/>
        <w:rPr>
          <w:rFonts w:asciiTheme="minorHAnsi" w:hAnsiTheme="minorHAnsi" w:cstheme="minorHAnsi"/>
          <w:b/>
          <w:bCs/>
          <w:noProof/>
          <w:color w:val="C00000"/>
          <w:szCs w:val="20"/>
        </w:rPr>
      </w:pPr>
    </w:p>
    <w:p w14:paraId="65A3EEAB" w14:textId="77777777" w:rsidR="002A1763" w:rsidRDefault="002A1763" w:rsidP="007A0023">
      <w:pPr>
        <w:ind w:left="-426"/>
        <w:jc w:val="both"/>
        <w:rPr>
          <w:rFonts w:asciiTheme="minorHAnsi" w:hAnsiTheme="minorHAnsi" w:cstheme="minorHAnsi"/>
          <w:b/>
          <w:bCs/>
          <w:noProof/>
          <w:color w:val="C00000"/>
          <w:szCs w:val="20"/>
        </w:rPr>
      </w:pPr>
    </w:p>
    <w:p w14:paraId="188A4924" w14:textId="74787094" w:rsidR="007A0023" w:rsidRDefault="007A0023" w:rsidP="007A0023">
      <w:pPr>
        <w:pStyle w:val="Style1"/>
        <w:ind w:left="0"/>
        <w:rPr>
          <w:sz w:val="28"/>
          <w:szCs w:val="20"/>
          <w:u w:val="none"/>
        </w:rPr>
      </w:pPr>
      <w:r w:rsidRPr="001C39D2">
        <w:rPr>
          <w:noProof/>
          <w:sz w:val="28"/>
          <w:szCs w:val="20"/>
          <w:u w:val="none"/>
        </w:rPr>
      </w:r>
      <w:r w:rsidRPr="001C39D2">
        <w:rPr>
          <w:sz w:val="28"/>
          <w:szCs w:val="20"/>
          <w:u w:val="none"/>
        </w:rPr>
        <w:t>S</w:t>
      </w:r>
      <w:r>
        <w:rPr>
          <w:sz w:val="28"/>
          <w:szCs w:val="20"/>
          <w:u w:val="none"/>
        </w:rPr>
        <w:t>ERVICE LOCATION QUALITY</w:t>
      </w:r>
      <w:r w:rsidRPr="001C39D2">
        <w:rPr>
          <w:sz w:val="28"/>
          <w:szCs w:val="20"/>
          <w:u w:val="none"/>
        </w:rPr>
        <w:t xml:space="preserve"> </w:t>
      </w:r>
    </w:p>
    <w:p w14:paraId="2D866981" w14:textId="77777777" w:rsidR="007A0023" w:rsidRPr="007A0023" w:rsidRDefault="007A0023" w:rsidP="007A0023">
      <w:pPr>
        <w:ind w:left="-426"/>
        <w:jc w:val="both"/>
        <w:rPr>
          <w:rFonts w:asciiTheme="minorHAnsi" w:hAnsiTheme="minorHAnsi" w:cstheme="minorHAnsi"/>
          <w:b/>
          <w:bCs/>
          <w:noProof/>
          <w:color w:val="C00000"/>
          <w:szCs w:val="20"/>
        </w:rPr>
      </w:pPr>
    </w:p>
    <w:p w14:paraId="4F3F7023" w14:textId="77777777" w:rsidR="006129E3" w:rsidRDefault="006129E3" w:rsidP="00511D51">
      <w:pPr>
        <w:keepNext/>
        <w:spacing w:after="0"/>
        <w:ind w:left="-142" w:right="512"/>
        <w:outlineLvl w:val="1"/>
        <w:rPr>
          <w:rFonts w:asciiTheme="minorHAnsi" w:eastAsia="Times New Roman" w:hAnsiTheme="minorHAnsi" w:cstheme="minorHAnsi"/>
          <w:b/>
          <w:bCs/>
          <w:sz w:val="24"/>
          <w:lang w:eastAsia="en-AU"/>
        </w:rPr>
      </w:pPr>
      <w:r w:rsidRPr="006C006A">
        <w:rPr>
          <w:rFonts w:asciiTheme="minorHAnsi" w:eastAsia="Times New Roman" w:hAnsiTheme="minorHAnsi" w:cstheme="minorHAnsi"/>
          <w:b/>
          <w:bCs/>
          <w:szCs w:val="20"/>
          <w:lang w:eastAsia="en-AU"/>
        </w:rPr>
        <w:t>(</w:t>
      </w:r>
      <w:r w:rsidRPr="006C006A">
        <w:rPr>
          <w:rFonts w:asciiTheme="minorHAnsi" w:eastAsia="Times New Roman" w:hAnsiTheme="minorHAnsi" w:cstheme="minorHAnsi"/>
          <w:b/>
          <w:bCs/>
          <w:sz w:val="24"/>
          <w:lang w:eastAsia="en-AU"/>
        </w:rPr>
        <w:t>Category A) Direct Services Location</w:t>
      </w:r>
    </w:p>
    <w:p w14:paraId="13D3420B" w14:textId="77777777" w:rsidR="00503294" w:rsidRPr="006C006A" w:rsidRDefault="00503294" w:rsidP="00511D51">
      <w:pPr>
        <w:keepNext/>
        <w:spacing w:after="0"/>
        <w:ind w:left="-142" w:right="512"/>
        <w:outlineLvl w:val="1"/>
        <w:rPr>
          <w:rFonts w:asciiTheme="minorHAnsi" w:eastAsia="Times New Roman" w:hAnsiTheme="minorHAnsi" w:cstheme="minorHAnsi"/>
          <w:b/>
          <w:bCs/>
          <w:szCs w:val="20"/>
          <w:lang w:eastAsia="en-AU"/>
        </w:rPr>
      </w:pPr>
    </w:p>
    <w:p w14:paraId="0577F7B2" w14:textId="41115387" w:rsidR="00503294" w:rsidRDefault="006129E3" w:rsidP="00503294">
      <w:pPr>
        <w:pStyle w:val="ListParagraph"/>
        <w:numPr>
          <w:ilvl w:val="0"/>
          <w:numId w:val="7"/>
        </w:numPr>
        <w:spacing w:after="0"/>
        <w:ind w:left="284" w:right="512"/>
        <w:rPr>
          <w:rFonts w:eastAsia="Times New Roman" w:cstheme="minorHAnsi"/>
          <w:szCs w:val="20"/>
          <w:lang w:eastAsia="en-AU"/>
        </w:rPr>
      </w:pPr>
      <w:r w:rsidRPr="00503294">
        <w:rPr>
          <w:rFonts w:eastAsia="Times New Roman" w:cstheme="minorHAnsi"/>
          <w:szCs w:val="20"/>
          <w:lang w:eastAsia="en-AU"/>
        </w:rPr>
        <w:t>Direct Service location is the highest accuracy order of service location. It refers to services which are openly visible and can be surveyed by direct measurement to the object.</w:t>
      </w:r>
    </w:p>
    <w:p w14:paraId="27D48ECE" w14:textId="77777777" w:rsidR="008C604D" w:rsidRPr="00503294" w:rsidRDefault="008C604D" w:rsidP="008C604D">
      <w:pPr>
        <w:pStyle w:val="ListParagraph"/>
        <w:spacing w:after="0"/>
        <w:ind w:left="284" w:right="512"/>
        <w:rPr>
          <w:rFonts w:eastAsia="Times New Roman" w:cstheme="minorHAnsi"/>
          <w:szCs w:val="20"/>
          <w:lang w:eastAsia="en-AU"/>
        </w:rPr>
      </w:pPr>
    </w:p>
    <w:p w14:paraId="6528D6A2" w14:textId="0AEC7A6F" w:rsidR="006129E3" w:rsidRPr="00503294" w:rsidRDefault="006129E3" w:rsidP="00503294">
      <w:pPr>
        <w:pStyle w:val="ListParagraph"/>
        <w:numPr>
          <w:ilvl w:val="0"/>
          <w:numId w:val="7"/>
        </w:numPr>
        <w:spacing w:after="0"/>
        <w:ind w:left="284" w:right="512"/>
        <w:rPr>
          <w:rFonts w:eastAsia="Times New Roman" w:cstheme="minorHAnsi"/>
          <w:szCs w:val="20"/>
          <w:lang w:eastAsia="en-AU"/>
        </w:rPr>
      </w:pPr>
      <w:r w:rsidRPr="00503294">
        <w:rPr>
          <w:rFonts w:eastAsia="Times New Roman" w:cstheme="minorHAnsi"/>
          <w:szCs w:val="20"/>
          <w:lang w:eastAsia="en-AU"/>
        </w:rPr>
        <w:t>Examples include: exposed pipes, open cable trenches and exposed drainage where invert/obvert measurement is possible.</w:t>
      </w:r>
    </w:p>
    <w:p w14:paraId="7E29A0E9" w14:textId="77777777" w:rsidR="00503294" w:rsidRPr="007A0023" w:rsidRDefault="00503294" w:rsidP="00503294">
      <w:pPr>
        <w:pStyle w:val="ListParagraph"/>
        <w:spacing w:after="0"/>
        <w:ind w:left="556" w:right="512"/>
        <w:rPr>
          <w:rFonts w:ascii="Calibri" w:eastAsia="Times New Roman" w:hAnsi="Calibri" w:cs="Calibri"/>
          <w:sz w:val="20"/>
          <w:szCs w:val="18"/>
          <w:lang w:eastAsia="en-AU"/>
        </w:rPr>
      </w:pPr>
    </w:p>
    <w:p w14:paraId="3C79C409" w14:textId="0B8F3ECE" w:rsidR="006129E3" w:rsidRDefault="006129E3" w:rsidP="00503294">
      <w:pPr>
        <w:keepNext/>
        <w:spacing w:after="0"/>
        <w:ind w:left="-142" w:right="512"/>
        <w:outlineLvl w:val="1"/>
        <w:rPr>
          <w:rFonts w:asciiTheme="minorHAnsi" w:eastAsia="Times New Roman" w:hAnsiTheme="minorHAnsi" w:cstheme="minorHAnsi"/>
          <w:b/>
          <w:bCs/>
          <w:szCs w:val="20"/>
          <w:lang w:eastAsia="en-AU"/>
        </w:rPr>
      </w:pPr>
      <w:r w:rsidRPr="006C006A">
        <w:rPr>
          <w:rFonts w:asciiTheme="minorHAnsi" w:eastAsia="Times New Roman" w:hAnsiTheme="minorHAnsi" w:cstheme="minorHAnsi"/>
          <w:b/>
          <w:bCs/>
          <w:szCs w:val="20"/>
          <w:lang w:eastAsia="en-AU"/>
        </w:rPr>
        <w:t>(</w:t>
      </w:r>
      <w:r w:rsidRPr="006C006A">
        <w:rPr>
          <w:rFonts w:asciiTheme="minorHAnsi" w:eastAsia="Times New Roman" w:hAnsiTheme="minorHAnsi" w:cstheme="minorHAnsi"/>
          <w:b/>
          <w:bCs/>
          <w:sz w:val="24"/>
          <w:lang w:eastAsia="en-AU"/>
        </w:rPr>
        <w:t>Category B) Active Services Location</w:t>
      </w:r>
    </w:p>
    <w:p w14:paraId="09325717" w14:textId="77777777" w:rsidR="00503294" w:rsidRPr="00503294" w:rsidRDefault="00503294" w:rsidP="00503294">
      <w:pPr>
        <w:keepNext/>
        <w:spacing w:after="0"/>
        <w:ind w:left="-142" w:right="512"/>
        <w:outlineLvl w:val="1"/>
        <w:rPr>
          <w:rFonts w:asciiTheme="minorHAnsi" w:eastAsia="Times New Roman" w:hAnsiTheme="minorHAnsi" w:cstheme="minorHAnsi"/>
          <w:b/>
          <w:bCs/>
          <w:szCs w:val="20"/>
          <w:lang w:eastAsia="en-AU"/>
        </w:rPr>
      </w:pPr>
    </w:p>
    <w:p w14:paraId="12B17CB9" w14:textId="3CCEC2FA" w:rsidR="00503294" w:rsidRDefault="006129E3" w:rsidP="00503294">
      <w:pPr>
        <w:pStyle w:val="ListParagraph"/>
        <w:numPr>
          <w:ilvl w:val="0"/>
          <w:numId w:val="8"/>
        </w:numPr>
        <w:spacing w:after="0"/>
        <w:ind w:left="284" w:right="512"/>
        <w:jc w:val="both"/>
        <w:rPr>
          <w:rFonts w:eastAsia="Times New Roman" w:cstheme="minorHAnsi"/>
          <w:szCs w:val="20"/>
          <w:lang w:eastAsia="en-AU"/>
        </w:rPr>
      </w:pPr>
      <w:r w:rsidRPr="00503294">
        <w:rPr>
          <w:rFonts w:eastAsia="Times New Roman" w:cstheme="minorHAnsi"/>
          <w:szCs w:val="20"/>
          <w:lang w:eastAsia="en-AU"/>
        </w:rPr>
        <w:t>Active Services are to be located using Location methods whereby services are traced using an electromagnetic signal emitted from the transmitter and received by the service detection device.</w:t>
      </w:r>
    </w:p>
    <w:p w14:paraId="16AB72BA" w14:textId="77777777" w:rsidR="008C604D" w:rsidRPr="00503294" w:rsidRDefault="008C604D" w:rsidP="008C604D">
      <w:pPr>
        <w:pStyle w:val="ListParagraph"/>
        <w:spacing w:after="0"/>
        <w:ind w:left="284" w:right="512"/>
        <w:jc w:val="both"/>
        <w:rPr>
          <w:rFonts w:eastAsia="Times New Roman" w:cstheme="minorHAnsi"/>
          <w:szCs w:val="20"/>
          <w:lang w:eastAsia="en-AU"/>
        </w:rPr>
      </w:pPr>
    </w:p>
    <w:p w14:paraId="320CAB86" w14:textId="2B9678B2" w:rsidR="00503294" w:rsidRDefault="006129E3" w:rsidP="00503294">
      <w:pPr>
        <w:pStyle w:val="ListParagraph"/>
        <w:numPr>
          <w:ilvl w:val="0"/>
          <w:numId w:val="8"/>
        </w:numPr>
        <w:spacing w:after="0"/>
        <w:ind w:left="284" w:right="512"/>
        <w:jc w:val="both"/>
        <w:rPr>
          <w:rFonts w:eastAsia="Times New Roman" w:cstheme="minorHAnsi"/>
          <w:szCs w:val="20"/>
          <w:lang w:eastAsia="en-AU"/>
        </w:rPr>
      </w:pPr>
      <w:r w:rsidRPr="00503294">
        <w:rPr>
          <w:rFonts w:eastAsia="Times New Roman" w:cstheme="minorHAnsi"/>
          <w:szCs w:val="20"/>
          <w:lang w:eastAsia="en-AU"/>
        </w:rPr>
        <w:t>Examples of Active Location methods include using a Direct Connection or Induction Clamp. Readings are required to be marked on the ground surface.</w:t>
      </w:r>
    </w:p>
    <w:p w14:paraId="702D3B72" w14:textId="77777777" w:rsidR="008C604D" w:rsidRPr="008C604D" w:rsidRDefault="008C604D" w:rsidP="008C604D">
      <w:pPr>
        <w:spacing w:after="0"/>
        <w:ind w:right="512"/>
        <w:jc w:val="both"/>
        <w:rPr>
          <w:rFonts w:eastAsia="Times New Roman" w:cstheme="minorHAnsi"/>
          <w:szCs w:val="20"/>
          <w:lang w:eastAsia="en-AU"/>
        </w:rPr>
      </w:pPr>
    </w:p>
    <w:p w14:paraId="4FABDCE0" w14:textId="77777777" w:rsidR="006129E3" w:rsidRPr="00503294" w:rsidRDefault="006129E3" w:rsidP="00503294">
      <w:pPr>
        <w:pStyle w:val="ListParagraph"/>
        <w:numPr>
          <w:ilvl w:val="0"/>
          <w:numId w:val="8"/>
        </w:numPr>
        <w:spacing w:after="0"/>
        <w:ind w:left="284" w:right="512"/>
        <w:jc w:val="both"/>
        <w:rPr>
          <w:rFonts w:eastAsia="Times New Roman" w:cstheme="minorHAnsi"/>
          <w:szCs w:val="20"/>
          <w:lang w:eastAsia="en-AU"/>
        </w:rPr>
      </w:pPr>
      <w:r w:rsidRPr="00503294">
        <w:rPr>
          <w:rFonts w:eastAsia="Times New Roman" w:cstheme="minorHAnsi"/>
          <w:szCs w:val="20"/>
          <w:lang w:eastAsia="en-AU"/>
        </w:rPr>
        <w:t>Active Location methods are suitable for metal conduits, cables that are welded, soldered, or braided together or where a tracing wire/cathodic protection is present. This method is mandatory for rail services.</w:t>
      </w:r>
    </w:p>
    <w:p w14:paraId="0F456E38" w14:textId="77777777" w:rsidR="006129E3" w:rsidRPr="006C006A" w:rsidRDefault="006129E3" w:rsidP="00511D51">
      <w:pPr>
        <w:spacing w:after="0"/>
        <w:ind w:left="-142" w:right="512"/>
        <w:jc w:val="both"/>
        <w:rPr>
          <w:rFonts w:asciiTheme="minorHAnsi" w:eastAsia="Times New Roman" w:hAnsiTheme="minorHAnsi" w:cstheme="minorHAnsi"/>
          <w:szCs w:val="20"/>
          <w:lang w:eastAsia="en-AU"/>
        </w:rPr>
      </w:pPr>
    </w:p>
    <w:p w14:paraId="68239E7D" w14:textId="53D77423" w:rsidR="006129E3" w:rsidRPr="00503294" w:rsidRDefault="006129E3" w:rsidP="00503294">
      <w:pPr>
        <w:keepNext/>
        <w:ind w:left="-142" w:right="512"/>
        <w:outlineLvl w:val="1"/>
        <w:rPr>
          <w:rFonts w:asciiTheme="minorHAnsi" w:eastAsia="Times New Roman" w:hAnsiTheme="minorHAnsi" w:cstheme="minorHAnsi"/>
          <w:b/>
          <w:bCs/>
          <w:szCs w:val="20"/>
          <w:lang w:eastAsia="en-AU"/>
        </w:rPr>
      </w:pPr>
      <w:r w:rsidRPr="006C006A">
        <w:rPr>
          <w:rFonts w:asciiTheme="minorHAnsi" w:eastAsia="Times New Roman" w:hAnsiTheme="minorHAnsi" w:cstheme="minorHAnsi"/>
          <w:b/>
          <w:bCs/>
          <w:szCs w:val="20"/>
          <w:lang w:eastAsia="en-AU"/>
        </w:rPr>
        <w:t>(</w:t>
      </w:r>
      <w:r w:rsidRPr="006C006A">
        <w:rPr>
          <w:rFonts w:asciiTheme="minorHAnsi" w:eastAsia="Times New Roman" w:hAnsiTheme="minorHAnsi" w:cstheme="minorHAnsi"/>
          <w:b/>
          <w:bCs/>
          <w:sz w:val="24"/>
          <w:lang w:eastAsia="en-AU"/>
        </w:rPr>
        <w:t>Category C) Passive Services Location</w:t>
      </w:r>
    </w:p>
    <w:p w14:paraId="1B49E9E2" w14:textId="0F48158B" w:rsidR="006129E3" w:rsidRDefault="006129E3" w:rsidP="008C604D">
      <w:pPr>
        <w:pStyle w:val="ListParagraph"/>
        <w:numPr>
          <w:ilvl w:val="0"/>
          <w:numId w:val="9"/>
        </w:numPr>
        <w:spacing w:after="0"/>
        <w:ind w:left="284" w:right="512" w:hanging="426"/>
        <w:jc w:val="both"/>
        <w:rPr>
          <w:rFonts w:eastAsia="Times New Roman" w:cstheme="minorHAnsi"/>
          <w:szCs w:val="20"/>
          <w:lang w:eastAsia="en-AU"/>
        </w:rPr>
      </w:pPr>
      <w:r w:rsidRPr="00503294">
        <w:rPr>
          <w:rFonts w:eastAsia="Times New Roman" w:cstheme="minorHAnsi"/>
          <w:szCs w:val="20"/>
          <w:lang w:eastAsia="en-AU"/>
        </w:rPr>
        <w:t>Passive Services Location uses passive methods which do not involve the use of an electromagnetic signal, transponders, or sondes. In this class the service detection device is used as a standalone.</w:t>
      </w:r>
    </w:p>
    <w:p w14:paraId="77CA1260" w14:textId="77777777" w:rsidR="008C604D" w:rsidRPr="00503294" w:rsidRDefault="008C604D" w:rsidP="008C604D">
      <w:pPr>
        <w:pStyle w:val="ListParagraph"/>
        <w:spacing w:after="0"/>
        <w:ind w:left="284" w:right="512" w:hanging="426"/>
        <w:jc w:val="both"/>
        <w:rPr>
          <w:rFonts w:eastAsia="Times New Roman" w:cstheme="minorHAnsi"/>
          <w:szCs w:val="20"/>
          <w:lang w:eastAsia="en-AU"/>
        </w:rPr>
      </w:pPr>
    </w:p>
    <w:p w14:paraId="7D9E5332" w14:textId="77777777" w:rsidR="006129E3" w:rsidRPr="00503294" w:rsidRDefault="006129E3" w:rsidP="008C604D">
      <w:pPr>
        <w:pStyle w:val="ListParagraph"/>
        <w:numPr>
          <w:ilvl w:val="0"/>
          <w:numId w:val="9"/>
        </w:numPr>
        <w:spacing w:after="0"/>
        <w:ind w:left="284" w:right="512" w:hanging="426"/>
        <w:jc w:val="both"/>
        <w:rPr>
          <w:rFonts w:eastAsia="Times New Roman" w:cstheme="minorHAnsi"/>
          <w:szCs w:val="20"/>
          <w:lang w:eastAsia="en-AU"/>
        </w:rPr>
      </w:pPr>
      <w:r w:rsidRPr="00503294">
        <w:rPr>
          <w:rFonts w:eastAsia="Times New Roman" w:cstheme="minorHAnsi"/>
          <w:szCs w:val="20"/>
          <w:lang w:eastAsia="en-AU"/>
        </w:rPr>
        <w:t>Examples of Passive Service Location capture include radiolocation or GPR. These methods are commonly used for materials such as cast iron or steel pipes where active induction is not possible. Readings are required to be marked on the ground surface.</w:t>
      </w:r>
    </w:p>
    <w:p w14:paraId="6ED6AD4F" w14:textId="77777777" w:rsidR="006129E3" w:rsidRPr="006C006A" w:rsidRDefault="006129E3" w:rsidP="008C604D">
      <w:pPr>
        <w:spacing w:after="0"/>
        <w:ind w:right="512" w:hanging="426"/>
        <w:jc w:val="both"/>
        <w:rPr>
          <w:rFonts w:asciiTheme="minorHAnsi" w:eastAsia="Times New Roman" w:hAnsiTheme="minorHAnsi" w:cstheme="minorHAnsi"/>
          <w:szCs w:val="20"/>
          <w:lang w:eastAsia="en-AU"/>
        </w:rPr>
      </w:pPr>
    </w:p>
    <w:p w14:paraId="36F5C8A2" w14:textId="5E0B520D" w:rsidR="006129E3" w:rsidRPr="00503294" w:rsidRDefault="006129E3" w:rsidP="00503294">
      <w:pPr>
        <w:keepNext/>
        <w:ind w:left="-142" w:right="512"/>
        <w:outlineLvl w:val="1"/>
        <w:rPr>
          <w:rFonts w:asciiTheme="minorHAnsi" w:eastAsia="Times New Roman" w:hAnsiTheme="minorHAnsi" w:cstheme="minorHAnsi"/>
          <w:b/>
          <w:bCs/>
          <w:szCs w:val="20"/>
          <w:lang w:eastAsia="en-AU"/>
        </w:rPr>
      </w:pPr>
      <w:r w:rsidRPr="006C006A">
        <w:rPr>
          <w:rFonts w:asciiTheme="minorHAnsi" w:eastAsia="Times New Roman" w:hAnsiTheme="minorHAnsi" w:cstheme="minorHAnsi"/>
          <w:b/>
          <w:bCs/>
          <w:szCs w:val="20"/>
          <w:lang w:eastAsia="en-AU"/>
        </w:rPr>
        <w:t>(</w:t>
      </w:r>
      <w:r w:rsidRPr="006C006A">
        <w:rPr>
          <w:rFonts w:asciiTheme="minorHAnsi" w:eastAsia="Times New Roman" w:hAnsiTheme="minorHAnsi" w:cstheme="minorHAnsi"/>
          <w:b/>
          <w:bCs/>
          <w:sz w:val="24"/>
          <w:lang w:eastAsia="en-AU"/>
        </w:rPr>
        <w:t>Category D) Unverified Services Location</w:t>
      </w:r>
    </w:p>
    <w:p w14:paraId="0E1EC206" w14:textId="4A28C3D3" w:rsidR="006129E3" w:rsidRDefault="006129E3" w:rsidP="008C604D">
      <w:pPr>
        <w:pStyle w:val="ListParagraph"/>
        <w:numPr>
          <w:ilvl w:val="0"/>
          <w:numId w:val="10"/>
        </w:numPr>
        <w:spacing w:after="0"/>
        <w:ind w:left="284" w:right="512" w:hanging="426"/>
        <w:jc w:val="both"/>
        <w:rPr>
          <w:rFonts w:eastAsia="Times New Roman" w:cstheme="minorHAnsi"/>
          <w:szCs w:val="20"/>
          <w:lang w:eastAsia="en-AU"/>
        </w:rPr>
      </w:pPr>
      <w:r w:rsidRPr="00503294">
        <w:rPr>
          <w:rFonts w:eastAsia="Times New Roman" w:cstheme="minorHAnsi"/>
          <w:szCs w:val="20"/>
          <w:lang w:eastAsia="en-AU"/>
        </w:rPr>
        <w:t xml:space="preserve">Unverified Services are services that have been located without confirmation by any of the above-mentioned methods. Unverified Services can include service locations approximated from DBYD plans or by joining </w:t>
      </w:r>
      <w:r w:rsidR="008C604D" w:rsidRPr="00503294">
        <w:rPr>
          <w:rFonts w:eastAsia="Times New Roman" w:cstheme="minorHAnsi"/>
          <w:szCs w:val="20"/>
          <w:lang w:eastAsia="en-AU"/>
        </w:rPr>
        <w:t>top stones</w:t>
      </w:r>
      <w:r w:rsidRPr="00503294">
        <w:rPr>
          <w:rFonts w:eastAsia="Times New Roman" w:cstheme="minorHAnsi"/>
          <w:szCs w:val="20"/>
          <w:lang w:eastAsia="en-AU"/>
        </w:rPr>
        <w:t>. The resulting services will be determined as unverified services.</w:t>
      </w:r>
    </w:p>
    <w:p w14:paraId="2D8A8254" w14:textId="77777777" w:rsidR="008C604D" w:rsidRPr="00503294" w:rsidRDefault="008C604D" w:rsidP="008C604D">
      <w:pPr>
        <w:pStyle w:val="ListParagraph"/>
        <w:spacing w:after="0"/>
        <w:ind w:left="284" w:right="512" w:hanging="426"/>
        <w:jc w:val="both"/>
        <w:rPr>
          <w:rFonts w:eastAsia="Times New Roman" w:cstheme="minorHAnsi"/>
          <w:szCs w:val="20"/>
          <w:lang w:eastAsia="en-AU"/>
        </w:rPr>
      </w:pPr>
    </w:p>
    <w:p w14:paraId="5A0F7901" w14:textId="51BC7596" w:rsidR="00503294" w:rsidRDefault="006129E3" w:rsidP="008C604D">
      <w:pPr>
        <w:pStyle w:val="ListParagraph"/>
        <w:numPr>
          <w:ilvl w:val="0"/>
          <w:numId w:val="10"/>
        </w:numPr>
        <w:spacing w:after="0"/>
        <w:ind w:left="284" w:right="512" w:hanging="426"/>
        <w:jc w:val="both"/>
        <w:rPr>
          <w:rFonts w:eastAsia="Times New Roman" w:cstheme="minorHAnsi"/>
          <w:szCs w:val="20"/>
          <w:lang w:eastAsia="en-AU"/>
        </w:rPr>
      </w:pPr>
      <w:r w:rsidRPr="00503294">
        <w:rPr>
          <w:rFonts w:eastAsia="Times New Roman" w:cstheme="minorHAnsi"/>
          <w:szCs w:val="20"/>
          <w:lang w:eastAsia="en-AU"/>
        </w:rPr>
        <w:t>Unverified location methods are commonly used for materials such as plastic poly tubing, clay, concrete, or uninsulated/rubber jointed cast iron pipes where other methods are not possible.</w:t>
      </w:r>
    </w:p>
    <w:p w14:paraId="2902A72A" w14:textId="77777777" w:rsidR="002A1763" w:rsidRDefault="002A1763" w:rsidP="002A1763">
      <w:pPr>
        <w:spacing w:after="0"/>
        <w:ind w:right="512"/>
        <w:jc w:val="both"/>
        <w:rPr>
          <w:rFonts w:eastAsia="Times New Roman" w:cstheme="minorHAnsi"/>
          <w:szCs w:val="20"/>
          <w:lang w:eastAsia="en-AU"/>
        </w:rPr>
      </w:pPr>
    </w:p>
    <w:p w14:paraId="316F835E" w14:textId="77777777" w:rsidR="002A1763" w:rsidRDefault="002A1763" w:rsidP="002A1763">
      <w:pPr>
        <w:spacing w:after="0"/>
        <w:ind w:right="512"/>
        <w:jc w:val="both"/>
        <w:rPr>
          <w:rFonts w:eastAsia="Times New Roman" w:cstheme="minorHAnsi"/>
          <w:szCs w:val="20"/>
          <w:lang w:eastAsia="en-AU"/>
        </w:rPr>
      </w:pPr>
    </w:p>
    <w:p w14:paraId="54F6C6DD" w14:textId="77777777" w:rsidR="002A1763" w:rsidRDefault="002A1763" w:rsidP="002A1763">
      <w:pPr>
        <w:spacing w:after="0"/>
        <w:ind w:right="512"/>
        <w:jc w:val="both"/>
        <w:rPr>
          <w:rFonts w:eastAsia="Times New Roman" w:cstheme="minorHAnsi"/>
          <w:szCs w:val="20"/>
          <w:lang w:eastAsia="en-AU"/>
        </w:rPr>
      </w:pPr>
    </w:p>
    <w:p w14:paraId="71BA1ACC" w14:textId="77777777" w:rsidR="002A1763" w:rsidRDefault="002A1763" w:rsidP="002A1763">
      <w:pPr>
        <w:spacing w:after="0"/>
        <w:ind w:right="512"/>
        <w:jc w:val="both"/>
        <w:rPr>
          <w:rFonts w:eastAsia="Times New Roman" w:cstheme="minorHAnsi"/>
          <w:szCs w:val="20"/>
          <w:lang w:eastAsia="en-AU"/>
        </w:rPr>
      </w:pPr>
    </w:p>
    <w:p w14:paraId="06373644" w14:textId="77777777" w:rsidR="002A1763" w:rsidRDefault="002A1763" w:rsidP="002A1763">
      <w:pPr>
        <w:spacing w:after="0"/>
        <w:ind w:right="512"/>
        <w:jc w:val="both"/>
        <w:rPr>
          <w:rFonts w:eastAsia="Times New Roman" w:cstheme="minorHAnsi"/>
          <w:szCs w:val="20"/>
          <w:lang w:eastAsia="en-AU"/>
        </w:rPr>
      </w:pPr>
    </w:p>
    <w:p w14:paraId="47A7828B" w14:textId="77777777" w:rsidR="002A1763" w:rsidRDefault="002A1763" w:rsidP="002A1763">
      <w:pPr>
        <w:spacing w:after="0"/>
        <w:ind w:right="512"/>
        <w:jc w:val="both"/>
        <w:rPr>
          <w:rFonts w:eastAsia="Times New Roman" w:cstheme="minorHAnsi"/>
          <w:szCs w:val="20"/>
          <w:lang w:eastAsia="en-AU"/>
        </w:rPr>
      </w:pPr>
    </w:p>
    <w:p w14:paraId="64803C31" w14:textId="77777777" w:rsidR="002A1763" w:rsidRDefault="002A1763" w:rsidP="002A1763">
      <w:pPr>
        <w:spacing w:after="0"/>
        <w:ind w:right="512"/>
        <w:jc w:val="both"/>
        <w:rPr>
          <w:rFonts w:eastAsia="Times New Roman" w:cstheme="minorHAnsi"/>
          <w:szCs w:val="20"/>
          <w:lang w:eastAsia="en-AU"/>
        </w:rPr>
      </w:pPr>
    </w:p>
    <w:p w14:paraId="4E6546F7" w14:textId="77777777" w:rsidR="002A1763" w:rsidRDefault="002A1763" w:rsidP="002A1763">
      <w:pPr>
        <w:spacing w:after="0"/>
        <w:ind w:right="512"/>
        <w:jc w:val="both"/>
        <w:rPr>
          <w:rFonts w:eastAsia="Times New Roman" w:cstheme="minorHAnsi"/>
          <w:szCs w:val="20"/>
          <w:lang w:eastAsia="en-AU"/>
        </w:rPr>
      </w:pPr>
    </w:p>
    <w:p w14:paraId="70E0BEF5" w14:textId="77777777" w:rsidR="002A1763" w:rsidRDefault="002A1763" w:rsidP="002A1763">
      <w:pPr>
        <w:spacing w:after="0"/>
        <w:ind w:right="512"/>
        <w:jc w:val="both"/>
        <w:rPr>
          <w:rFonts w:eastAsia="Times New Roman" w:cstheme="minorHAnsi"/>
          <w:szCs w:val="20"/>
          <w:lang w:eastAsia="en-AU"/>
        </w:rPr>
      </w:pPr>
    </w:p>
    <w:p w14:paraId="28A83301" w14:textId="77777777" w:rsidR="002A1763" w:rsidRDefault="002A1763" w:rsidP="002A1763">
      <w:pPr>
        <w:spacing w:after="0"/>
        <w:ind w:right="512"/>
        <w:jc w:val="both"/>
        <w:rPr>
          <w:rFonts w:eastAsia="Times New Roman" w:cstheme="minorHAnsi"/>
          <w:szCs w:val="20"/>
          <w:lang w:eastAsia="en-AU"/>
        </w:rPr>
      </w:pPr>
    </w:p>
    <w:p w14:paraId="2F1CA30D" w14:textId="77777777" w:rsidR="002A1763" w:rsidRPr="002A1763" w:rsidRDefault="002A1763" w:rsidP="002A1763">
      <w:pPr>
        <w:spacing w:after="0"/>
        <w:ind w:right="512"/>
        <w:jc w:val="both"/>
        <w:rPr>
          <w:rFonts w:eastAsia="Times New Roman" w:cstheme="minorHAnsi"/>
          <w:szCs w:val="20"/>
          <w:lang w:eastAsia="en-AU"/>
        </w:rPr>
      </w:pPr>
    </w:p>
    <w:p w14:paraId="0AE8BFBD" w14:textId="1710F30D" w:rsidR="007A0023" w:rsidRDefault="008C604D" w:rsidP="007A0023">
      <w:pPr>
        <w:pStyle w:val="Style1"/>
        <w:ind w:left="-426" w:firstLine="0"/>
        <w:rPr>
          <w:sz w:val="28"/>
          <w:szCs w:val="20"/>
          <w:u w:val="none"/>
        </w:rPr>
      </w:pPr>
      <w:r w:rsidRPr="001C39D2">
        <w:rPr>
          <w:noProof/>
          <w:sz w:val="28"/>
          <w:szCs w:val="20"/>
          <w:u w:val="none"/>
        </w:rPr>
      </w:r>
      <w:r w:rsidR="007A0023">
        <w:rPr>
          <w:sz w:val="28"/>
          <w:szCs w:val="20"/>
          <w:u w:val="none"/>
        </w:rPr>
        <w:t>PHOTOS</w:t>
      </w:r>
      <w:r w:rsidR="007A0023" w:rsidRPr="001C39D2">
        <w:rPr>
          <w:sz w:val="28"/>
          <w:szCs w:val="20"/>
          <w:u w:val="none"/>
        </w:rPr>
        <w:t xml:space="preserve"> </w:t>
      </w:r>
    </w:p>
    <w:p w14:paraId="0EAEC896" w14:textId="42CB949C" w:rsidR="007A0023" w:rsidRDefault="007A0023" w:rsidP="007A0023">
      <w:pPr>
        <w:pStyle w:val="Style1"/>
        <w:ind w:left="0"/>
        <w:rPr>
          <w:sz w:val="28"/>
          <w:szCs w:val="20"/>
          <w:u w:val="none"/>
        </w:rPr>
      </w:pPr>
    </w:p>
    <w:p w14:paraId="7B6D1B87" w14:textId="77777777" w:rsidR="007A0023" w:rsidRDefault="007A0023" w:rsidP="007A0023">
      <w:pPr>
        <w:pStyle w:val="Style1"/>
        <w:ind w:left="0"/>
        <w:rPr>
          <w:sz w:val="28"/>
          <w:szCs w:val="20"/>
          <w:u w:val="none"/>
        </w:rPr>
      </w:pPr>
    </w:p>
    <w:p>
      <w:pPr>
        <w:jc w:val="center"/>
        <w:spacing w:before="160" w:after="160"/>
      </w:pPr>
      <w:r>
        <w:t>{#photos}</w:t>
      </w:r>
      <w:r>
        <w:t xml:space="preserve">{%data}</w:t>
      </w:r>
      <w:r>
        <w:br/>
      </w:r>
      <w:r>
        <w:rPr>
          <w:b/>
          <w:sz w:val="22"/>
        </w:rPr>
        <w:t xml:space="preserve">{name}</w:t>
      </w:r>
      <w:r>
        <w:br/>
      </w:r>
      <w:r>
        <w:rPr>
          <w:sz w:val="20"/>
        </w:rPr>
        <w:t xml:space="preserve">{description}</w:t>
      </w:r>
      <w:r>
        <w:br/>
      </w:r>
      <w:r>
        <w:br/>
      </w:r>
      <w:r>
        <w:t>{/photos}</w:t>
      </w:r>
    </w:p>
    <w:p w14:paraId="6E072A7B" w14:textId="77777777" w:rsidR="007A0023" w:rsidRDefault="007A0023" w:rsidP="007A0023">
      <w:pPr>
        <w:pStyle w:val="Style1"/>
        <w:ind w:left="0"/>
        <w:rPr>
          <w:sz w:val="28"/>
          <w:szCs w:val="20"/>
          <w:u w:val="none"/>
        </w:rPr>
      </w:pPr>
    </w:p>
    <w:p w14:paraId="50697AA1" w14:textId="77777777" w:rsidR="00843009" w:rsidRDefault="00843009" w:rsidP="007A0023">
      <w:pPr>
        <w:pStyle w:val="Style1"/>
        <w:ind w:firstLine="0"/>
        <w:rPr>
          <w:sz w:val="28"/>
          <w:szCs w:val="20"/>
          <w:u w:val="none"/>
        </w:rPr>
      </w:pPr>
    </w:p>
    <w:p w14:paraId="7F21E62E" w14:textId="77777777" w:rsidR="00843009" w:rsidRDefault="00843009" w:rsidP="007A0023">
      <w:pPr>
        <w:pStyle w:val="Style1"/>
        <w:ind w:firstLine="0"/>
        <w:rPr>
          <w:sz w:val="28"/>
          <w:szCs w:val="20"/>
          <w:u w:val="none"/>
        </w:rPr>
      </w:pPr>
    </w:p>
    <w:p w14:paraId="28D666FD" w14:textId="50AAD056" w:rsidR="007A0023" w:rsidRDefault="007A0023" w:rsidP="007A0023">
      <w:pPr>
        <w:pStyle w:val="Style1"/>
        <w:ind w:left="0"/>
        <w:rPr>
          <w:sz w:val="28"/>
          <w:szCs w:val="20"/>
          <w:u w:val="none"/>
        </w:rPr>
      </w:pPr>
      <w:r w:rsidRPr="001C39D2">
        <w:rPr>
          <w:noProof/>
          <w:sz w:val="28"/>
          <w:szCs w:val="20"/>
          <w:u w:val="none"/>
        </w:rPr>
      </w:r>
      <w:r>
        <w:rPr>
          <w:sz w:val="28"/>
          <w:szCs w:val="20"/>
          <w:u w:val="none"/>
        </w:rPr>
        <w:t>TERMS AND CONDITIONS</w:t>
      </w:r>
      <w:r w:rsidRPr="001C39D2">
        <w:rPr>
          <w:sz w:val="28"/>
          <w:szCs w:val="20"/>
          <w:u w:val="none"/>
        </w:rPr>
        <w:t xml:space="preserve"> </w:t>
      </w:r>
    </w:p>
    <w:p w14:paraId="142597BE" w14:textId="77777777" w:rsidR="00BF4919" w:rsidRDefault="00BF4919" w:rsidP="00BF4919">
      <w:pPr>
        <w:autoSpaceDE w:val="0"/>
        <w:autoSpaceDN w:val="0"/>
        <w:adjustRightInd w:val="0"/>
        <w:spacing w:after="0"/>
        <w:rPr>
          <w:rFonts w:asciiTheme="minorHAnsi" w:hAnsiTheme="minorHAnsi" w:cstheme="minorHAnsi"/>
          <w:b/>
          <w:bCs/>
          <w:szCs w:val="20"/>
        </w:rPr>
      </w:pPr>
    </w:p>
    <w:p w14:paraId="13AC05A2" w14:textId="443C1D85" w:rsidR="006129E3" w:rsidRPr="00503294" w:rsidRDefault="006129E3" w:rsidP="00BF4919">
      <w:pPr>
        <w:autoSpaceDE w:val="0"/>
        <w:autoSpaceDN w:val="0"/>
        <w:adjustRightInd w:val="0"/>
        <w:spacing w:after="0"/>
        <w:rPr>
          <w:rFonts w:asciiTheme="minorHAnsi" w:hAnsiTheme="minorHAnsi" w:cstheme="minorHAnsi"/>
          <w:b/>
          <w:bCs/>
          <w:sz w:val="22"/>
          <w:szCs w:val="22"/>
        </w:rPr>
      </w:pPr>
      <w:r w:rsidRPr="00503294">
        <w:rPr>
          <w:rFonts w:asciiTheme="minorHAnsi" w:hAnsiTheme="minorHAnsi" w:cstheme="minorHAnsi"/>
          <w:b/>
          <w:bCs/>
          <w:sz w:val="22"/>
          <w:szCs w:val="22"/>
        </w:rPr>
        <w:t>Engineering Surveys accepts no responsibility for damage occurring to</w:t>
      </w:r>
      <w:r w:rsidR="00BF4919" w:rsidRPr="00503294">
        <w:rPr>
          <w:rFonts w:asciiTheme="minorHAnsi" w:hAnsiTheme="minorHAnsi" w:cstheme="minorHAnsi"/>
          <w:b/>
          <w:bCs/>
          <w:sz w:val="22"/>
          <w:szCs w:val="22"/>
        </w:rPr>
        <w:t xml:space="preserve"> </w:t>
      </w:r>
      <w:r w:rsidRPr="00503294">
        <w:rPr>
          <w:rFonts w:asciiTheme="minorHAnsi" w:hAnsiTheme="minorHAnsi" w:cstheme="minorHAnsi"/>
          <w:b/>
          <w:bCs/>
          <w:sz w:val="22"/>
          <w:szCs w:val="22"/>
        </w:rPr>
        <w:t>Underground services, other than as a direct result of its negligence.</w:t>
      </w:r>
      <w:r w:rsidR="00BF4919" w:rsidRPr="00503294">
        <w:rPr>
          <w:rFonts w:asciiTheme="minorHAnsi" w:hAnsiTheme="minorHAnsi" w:cstheme="minorHAnsi"/>
          <w:b/>
          <w:bCs/>
          <w:sz w:val="22"/>
          <w:szCs w:val="22"/>
        </w:rPr>
        <w:t xml:space="preserve"> </w:t>
      </w:r>
      <w:r w:rsidRPr="00503294">
        <w:rPr>
          <w:rFonts w:asciiTheme="minorHAnsi" w:hAnsiTheme="minorHAnsi" w:cstheme="minorHAnsi"/>
          <w:b/>
          <w:bCs/>
          <w:sz w:val="22"/>
          <w:szCs w:val="22"/>
        </w:rPr>
        <w:t>All Engineering Surveys employees undertake regular</w:t>
      </w:r>
      <w:r w:rsidR="00BF4919" w:rsidRPr="00503294">
        <w:rPr>
          <w:rFonts w:asciiTheme="minorHAnsi" w:hAnsiTheme="minorHAnsi" w:cstheme="minorHAnsi"/>
          <w:b/>
          <w:bCs/>
          <w:sz w:val="22"/>
          <w:szCs w:val="22"/>
        </w:rPr>
        <w:t xml:space="preserve"> </w:t>
      </w:r>
      <w:r w:rsidRPr="00503294">
        <w:rPr>
          <w:rFonts w:asciiTheme="minorHAnsi" w:hAnsiTheme="minorHAnsi" w:cstheme="minorHAnsi"/>
          <w:b/>
          <w:bCs/>
          <w:sz w:val="22"/>
          <w:szCs w:val="22"/>
        </w:rPr>
        <w:t>Training and compliance with industry standards.</w:t>
      </w:r>
    </w:p>
    <w:p w14:paraId="4960CA47" w14:textId="77777777" w:rsidR="006129E3" w:rsidRPr="006C006A" w:rsidRDefault="006129E3" w:rsidP="006129E3">
      <w:pPr>
        <w:keepNext/>
        <w:spacing w:after="0"/>
        <w:ind w:left="540" w:right="512"/>
        <w:jc w:val="center"/>
        <w:outlineLvl w:val="1"/>
        <w:rPr>
          <w:rFonts w:asciiTheme="minorHAnsi" w:hAnsiTheme="minorHAnsi" w:cstheme="minorHAnsi"/>
          <w:b/>
          <w:bCs/>
          <w:szCs w:val="20"/>
        </w:rPr>
      </w:pPr>
    </w:p>
    <w:p w14:paraId="213CE900" w14:textId="77777777" w:rsidR="006129E3" w:rsidRPr="006C006A" w:rsidRDefault="006129E3" w:rsidP="006129E3">
      <w:pPr>
        <w:autoSpaceDE w:val="0"/>
        <w:autoSpaceDN w:val="0"/>
        <w:adjustRightInd w:val="0"/>
        <w:spacing w:after="0"/>
        <w:rPr>
          <w:rFonts w:asciiTheme="minorHAnsi" w:hAnsiTheme="minorHAnsi" w:cstheme="minorHAnsi"/>
          <w:b/>
          <w:bCs/>
          <w:sz w:val="24"/>
        </w:rPr>
      </w:pPr>
      <w:r w:rsidRPr="006C006A">
        <w:rPr>
          <w:rFonts w:asciiTheme="minorHAnsi" w:hAnsiTheme="minorHAnsi" w:cstheme="minorHAnsi"/>
          <w:b/>
          <w:bCs/>
          <w:sz w:val="24"/>
        </w:rPr>
        <w:t>Engineering Surveys will not accept responsibility for damage under the following</w:t>
      </w:r>
    </w:p>
    <w:p w14:paraId="38C36B5C" w14:textId="77777777" w:rsidR="006129E3" w:rsidRPr="006C006A" w:rsidRDefault="006129E3" w:rsidP="006129E3">
      <w:pPr>
        <w:autoSpaceDE w:val="0"/>
        <w:autoSpaceDN w:val="0"/>
        <w:adjustRightInd w:val="0"/>
        <w:spacing w:after="0"/>
        <w:rPr>
          <w:rFonts w:asciiTheme="minorHAnsi" w:hAnsiTheme="minorHAnsi" w:cstheme="minorHAnsi"/>
          <w:b/>
          <w:bCs/>
          <w:szCs w:val="20"/>
        </w:rPr>
      </w:pPr>
    </w:p>
    <w:p w14:paraId="11DD531D" w14:textId="293E8A80" w:rsidR="006129E3" w:rsidRPr="00503294" w:rsidRDefault="006129E3" w:rsidP="00BF4919">
      <w:pPr>
        <w:pStyle w:val="ListParagraph"/>
        <w:numPr>
          <w:ilvl w:val="0"/>
          <w:numId w:val="4"/>
        </w:numPr>
        <w:autoSpaceDE w:val="0"/>
        <w:autoSpaceDN w:val="0"/>
        <w:adjustRightInd w:val="0"/>
        <w:spacing w:after="0" w:line="276" w:lineRule="auto"/>
        <w:rPr>
          <w:rFonts w:cstheme="minorHAnsi"/>
        </w:rPr>
      </w:pPr>
      <w:r w:rsidRPr="00503294">
        <w:rPr>
          <w:rFonts w:cstheme="minorHAnsi"/>
        </w:rPr>
        <w:t>Damage to any services outside the area designated by the client, as is the entire</w:t>
      </w:r>
      <w:r w:rsidR="00BF4919" w:rsidRPr="00503294">
        <w:rPr>
          <w:rFonts w:cstheme="minorHAnsi"/>
        </w:rPr>
        <w:t xml:space="preserve"> </w:t>
      </w:r>
      <w:r w:rsidRPr="00503294">
        <w:rPr>
          <w:rFonts w:cstheme="minorHAnsi"/>
        </w:rPr>
        <w:t>area in which work will be carried out, and/or</w:t>
      </w:r>
    </w:p>
    <w:p w14:paraId="52FCA149" w14:textId="12E19819" w:rsidR="006129E3" w:rsidRPr="00503294" w:rsidRDefault="006129E3" w:rsidP="00BF4919">
      <w:pPr>
        <w:pStyle w:val="ListParagraph"/>
        <w:numPr>
          <w:ilvl w:val="0"/>
          <w:numId w:val="4"/>
        </w:numPr>
        <w:autoSpaceDE w:val="0"/>
        <w:autoSpaceDN w:val="0"/>
        <w:adjustRightInd w:val="0"/>
        <w:spacing w:after="0" w:line="276" w:lineRule="auto"/>
        <w:rPr>
          <w:rFonts w:cstheme="minorHAnsi"/>
        </w:rPr>
      </w:pPr>
      <w:r w:rsidRPr="00503294">
        <w:rPr>
          <w:rFonts w:cstheme="minorHAnsi"/>
        </w:rPr>
        <w:t>Damage to any service which has not been indicated, or incorrectly indicated on plans</w:t>
      </w:r>
      <w:r w:rsidR="00BF4919" w:rsidRPr="00503294">
        <w:rPr>
          <w:rFonts w:cstheme="minorHAnsi"/>
        </w:rPr>
        <w:t xml:space="preserve"> </w:t>
      </w:r>
      <w:r w:rsidRPr="00503294">
        <w:rPr>
          <w:rFonts w:cstheme="minorHAnsi"/>
        </w:rPr>
        <w:t>obtained through dial before you dig, or from any other source, and/or</w:t>
      </w:r>
    </w:p>
    <w:p w14:paraId="40C45273" w14:textId="7394B20C" w:rsidR="006129E3" w:rsidRPr="00503294" w:rsidRDefault="006129E3" w:rsidP="00BF4919">
      <w:pPr>
        <w:pStyle w:val="ListParagraph"/>
        <w:numPr>
          <w:ilvl w:val="0"/>
          <w:numId w:val="4"/>
        </w:numPr>
        <w:autoSpaceDE w:val="0"/>
        <w:autoSpaceDN w:val="0"/>
        <w:adjustRightInd w:val="0"/>
        <w:spacing w:after="0" w:line="276" w:lineRule="auto"/>
        <w:rPr>
          <w:rFonts w:cstheme="minorHAnsi"/>
        </w:rPr>
      </w:pPr>
      <w:r w:rsidRPr="00503294">
        <w:rPr>
          <w:rFonts w:cstheme="minorHAnsi"/>
        </w:rPr>
        <w:t>Where the spray marker is no longer visible/legible, and/or</w:t>
      </w:r>
      <w:r w:rsidR="00BF4919" w:rsidRPr="00503294">
        <w:rPr>
          <w:rFonts w:cstheme="minorHAnsi"/>
        </w:rPr>
        <w:t xml:space="preserve"> </w:t>
      </w:r>
    </w:p>
    <w:p w14:paraId="7AB4DE67" w14:textId="3C085E74" w:rsidR="006129E3" w:rsidRPr="00503294" w:rsidRDefault="006129E3" w:rsidP="00BF4919">
      <w:pPr>
        <w:pStyle w:val="ListParagraph"/>
        <w:numPr>
          <w:ilvl w:val="0"/>
          <w:numId w:val="4"/>
        </w:numPr>
        <w:autoSpaceDE w:val="0"/>
        <w:autoSpaceDN w:val="0"/>
        <w:adjustRightInd w:val="0"/>
        <w:spacing w:after="0" w:line="276" w:lineRule="auto"/>
        <w:rPr>
          <w:rFonts w:cstheme="minorHAnsi"/>
        </w:rPr>
      </w:pPr>
      <w:r w:rsidRPr="00503294">
        <w:rPr>
          <w:rFonts w:cstheme="minorHAnsi"/>
        </w:rPr>
        <w:t>Failure by the client to physically expose (by non-destructive potholing methods) any</w:t>
      </w:r>
      <w:r w:rsidR="00BF4919" w:rsidRPr="00503294">
        <w:rPr>
          <w:rFonts w:cstheme="minorHAnsi"/>
        </w:rPr>
        <w:t xml:space="preserve"> </w:t>
      </w:r>
      <w:r w:rsidRPr="00503294">
        <w:rPr>
          <w:rFonts w:cstheme="minorHAnsi"/>
        </w:rPr>
        <w:t xml:space="preserve">marked services to confirm alignment and depth. </w:t>
      </w:r>
      <w:r w:rsidRPr="00503294">
        <w:rPr>
          <w:rFonts w:cstheme="minorHAnsi"/>
          <w:b/>
          <w:bCs/>
        </w:rPr>
        <w:t>Refer to affected asset owners</w:t>
      </w:r>
      <w:r w:rsidR="00BF4919" w:rsidRPr="00503294">
        <w:rPr>
          <w:rFonts w:cstheme="minorHAnsi"/>
          <w:b/>
          <w:bCs/>
        </w:rPr>
        <w:t xml:space="preserve"> </w:t>
      </w:r>
      <w:r w:rsidRPr="00503294">
        <w:rPr>
          <w:rFonts w:cstheme="minorHAnsi"/>
          <w:b/>
          <w:bCs/>
        </w:rPr>
        <w:t>‘Duty of care’ for safe approach distance requirements</w:t>
      </w:r>
      <w:r w:rsidRPr="00503294">
        <w:rPr>
          <w:rFonts w:cstheme="minorHAnsi"/>
        </w:rPr>
        <w:t>, and/or</w:t>
      </w:r>
    </w:p>
    <w:p w14:paraId="03C6B6F7" w14:textId="2E3429FA" w:rsidR="006129E3" w:rsidRPr="00503294" w:rsidRDefault="006129E3" w:rsidP="00BF4919">
      <w:pPr>
        <w:pStyle w:val="ListParagraph"/>
        <w:numPr>
          <w:ilvl w:val="0"/>
          <w:numId w:val="4"/>
        </w:numPr>
        <w:autoSpaceDE w:val="0"/>
        <w:autoSpaceDN w:val="0"/>
        <w:adjustRightInd w:val="0"/>
        <w:spacing w:after="0" w:line="276" w:lineRule="auto"/>
        <w:rPr>
          <w:rFonts w:cstheme="minorHAnsi"/>
        </w:rPr>
      </w:pPr>
      <w:r w:rsidRPr="00503294">
        <w:rPr>
          <w:rFonts w:cstheme="minorHAnsi"/>
        </w:rPr>
        <w:t>non-conductive services are not detectable with equipment currently available. No</w:t>
      </w:r>
      <w:r w:rsidR="00BF4919" w:rsidRPr="00503294">
        <w:rPr>
          <w:rFonts w:cstheme="minorHAnsi"/>
        </w:rPr>
        <w:t xml:space="preserve"> </w:t>
      </w:r>
      <w:r w:rsidRPr="00503294">
        <w:rPr>
          <w:rFonts w:cstheme="minorHAnsi"/>
        </w:rPr>
        <w:t>responsibility is taken for any damage incurred to any non-conductive services (i.e.</w:t>
      </w:r>
      <w:r w:rsidR="00BF4919" w:rsidRPr="00503294">
        <w:rPr>
          <w:rFonts w:cstheme="minorHAnsi"/>
        </w:rPr>
        <w:t xml:space="preserve"> </w:t>
      </w:r>
      <w:r w:rsidRPr="00503294">
        <w:rPr>
          <w:rFonts w:cstheme="minorHAnsi"/>
        </w:rPr>
        <w:t xml:space="preserve">poly, </w:t>
      </w:r>
      <w:proofErr w:type="spellStart"/>
      <w:r w:rsidRPr="00503294">
        <w:rPr>
          <w:rFonts w:cstheme="minorHAnsi"/>
        </w:rPr>
        <w:t>pvc</w:t>
      </w:r>
      <w:proofErr w:type="spellEnd"/>
      <w:r w:rsidRPr="00503294">
        <w:rPr>
          <w:rFonts w:cstheme="minorHAnsi"/>
        </w:rPr>
        <w:t>, concrete, and earthenware etc.), and/or</w:t>
      </w:r>
    </w:p>
    <w:p w14:paraId="7965CE76" w14:textId="77777777" w:rsidR="006129E3" w:rsidRPr="00503294" w:rsidRDefault="006129E3" w:rsidP="00BF4919">
      <w:pPr>
        <w:pStyle w:val="ListParagraph"/>
        <w:numPr>
          <w:ilvl w:val="0"/>
          <w:numId w:val="4"/>
        </w:numPr>
        <w:autoSpaceDE w:val="0"/>
        <w:autoSpaceDN w:val="0"/>
        <w:adjustRightInd w:val="0"/>
        <w:spacing w:after="0" w:line="276" w:lineRule="auto"/>
        <w:rPr>
          <w:rFonts w:cstheme="minorHAnsi"/>
        </w:rPr>
      </w:pPr>
      <w:r w:rsidRPr="00503294">
        <w:rPr>
          <w:rFonts w:cstheme="minorHAnsi"/>
        </w:rPr>
        <w:t>Where no visible signs or reasonable access to a conductive service is known, and/or</w:t>
      </w:r>
    </w:p>
    <w:p w14:paraId="51AE6F90" w14:textId="77777777" w:rsidR="006129E3" w:rsidRPr="00503294" w:rsidRDefault="006129E3" w:rsidP="00BF4919">
      <w:pPr>
        <w:pStyle w:val="ListParagraph"/>
        <w:numPr>
          <w:ilvl w:val="0"/>
          <w:numId w:val="4"/>
        </w:numPr>
        <w:autoSpaceDE w:val="0"/>
        <w:autoSpaceDN w:val="0"/>
        <w:adjustRightInd w:val="0"/>
        <w:spacing w:after="0" w:line="276" w:lineRule="auto"/>
        <w:rPr>
          <w:rFonts w:cstheme="minorHAnsi"/>
        </w:rPr>
      </w:pPr>
      <w:r w:rsidRPr="00503294">
        <w:rPr>
          <w:rFonts w:cstheme="minorHAnsi"/>
        </w:rPr>
        <w:t>If conductive continuity is not maintained through service being located</w:t>
      </w:r>
    </w:p>
    <w:p w14:paraId="19D3FAC3" w14:textId="29EB7C88" w:rsidR="006129E3" w:rsidRPr="00503294" w:rsidRDefault="006129E3" w:rsidP="00BF4919">
      <w:pPr>
        <w:pStyle w:val="ListParagraph"/>
        <w:numPr>
          <w:ilvl w:val="0"/>
          <w:numId w:val="4"/>
        </w:numPr>
        <w:autoSpaceDE w:val="0"/>
        <w:autoSpaceDN w:val="0"/>
        <w:adjustRightInd w:val="0"/>
        <w:spacing w:after="0" w:line="276" w:lineRule="auto"/>
        <w:rPr>
          <w:rFonts w:cstheme="minorHAnsi"/>
          <w:b/>
          <w:bCs/>
        </w:rPr>
      </w:pPr>
      <w:r w:rsidRPr="00503294">
        <w:rPr>
          <w:rFonts w:cstheme="minorHAnsi"/>
          <w:b/>
          <w:bCs/>
        </w:rPr>
        <w:t xml:space="preserve">Engineering Surveys </w:t>
      </w:r>
      <w:r w:rsidRPr="00503294">
        <w:rPr>
          <w:rFonts w:cstheme="minorHAnsi"/>
        </w:rPr>
        <w:t>accepts no responsibility for damage to services that have</w:t>
      </w:r>
      <w:r w:rsidR="00BF4919" w:rsidRPr="00503294">
        <w:rPr>
          <w:rFonts w:cstheme="minorHAnsi"/>
        </w:rPr>
        <w:t xml:space="preserve"> </w:t>
      </w:r>
      <w:r w:rsidRPr="00503294">
        <w:rPr>
          <w:rFonts w:cstheme="minorHAnsi"/>
        </w:rPr>
        <w:t>not been verified by ‘potholing’.</w:t>
      </w:r>
      <w:r w:rsidR="00BF4919" w:rsidRPr="00503294">
        <w:rPr>
          <w:rFonts w:cstheme="minorHAnsi"/>
        </w:rPr>
        <w:t xml:space="preserve"> </w:t>
      </w:r>
      <w:r w:rsidRPr="00503294">
        <w:rPr>
          <w:rFonts w:cstheme="minorHAnsi"/>
          <w:b/>
          <w:bCs/>
        </w:rPr>
        <w:t>in the event of damage to services</w:t>
      </w:r>
    </w:p>
    <w:p w14:paraId="7F3D5C84" w14:textId="248F4ED1" w:rsidR="006129E3" w:rsidRPr="00503294" w:rsidRDefault="006129E3" w:rsidP="00BF4919">
      <w:pPr>
        <w:pStyle w:val="ListParagraph"/>
        <w:numPr>
          <w:ilvl w:val="0"/>
          <w:numId w:val="4"/>
        </w:numPr>
        <w:autoSpaceDE w:val="0"/>
        <w:autoSpaceDN w:val="0"/>
        <w:adjustRightInd w:val="0"/>
        <w:spacing w:after="0" w:line="276" w:lineRule="auto"/>
        <w:rPr>
          <w:rFonts w:cstheme="minorHAnsi"/>
        </w:rPr>
      </w:pPr>
      <w:r w:rsidRPr="00503294">
        <w:rPr>
          <w:rFonts w:cstheme="minorHAnsi"/>
        </w:rPr>
        <w:t xml:space="preserve">All damage must be reported to </w:t>
      </w:r>
      <w:r w:rsidRPr="00503294">
        <w:rPr>
          <w:rFonts w:cstheme="minorHAnsi"/>
          <w:b/>
          <w:bCs/>
        </w:rPr>
        <w:t xml:space="preserve">Engineering Surveys </w:t>
      </w:r>
      <w:r w:rsidRPr="00503294">
        <w:rPr>
          <w:rFonts w:cstheme="minorHAnsi"/>
        </w:rPr>
        <w:t>prior to any repairs</w:t>
      </w:r>
      <w:r w:rsidR="00BF4919" w:rsidRPr="00503294">
        <w:rPr>
          <w:rFonts w:cstheme="minorHAnsi"/>
        </w:rPr>
        <w:t xml:space="preserve"> </w:t>
      </w:r>
      <w:r w:rsidRPr="00503294">
        <w:rPr>
          <w:rFonts w:cstheme="minorHAnsi"/>
        </w:rPr>
        <w:t>occurring, and or further earthworks being conducted.</w:t>
      </w:r>
    </w:p>
    <w:p w14:paraId="2CC1A8E6" w14:textId="124158EC" w:rsidR="006129E3" w:rsidRPr="00503294" w:rsidRDefault="006129E3" w:rsidP="00BF4919">
      <w:pPr>
        <w:pStyle w:val="ListParagraph"/>
        <w:numPr>
          <w:ilvl w:val="0"/>
          <w:numId w:val="4"/>
        </w:numPr>
        <w:autoSpaceDE w:val="0"/>
        <w:autoSpaceDN w:val="0"/>
        <w:adjustRightInd w:val="0"/>
        <w:spacing w:after="0" w:line="276" w:lineRule="auto"/>
        <w:rPr>
          <w:rFonts w:cstheme="minorHAnsi"/>
          <w:b/>
          <w:bCs/>
          <w:lang w:val="en-GB"/>
        </w:rPr>
      </w:pPr>
      <w:r w:rsidRPr="00503294">
        <w:rPr>
          <w:rFonts w:cstheme="minorHAnsi"/>
        </w:rPr>
        <w:t xml:space="preserve">An </w:t>
      </w:r>
      <w:r w:rsidRPr="00503294">
        <w:rPr>
          <w:rFonts w:cstheme="minorHAnsi"/>
          <w:b/>
          <w:bCs/>
        </w:rPr>
        <w:t xml:space="preserve">Engineering Surveys </w:t>
      </w:r>
      <w:r w:rsidRPr="00503294">
        <w:rPr>
          <w:rFonts w:cstheme="minorHAnsi"/>
        </w:rPr>
        <w:t>representative is to carry out site inspection within a</w:t>
      </w:r>
      <w:r w:rsidR="00BF4919" w:rsidRPr="00503294">
        <w:rPr>
          <w:rFonts w:cstheme="minorHAnsi"/>
        </w:rPr>
        <w:t xml:space="preserve"> </w:t>
      </w:r>
      <w:r w:rsidRPr="00503294">
        <w:rPr>
          <w:rFonts w:cstheme="minorHAnsi"/>
        </w:rPr>
        <w:t>reasonable time period that will not delay necessary repair work.</w:t>
      </w:r>
    </w:p>
    <w:p w14:paraId="1C794E9B" w14:textId="77777777" w:rsidR="006129E3" w:rsidRPr="00503294" w:rsidRDefault="006129E3" w:rsidP="00BF4919">
      <w:pPr>
        <w:spacing w:line="276" w:lineRule="auto"/>
        <w:ind w:left="-567" w:firstLine="568"/>
        <w:rPr>
          <w:rFonts w:asciiTheme="minorHAnsi" w:eastAsia="Times New Roman" w:hAnsiTheme="minorHAnsi" w:cstheme="minorHAnsi"/>
          <w:b/>
          <w:bCs/>
          <w:sz w:val="22"/>
          <w:szCs w:val="22"/>
          <w:lang w:eastAsia="en-AU"/>
        </w:rPr>
      </w:pPr>
    </w:p>
    <w:p w14:paraId="74C95BFC" w14:textId="77777777" w:rsidR="006129E3" w:rsidRPr="006C006A" w:rsidRDefault="006129E3" w:rsidP="006129E3">
      <w:pPr>
        <w:spacing w:line="276" w:lineRule="auto"/>
        <w:jc w:val="center"/>
        <w:rPr>
          <w:rFonts w:asciiTheme="minorHAnsi" w:hAnsiTheme="minorHAnsi" w:cstheme="minorHAnsi"/>
          <w:b/>
          <w:bCs/>
          <w:sz w:val="40"/>
          <w:szCs w:val="40"/>
        </w:rPr>
      </w:pPr>
    </w:p>
    <w:p w14:paraId="6BDABDEB" w14:textId="77777777" w:rsidR="006129E3" w:rsidRPr="006C006A" w:rsidRDefault="006129E3" w:rsidP="006129E3">
      <w:pPr>
        <w:spacing w:line="276" w:lineRule="auto"/>
        <w:jc w:val="center"/>
        <w:rPr>
          <w:rFonts w:asciiTheme="minorHAnsi" w:hAnsiTheme="minorHAnsi" w:cstheme="minorHAnsi"/>
          <w:b/>
          <w:bCs/>
          <w:sz w:val="40"/>
          <w:szCs w:val="40"/>
        </w:rPr>
      </w:pPr>
    </w:p>
    <w:p w14:paraId="41B4C573" w14:textId="77777777" w:rsidR="006129E3" w:rsidRPr="006C006A" w:rsidRDefault="006129E3" w:rsidP="006129E3">
      <w:pPr>
        <w:spacing w:line="276" w:lineRule="auto"/>
        <w:jc w:val="center"/>
        <w:rPr>
          <w:rFonts w:asciiTheme="minorHAnsi" w:hAnsiTheme="minorHAnsi" w:cstheme="minorHAnsi"/>
          <w:b/>
          <w:bCs/>
          <w:sz w:val="40"/>
          <w:szCs w:val="40"/>
        </w:rPr>
      </w:pPr>
    </w:p>
    <w:p w14:paraId="531EFCAF" w14:textId="6DA2CA1E" w:rsidR="006129E3" w:rsidRPr="006C006A" w:rsidRDefault="006129E3" w:rsidP="00AC44BE">
      <w:pPr>
        <w:rPr>
          <w:rFonts w:asciiTheme="minorHAnsi" w:hAnsiTheme="minorHAnsi" w:cstheme="minorHAnsi"/>
        </w:rPr>
      </w:pPr>
    </w:p>
    <w:sectPr w:rsidR="006129E3" w:rsidRPr="006C006A" w:rsidSect="008C604D">
      <w:headerReference w:type="default" r:id="rId7"/>
      <w:footerReference w:type="default" r:id="rId8"/>
      <w:headerReference w:type="first" r:id="rId9"/>
      <w:footerReference w:type="first" r:id="rId10"/>
      <w:pgSz w:w="11900" w:h="16820"/>
      <w:pgMar w:top="284" w:right="907" w:bottom="799" w:left="851" w:header="709" w:footer="19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2A4A3" w14:textId="77777777" w:rsidR="00982A26" w:rsidRDefault="00982A26" w:rsidP="00676404">
      <w:r>
        <w:separator/>
      </w:r>
    </w:p>
  </w:endnote>
  <w:endnote w:type="continuationSeparator" w:id="0">
    <w:p w14:paraId="1C3B3C9B" w14:textId="77777777" w:rsidR="00982A26" w:rsidRDefault="00982A26" w:rsidP="00676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513D" w14:textId="1D174039" w:rsidR="002A1763" w:rsidRDefault="00364F46" w:rsidP="008C604D">
    <w:pPr>
      <w:pStyle w:val="Footer"/>
      <w:tabs>
        <w:tab w:val="clear" w:pos="4513"/>
        <w:tab w:val="clear" w:pos="9026"/>
        <w:tab w:val="left" w:pos="5580"/>
      </w:tabs>
    </w:pPr>
    <w:r>
      <w:rPr>
        <w:noProof/>
      </w:rPr>
      <w:drawing>
        <wp:inline distT="0" distB="0" distL="0" distR="0" wp14:anchorId="20078321" wp14:editId="5B3E5A36">
          <wp:extent cx="546489" cy="619125"/>
          <wp:effectExtent l="0" t="0" r="6350" b="0"/>
          <wp:docPr id="1152531900" name="Picture 7" descr="CERTLOC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LOC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9307" cy="633647"/>
                  </a:xfrm>
                  <a:prstGeom prst="rect">
                    <a:avLst/>
                  </a:prstGeom>
                  <a:noFill/>
                  <a:ln>
                    <a:noFill/>
                  </a:ln>
                </pic:spPr>
              </pic:pic>
            </a:graphicData>
          </a:graphic>
        </wp:inline>
      </w:drawing>
    </w:r>
    <w:r w:rsidR="008C604D">
      <w:rPr>
        <w:noProof/>
      </w:rPr>
      <w:drawing>
        <wp:anchor distT="0" distB="0" distL="114300" distR="114300" simplePos="0" relativeHeight="251664384" behindDoc="1" locked="0" layoutInCell="1" allowOverlap="0" wp14:anchorId="777548F2" wp14:editId="631FE56A">
          <wp:simplePos x="0" y="0"/>
          <wp:positionH relativeFrom="page">
            <wp:posOffset>18415</wp:posOffset>
          </wp:positionH>
          <wp:positionV relativeFrom="page">
            <wp:posOffset>10352405</wp:posOffset>
          </wp:positionV>
          <wp:extent cx="7560000" cy="406800"/>
          <wp:effectExtent l="0" t="0" r="0" b="0"/>
          <wp:wrapNone/>
          <wp:docPr id="798676189" name="Picture 79867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406800"/>
                  </a:xfrm>
                  <a:prstGeom prst="rect">
                    <a:avLst/>
                  </a:prstGeom>
                </pic:spPr>
              </pic:pic>
            </a:graphicData>
          </a:graphic>
          <wp14:sizeRelH relativeFrom="margin">
            <wp14:pctWidth>0</wp14:pctWidth>
          </wp14:sizeRelH>
          <wp14:sizeRelV relativeFrom="margin">
            <wp14:pctHeight>0</wp14:pctHeight>
          </wp14:sizeRelV>
        </wp:anchor>
      </w:drawing>
    </w:r>
    <w:r w:rsidR="008C604D">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8EB7" w14:textId="4D731847" w:rsidR="006129E3" w:rsidRPr="00E17408" w:rsidRDefault="00364F46" w:rsidP="00E17408">
    <w:pPr>
      <w:autoSpaceDE w:val="0"/>
      <w:autoSpaceDN w:val="0"/>
      <w:adjustRightInd w:val="0"/>
      <w:spacing w:after="0"/>
      <w:ind w:right="-330"/>
      <w:rPr>
        <w:rFonts w:ascii="Arial" w:hAnsi="Arial" w:cs="Arial"/>
        <w:color w:val="A7A7A7"/>
        <w:sz w:val="16"/>
        <w:szCs w:val="16"/>
      </w:rPr>
    </w:pPr>
    <w:r>
      <w:rPr>
        <w:noProof/>
      </w:rPr>
      <w:drawing>
        <wp:inline distT="0" distB="0" distL="0" distR="0" wp14:anchorId="29202B2B" wp14:editId="2F63BF45">
          <wp:extent cx="546489" cy="619125"/>
          <wp:effectExtent l="0" t="0" r="6350" b="0"/>
          <wp:docPr id="668767082" name="Picture 7" descr="CERTLOC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LOC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9307" cy="633647"/>
                  </a:xfrm>
                  <a:prstGeom prst="rect">
                    <a:avLst/>
                  </a:prstGeom>
                  <a:noFill/>
                  <a:ln>
                    <a:noFill/>
                  </a:ln>
                </pic:spPr>
              </pic:pic>
            </a:graphicData>
          </a:graphic>
        </wp:inline>
      </w:drawing>
    </w:r>
    <w:r w:rsidR="006129E3">
      <w:rPr>
        <w:noProof/>
      </w:rPr>
      <w:drawing>
        <wp:anchor distT="0" distB="0" distL="114300" distR="114300" simplePos="0" relativeHeight="251661312" behindDoc="1" locked="0" layoutInCell="1" allowOverlap="0" wp14:anchorId="685E3ACF" wp14:editId="74698EBE">
          <wp:simplePos x="0" y="0"/>
          <wp:positionH relativeFrom="page">
            <wp:posOffset>7109</wp:posOffset>
          </wp:positionH>
          <wp:positionV relativeFrom="page">
            <wp:posOffset>10350500</wp:posOffset>
          </wp:positionV>
          <wp:extent cx="7560000" cy="406800"/>
          <wp:effectExtent l="0" t="0" r="0" b="0"/>
          <wp:wrapNone/>
          <wp:docPr id="1994132897" name="Picture 199413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4068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3365C" w14:textId="77777777" w:rsidR="00982A26" w:rsidRDefault="00982A26" w:rsidP="00676404">
      <w:bookmarkStart w:id="0" w:name="_Hlk168576150"/>
      <w:bookmarkEnd w:id="0"/>
      <w:r>
        <w:separator/>
      </w:r>
    </w:p>
  </w:footnote>
  <w:footnote w:type="continuationSeparator" w:id="0">
    <w:p w14:paraId="1403F023" w14:textId="77777777" w:rsidR="00982A26" w:rsidRDefault="00982A26" w:rsidP="00676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2762" w14:textId="6C3DCAA7" w:rsidR="00CE4320" w:rsidRDefault="002A1763">
    <w:pPr>
      <w:pStyle w:val="Header"/>
    </w:pPr>
    <w:r>
      <w:rPr>
        <w:noProof/>
      </w:rPr>
      <w:drawing>
        <wp:anchor distT="0" distB="0" distL="114300" distR="114300" simplePos="0" relativeHeight="251666432" behindDoc="0" locked="0" layoutInCell="1" allowOverlap="0" wp14:anchorId="20E1143B" wp14:editId="2CB28063">
          <wp:simplePos x="0" y="0"/>
          <wp:positionH relativeFrom="page">
            <wp:posOffset>16510</wp:posOffset>
          </wp:positionH>
          <wp:positionV relativeFrom="page">
            <wp:posOffset>1905</wp:posOffset>
          </wp:positionV>
          <wp:extent cx="7558405" cy="1047750"/>
          <wp:effectExtent l="0" t="0" r="4445" b="0"/>
          <wp:wrapTopAndBottom/>
          <wp:docPr id="1438591093" name="Picture 143859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
                    <a:extLst>
                      <a:ext uri="{28A0092B-C50C-407E-A947-70E740481C1C}">
                        <a14:useLocalDpi xmlns:a14="http://schemas.microsoft.com/office/drawing/2010/main" val="0"/>
                      </a:ext>
                    </a:extLst>
                  </a:blip>
                  <a:srcRect b="17534"/>
                  <a:stretch/>
                </pic:blipFill>
                <pic:spPr bwMode="auto">
                  <a:xfrm>
                    <a:off x="0" y="0"/>
                    <a:ext cx="7558405" cy="104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B5D0" w14:textId="38A5DA27" w:rsidR="00676404" w:rsidRDefault="00676404">
    <w:pPr>
      <w:pStyle w:val="Header"/>
    </w:pPr>
    <w:r>
      <w:rPr>
        <w:noProof/>
      </w:rPr>
      <w:drawing>
        <wp:anchor distT="0" distB="0" distL="114300" distR="114300" simplePos="0" relativeHeight="251658240" behindDoc="0" locked="0" layoutInCell="1" allowOverlap="0" wp14:anchorId="51B15910" wp14:editId="466C026D">
          <wp:simplePos x="0" y="0"/>
          <wp:positionH relativeFrom="page">
            <wp:posOffset>0</wp:posOffset>
          </wp:positionH>
          <wp:positionV relativeFrom="page">
            <wp:posOffset>0</wp:posOffset>
          </wp:positionV>
          <wp:extent cx="7558405" cy="1047750"/>
          <wp:effectExtent l="0" t="0" r="4445" b="0"/>
          <wp:wrapTopAndBottom/>
          <wp:docPr id="1180936237" name="Picture 1180936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
                    <a:extLst>
                      <a:ext uri="{28A0092B-C50C-407E-A947-70E740481C1C}">
                        <a14:useLocalDpi xmlns:a14="http://schemas.microsoft.com/office/drawing/2010/main" val="0"/>
                      </a:ext>
                    </a:extLst>
                  </a:blip>
                  <a:srcRect b="17534"/>
                  <a:stretch/>
                </pic:blipFill>
                <pic:spPr bwMode="auto">
                  <a:xfrm>
                    <a:off x="0" y="0"/>
                    <a:ext cx="7558405" cy="104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E14FC"/>
    <w:multiLevelType w:val="hybridMultilevel"/>
    <w:tmpl w:val="614ADBB2"/>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1" w15:restartNumberingAfterBreak="0">
    <w:nsid w:val="45BC0EB1"/>
    <w:multiLevelType w:val="hybridMultilevel"/>
    <w:tmpl w:val="83EED4A6"/>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2" w15:restartNumberingAfterBreak="0">
    <w:nsid w:val="4A01527A"/>
    <w:multiLevelType w:val="hybridMultilevel"/>
    <w:tmpl w:val="9E08168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DB909C5"/>
    <w:multiLevelType w:val="hybridMultilevel"/>
    <w:tmpl w:val="D3BA31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4026A67"/>
    <w:multiLevelType w:val="hybridMultilevel"/>
    <w:tmpl w:val="836C2B50"/>
    <w:lvl w:ilvl="0" w:tplc="0C090001">
      <w:start w:val="1"/>
      <w:numFmt w:val="bullet"/>
      <w:lvlText w:val=""/>
      <w:lvlJc w:val="left"/>
      <w:pPr>
        <w:ind w:left="556" w:hanging="360"/>
      </w:pPr>
      <w:rPr>
        <w:rFonts w:ascii="Symbol" w:hAnsi="Symbol" w:hint="default"/>
      </w:rPr>
    </w:lvl>
    <w:lvl w:ilvl="1" w:tplc="0C090003" w:tentative="1">
      <w:start w:val="1"/>
      <w:numFmt w:val="bullet"/>
      <w:lvlText w:val="o"/>
      <w:lvlJc w:val="left"/>
      <w:pPr>
        <w:ind w:left="1276" w:hanging="360"/>
      </w:pPr>
      <w:rPr>
        <w:rFonts w:ascii="Courier New" w:hAnsi="Courier New" w:cs="Courier New" w:hint="default"/>
      </w:rPr>
    </w:lvl>
    <w:lvl w:ilvl="2" w:tplc="0C090005" w:tentative="1">
      <w:start w:val="1"/>
      <w:numFmt w:val="bullet"/>
      <w:lvlText w:val=""/>
      <w:lvlJc w:val="left"/>
      <w:pPr>
        <w:ind w:left="1996" w:hanging="360"/>
      </w:pPr>
      <w:rPr>
        <w:rFonts w:ascii="Wingdings" w:hAnsi="Wingdings" w:hint="default"/>
      </w:rPr>
    </w:lvl>
    <w:lvl w:ilvl="3" w:tplc="0C090001" w:tentative="1">
      <w:start w:val="1"/>
      <w:numFmt w:val="bullet"/>
      <w:lvlText w:val=""/>
      <w:lvlJc w:val="left"/>
      <w:pPr>
        <w:ind w:left="2716" w:hanging="360"/>
      </w:pPr>
      <w:rPr>
        <w:rFonts w:ascii="Symbol" w:hAnsi="Symbol" w:hint="default"/>
      </w:rPr>
    </w:lvl>
    <w:lvl w:ilvl="4" w:tplc="0C090003" w:tentative="1">
      <w:start w:val="1"/>
      <w:numFmt w:val="bullet"/>
      <w:lvlText w:val="o"/>
      <w:lvlJc w:val="left"/>
      <w:pPr>
        <w:ind w:left="3436" w:hanging="360"/>
      </w:pPr>
      <w:rPr>
        <w:rFonts w:ascii="Courier New" w:hAnsi="Courier New" w:cs="Courier New" w:hint="default"/>
      </w:rPr>
    </w:lvl>
    <w:lvl w:ilvl="5" w:tplc="0C090005" w:tentative="1">
      <w:start w:val="1"/>
      <w:numFmt w:val="bullet"/>
      <w:lvlText w:val=""/>
      <w:lvlJc w:val="left"/>
      <w:pPr>
        <w:ind w:left="4156" w:hanging="360"/>
      </w:pPr>
      <w:rPr>
        <w:rFonts w:ascii="Wingdings" w:hAnsi="Wingdings" w:hint="default"/>
      </w:rPr>
    </w:lvl>
    <w:lvl w:ilvl="6" w:tplc="0C090001" w:tentative="1">
      <w:start w:val="1"/>
      <w:numFmt w:val="bullet"/>
      <w:lvlText w:val=""/>
      <w:lvlJc w:val="left"/>
      <w:pPr>
        <w:ind w:left="4876" w:hanging="360"/>
      </w:pPr>
      <w:rPr>
        <w:rFonts w:ascii="Symbol" w:hAnsi="Symbol" w:hint="default"/>
      </w:rPr>
    </w:lvl>
    <w:lvl w:ilvl="7" w:tplc="0C090003" w:tentative="1">
      <w:start w:val="1"/>
      <w:numFmt w:val="bullet"/>
      <w:lvlText w:val="o"/>
      <w:lvlJc w:val="left"/>
      <w:pPr>
        <w:ind w:left="5596" w:hanging="360"/>
      </w:pPr>
      <w:rPr>
        <w:rFonts w:ascii="Courier New" w:hAnsi="Courier New" w:cs="Courier New" w:hint="default"/>
      </w:rPr>
    </w:lvl>
    <w:lvl w:ilvl="8" w:tplc="0C090005" w:tentative="1">
      <w:start w:val="1"/>
      <w:numFmt w:val="bullet"/>
      <w:lvlText w:val=""/>
      <w:lvlJc w:val="left"/>
      <w:pPr>
        <w:ind w:left="6316" w:hanging="360"/>
      </w:pPr>
      <w:rPr>
        <w:rFonts w:ascii="Wingdings" w:hAnsi="Wingdings" w:hint="default"/>
      </w:rPr>
    </w:lvl>
  </w:abstractNum>
  <w:abstractNum w:abstractNumId="5" w15:restartNumberingAfterBreak="0">
    <w:nsid w:val="651C2DDE"/>
    <w:multiLevelType w:val="hybridMultilevel"/>
    <w:tmpl w:val="78E20F74"/>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6" w15:restartNumberingAfterBreak="0">
    <w:nsid w:val="65802924"/>
    <w:multiLevelType w:val="hybridMultilevel"/>
    <w:tmpl w:val="F5F448E8"/>
    <w:lvl w:ilvl="0" w:tplc="0C090001">
      <w:start w:val="1"/>
      <w:numFmt w:val="bullet"/>
      <w:lvlText w:val=""/>
      <w:lvlJc w:val="left"/>
      <w:pPr>
        <w:ind w:left="721" w:hanging="360"/>
      </w:pPr>
      <w:rPr>
        <w:rFonts w:ascii="Symbol" w:hAnsi="Symbol" w:hint="default"/>
      </w:rPr>
    </w:lvl>
    <w:lvl w:ilvl="1" w:tplc="0C090003" w:tentative="1">
      <w:start w:val="1"/>
      <w:numFmt w:val="bullet"/>
      <w:lvlText w:val="o"/>
      <w:lvlJc w:val="left"/>
      <w:pPr>
        <w:ind w:left="1441" w:hanging="360"/>
      </w:pPr>
      <w:rPr>
        <w:rFonts w:ascii="Courier New" w:hAnsi="Courier New" w:cs="Courier New" w:hint="default"/>
      </w:rPr>
    </w:lvl>
    <w:lvl w:ilvl="2" w:tplc="0C090005" w:tentative="1">
      <w:start w:val="1"/>
      <w:numFmt w:val="bullet"/>
      <w:lvlText w:val=""/>
      <w:lvlJc w:val="left"/>
      <w:pPr>
        <w:ind w:left="2161" w:hanging="360"/>
      </w:pPr>
      <w:rPr>
        <w:rFonts w:ascii="Wingdings" w:hAnsi="Wingdings" w:hint="default"/>
      </w:rPr>
    </w:lvl>
    <w:lvl w:ilvl="3" w:tplc="0C090001" w:tentative="1">
      <w:start w:val="1"/>
      <w:numFmt w:val="bullet"/>
      <w:lvlText w:val=""/>
      <w:lvlJc w:val="left"/>
      <w:pPr>
        <w:ind w:left="2881" w:hanging="360"/>
      </w:pPr>
      <w:rPr>
        <w:rFonts w:ascii="Symbol" w:hAnsi="Symbol" w:hint="default"/>
      </w:rPr>
    </w:lvl>
    <w:lvl w:ilvl="4" w:tplc="0C090003" w:tentative="1">
      <w:start w:val="1"/>
      <w:numFmt w:val="bullet"/>
      <w:lvlText w:val="o"/>
      <w:lvlJc w:val="left"/>
      <w:pPr>
        <w:ind w:left="3601" w:hanging="360"/>
      </w:pPr>
      <w:rPr>
        <w:rFonts w:ascii="Courier New" w:hAnsi="Courier New" w:cs="Courier New" w:hint="default"/>
      </w:rPr>
    </w:lvl>
    <w:lvl w:ilvl="5" w:tplc="0C090005" w:tentative="1">
      <w:start w:val="1"/>
      <w:numFmt w:val="bullet"/>
      <w:lvlText w:val=""/>
      <w:lvlJc w:val="left"/>
      <w:pPr>
        <w:ind w:left="4321" w:hanging="360"/>
      </w:pPr>
      <w:rPr>
        <w:rFonts w:ascii="Wingdings" w:hAnsi="Wingdings" w:hint="default"/>
      </w:rPr>
    </w:lvl>
    <w:lvl w:ilvl="6" w:tplc="0C090001" w:tentative="1">
      <w:start w:val="1"/>
      <w:numFmt w:val="bullet"/>
      <w:lvlText w:val=""/>
      <w:lvlJc w:val="left"/>
      <w:pPr>
        <w:ind w:left="5041" w:hanging="360"/>
      </w:pPr>
      <w:rPr>
        <w:rFonts w:ascii="Symbol" w:hAnsi="Symbol" w:hint="default"/>
      </w:rPr>
    </w:lvl>
    <w:lvl w:ilvl="7" w:tplc="0C090003" w:tentative="1">
      <w:start w:val="1"/>
      <w:numFmt w:val="bullet"/>
      <w:lvlText w:val="o"/>
      <w:lvlJc w:val="left"/>
      <w:pPr>
        <w:ind w:left="5761" w:hanging="360"/>
      </w:pPr>
      <w:rPr>
        <w:rFonts w:ascii="Courier New" w:hAnsi="Courier New" w:cs="Courier New" w:hint="default"/>
      </w:rPr>
    </w:lvl>
    <w:lvl w:ilvl="8" w:tplc="0C090005" w:tentative="1">
      <w:start w:val="1"/>
      <w:numFmt w:val="bullet"/>
      <w:lvlText w:val=""/>
      <w:lvlJc w:val="left"/>
      <w:pPr>
        <w:ind w:left="6481" w:hanging="360"/>
      </w:pPr>
      <w:rPr>
        <w:rFonts w:ascii="Wingdings" w:hAnsi="Wingdings" w:hint="default"/>
      </w:rPr>
    </w:lvl>
  </w:abstractNum>
  <w:abstractNum w:abstractNumId="7" w15:restartNumberingAfterBreak="0">
    <w:nsid w:val="69F05FEB"/>
    <w:multiLevelType w:val="hybridMultilevel"/>
    <w:tmpl w:val="E850E1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06802A9"/>
    <w:multiLevelType w:val="hybridMultilevel"/>
    <w:tmpl w:val="626420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7C6357A"/>
    <w:multiLevelType w:val="hybridMultilevel"/>
    <w:tmpl w:val="50A641E0"/>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10" w15:restartNumberingAfterBreak="0">
    <w:nsid w:val="79E04C8F"/>
    <w:multiLevelType w:val="hybridMultilevel"/>
    <w:tmpl w:val="9AD441DA"/>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num w:numId="1" w16cid:durableId="176580530">
    <w:abstractNumId w:val="0"/>
  </w:num>
  <w:num w:numId="2" w16cid:durableId="1150368781">
    <w:abstractNumId w:val="9"/>
  </w:num>
  <w:num w:numId="3" w16cid:durableId="1277328107">
    <w:abstractNumId w:val="5"/>
  </w:num>
  <w:num w:numId="4" w16cid:durableId="1397825773">
    <w:abstractNumId w:val="6"/>
  </w:num>
  <w:num w:numId="5" w16cid:durableId="1135026203">
    <w:abstractNumId w:val="4"/>
  </w:num>
  <w:num w:numId="6" w16cid:durableId="1702971444">
    <w:abstractNumId w:val="1"/>
  </w:num>
  <w:num w:numId="7" w16cid:durableId="57831049">
    <w:abstractNumId w:val="3"/>
  </w:num>
  <w:num w:numId="8" w16cid:durableId="1611430102">
    <w:abstractNumId w:val="8"/>
  </w:num>
  <w:num w:numId="9" w16cid:durableId="1811092533">
    <w:abstractNumId w:val="7"/>
  </w:num>
  <w:num w:numId="10" w16cid:durableId="1119959666">
    <w:abstractNumId w:val="10"/>
  </w:num>
  <w:num w:numId="11" w16cid:durableId="1576746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404"/>
    <w:rsid w:val="00003A41"/>
    <w:rsid w:val="00033671"/>
    <w:rsid w:val="00062A79"/>
    <w:rsid w:val="00074B2C"/>
    <w:rsid w:val="000E14FF"/>
    <w:rsid w:val="000F0F0A"/>
    <w:rsid w:val="00104C2D"/>
    <w:rsid w:val="001055E6"/>
    <w:rsid w:val="0013042C"/>
    <w:rsid w:val="0015076D"/>
    <w:rsid w:val="001546C3"/>
    <w:rsid w:val="001647E6"/>
    <w:rsid w:val="00186C32"/>
    <w:rsid w:val="00193875"/>
    <w:rsid w:val="001A2169"/>
    <w:rsid w:val="001C39D2"/>
    <w:rsid w:val="00203ED0"/>
    <w:rsid w:val="00260948"/>
    <w:rsid w:val="00265E56"/>
    <w:rsid w:val="00271916"/>
    <w:rsid w:val="00297DED"/>
    <w:rsid w:val="002A1763"/>
    <w:rsid w:val="002A591B"/>
    <w:rsid w:val="002A6C90"/>
    <w:rsid w:val="002C6209"/>
    <w:rsid w:val="00300D35"/>
    <w:rsid w:val="00331861"/>
    <w:rsid w:val="0036379E"/>
    <w:rsid w:val="00364F46"/>
    <w:rsid w:val="00380D41"/>
    <w:rsid w:val="004029D1"/>
    <w:rsid w:val="00407F64"/>
    <w:rsid w:val="00422CC9"/>
    <w:rsid w:val="00433A31"/>
    <w:rsid w:val="00473934"/>
    <w:rsid w:val="0047659B"/>
    <w:rsid w:val="00481DCA"/>
    <w:rsid w:val="00490AC9"/>
    <w:rsid w:val="00491A51"/>
    <w:rsid w:val="004A54D2"/>
    <w:rsid w:val="004F7F9C"/>
    <w:rsid w:val="00503294"/>
    <w:rsid w:val="00511D51"/>
    <w:rsid w:val="00527166"/>
    <w:rsid w:val="00531FC4"/>
    <w:rsid w:val="00554DBD"/>
    <w:rsid w:val="005C58ED"/>
    <w:rsid w:val="005E37D2"/>
    <w:rsid w:val="005F0522"/>
    <w:rsid w:val="005F14F2"/>
    <w:rsid w:val="006129E3"/>
    <w:rsid w:val="006253E4"/>
    <w:rsid w:val="00625FE4"/>
    <w:rsid w:val="00656BCB"/>
    <w:rsid w:val="0066756B"/>
    <w:rsid w:val="00671772"/>
    <w:rsid w:val="00676404"/>
    <w:rsid w:val="006C006A"/>
    <w:rsid w:val="006C0835"/>
    <w:rsid w:val="006D4B60"/>
    <w:rsid w:val="00725054"/>
    <w:rsid w:val="00755EBC"/>
    <w:rsid w:val="00771FDA"/>
    <w:rsid w:val="007A0023"/>
    <w:rsid w:val="007A25C0"/>
    <w:rsid w:val="007B3764"/>
    <w:rsid w:val="008163C7"/>
    <w:rsid w:val="00843009"/>
    <w:rsid w:val="00854AE1"/>
    <w:rsid w:val="00896A03"/>
    <w:rsid w:val="008C604D"/>
    <w:rsid w:val="008D491F"/>
    <w:rsid w:val="008F3DA5"/>
    <w:rsid w:val="00945C68"/>
    <w:rsid w:val="00956B3F"/>
    <w:rsid w:val="009629F6"/>
    <w:rsid w:val="00982A26"/>
    <w:rsid w:val="00984C95"/>
    <w:rsid w:val="009E2248"/>
    <w:rsid w:val="00A06C64"/>
    <w:rsid w:val="00A1074D"/>
    <w:rsid w:val="00A61C67"/>
    <w:rsid w:val="00A6669F"/>
    <w:rsid w:val="00A74E5C"/>
    <w:rsid w:val="00A80687"/>
    <w:rsid w:val="00A90BDE"/>
    <w:rsid w:val="00A938CF"/>
    <w:rsid w:val="00AA064E"/>
    <w:rsid w:val="00AB51A8"/>
    <w:rsid w:val="00AC44BE"/>
    <w:rsid w:val="00AD2368"/>
    <w:rsid w:val="00AE14EE"/>
    <w:rsid w:val="00B33CFB"/>
    <w:rsid w:val="00B55B2B"/>
    <w:rsid w:val="00B657EF"/>
    <w:rsid w:val="00B70932"/>
    <w:rsid w:val="00BC7E87"/>
    <w:rsid w:val="00BF4919"/>
    <w:rsid w:val="00C0115B"/>
    <w:rsid w:val="00C2609F"/>
    <w:rsid w:val="00C43E76"/>
    <w:rsid w:val="00C704AF"/>
    <w:rsid w:val="00CD5231"/>
    <w:rsid w:val="00CE4320"/>
    <w:rsid w:val="00D05F1B"/>
    <w:rsid w:val="00D07403"/>
    <w:rsid w:val="00D21168"/>
    <w:rsid w:val="00D52CA5"/>
    <w:rsid w:val="00D6202E"/>
    <w:rsid w:val="00D96D46"/>
    <w:rsid w:val="00DA091F"/>
    <w:rsid w:val="00DF6DD1"/>
    <w:rsid w:val="00E16C47"/>
    <w:rsid w:val="00E17408"/>
    <w:rsid w:val="00E86028"/>
    <w:rsid w:val="00E96A40"/>
    <w:rsid w:val="00EB6FA6"/>
    <w:rsid w:val="00EB6FAE"/>
    <w:rsid w:val="00ED47A2"/>
    <w:rsid w:val="00F34A66"/>
    <w:rsid w:val="00F622FF"/>
    <w:rsid w:val="00F70356"/>
    <w:rsid w:val="00FA2507"/>
    <w:rsid w:val="00FF23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80326"/>
  <w15:chartTrackingRefBased/>
  <w15:docId w15:val="{F5418E25-4788-3341-AB28-86076087C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91F"/>
    <w:pPr>
      <w:spacing w:after="160"/>
    </w:pPr>
    <w:rPr>
      <w:rFonts w:asciiTheme="majorHAnsi" w:eastAsiaTheme="minorEastAsia" w:hAnsiTheme="majorHAnsi"/>
      <w:sz w:val="20"/>
    </w:rPr>
  </w:style>
  <w:style w:type="paragraph" w:styleId="Heading1">
    <w:name w:val="heading 1"/>
    <w:next w:val="Normal"/>
    <w:link w:val="Heading1Char"/>
    <w:uiPriority w:val="9"/>
    <w:qFormat/>
    <w:rsid w:val="00186C32"/>
    <w:pPr>
      <w:keepNext/>
      <w:keepLines/>
      <w:spacing w:before="120"/>
      <w:outlineLvl w:val="0"/>
    </w:pPr>
    <w:rPr>
      <w:rFonts w:eastAsiaTheme="majorEastAsia" w:cstheme="majorBidi"/>
      <w:color w:val="000000" w:themeColor="text1"/>
      <w:sz w:val="28"/>
      <w:szCs w:val="32"/>
    </w:rPr>
  </w:style>
  <w:style w:type="paragraph" w:styleId="Heading2">
    <w:name w:val="heading 2"/>
    <w:next w:val="Normal"/>
    <w:link w:val="Heading2Char"/>
    <w:uiPriority w:val="9"/>
    <w:unhideWhenUsed/>
    <w:qFormat/>
    <w:rsid w:val="00186C32"/>
    <w:pPr>
      <w:keepNext/>
      <w:keepLines/>
      <w:spacing w:before="40"/>
      <w:outlineLvl w:val="1"/>
    </w:pPr>
    <w:rPr>
      <w:rFonts w:eastAsiaTheme="majorEastAsia" w:cstheme="majorBidi"/>
      <w:b/>
      <w:color w:val="000000" w:themeColor="text1"/>
      <w:sz w:val="20"/>
      <w:szCs w:val="26"/>
    </w:rPr>
  </w:style>
  <w:style w:type="paragraph" w:styleId="Heading3">
    <w:name w:val="heading 3"/>
    <w:basedOn w:val="Normal"/>
    <w:next w:val="Normal"/>
    <w:link w:val="Heading3Char"/>
    <w:uiPriority w:val="9"/>
    <w:unhideWhenUsed/>
    <w:rsid w:val="00A6669F"/>
    <w:pPr>
      <w:keepNext/>
      <w:keepLines/>
      <w:spacing w:before="4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6404"/>
    <w:pPr>
      <w:tabs>
        <w:tab w:val="center" w:pos="4513"/>
        <w:tab w:val="right" w:pos="9026"/>
      </w:tabs>
    </w:pPr>
  </w:style>
  <w:style w:type="character" w:customStyle="1" w:styleId="HeaderChar">
    <w:name w:val="Header Char"/>
    <w:basedOn w:val="DefaultParagraphFont"/>
    <w:link w:val="Header"/>
    <w:uiPriority w:val="99"/>
    <w:rsid w:val="00676404"/>
    <w:rPr>
      <w:rFonts w:eastAsiaTheme="minorEastAsia"/>
    </w:rPr>
  </w:style>
  <w:style w:type="paragraph" w:styleId="Footer">
    <w:name w:val="footer"/>
    <w:basedOn w:val="Normal"/>
    <w:link w:val="FooterChar"/>
    <w:uiPriority w:val="99"/>
    <w:unhideWhenUsed/>
    <w:rsid w:val="00676404"/>
    <w:pPr>
      <w:tabs>
        <w:tab w:val="center" w:pos="4513"/>
        <w:tab w:val="right" w:pos="9026"/>
      </w:tabs>
    </w:pPr>
  </w:style>
  <w:style w:type="character" w:customStyle="1" w:styleId="FooterChar">
    <w:name w:val="Footer Char"/>
    <w:basedOn w:val="DefaultParagraphFont"/>
    <w:link w:val="Footer"/>
    <w:uiPriority w:val="99"/>
    <w:rsid w:val="00676404"/>
    <w:rPr>
      <w:rFonts w:eastAsiaTheme="minorEastAsia"/>
    </w:rPr>
  </w:style>
  <w:style w:type="paragraph" w:styleId="Title">
    <w:name w:val="Title"/>
    <w:next w:val="Normal"/>
    <w:link w:val="TitleChar"/>
    <w:uiPriority w:val="10"/>
    <w:qFormat/>
    <w:rsid w:val="00186C32"/>
    <w:pPr>
      <w:contextualSpacing/>
    </w:pPr>
    <w:rPr>
      <w:rFonts w:ascii="Calibri" w:eastAsiaTheme="majorEastAsia" w:hAnsi="Calibri" w:cs="Times New Roman (Headings CS)"/>
      <w:b/>
      <w:kern w:val="28"/>
      <w:sz w:val="28"/>
      <w:szCs w:val="56"/>
    </w:rPr>
  </w:style>
  <w:style w:type="character" w:customStyle="1" w:styleId="TitleChar">
    <w:name w:val="Title Char"/>
    <w:basedOn w:val="DefaultParagraphFont"/>
    <w:link w:val="Title"/>
    <w:uiPriority w:val="10"/>
    <w:rsid w:val="00186C32"/>
    <w:rPr>
      <w:rFonts w:ascii="Calibri" w:eastAsiaTheme="majorEastAsia" w:hAnsi="Calibri" w:cs="Times New Roman (Headings CS)"/>
      <w:b/>
      <w:kern w:val="28"/>
      <w:sz w:val="28"/>
      <w:szCs w:val="56"/>
    </w:rPr>
  </w:style>
  <w:style w:type="character" w:customStyle="1" w:styleId="Heading1Char">
    <w:name w:val="Heading 1 Char"/>
    <w:basedOn w:val="DefaultParagraphFont"/>
    <w:link w:val="Heading1"/>
    <w:uiPriority w:val="9"/>
    <w:rsid w:val="00186C32"/>
    <w:rPr>
      <w:rFonts w:eastAsiaTheme="majorEastAsia" w:cstheme="majorBidi"/>
      <w:color w:val="000000" w:themeColor="text1"/>
      <w:sz w:val="28"/>
      <w:szCs w:val="32"/>
    </w:rPr>
  </w:style>
  <w:style w:type="character" w:customStyle="1" w:styleId="Heading2Char">
    <w:name w:val="Heading 2 Char"/>
    <w:basedOn w:val="DefaultParagraphFont"/>
    <w:link w:val="Heading2"/>
    <w:uiPriority w:val="9"/>
    <w:rsid w:val="00186C32"/>
    <w:rPr>
      <w:rFonts w:eastAsiaTheme="majorEastAsia" w:cstheme="majorBidi"/>
      <w:b/>
      <w:color w:val="000000" w:themeColor="text1"/>
      <w:sz w:val="20"/>
      <w:szCs w:val="26"/>
    </w:rPr>
  </w:style>
  <w:style w:type="character" w:customStyle="1" w:styleId="Heading3Char">
    <w:name w:val="Heading 3 Char"/>
    <w:basedOn w:val="DefaultParagraphFont"/>
    <w:link w:val="Heading3"/>
    <w:uiPriority w:val="9"/>
    <w:rsid w:val="00A6669F"/>
    <w:rPr>
      <w:rFonts w:eastAsiaTheme="majorEastAsia" w:cstheme="majorBidi"/>
      <w:b/>
      <w:color w:val="000000" w:themeColor="text1"/>
      <w:sz w:val="20"/>
    </w:rPr>
  </w:style>
  <w:style w:type="paragraph" w:styleId="ListParagraph">
    <w:name w:val="List Paragraph"/>
    <w:basedOn w:val="Normal"/>
    <w:uiPriority w:val="34"/>
    <w:qFormat/>
    <w:rsid w:val="006129E3"/>
    <w:pPr>
      <w:spacing w:line="259" w:lineRule="auto"/>
      <w:ind w:left="720"/>
      <w:contextualSpacing/>
    </w:pPr>
    <w:rPr>
      <w:rFonts w:asciiTheme="minorHAnsi" w:eastAsiaTheme="minorHAnsi" w:hAnsiTheme="minorHAnsi"/>
      <w:sz w:val="22"/>
      <w:szCs w:val="22"/>
    </w:rPr>
  </w:style>
  <w:style w:type="table" w:styleId="TableGrid">
    <w:name w:val="Table Grid"/>
    <w:basedOn w:val="TableNormal"/>
    <w:uiPriority w:val="39"/>
    <w:rsid w:val="004029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EB6FAE"/>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Style1">
    <w:name w:val="Style1"/>
    <w:basedOn w:val="Normal"/>
    <w:link w:val="Style1Char"/>
    <w:qFormat/>
    <w:rsid w:val="0013042C"/>
    <w:pPr>
      <w:spacing w:after="0"/>
      <w:ind w:right="512" w:hanging="426"/>
    </w:pPr>
    <w:rPr>
      <w:rFonts w:asciiTheme="minorHAnsi" w:eastAsia="Times New Roman" w:hAnsiTheme="minorHAnsi" w:cstheme="minorHAnsi"/>
      <w:b/>
      <w:bCs/>
      <w:color w:val="000000" w:themeColor="text1"/>
      <w:sz w:val="24"/>
      <w:szCs w:val="18"/>
      <w:u w:val="single"/>
      <w:lang w:val="en-GB" w:eastAsia="en-AU"/>
    </w:rPr>
  </w:style>
  <w:style w:type="character" w:customStyle="1" w:styleId="Style1Char">
    <w:name w:val="Style1 Char"/>
    <w:basedOn w:val="DefaultParagraphFont"/>
    <w:link w:val="Style1"/>
    <w:rsid w:val="0013042C"/>
    <w:rPr>
      <w:rFonts w:eastAsia="Times New Roman" w:cstheme="minorHAnsi"/>
      <w:b/>
      <w:bCs/>
      <w:color w:val="000000" w:themeColor="text1"/>
      <w:szCs w:val="18"/>
      <w:u w:val="single"/>
      <w:lang w:val="en-GB"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Emery</dc:creator>
  <cp:keywords/>
  <dc:description/>
  <cp:lastModifiedBy>Shivam Verma</cp:lastModifiedBy>
  <cp:revision>3</cp:revision>
  <cp:lastPrinted>2024-06-07T03:05:00Z</cp:lastPrinted>
  <dcterms:created xsi:type="dcterms:W3CDTF">2024-10-16T06:01:00Z</dcterms:created>
  <dcterms:modified xsi:type="dcterms:W3CDTF">2025-01-23T02:54:00Z</dcterms:modified>
</cp:coreProperties>
</file>