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nt"/>
        <w:tblW w:w="0" w:type="auto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</w:tblGrid>
      <w:tr w:rsidR="003D0BD0" w:rsidTr="00D232FA">
        <w:trPr>
          <w:trHeight w:hRule="exact" w:val="2155"/>
        </w:trPr>
        <w:tc>
          <w:tcPr>
            <w:tcW w:w="8635" w:type="dxa"/>
          </w:tcPr>
          <w:p w:rsidR="003D0BD0" w:rsidRDefault="003D0BD0" w:rsidP="003D0BD0">
            <w:pPr>
              <w:pStyle w:val="Tabelltext"/>
            </w:pPr>
          </w:p>
        </w:tc>
      </w:tr>
      <w:tr w:rsidR="00125878" w:rsidTr="00D232FA">
        <w:trPr>
          <w:trHeight w:hRule="exact" w:val="1814"/>
        </w:trPr>
        <w:tc>
          <w:tcPr>
            <w:tcW w:w="8635" w:type="dxa"/>
            <w:vAlign w:val="bottom"/>
          </w:tcPr>
          <w:sdt>
            <w:sdtPr>
              <w:alias w:val="Klicka och skriv titel"/>
              <w:tag w:val="Klicka och skriv titel"/>
              <w:id w:val="-1866437552"/>
              <w:placeholder>
                <w:docPart w:val="01237D497BE245B891086191770DA36E"/>
              </w:placeholder>
              <w:text w:multiLine="1"/>
            </w:sdtPr>
            <w:sdtEndPr/>
            <w:sdtContent>
              <w:p w:rsidR="00125878" w:rsidRDefault="007D64AB" w:rsidP="00695EBB">
                <w:pPr>
                  <w:pStyle w:val="Titel"/>
                  <w:ind w:left="0"/>
                </w:pPr>
                <w:r>
                  <w:t>Prestandatest Af CRM</w:t>
                </w:r>
              </w:p>
            </w:sdtContent>
          </w:sdt>
        </w:tc>
      </w:tr>
      <w:tr w:rsidR="00125878" w:rsidRPr="00710CD2" w:rsidTr="00D232FA">
        <w:trPr>
          <w:trHeight w:hRule="exact" w:val="1474"/>
        </w:trPr>
        <w:tc>
          <w:tcPr>
            <w:tcW w:w="8635" w:type="dxa"/>
          </w:tcPr>
          <w:sdt>
            <w:sdtPr>
              <w:alias w:val="Klicka och skriv undertitel"/>
              <w:tag w:val="Klicka och skriv undertitel"/>
              <w:id w:val="-838931594"/>
              <w:placeholder>
                <w:docPart w:val="B0D6868772684EAD8C09CAE14FAD02A3"/>
              </w:placeholder>
              <w:text w:multiLine="1"/>
            </w:sdtPr>
            <w:sdtEndPr/>
            <w:sdtContent>
              <w:p w:rsidR="00D232FA" w:rsidRPr="00D232FA" w:rsidRDefault="00011FED" w:rsidP="00D232FA">
                <w:pPr>
                  <w:pStyle w:val="Undertitel"/>
                  <w:ind w:left="0"/>
                </w:pPr>
              </w:p>
            </w:sdtContent>
          </w:sdt>
        </w:tc>
      </w:tr>
      <w:tr w:rsidR="00125878" w:rsidTr="00D232FA">
        <w:trPr>
          <w:trHeight w:hRule="exact" w:val="9072"/>
        </w:trPr>
        <w:tc>
          <w:tcPr>
            <w:tcW w:w="8635" w:type="dxa"/>
            <w:vAlign w:val="bottom"/>
          </w:tcPr>
          <w:p w:rsidR="00125878" w:rsidRDefault="00125878" w:rsidP="001D4E96">
            <w:pPr>
              <w:pStyle w:val="Frfattare"/>
            </w:pPr>
            <w:r>
              <w:t xml:space="preserve">Författare: </w:t>
            </w:r>
            <w:sdt>
              <w:sdtPr>
                <w:alias w:val="Klicka och skriv"/>
                <w:id w:val="-443234693"/>
                <w:placeholder>
                  <w:docPart w:val="A87425BCC47B460C95FF1CF5D74F629D"/>
                </w:placeholder>
                <w:text/>
              </w:sdtPr>
              <w:sdtEndPr/>
              <w:sdtContent>
                <w:r w:rsidR="007D64AB">
                  <w:t>Mikael Holm</w:t>
                </w:r>
              </w:sdtContent>
            </w:sdt>
          </w:p>
          <w:p w:rsidR="00125878" w:rsidRDefault="00125878" w:rsidP="001D4E96">
            <w:pPr>
              <w:pStyle w:val="Frfattare"/>
            </w:pPr>
            <w:r>
              <w:t>#</w:t>
            </w:r>
            <w:sdt>
              <w:sdtPr>
                <w:alias w:val="Klicka och skriv nummer"/>
                <w:id w:val="-225756513"/>
                <w:placeholder>
                  <w:docPart w:val="E4F6FBF5514C46ABAC7EB8E49DD48EA0"/>
                </w:placeholder>
                <w:text/>
              </w:sdtPr>
              <w:sdtEndPr/>
              <w:sdtContent>
                <w:r w:rsidR="007D64AB">
                  <w:t>0001</w:t>
                </w:r>
              </w:sdtContent>
            </w:sdt>
          </w:p>
        </w:tc>
      </w:tr>
    </w:tbl>
    <w:p w:rsidR="00A63F86" w:rsidRPr="002D3605" w:rsidRDefault="00A63F86" w:rsidP="00695EBB">
      <w:pPr>
        <w:pStyle w:val="Brdtext"/>
      </w:pPr>
    </w:p>
    <w:p w:rsidR="003145ED" w:rsidRPr="002D3605" w:rsidRDefault="003145ED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7C568B" w:rsidRDefault="007C568B" w:rsidP="002711DF">
      <w:pPr>
        <w:pStyle w:val="Brdtext"/>
      </w:pPr>
    </w:p>
    <w:p w:rsidR="00125878" w:rsidRDefault="00125878" w:rsidP="002711DF">
      <w:pPr>
        <w:pStyle w:val="Brdtext"/>
      </w:pPr>
    </w:p>
    <w:p w:rsidR="00125878" w:rsidRPr="002D3605" w:rsidRDefault="00125878" w:rsidP="002711DF">
      <w:pPr>
        <w:pStyle w:val="Brdtext"/>
      </w:pPr>
    </w:p>
    <w:p w:rsidR="007C568B" w:rsidRDefault="007C568B" w:rsidP="002711DF">
      <w:pPr>
        <w:pStyle w:val="Brdtext"/>
      </w:pPr>
    </w:p>
    <w:p w:rsidR="004D4BED" w:rsidRPr="002D3605" w:rsidRDefault="004D4BED" w:rsidP="002711DF">
      <w:pPr>
        <w:pStyle w:val="Brdtext"/>
      </w:pPr>
    </w:p>
    <w:p w:rsidR="007C568B" w:rsidRPr="002D3605" w:rsidRDefault="007C568B" w:rsidP="002711DF">
      <w:pPr>
        <w:pStyle w:val="Brdtext"/>
      </w:pPr>
    </w:p>
    <w:p w:rsidR="00294525" w:rsidRPr="002D3605" w:rsidRDefault="00367D9F" w:rsidP="002711DF">
      <w:pPr>
        <w:pStyle w:val="Tryckinfo"/>
        <w:ind w:hanging="284"/>
      </w:pPr>
      <w:r>
        <w:t>©</w:t>
      </w:r>
      <w:r>
        <w:tab/>
        <w:t>Arbetsförmedlingen</w:t>
      </w:r>
      <w:r w:rsidR="00294525">
        <w:br/>
        <w:t xml:space="preserve">Författare: </w:t>
      </w:r>
      <w:sdt>
        <w:sdtPr>
          <w:alias w:val="Klicka och skriv författare"/>
          <w:tag w:val="Klicka och skriv författare"/>
          <w:id w:val="270757223"/>
          <w:placeholder>
            <w:docPart w:val="B82D2762436143FDBFDDF81B3FEBFE15"/>
          </w:placeholder>
          <w:text w:multiLine="1"/>
        </w:sdtPr>
        <w:sdtEndPr/>
        <w:sdtContent>
          <w:r w:rsidR="007D64AB">
            <w:t>Mikael Holm</w:t>
          </w:r>
        </w:sdtContent>
      </w:sdt>
      <w:r w:rsidR="00294525">
        <w:br/>
        <w:t xml:space="preserve">Datum: </w:t>
      </w:r>
      <w:sdt>
        <w:sdtPr>
          <w:alias w:val="Välj ett datum"/>
          <w:tag w:val="Välj ett datum"/>
          <w:id w:val="-833687685"/>
          <w:placeholder>
            <w:docPart w:val="B871E9BB0C724B39AAF1130182789967"/>
          </w:placeholder>
          <w:date w:fullDate="2020-06-01T00:00:00Z">
            <w:dateFormat w:val="yyyy-MM-dd"/>
            <w:lid w:val="sv-SE"/>
            <w:storeMappedDataAs w:val="dateTime"/>
            <w:calendar w:val="gregorian"/>
          </w:date>
        </w:sdtPr>
        <w:sdtEndPr/>
        <w:sdtContent>
          <w:r w:rsidR="007D64AB">
            <w:t>2020-06-01</w:t>
          </w:r>
        </w:sdtContent>
      </w:sdt>
      <w:r w:rsidR="009D0053">
        <w:br/>
        <w:t xml:space="preserve">Diarienummer: </w:t>
      </w:r>
      <w:sdt>
        <w:sdtPr>
          <w:alias w:val="Klicka och skriv dnr"/>
          <w:tag w:val="Klicka och skriv dnr"/>
          <w:id w:val="1688414009"/>
          <w:placeholder>
            <w:docPart w:val="5362BECEB3E94CB5BF2A87EA4A2191B5"/>
          </w:placeholder>
          <w:showingPlcHdr/>
          <w:text w:multiLine="1"/>
        </w:sdtPr>
        <w:sdtEndPr/>
        <w:sdtContent>
          <w:r w:rsidR="00C94868" w:rsidRPr="00C20CEC">
            <w:rPr>
              <w:rStyle w:val="Platshllartext"/>
            </w:rPr>
            <w:t>[Klicka och skriv dnr]</w:t>
          </w:r>
        </w:sdtContent>
      </w:sdt>
    </w:p>
    <w:p w:rsidR="003145ED" w:rsidRPr="002D3605" w:rsidRDefault="003145ED" w:rsidP="004D4BED">
      <w:pPr>
        <w:pStyle w:val="Brdtext"/>
        <w:ind w:left="-567"/>
      </w:pPr>
    </w:p>
    <w:p w:rsidR="003145ED" w:rsidRPr="002D3605" w:rsidRDefault="003145ED" w:rsidP="003145ED">
      <w:pPr>
        <w:pStyle w:val="Brdtext"/>
        <w:sectPr w:rsidR="003145ED" w:rsidRPr="002D3605" w:rsidSect="00125878">
          <w:footerReference w:type="default" r:id="rId8"/>
          <w:headerReference w:type="first" r:id="rId9"/>
          <w:pgSz w:w="11906" w:h="16838"/>
          <w:pgMar w:top="1576" w:right="1985" w:bottom="720" w:left="1985" w:header="567" w:footer="397" w:gutter="0"/>
          <w:cols w:space="708"/>
          <w:titlePg/>
          <w:docGrid w:linePitch="360"/>
        </w:sectPr>
      </w:pPr>
    </w:p>
    <w:p w:rsidR="003145ED" w:rsidRPr="002D3605" w:rsidRDefault="003145ED" w:rsidP="003145ED">
      <w:pPr>
        <w:pStyle w:val="Orubrik"/>
      </w:pPr>
      <w:r w:rsidRPr="002D3605">
        <w:lastRenderedPageBreak/>
        <w:t>Innehåll</w:t>
      </w:r>
    </w:p>
    <w:bookmarkStart w:id="2" w:name="_GoBack"/>
    <w:bookmarkEnd w:id="2"/>
    <w:p w:rsidR="00011FED" w:rsidRDefault="007B134F">
      <w:pPr>
        <w:pStyle w:val="Innehll1"/>
        <w:tabs>
          <w:tab w:val="right" w:leader="dot" w:pos="7926"/>
        </w:tabs>
        <w:rPr>
          <w:rFonts w:asciiTheme="minorHAnsi" w:eastAsiaTheme="minorEastAsia" w:hAnsiTheme="minorHAnsi"/>
          <w:b w:val="0"/>
          <w:noProof/>
          <w:sz w:val="22"/>
          <w:lang w:eastAsia="sv-S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2658" w:history="1">
        <w:r w:rsidR="00011FED" w:rsidRPr="008A1005">
          <w:rPr>
            <w:rStyle w:val="Hyperlnk"/>
            <w:noProof/>
          </w:rPr>
          <w:t>1</w:t>
        </w:r>
        <w:r w:rsidR="00011FED">
          <w:rPr>
            <w:rFonts w:asciiTheme="minorHAnsi" w:eastAsiaTheme="minorEastAsia" w:hAnsiTheme="minorHAnsi"/>
            <w:b w:val="0"/>
            <w:noProof/>
            <w:sz w:val="22"/>
            <w:lang w:eastAsia="sv-SE"/>
          </w:rPr>
          <w:tab/>
        </w:r>
        <w:r w:rsidR="00011FED" w:rsidRPr="008A1005">
          <w:rPr>
            <w:rStyle w:val="Hyperlnk"/>
            <w:noProof/>
          </w:rPr>
          <w:t>Bakgrund</w:t>
        </w:r>
        <w:r w:rsidR="00011FED">
          <w:rPr>
            <w:noProof/>
            <w:webHidden/>
          </w:rPr>
          <w:tab/>
        </w:r>
        <w:r w:rsidR="00011FED">
          <w:rPr>
            <w:noProof/>
            <w:webHidden/>
          </w:rPr>
          <w:fldChar w:fldCharType="begin"/>
        </w:r>
        <w:r w:rsidR="00011FED">
          <w:rPr>
            <w:noProof/>
            <w:webHidden/>
          </w:rPr>
          <w:instrText xml:space="preserve"> PAGEREF _Toc41922658 \h </w:instrText>
        </w:r>
        <w:r w:rsidR="00011FED">
          <w:rPr>
            <w:noProof/>
            <w:webHidden/>
          </w:rPr>
        </w:r>
        <w:r w:rsidR="00011FED">
          <w:rPr>
            <w:noProof/>
            <w:webHidden/>
          </w:rPr>
          <w:fldChar w:fldCharType="separate"/>
        </w:r>
        <w:r w:rsidR="00011FED">
          <w:rPr>
            <w:noProof/>
            <w:webHidden/>
          </w:rPr>
          <w:t>4</w:t>
        </w:r>
        <w:r w:rsidR="00011FED"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1"/>
        <w:tabs>
          <w:tab w:val="right" w:leader="dot" w:pos="7926"/>
        </w:tabs>
        <w:rPr>
          <w:rFonts w:asciiTheme="minorHAnsi" w:eastAsiaTheme="minorEastAsia" w:hAnsiTheme="minorHAnsi"/>
          <w:b w:val="0"/>
          <w:noProof/>
          <w:sz w:val="22"/>
          <w:lang w:eastAsia="sv-SE"/>
        </w:rPr>
      </w:pPr>
      <w:hyperlink w:anchor="_Toc41922659" w:history="1">
        <w:r w:rsidRPr="008A1005">
          <w:rPr>
            <w:rStyle w:val="Hyperl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Testresultat – Belatsningstestpodd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0" w:history="1">
        <w:r w:rsidRPr="008A1005">
          <w:rPr>
            <w:rStyle w:val="Hyperlnk"/>
            <w:noProof/>
          </w:rPr>
          <w:t>2.1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Felprocent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1" w:history="1">
        <w:r w:rsidRPr="008A1005">
          <w:rPr>
            <w:rStyle w:val="Hyperlnk"/>
            <w:noProof/>
          </w:rPr>
          <w:t>2.2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Medel – accesstid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2" w:history="1">
        <w:r w:rsidRPr="008A1005">
          <w:rPr>
            <w:rStyle w:val="Hyperlnk"/>
            <w:noProof/>
          </w:rPr>
          <w:t>2.3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Accesstider’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3" w:history="1">
        <w:r w:rsidRPr="008A1005">
          <w:rPr>
            <w:rStyle w:val="Hyperlnk"/>
            <w:noProof/>
          </w:rPr>
          <w:t>2.4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Resursutnyttjande- Podd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1"/>
        <w:tabs>
          <w:tab w:val="right" w:leader="dot" w:pos="7926"/>
        </w:tabs>
        <w:rPr>
          <w:rFonts w:asciiTheme="minorHAnsi" w:eastAsiaTheme="minorEastAsia" w:hAnsiTheme="minorHAnsi"/>
          <w:b w:val="0"/>
          <w:noProof/>
          <w:sz w:val="22"/>
          <w:lang w:eastAsia="sv-SE"/>
        </w:rPr>
      </w:pPr>
      <w:hyperlink w:anchor="_Toc41922664" w:history="1">
        <w:r w:rsidRPr="008A1005">
          <w:rPr>
            <w:rStyle w:val="Hyperl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Resultat – FOSSA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5" w:history="1">
        <w:r w:rsidRPr="008A1005">
          <w:rPr>
            <w:rStyle w:val="Hyperlnk"/>
            <w:noProof/>
          </w:rPr>
          <w:t>3.1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Felprocent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6" w:history="1">
        <w:r w:rsidRPr="008A1005">
          <w:rPr>
            <w:rStyle w:val="Hyperlnk"/>
            <w:noProof/>
          </w:rPr>
          <w:t>3.2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Medel – accesstid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67" w:history="1">
        <w:r w:rsidRPr="008A1005">
          <w:rPr>
            <w:rStyle w:val="Hyperlnk"/>
            <w:noProof/>
          </w:rPr>
          <w:t>3.3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Accesstider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1"/>
        <w:tabs>
          <w:tab w:val="right" w:leader="dot" w:pos="7926"/>
        </w:tabs>
        <w:rPr>
          <w:rFonts w:asciiTheme="minorHAnsi" w:eastAsiaTheme="minorEastAsia" w:hAnsiTheme="minorHAnsi"/>
          <w:b w:val="0"/>
          <w:noProof/>
          <w:sz w:val="22"/>
          <w:lang w:eastAsia="sv-SE"/>
        </w:rPr>
      </w:pPr>
      <w:hyperlink w:anchor="_Toc41922668" w:history="1">
        <w:r w:rsidRPr="008A1005">
          <w:rPr>
            <w:rStyle w:val="Hyperlnk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Slutsats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1"/>
        <w:tabs>
          <w:tab w:val="right" w:leader="dot" w:pos="7926"/>
        </w:tabs>
        <w:rPr>
          <w:rFonts w:asciiTheme="minorHAnsi" w:eastAsiaTheme="minorEastAsia" w:hAnsiTheme="minorHAnsi"/>
          <w:b w:val="0"/>
          <w:noProof/>
          <w:sz w:val="22"/>
          <w:lang w:eastAsia="sv-SE"/>
        </w:rPr>
      </w:pPr>
      <w:hyperlink w:anchor="_Toc41922669" w:history="1">
        <w:r w:rsidRPr="008A1005">
          <w:rPr>
            <w:rStyle w:val="Hyperlnk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Rådata från testerna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70" w:history="1">
        <w:r w:rsidRPr="008A1005">
          <w:rPr>
            <w:rStyle w:val="Hyperlnk"/>
            <w:noProof/>
          </w:rPr>
          <w:t>5.1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Podd-data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11FED" w:rsidRDefault="00011FED">
      <w:pPr>
        <w:pStyle w:val="Innehll2"/>
        <w:tabs>
          <w:tab w:val="left" w:pos="964"/>
          <w:tab w:val="right" w:leader="dot" w:pos="7926"/>
        </w:tabs>
        <w:rPr>
          <w:rFonts w:eastAsiaTheme="minorEastAsia"/>
          <w:noProof/>
          <w:sz w:val="22"/>
          <w:lang w:eastAsia="sv-SE"/>
        </w:rPr>
      </w:pPr>
      <w:hyperlink w:anchor="_Toc41922671" w:history="1">
        <w:r w:rsidRPr="008A1005">
          <w:rPr>
            <w:rStyle w:val="Hyperlnk"/>
            <w:noProof/>
          </w:rPr>
          <w:t>5.2</w:t>
        </w:r>
        <w:r>
          <w:rPr>
            <w:rFonts w:eastAsiaTheme="minorEastAsia"/>
            <w:noProof/>
            <w:sz w:val="22"/>
            <w:lang w:eastAsia="sv-SE"/>
          </w:rPr>
          <w:tab/>
        </w:r>
        <w:r w:rsidRPr="008A1005">
          <w:rPr>
            <w:rStyle w:val="Hyperlnk"/>
            <w:noProof/>
          </w:rPr>
          <w:t>FOSSA-data: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F3DA8" w:rsidRPr="00B307A8" w:rsidRDefault="007B134F" w:rsidP="007B134F">
      <w:pPr>
        <w:pStyle w:val="Brdtext"/>
      </w:pPr>
      <w:r>
        <w:fldChar w:fldCharType="end"/>
      </w:r>
    </w:p>
    <w:p w:rsidR="00B307A8" w:rsidRPr="002D3605" w:rsidRDefault="00B307A8" w:rsidP="003145ED">
      <w:pPr>
        <w:pStyle w:val="Brdtext"/>
      </w:pPr>
    </w:p>
    <w:p w:rsidR="000C1C47" w:rsidRPr="002D3605" w:rsidRDefault="000C1C47" w:rsidP="00A63F86">
      <w:pPr>
        <w:pStyle w:val="Rubrik1"/>
        <w:sectPr w:rsidR="000C1C47" w:rsidRPr="002D3605" w:rsidSect="00ED2644">
          <w:headerReference w:type="default" r:id="rId10"/>
          <w:footerReference w:type="default" r:id="rId11"/>
          <w:type w:val="oddPage"/>
          <w:pgSz w:w="11906" w:h="16838"/>
          <w:pgMar w:top="1576" w:right="1985" w:bottom="1701" w:left="1985" w:header="567" w:footer="567" w:gutter="0"/>
          <w:cols w:space="708"/>
          <w:docGrid w:linePitch="360"/>
        </w:sectPr>
      </w:pPr>
    </w:p>
    <w:p w:rsidR="00CD52E7" w:rsidRDefault="007D64AB" w:rsidP="00825A17">
      <w:pPr>
        <w:pStyle w:val="Rubrik1"/>
        <w:ind w:left="709" w:hanging="709"/>
      </w:pPr>
      <w:bookmarkStart w:id="3" w:name="_Toc41922658"/>
      <w:r>
        <w:lastRenderedPageBreak/>
        <w:t>Bakgrund</w:t>
      </w:r>
      <w:bookmarkEnd w:id="3"/>
    </w:p>
    <w:p w:rsidR="007D64AB" w:rsidRDefault="007D64AB" w:rsidP="007D64AB">
      <w:pPr>
        <w:pStyle w:val="Brdtext"/>
      </w:pPr>
      <w:r>
        <w:t xml:space="preserve">Inom ramen för Af CRM-projektet har vi gjort </w:t>
      </w:r>
      <w:proofErr w:type="spellStart"/>
      <w:r>
        <w:t>prestandatester</w:t>
      </w:r>
      <w:proofErr w:type="spellEnd"/>
      <w:r>
        <w:t xml:space="preserve"> för att visa att vår tänkta infrastruktur klarar av att hantera last minst lika bra som AIS-F.</w:t>
      </w:r>
    </w:p>
    <w:p w:rsidR="007D64AB" w:rsidRDefault="007D64AB" w:rsidP="007D64AB">
      <w:pPr>
        <w:pStyle w:val="Brdtext"/>
      </w:pPr>
      <w:r>
        <w:t xml:space="preserve">Testerna är genomförda med hjälp av </w:t>
      </w:r>
      <w:proofErr w:type="spellStart"/>
      <w:r>
        <w:t>JMeter</w:t>
      </w:r>
      <w:proofErr w:type="spellEnd"/>
      <w:r>
        <w:t xml:space="preserve"> och är körda utan grafiskt UI. Vi har även kört testerna mot </w:t>
      </w:r>
      <w:proofErr w:type="spellStart"/>
      <w:r>
        <w:t>Vertels</w:t>
      </w:r>
      <w:proofErr w:type="spellEnd"/>
      <w:r>
        <w:t xml:space="preserve"> testserver </w:t>
      </w:r>
      <w:r w:rsidR="00EF3D50">
        <w:t>FOSSA</w:t>
      </w:r>
      <w:r>
        <w:t>.</w:t>
      </w:r>
    </w:p>
    <w:p w:rsidR="007D64AB" w:rsidRDefault="007D64AB" w:rsidP="007D64AB">
      <w:pPr>
        <w:pStyle w:val="Rubrik1"/>
      </w:pPr>
      <w:bookmarkStart w:id="4" w:name="_Toc41922659"/>
      <w:r>
        <w:t>Testresultat</w:t>
      </w:r>
      <w:r w:rsidR="00EF3D50">
        <w:t xml:space="preserve"> – </w:t>
      </w:r>
      <w:proofErr w:type="spellStart"/>
      <w:r w:rsidR="00EF3D50">
        <w:t>Belatsningstestpodd</w:t>
      </w:r>
      <w:bookmarkEnd w:id="4"/>
      <w:proofErr w:type="spellEnd"/>
    </w:p>
    <w:p w:rsidR="007D64AB" w:rsidRDefault="007D64AB" w:rsidP="007D64AB">
      <w:pPr>
        <w:pStyle w:val="Brdtext"/>
      </w:pPr>
      <w:r>
        <w:t xml:space="preserve">Testerna är körda </w:t>
      </w:r>
      <w:r w:rsidR="00EF3D50">
        <w:t xml:space="preserve">mot en </w:t>
      </w:r>
      <w:proofErr w:type="spellStart"/>
      <w:r w:rsidR="00EF3D50">
        <w:t>podd</w:t>
      </w:r>
      <w:proofErr w:type="spellEnd"/>
      <w:r w:rsidR="00EF3D50">
        <w:t xml:space="preserve"> som kör i acceptanstestmiljön och använder en databas på en virtuell server. </w:t>
      </w:r>
      <w:proofErr w:type="spellStart"/>
      <w:r w:rsidR="00EF3D50">
        <w:t>Podden</w:t>
      </w:r>
      <w:proofErr w:type="spellEnd"/>
      <w:r w:rsidR="00EF3D50">
        <w:t xml:space="preserve"> är uppsatt med 1GB RAM och upp till 2 </w:t>
      </w:r>
      <w:proofErr w:type="spellStart"/>
      <w:r w:rsidR="00EF3D50">
        <w:t>CPU:er</w:t>
      </w:r>
      <w:proofErr w:type="spellEnd"/>
      <w:r w:rsidR="00EF3D50">
        <w:t>.</w:t>
      </w:r>
    </w:p>
    <w:p w:rsidR="009F0C07" w:rsidRDefault="009F0C07" w:rsidP="009F0C07">
      <w:pPr>
        <w:pStyle w:val="Rubrik2"/>
      </w:pPr>
      <w:bookmarkStart w:id="5" w:name="_Toc41922660"/>
      <w:r>
        <w:t>Felprocent</w:t>
      </w:r>
      <w:bookmarkEnd w:id="5"/>
    </w:p>
    <w:p w:rsidR="009F0C07" w:rsidRDefault="009F0C07" w:rsidP="009F0C07">
      <w:pPr>
        <w:pStyle w:val="Brdtext"/>
      </w:pPr>
      <w:r>
        <w:t xml:space="preserve">Grafen ”Felprocent” visar hur stor del fel vi fått vid olika last. Här noterar vi att någonstans runt 80 samtidiga användare börjar </w:t>
      </w:r>
      <w:proofErr w:type="spellStart"/>
      <w:r>
        <w:t>podden</w:t>
      </w:r>
      <w:proofErr w:type="spellEnd"/>
      <w:r>
        <w:t xml:space="preserve"> ge ifrån sig felmeddelanden.</w:t>
      </w:r>
    </w:p>
    <w:p w:rsidR="008A1D69" w:rsidRDefault="007D64AB" w:rsidP="008A1D69">
      <w:pPr>
        <w:pStyle w:val="Brdtext"/>
      </w:pPr>
      <w:r>
        <w:rPr>
          <w:noProof/>
        </w:rPr>
        <w:drawing>
          <wp:inline distT="0" distB="0" distL="0" distR="0" wp14:anchorId="799AA1E2" wp14:editId="424FEDF0">
            <wp:extent cx="3810000" cy="2200275"/>
            <wp:effectExtent l="0" t="0" r="0" b="9525"/>
            <wp:docPr id="2" name="Diagram 2">
              <a:extLst xmlns:a="http://schemas.openxmlformats.org/drawingml/2006/main">
                <a:ext uri="{FF2B5EF4-FFF2-40B4-BE49-F238E27FC236}">
                  <a16:creationId xmlns:a16="http://schemas.microsoft.com/office/drawing/2014/main" id="{478E4523-19EA-43E0-89A7-28E1142F5B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E2EAE" w:rsidRDefault="003E2EAE" w:rsidP="003E2EAE">
      <w:r>
        <w:br w:type="page"/>
      </w:r>
    </w:p>
    <w:p w:rsidR="00EF3D50" w:rsidRDefault="009F0C07" w:rsidP="009F0C07">
      <w:pPr>
        <w:pStyle w:val="Rubrik2"/>
      </w:pPr>
      <w:bookmarkStart w:id="6" w:name="_Toc41922661"/>
      <w:r>
        <w:lastRenderedPageBreak/>
        <w:t>Medel – accesstid</w:t>
      </w:r>
      <w:bookmarkEnd w:id="6"/>
    </w:p>
    <w:p w:rsidR="009F0C07" w:rsidRDefault="009F0C07" w:rsidP="009F0C07">
      <w:pPr>
        <w:pStyle w:val="Brdtext"/>
      </w:pPr>
      <w:r>
        <w:t>Grafen ”Medel – accesstid (</w:t>
      </w:r>
      <w:proofErr w:type="spellStart"/>
      <w:r>
        <w:t>ms</w:t>
      </w:r>
      <w:proofErr w:type="spellEnd"/>
      <w:r>
        <w:t>)” visar den genomsnittliga accesstiden vid olika last.</w:t>
      </w:r>
    </w:p>
    <w:p w:rsidR="007D64AB" w:rsidRDefault="007D64AB" w:rsidP="008A1D69">
      <w:pPr>
        <w:pStyle w:val="Brdtext"/>
      </w:pPr>
      <w:r>
        <w:rPr>
          <w:noProof/>
        </w:rPr>
        <w:drawing>
          <wp:inline distT="0" distB="0" distL="0" distR="0" wp14:anchorId="55A3E3C8" wp14:editId="729CD3AF">
            <wp:extent cx="3810000" cy="2162175"/>
            <wp:effectExtent l="0" t="0" r="0" b="9525"/>
            <wp:docPr id="3" name="Diagram 3">
              <a:extLst xmlns:a="http://schemas.openxmlformats.org/drawingml/2006/main">
                <a:ext uri="{FF2B5EF4-FFF2-40B4-BE49-F238E27FC236}">
                  <a16:creationId xmlns:a16="http://schemas.microsoft.com/office/drawing/2014/main" id="{6F8CC24A-BE1D-4C10-A79E-A65115EB88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3E2EAE" w:rsidRDefault="009F0C07" w:rsidP="009F0C07">
      <w:pPr>
        <w:pStyle w:val="Rubrik2"/>
      </w:pPr>
      <w:bookmarkStart w:id="7" w:name="_Toc41922662"/>
      <w:r>
        <w:t>Accesstider’</w:t>
      </w:r>
      <w:bookmarkEnd w:id="7"/>
    </w:p>
    <w:p w:rsidR="009F0C07" w:rsidRDefault="009F0C07" w:rsidP="009F0C07">
      <w:pPr>
        <w:pStyle w:val="Brdtext"/>
      </w:pPr>
      <w:r>
        <w:t>Grafen ”Accesstider” visar medel, median, 90:e percentil och 95:e percentil för accesstider vid olika last.</w:t>
      </w:r>
    </w:p>
    <w:p w:rsidR="007D64AB" w:rsidRDefault="007D64AB" w:rsidP="008A1D69">
      <w:pPr>
        <w:pStyle w:val="Brdtext"/>
      </w:pPr>
      <w:r>
        <w:rPr>
          <w:noProof/>
        </w:rPr>
        <w:drawing>
          <wp:inline distT="0" distB="0" distL="0" distR="0" wp14:anchorId="37989873" wp14:editId="0C216E86">
            <wp:extent cx="3905250" cy="2267585"/>
            <wp:effectExtent l="0" t="0" r="0" b="18415"/>
            <wp:docPr id="5" name="Diagram 5">
              <a:extLst xmlns:a="http://schemas.openxmlformats.org/drawingml/2006/main">
                <a:ext uri="{FF2B5EF4-FFF2-40B4-BE49-F238E27FC236}">
                  <a16:creationId xmlns:a16="http://schemas.microsoft.com/office/drawing/2014/main" id="{456EBB6B-677F-4F6F-B323-AA3E5AAE4C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97F9B" w:rsidRDefault="00397F9B" w:rsidP="008A1D69">
      <w:pPr>
        <w:pStyle w:val="Brdtext"/>
        <w:rPr>
          <w:noProof/>
        </w:rPr>
      </w:pPr>
    </w:p>
    <w:p w:rsidR="00397F9B" w:rsidRDefault="00397F9B">
      <w:r>
        <w:br w:type="page"/>
      </w:r>
    </w:p>
    <w:p w:rsidR="009F0C07" w:rsidRDefault="009F0C07" w:rsidP="009F0C07">
      <w:pPr>
        <w:pStyle w:val="Rubrik2"/>
      </w:pPr>
      <w:bookmarkStart w:id="8" w:name="_Toc41922663"/>
      <w:r>
        <w:lastRenderedPageBreak/>
        <w:t xml:space="preserve">Resursutnyttjande- </w:t>
      </w:r>
      <w:proofErr w:type="spellStart"/>
      <w:r>
        <w:t>Podd</w:t>
      </w:r>
      <w:bookmarkEnd w:id="8"/>
      <w:proofErr w:type="spellEnd"/>
    </w:p>
    <w:p w:rsidR="00397F9B" w:rsidRDefault="00397F9B" w:rsidP="00397F9B">
      <w:pPr>
        <w:pStyle w:val="Brdtext"/>
      </w:pPr>
      <w:r>
        <w:t xml:space="preserve">Grafen </w:t>
      </w:r>
      <w:r>
        <w:t>nedan</w:t>
      </w:r>
      <w:r>
        <w:t xml:space="preserve"> visar resursutnyttjandet på </w:t>
      </w:r>
      <w:proofErr w:type="spellStart"/>
      <w:r>
        <w:t>podden</w:t>
      </w:r>
      <w:proofErr w:type="spellEnd"/>
      <w:r>
        <w:t xml:space="preserve"> under körningen av prestandatesterna. </w:t>
      </w:r>
    </w:p>
    <w:p w:rsidR="00397F9B" w:rsidRDefault="00397F9B" w:rsidP="008A1D69">
      <w:pPr>
        <w:pStyle w:val="Brdtext"/>
      </w:pPr>
      <w:r>
        <w:rPr>
          <w:noProof/>
        </w:rPr>
        <w:drawing>
          <wp:inline distT="0" distB="0" distL="0" distR="0">
            <wp:extent cx="5029200" cy="3324225"/>
            <wp:effectExtent l="0" t="0" r="0" b="9525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9B" w:rsidRDefault="00397F9B" w:rsidP="008A1D69">
      <w:pPr>
        <w:pStyle w:val="Brdtext"/>
      </w:pPr>
      <w:r>
        <w:t xml:space="preserve">Här kan vi notera att minnesanvändningen ligger relativt konstant runt 600 MB och att CPU-användningen toppar på cirka 1,7 </w:t>
      </w:r>
      <w:proofErr w:type="spellStart"/>
      <w:r>
        <w:t>CPUer</w:t>
      </w:r>
      <w:proofErr w:type="spellEnd"/>
      <w:r w:rsidR="00C16A9A">
        <w:t xml:space="preserve"> när systemet är som mest belastat</w:t>
      </w:r>
      <w:r>
        <w:t xml:space="preserve">. </w:t>
      </w:r>
    </w:p>
    <w:p w:rsidR="00322B00" w:rsidRDefault="00322B00" w:rsidP="00322B00">
      <w:pPr>
        <w:pStyle w:val="Rubrik1"/>
      </w:pPr>
      <w:bookmarkStart w:id="9" w:name="_Toc41922664"/>
      <w:r>
        <w:t>Resultat – FOSSA</w:t>
      </w:r>
      <w:bookmarkEnd w:id="9"/>
    </w:p>
    <w:p w:rsidR="00322B00" w:rsidRDefault="00322B00" w:rsidP="00322B00">
      <w:pPr>
        <w:pStyle w:val="Brdtext"/>
      </w:pPr>
      <w:r>
        <w:t xml:space="preserve">Testerna är körda mot </w:t>
      </w:r>
      <w:proofErr w:type="spellStart"/>
      <w:r>
        <w:t>Vertels</w:t>
      </w:r>
      <w:proofErr w:type="spellEnd"/>
      <w:r>
        <w:t xml:space="preserve"> testserver FOSSA. Detta är en virtuell server med både </w:t>
      </w:r>
      <w:proofErr w:type="spellStart"/>
      <w:r>
        <w:t>Odoo</w:t>
      </w:r>
      <w:proofErr w:type="spellEnd"/>
      <w:r>
        <w:t xml:space="preserve"> och databasen på samma maskin.</w:t>
      </w:r>
      <w:r w:rsidR="007B1E78">
        <w:t xml:space="preserve"> </w:t>
      </w:r>
    </w:p>
    <w:p w:rsidR="009F0C07" w:rsidRDefault="009F0C07" w:rsidP="009F0C07">
      <w:pPr>
        <w:pStyle w:val="Rubrik2"/>
      </w:pPr>
      <w:bookmarkStart w:id="10" w:name="_Toc41922665"/>
      <w:r>
        <w:lastRenderedPageBreak/>
        <w:t>Felprocent</w:t>
      </w:r>
      <w:bookmarkEnd w:id="10"/>
    </w:p>
    <w:p w:rsidR="00322B00" w:rsidRDefault="009F0C07" w:rsidP="00322B00">
      <w:pPr>
        <w:pStyle w:val="Brdtext"/>
      </w:pPr>
      <w:r>
        <w:t>Grafen ”Felprocent” visar hur stor del fel vi fått vid olika last. Här noterar vi att det inte blir särskilt många fel alls när vi kör mot FOSSA.</w:t>
      </w:r>
      <w:r w:rsidR="00322B00">
        <w:rPr>
          <w:noProof/>
        </w:rPr>
        <w:drawing>
          <wp:inline distT="0" distB="0" distL="0" distR="0" wp14:anchorId="64BC8AA6" wp14:editId="301FEF7A">
            <wp:extent cx="4572000" cy="2743200"/>
            <wp:effectExtent l="0" t="0" r="0" b="0"/>
            <wp:docPr id="6" name="Diagram 6">
              <a:extLst xmlns:a="http://schemas.openxmlformats.org/drawingml/2006/main">
                <a:ext uri="{FF2B5EF4-FFF2-40B4-BE49-F238E27FC236}">
                  <a16:creationId xmlns:a16="http://schemas.microsoft.com/office/drawing/2014/main" id="{2F484DBC-BA0D-40AF-8714-E665669258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F0C07" w:rsidRDefault="009F0C07" w:rsidP="009F0C07">
      <w:pPr>
        <w:pStyle w:val="Rubrik2"/>
      </w:pPr>
      <w:bookmarkStart w:id="11" w:name="_Toc41922666"/>
      <w:r>
        <w:t>Medel – accesstid</w:t>
      </w:r>
      <w:bookmarkEnd w:id="11"/>
    </w:p>
    <w:p w:rsidR="009F0C07" w:rsidRDefault="009F0C07" w:rsidP="009F0C07">
      <w:pPr>
        <w:pStyle w:val="Brdtext"/>
      </w:pPr>
      <w:r>
        <w:t>Grafen ”Medel – accesstid (</w:t>
      </w:r>
      <w:proofErr w:type="spellStart"/>
      <w:r>
        <w:t>ms</w:t>
      </w:r>
      <w:proofErr w:type="spellEnd"/>
      <w:r>
        <w:t>)” visar den genomsnittliga accesstiden vid olika last.</w:t>
      </w:r>
    </w:p>
    <w:p w:rsidR="00322B00" w:rsidRDefault="00322B00" w:rsidP="00322B00">
      <w:pPr>
        <w:pStyle w:val="Brdtext"/>
      </w:pPr>
      <w:r>
        <w:rPr>
          <w:noProof/>
        </w:rPr>
        <w:drawing>
          <wp:inline distT="0" distB="0" distL="0" distR="0" wp14:anchorId="25500789" wp14:editId="0A3DDD67">
            <wp:extent cx="4572000" cy="2743200"/>
            <wp:effectExtent l="0" t="0" r="0" b="0"/>
            <wp:docPr id="7" name="Diagram 7">
              <a:extLst xmlns:a="http://schemas.openxmlformats.org/drawingml/2006/main">
                <a:ext uri="{FF2B5EF4-FFF2-40B4-BE49-F238E27FC236}">
                  <a16:creationId xmlns:a16="http://schemas.microsoft.com/office/drawing/2014/main" id="{7EB13CE4-430B-44ED-A386-B58D0088BE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322B00" w:rsidRDefault="009F0C07" w:rsidP="009F0C07">
      <w:pPr>
        <w:pStyle w:val="Rubrik2"/>
      </w:pPr>
      <w:bookmarkStart w:id="12" w:name="_Toc41922667"/>
      <w:r>
        <w:lastRenderedPageBreak/>
        <w:t>Accesstider</w:t>
      </w:r>
      <w:bookmarkEnd w:id="12"/>
    </w:p>
    <w:p w:rsidR="00322B00" w:rsidRDefault="009F0C07" w:rsidP="00322B00">
      <w:pPr>
        <w:pStyle w:val="Brdtext"/>
      </w:pPr>
      <w:r>
        <w:t>Grafen ”Accesstider” visar medel, median, 90:e percentil och 95:e percentil för accesstider vid olika last.</w:t>
      </w:r>
      <w:r w:rsidR="00322B00">
        <w:rPr>
          <w:noProof/>
        </w:rPr>
        <w:drawing>
          <wp:inline distT="0" distB="0" distL="0" distR="0" wp14:anchorId="42397648" wp14:editId="7C810E7A">
            <wp:extent cx="5039360" cy="2742565"/>
            <wp:effectExtent l="0" t="0" r="8890" b="635"/>
            <wp:docPr id="9" name="Diagram 9">
              <a:extLst xmlns:a="http://schemas.openxmlformats.org/drawingml/2006/main">
                <a:ext uri="{FF2B5EF4-FFF2-40B4-BE49-F238E27FC236}">
                  <a16:creationId xmlns:a16="http://schemas.microsoft.com/office/drawing/2014/main" id="{4F54E603-954E-47B4-AE2A-58D7E52195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D64AB" w:rsidRDefault="007D64AB" w:rsidP="007D64AB">
      <w:pPr>
        <w:pStyle w:val="Rubrik1"/>
      </w:pPr>
      <w:bookmarkStart w:id="13" w:name="_Toc41922668"/>
      <w:r>
        <w:t>Slutsats</w:t>
      </w:r>
      <w:bookmarkEnd w:id="13"/>
    </w:p>
    <w:p w:rsidR="003E2EAE" w:rsidRDefault="00322B00" w:rsidP="002F0FF9">
      <w:pPr>
        <w:pStyle w:val="Brdtext"/>
      </w:pPr>
      <w:r>
        <w:t>Vid last upp till cirka 80 samtidiga användare beter sig systemet normalt och har svarstider under 2 sekunder.</w:t>
      </w:r>
      <w:r w:rsidR="003E2EAE">
        <w:t xml:space="preserve"> Vi har fortfarande goda möjligheter att förbättra prestanda genom att konfigurera </w:t>
      </w:r>
      <w:proofErr w:type="spellStart"/>
      <w:r w:rsidR="003E2EAE">
        <w:t>CRM:et</w:t>
      </w:r>
      <w:proofErr w:type="spellEnd"/>
      <w:r w:rsidR="003E2EAE">
        <w:t xml:space="preserve"> att använda fler </w:t>
      </w:r>
      <w:proofErr w:type="spellStart"/>
      <w:r w:rsidR="003E2EAE">
        <w:t>workers</w:t>
      </w:r>
      <w:proofErr w:type="spellEnd"/>
      <w:r w:rsidR="003E2EAE">
        <w:t xml:space="preserve"> och </w:t>
      </w:r>
      <w:proofErr w:type="spellStart"/>
      <w:r w:rsidR="003E2EAE">
        <w:t>connections</w:t>
      </w:r>
      <w:proofErr w:type="spellEnd"/>
      <w:r w:rsidR="003E2EAE">
        <w:t xml:space="preserve"> mot databasen</w:t>
      </w:r>
      <w:r w:rsidR="00C16A9A">
        <w:t>.</w:t>
      </w:r>
    </w:p>
    <w:p w:rsidR="00C16A9A" w:rsidRDefault="00C16A9A" w:rsidP="002F0FF9">
      <w:pPr>
        <w:pStyle w:val="Brdtext"/>
      </w:pPr>
      <w:proofErr w:type="spellStart"/>
      <w:r>
        <w:t>Podden</w:t>
      </w:r>
      <w:proofErr w:type="spellEnd"/>
      <w:r>
        <w:t xml:space="preserve"> verkar kunna hantera testerna på ett bra sätt. Man kan dock misstänka att om det inte blivit så många fel vid anrop med många (80+) användare så finns det en risk att </w:t>
      </w:r>
      <w:proofErr w:type="spellStart"/>
      <w:r>
        <w:t>podden</w:t>
      </w:r>
      <w:proofErr w:type="spellEnd"/>
      <w:r>
        <w:t xml:space="preserve"> maxar antalet </w:t>
      </w:r>
      <w:proofErr w:type="spellStart"/>
      <w:r>
        <w:t>CPUer</w:t>
      </w:r>
      <w:proofErr w:type="spellEnd"/>
      <w:r>
        <w:t xml:space="preserve">, som är satt till 2 för tillfället. </w:t>
      </w:r>
    </w:p>
    <w:p w:rsidR="00C16A9A" w:rsidRDefault="00C16A9A" w:rsidP="002F0FF9">
      <w:pPr>
        <w:pStyle w:val="Brdtext"/>
      </w:pPr>
      <w:r>
        <w:t>Genom att</w:t>
      </w:r>
      <w:r>
        <w:t xml:space="preserve"> replikera </w:t>
      </w:r>
      <w:proofErr w:type="spellStart"/>
      <w:r>
        <w:t>podden</w:t>
      </w:r>
      <w:proofErr w:type="spellEnd"/>
      <w:r>
        <w:t xml:space="preserve"> och köra lastbalanserat mellan 2 eller flera identiska </w:t>
      </w:r>
      <w:proofErr w:type="spellStart"/>
      <w:r>
        <w:t>poddar</w:t>
      </w:r>
      <w:proofErr w:type="spellEnd"/>
      <w:r>
        <w:t xml:space="preserve"> kommer vi att kunna hantera flera samtidiga användare. </w:t>
      </w:r>
      <w:r>
        <w:t xml:space="preserve">Vi planerar att återkomma till prestanda och konfiguration av </w:t>
      </w:r>
      <w:proofErr w:type="spellStart"/>
      <w:r>
        <w:t>podd</w:t>
      </w:r>
      <w:proofErr w:type="spellEnd"/>
      <w:r>
        <w:t xml:space="preserve"> och databas</w:t>
      </w:r>
      <w:r>
        <w:t xml:space="preserve"> under senare delen av sommaren.</w:t>
      </w:r>
    </w:p>
    <w:p w:rsidR="002F0FF9" w:rsidRDefault="003E2EAE" w:rsidP="002F0FF9">
      <w:pPr>
        <w:pStyle w:val="Brdtext"/>
      </w:pPr>
      <w:r>
        <w:t xml:space="preserve">Sammantaget gör ovanstående att vi bedömer prestandan som tillräcklig för att gå i pilotdrift. </w:t>
      </w:r>
    </w:p>
    <w:p w:rsidR="00AF6999" w:rsidRPr="002F0FF9" w:rsidRDefault="00AF6999" w:rsidP="002F0FF9">
      <w:pPr>
        <w:pStyle w:val="Brdtext"/>
      </w:pPr>
    </w:p>
    <w:p w:rsidR="00AF6999" w:rsidRDefault="00AF6999" w:rsidP="007D64AB">
      <w:pPr>
        <w:pStyle w:val="Rubrik1"/>
        <w:sectPr w:rsidR="00AF6999" w:rsidSect="008A1D69">
          <w:headerReference w:type="default" r:id="rId19"/>
          <w:pgSz w:w="11906" w:h="16838"/>
          <w:pgMar w:top="1576" w:right="1985" w:bottom="1701" w:left="1985" w:header="567" w:footer="567" w:gutter="0"/>
          <w:cols w:space="708"/>
          <w:docGrid w:linePitch="360"/>
        </w:sectPr>
      </w:pPr>
    </w:p>
    <w:p w:rsidR="007D64AB" w:rsidRDefault="007D64AB" w:rsidP="007D64AB">
      <w:pPr>
        <w:pStyle w:val="Rubrik1"/>
      </w:pPr>
      <w:bookmarkStart w:id="14" w:name="_Toc41922669"/>
      <w:r>
        <w:lastRenderedPageBreak/>
        <w:t>Rådata från testerna</w:t>
      </w:r>
      <w:bookmarkEnd w:id="14"/>
    </w:p>
    <w:p w:rsidR="00322B00" w:rsidRPr="00322B00" w:rsidRDefault="00322B00" w:rsidP="002961A3">
      <w:pPr>
        <w:pStyle w:val="Rubrik2"/>
      </w:pPr>
      <w:bookmarkStart w:id="15" w:name="_Toc41922670"/>
      <w:proofErr w:type="spellStart"/>
      <w:r w:rsidRPr="00322B00">
        <w:t>Podd</w:t>
      </w:r>
      <w:r w:rsidR="009F0C07">
        <w:t>-d</w:t>
      </w:r>
      <w:r w:rsidRPr="00322B00">
        <w:t>ata</w:t>
      </w:r>
      <w:bookmarkEnd w:id="15"/>
      <w:proofErr w:type="spellEnd"/>
    </w:p>
    <w:tbl>
      <w:tblPr>
        <w:tblW w:w="11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1060"/>
        <w:gridCol w:w="820"/>
        <w:gridCol w:w="940"/>
        <w:gridCol w:w="880"/>
        <w:gridCol w:w="860"/>
        <w:gridCol w:w="720"/>
        <w:gridCol w:w="700"/>
        <w:gridCol w:w="840"/>
        <w:gridCol w:w="980"/>
        <w:gridCol w:w="1262"/>
        <w:gridCol w:w="1220"/>
      </w:tblGrid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Samples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Medel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Median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90%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95%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99%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Min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Max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Error</w:t>
            </w:r>
            <w:proofErr w:type="spellEnd"/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 xml:space="preserve"> 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Throughout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Received</w:t>
            </w:r>
            <w:proofErr w:type="spellEnd"/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U1/1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1597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1597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15,2/sec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377,2/sec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U5/1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2325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2463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49,3/sec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1224,0/sec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U10/10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388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472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4762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13281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53,2/sec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1319,2/sec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U50/10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1740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741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2140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24073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31011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61,7/sec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1530,4/sec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U65/10/60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18850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1685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841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2580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26261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28583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68,1/sec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1690,8/sec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U70/10/60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20300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1734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873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2066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27120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31690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70,2/sec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1740,5/sec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U75/10/60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21750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1998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979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2418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3131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31590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61537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0,03%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66,8/sec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1656,0/sec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U77/10/60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22330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1506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837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1996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2725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28416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58466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16,36%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84,4/sec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1844,9/sec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U79/10/60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22910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2049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955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2429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3142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30777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64231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1,44%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69,7/sec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1717,7/sec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U80/10/60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23200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762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1180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18931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48605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61,86%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172,4/sec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2363,6/sec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U85/10/60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24650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746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1930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2807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28111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74300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27,44%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96,4/sec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1914,8/sec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U90/10/60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26100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1537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786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2122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3057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29635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75206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27,60%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92,5/sec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1830,4/sec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U100/10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29000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2548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968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7444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38435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96023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12,72%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79,8/sec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1840,5/sec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U100/10/60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29000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393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902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1256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9058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35489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83,01%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336,2/sec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3237,6/sec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U100/50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1068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1572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2712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28380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90699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64,97%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200,1/sec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2587,3/sec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U100/50/60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1323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2476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26253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104483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67,59%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213,5/sec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2657,4/sec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U500/10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1958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3650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7661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32452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236597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85,62%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469,2/sec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4220,4/sec</w:t>
            </w:r>
          </w:p>
        </w:tc>
      </w:tr>
      <w:tr w:rsidR="007D64AB" w:rsidRPr="007D64AB" w:rsidTr="00AF6999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4AB" w:rsidRPr="007D64AB" w:rsidRDefault="007D64AB" w:rsidP="007D64AB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U500/10/60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749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424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1629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20017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118002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93,76%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881,6/sec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64AB" w:rsidRPr="007D64AB" w:rsidRDefault="007D64AB" w:rsidP="007D64AB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7D64AB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6690,1/sec</w:t>
            </w:r>
          </w:p>
        </w:tc>
      </w:tr>
    </w:tbl>
    <w:p w:rsidR="007D64AB" w:rsidRDefault="007D64AB" w:rsidP="007D64AB">
      <w:pPr>
        <w:pStyle w:val="Brdtext"/>
        <w:rPr>
          <w:sz w:val="16"/>
          <w:szCs w:val="16"/>
        </w:rPr>
      </w:pPr>
    </w:p>
    <w:p w:rsidR="00322B00" w:rsidRDefault="00322B00" w:rsidP="002961A3">
      <w:pPr>
        <w:pStyle w:val="Rubrik2"/>
      </w:pPr>
      <w:bookmarkStart w:id="16" w:name="_Toc41922671"/>
      <w:r w:rsidRPr="00322B00">
        <w:lastRenderedPageBreak/>
        <w:t>FOSSA</w:t>
      </w:r>
      <w:r w:rsidR="009F0C07">
        <w:t>-d</w:t>
      </w:r>
      <w:r w:rsidRPr="00322B00">
        <w:t>ata</w:t>
      </w:r>
      <w:r>
        <w:t>:</w:t>
      </w:r>
      <w:bookmarkEnd w:id="16"/>
    </w:p>
    <w:tbl>
      <w:tblPr>
        <w:tblpPr w:leftFromText="141" w:rightFromText="141" w:vertAnchor="text" w:horzAnchor="margin" w:tblpXSpec="center" w:tblpY="140"/>
        <w:tblW w:w="109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3"/>
        <w:gridCol w:w="960"/>
        <w:gridCol w:w="960"/>
        <w:gridCol w:w="820"/>
        <w:gridCol w:w="820"/>
        <w:gridCol w:w="840"/>
        <w:gridCol w:w="680"/>
        <w:gridCol w:w="808"/>
        <w:gridCol w:w="880"/>
        <w:gridCol w:w="1262"/>
        <w:gridCol w:w="1040"/>
      </w:tblGrid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Samples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Medel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Median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90%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95%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99%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Min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Max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Error</w:t>
            </w:r>
            <w:proofErr w:type="spellEnd"/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 xml:space="preserve"> 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proofErr w:type="spellStart"/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Throughout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KB/sec</w:t>
            </w:r>
          </w:p>
        </w:tc>
      </w:tr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U1/1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210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957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1132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8039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70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8039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3,5/s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36,2kb/s</w:t>
            </w:r>
          </w:p>
        </w:tc>
      </w:tr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u10/10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225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853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1039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8354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9890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34,9/s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361,5kb/s</w:t>
            </w:r>
          </w:p>
        </w:tc>
      </w:tr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U50/10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1898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725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2877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3223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26387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53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30222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56,4/s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583,7kb/s</w:t>
            </w:r>
          </w:p>
        </w:tc>
      </w:tr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U100/10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3443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1380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6761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53400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59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75293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  <w:t>0,00%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60,6/s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626,7kb/s</w:t>
            </w:r>
          </w:p>
        </w:tc>
      </w:tr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U100/50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290000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2576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886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3582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5631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36977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48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397234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  <w:t>0,30%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4,0/s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41,8kb/s</w:t>
            </w:r>
          </w:p>
        </w:tc>
      </w:tr>
      <w:tr w:rsidR="002961A3" w:rsidRPr="00322B00" w:rsidTr="002961A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sv-SE"/>
              </w:rPr>
              <w:t>U500/10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145000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2516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836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3502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5681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35015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48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397234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color w:val="000000"/>
                <w:sz w:val="20"/>
                <w:szCs w:val="20"/>
                <w:lang w:eastAsia="sv-SE"/>
              </w:rPr>
              <w:t>0,26%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69,4/s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61A3" w:rsidRPr="00322B00" w:rsidRDefault="002961A3" w:rsidP="002961A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sv-SE"/>
              </w:rPr>
            </w:pPr>
            <w:r w:rsidRPr="00322B00">
              <w:rPr>
                <w:rFonts w:ascii="Arial" w:eastAsia="Times New Roman" w:hAnsi="Arial" w:cs="Arial"/>
                <w:sz w:val="20"/>
                <w:szCs w:val="20"/>
                <w:lang w:eastAsia="sv-SE"/>
              </w:rPr>
              <w:t>717,7kb/s</w:t>
            </w:r>
          </w:p>
        </w:tc>
      </w:tr>
    </w:tbl>
    <w:p w:rsidR="00322B00" w:rsidRPr="00322B00" w:rsidRDefault="00322B00" w:rsidP="007D64AB">
      <w:pPr>
        <w:pStyle w:val="Brdtext"/>
        <w:rPr>
          <w:sz w:val="20"/>
          <w:szCs w:val="20"/>
        </w:rPr>
      </w:pPr>
    </w:p>
    <w:sectPr w:rsidR="00322B00" w:rsidRPr="00322B00" w:rsidSect="00AF6999">
      <w:pgSz w:w="16838" w:h="11906" w:orient="landscape"/>
      <w:pgMar w:top="1985" w:right="1576" w:bottom="1985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0FF9" w:rsidRDefault="002F0FF9" w:rsidP="00397B35">
      <w:r>
        <w:separator/>
      </w:r>
    </w:p>
  </w:endnote>
  <w:endnote w:type="continuationSeparator" w:id="0">
    <w:p w:rsidR="002F0FF9" w:rsidRDefault="002F0FF9" w:rsidP="00397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FF9" w:rsidRDefault="002F0FF9" w:rsidP="00B06C49">
    <w:pPr>
      <w:pStyle w:val="Sidfot"/>
      <w:jc w:val="center"/>
    </w:pPr>
    <w:r>
      <w:rPr>
        <w:noProof/>
        <w:lang w:eastAsia="sv-SE"/>
      </w:rPr>
      <mc:AlternateContent>
        <mc:Choice Requires="wps">
          <w:drawing>
            <wp:anchor distT="45720" distB="45720" distL="114300" distR="114300" simplePos="0" relativeHeight="251660288" behindDoc="1" locked="1" layoutInCell="1" allowOverlap="1" wp14:anchorId="3B29ADA6" wp14:editId="48F78655">
              <wp:simplePos x="0" y="0"/>
              <wp:positionH relativeFrom="page">
                <wp:posOffset>285750</wp:posOffset>
              </wp:positionH>
              <wp:positionV relativeFrom="page">
                <wp:posOffset>1304290</wp:posOffset>
              </wp:positionV>
              <wp:extent cx="165100" cy="7807960"/>
              <wp:effectExtent l="0" t="0" r="6350" b="2540"/>
              <wp:wrapNone/>
              <wp:docPr id="217" name="Textrut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7807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bookmarkStart w:id="0" w:name="objTempId_01"/>
                        <w:p w:rsidR="002F0FF9" w:rsidRPr="00303C0B" w:rsidRDefault="002F0FF9" w:rsidP="008A1D69">
                          <w:pPr>
                            <w:pStyle w:val="Blankettnr"/>
                          </w:pPr>
                          <w:r>
                            <w:fldChar w:fldCharType="begin"/>
                          </w:r>
                          <w:r>
                            <w:instrText xml:space="preserve"> COMMENTS   \* MERGEFORMAT </w:instrText>
                          </w:r>
                          <w:r>
                            <w:fldChar w:fldCharType="separate"/>
                          </w:r>
                          <w:r>
                            <w:t>Af 00009_4.0_(2018-06-19, AF5000)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bookmarkEnd w:id="0"/>
                        </w:p>
                      </w:txbxContent>
                    </wps:txbx>
                    <wps:bodyPr rot="0" vert="vert270" wrap="square" lIns="3600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29ADA6" id="_x0000_t202" coordsize="21600,21600" o:spt="202" path="m,l,21600r21600,l21600,xe">
              <v:stroke joinstyle="miter"/>
              <v:path gradientshapeok="t" o:connecttype="rect"/>
            </v:shapetype>
            <v:shape id="Textruta 2" o:spid="_x0000_s1026" type="#_x0000_t202" style="position:absolute;left:0;text-align:left;margin-left:22.5pt;margin-top:102.7pt;width:13pt;height:614.8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" filled="f" stroked="f">
              <v:textbox style="layout-flow:vertical;mso-layout-flow-alt:bottom-to-top" inset="1mm,0,0,0">
                <w:txbxContent>
                  <w:bookmarkStart w:id="1" w:name="objTempId_01"/>
                  <w:p w:rsidR="002F0FF9" w:rsidRPr="00303C0B" w:rsidRDefault="002F0FF9" w:rsidP="008A1D69">
                    <w:pPr>
                      <w:pStyle w:val="Blankettnr"/>
                    </w:pPr>
                    <w:r>
                      <w:fldChar w:fldCharType="begin"/>
                    </w:r>
                    <w:r>
                      <w:instrText xml:space="preserve"> COMMENTS   \* MERGEFORMAT </w:instrText>
                    </w:r>
                    <w:r>
                      <w:fldChar w:fldCharType="separate"/>
                    </w:r>
                    <w:r>
                      <w:t>Af 00009_4.0_(2018-06-19, AF5000)</w:t>
                    </w:r>
                    <w:r>
                      <w:fldChar w:fldCharType="end"/>
                    </w:r>
                    <w:r>
                      <w:t xml:space="preserve"> </w:t>
                    </w:r>
                    <w:bookmarkEnd w:id="1"/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FF9" w:rsidRDefault="002F0FF9" w:rsidP="00B06C49">
    <w:pPr>
      <w:pStyle w:val="Sidfot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0FF9" w:rsidRDefault="002F0FF9" w:rsidP="00397B35">
      <w:r>
        <w:separator/>
      </w:r>
    </w:p>
  </w:footnote>
  <w:footnote w:type="continuationSeparator" w:id="0">
    <w:p w:rsidR="002F0FF9" w:rsidRDefault="002F0FF9" w:rsidP="00397B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FF9" w:rsidRDefault="002F0FF9" w:rsidP="00297013">
    <w:pPr>
      <w:pStyle w:val="Sidhuvud"/>
      <w:spacing w:before="160"/>
      <w:ind w:left="-567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-782955</wp:posOffset>
              </wp:positionH>
              <wp:positionV relativeFrom="paragraph">
                <wp:posOffset>97155</wp:posOffset>
              </wp:positionV>
              <wp:extent cx="143510" cy="9777095"/>
              <wp:effectExtent l="0" t="0" r="8890" b="0"/>
              <wp:wrapNone/>
              <wp:docPr id="1" name="Rektange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510" cy="977709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B07255" id="Rektangel 1" o:spid="_x0000_s1026" style="position:absolute;margin-left:-61.65pt;margin-top:7.65pt;width:11.3pt;height:76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" fillcolor="#95c23d [3205]" stroked="f" strokeweight="1pt"/>
          </w:pict>
        </mc:Fallback>
      </mc:AlternateContent>
    </w:r>
    <w:r>
      <w:rPr>
        <w:noProof/>
      </w:rPr>
      <w:drawing>
        <wp:inline distT="0" distB="0" distL="0" distR="0">
          <wp:extent cx="1800000" cy="218422"/>
          <wp:effectExtent l="0" t="0" r="0" b="0"/>
          <wp:docPr id="15" name="Bildobjekt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f_rgb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0000" cy="218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5BCC836" wp14:editId="565998B5">
              <wp:simplePos x="0" y="0"/>
              <wp:positionH relativeFrom="column">
                <wp:posOffset>-1238250</wp:posOffset>
              </wp:positionH>
              <wp:positionV relativeFrom="paragraph">
                <wp:posOffset>1627505</wp:posOffset>
              </wp:positionV>
              <wp:extent cx="7524750" cy="2808000"/>
              <wp:effectExtent l="0" t="0" r="0" b="0"/>
              <wp:wrapNone/>
              <wp:docPr id="4" name="Rektange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4750" cy="2808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A0961B" id="Rektangel 4" o:spid="_x0000_s1026" style="position:absolute;margin-left:-97.5pt;margin-top:128.15pt;width:592.5pt;height:22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" fillcolor="#1f1b5a [3204]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855" w:type="dxa"/>
      <w:tblInd w:w="-95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2"/>
      <w:gridCol w:w="4933"/>
    </w:tblGrid>
    <w:tr w:rsidR="002F0FF9" w:rsidTr="00ED2644">
      <w:tc>
        <w:tcPr>
          <w:tcW w:w="4922" w:type="dxa"/>
        </w:tcPr>
        <w:p w:rsidR="002F0FF9" w:rsidRDefault="002F0FF9">
          <w:pPr>
            <w:pStyle w:val="Sidhuvud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Titel  \* MERGEFORMAT </w:instrText>
          </w:r>
          <w:r>
            <w:rPr>
              <w:noProof/>
            </w:rPr>
            <w:fldChar w:fldCharType="separate"/>
          </w:r>
          <w:r w:rsidR="00011FED">
            <w:rPr>
              <w:noProof/>
            </w:rPr>
            <w:t>Prestandatest Af CRM</w:t>
          </w:r>
          <w:r>
            <w:rPr>
              <w:noProof/>
            </w:rPr>
            <w:fldChar w:fldCharType="end"/>
          </w:r>
        </w:p>
      </w:tc>
      <w:tc>
        <w:tcPr>
          <w:tcW w:w="4933" w:type="dxa"/>
        </w:tcPr>
        <w:p w:rsidR="002F0FF9" w:rsidRDefault="002F0FF9" w:rsidP="00B06C49">
          <w:pPr>
            <w:pStyle w:val="Sidhuvud"/>
            <w:jc w:val="right"/>
          </w:pPr>
          <w:r>
            <w:t>Innehåll</w:t>
          </w:r>
        </w:p>
      </w:tc>
    </w:tr>
  </w:tbl>
  <w:p w:rsidR="002F0FF9" w:rsidRDefault="002F0FF9">
    <w:pPr>
      <w:pStyle w:val="Sidhuvud"/>
    </w:pPr>
  </w:p>
  <w:p w:rsidR="002F0FF9" w:rsidRDefault="002F0FF9">
    <w:pPr>
      <w:pStyle w:val="Sidhuvud"/>
    </w:pPr>
  </w:p>
  <w:p w:rsidR="002F0FF9" w:rsidRDefault="002F0FF9">
    <w:pPr>
      <w:pStyle w:val="Sidhuvud"/>
    </w:pPr>
  </w:p>
  <w:p w:rsidR="002F0FF9" w:rsidRDefault="002F0FF9">
    <w:pPr>
      <w:pStyle w:val="Sidhuvud"/>
    </w:pPr>
  </w:p>
  <w:p w:rsidR="002F0FF9" w:rsidRDefault="002F0FF9">
    <w:pPr>
      <w:pStyle w:val="Sidhuvu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855" w:type="dxa"/>
      <w:tblInd w:w="-95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2"/>
      <w:gridCol w:w="4933"/>
    </w:tblGrid>
    <w:tr w:rsidR="002F0FF9" w:rsidTr="00ED2644">
      <w:tc>
        <w:tcPr>
          <w:tcW w:w="4922" w:type="dxa"/>
        </w:tcPr>
        <w:p w:rsidR="002F0FF9" w:rsidRDefault="002F0FF9">
          <w:pPr>
            <w:pStyle w:val="Sidhuvud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Titel  \* MERGEFORMAT </w:instrText>
          </w:r>
          <w:r>
            <w:rPr>
              <w:noProof/>
            </w:rPr>
            <w:fldChar w:fldCharType="separate"/>
          </w:r>
          <w:r w:rsidR="00011FED">
            <w:rPr>
              <w:noProof/>
            </w:rPr>
            <w:t>Prestandatest Af CRM</w:t>
          </w:r>
          <w:r>
            <w:rPr>
              <w:noProof/>
            </w:rPr>
            <w:fldChar w:fldCharType="end"/>
          </w:r>
        </w:p>
      </w:tc>
      <w:tc>
        <w:tcPr>
          <w:tcW w:w="4933" w:type="dxa"/>
        </w:tcPr>
        <w:p w:rsidR="002F0FF9" w:rsidRDefault="002F0FF9" w:rsidP="00B06C49">
          <w:pPr>
            <w:pStyle w:val="Sidhuvud"/>
            <w:jc w:val="right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"Rubrik 1"  \* MERGEFORMAT </w:instrText>
          </w:r>
          <w:r>
            <w:rPr>
              <w:noProof/>
            </w:rPr>
            <w:fldChar w:fldCharType="separate"/>
          </w:r>
          <w:r w:rsidR="00011FED">
            <w:rPr>
              <w:noProof/>
            </w:rPr>
            <w:t>Bakgrund</w:t>
          </w:r>
          <w:r>
            <w:rPr>
              <w:noProof/>
            </w:rPr>
            <w:fldChar w:fldCharType="end"/>
          </w:r>
        </w:p>
      </w:tc>
    </w:tr>
  </w:tbl>
  <w:p w:rsidR="002F0FF9" w:rsidRDefault="002F0FF9">
    <w:pPr>
      <w:pStyle w:val="Sidhuvud"/>
    </w:pPr>
  </w:p>
  <w:p w:rsidR="002F0FF9" w:rsidRDefault="002F0FF9">
    <w:pPr>
      <w:pStyle w:val="Sidhuvud"/>
    </w:pPr>
  </w:p>
  <w:p w:rsidR="002F0FF9" w:rsidRDefault="002F0FF9">
    <w:pPr>
      <w:pStyle w:val="Sidhuvud"/>
    </w:pPr>
  </w:p>
  <w:p w:rsidR="002F0FF9" w:rsidRDefault="002F0FF9">
    <w:pPr>
      <w:pStyle w:val="Sidhuvud"/>
    </w:pPr>
  </w:p>
  <w:p w:rsidR="002F0FF9" w:rsidRDefault="002F0FF9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302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E26AA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40689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FDA18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CF00AF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86A9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30E3C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CAFC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57EDB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D280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28585F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4"/>
      </w:rPr>
    </w:lvl>
  </w:abstractNum>
  <w:abstractNum w:abstractNumId="11" w15:restartNumberingAfterBreak="0">
    <w:nsid w:val="2832468C"/>
    <w:multiLevelType w:val="multilevel"/>
    <w:tmpl w:val="9F4C9800"/>
    <w:lvl w:ilvl="0">
      <w:start w:val="1"/>
      <w:numFmt w:val="decimal"/>
      <w:pStyle w:val="Rubrik1"/>
      <w:lvlText w:val="%1"/>
      <w:lvlJc w:val="left"/>
      <w:pPr>
        <w:ind w:left="964" w:hanging="680"/>
      </w:pPr>
      <w:rPr>
        <w:rFonts w:hint="default"/>
      </w:rPr>
    </w:lvl>
    <w:lvl w:ilvl="1">
      <w:start w:val="1"/>
      <w:numFmt w:val="decimal"/>
      <w:pStyle w:val="Rubrik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9B67644"/>
    <w:multiLevelType w:val="multilevel"/>
    <w:tmpl w:val="6F1C24EA"/>
    <w:lvl w:ilvl="0">
      <w:start w:val="1"/>
      <w:numFmt w:val="decimal"/>
      <w:pStyle w:val="Nummerlista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37" w:hanging="38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737"/>
        </w:tabs>
        <w:ind w:left="1077" w:hanging="340"/>
      </w:pPr>
      <w:rPr>
        <w:rFonts w:hint="default"/>
      </w:rPr>
    </w:lvl>
    <w:lvl w:ilvl="3">
      <w:start w:val="1"/>
      <w:numFmt w:val="bullet"/>
      <w:lvlText w:val="–"/>
      <w:lvlJc w:val="left"/>
      <w:pPr>
        <w:tabs>
          <w:tab w:val="num" w:pos="1077"/>
        </w:tabs>
        <w:ind w:left="1361" w:hanging="284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–"/>
      <w:lvlJc w:val="left"/>
      <w:pPr>
        <w:tabs>
          <w:tab w:val="num" w:pos="1361"/>
        </w:tabs>
        <w:ind w:left="1644" w:hanging="283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–"/>
      <w:lvlJc w:val="left"/>
      <w:pPr>
        <w:tabs>
          <w:tab w:val="num" w:pos="1644"/>
        </w:tabs>
        <w:ind w:left="1928" w:hanging="284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–"/>
      <w:lvlJc w:val="left"/>
      <w:pPr>
        <w:tabs>
          <w:tab w:val="num" w:pos="1644"/>
        </w:tabs>
        <w:ind w:left="1928" w:hanging="284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–"/>
      <w:lvlJc w:val="left"/>
      <w:pPr>
        <w:tabs>
          <w:tab w:val="num" w:pos="1928"/>
        </w:tabs>
        <w:ind w:left="2211" w:hanging="283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–"/>
      <w:lvlJc w:val="left"/>
      <w:pPr>
        <w:ind w:left="2495" w:hanging="284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379B72DE"/>
    <w:multiLevelType w:val="multilevel"/>
    <w:tmpl w:val="C0FE46D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4"/>
      </w:rPr>
    </w:lvl>
  </w:abstractNum>
  <w:abstractNum w:abstractNumId="14" w15:restartNumberingAfterBreak="0">
    <w:nsid w:val="4ABC5955"/>
    <w:multiLevelType w:val="multilevel"/>
    <w:tmpl w:val="9EACA19C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color w:val="auto"/>
        <w:sz w:val="22"/>
      </w:rPr>
    </w:lvl>
    <w:lvl w:ilvl="1">
      <w:start w:val="1"/>
      <w:numFmt w:val="bullet"/>
      <w:lvlText w:val="×"/>
      <w:lvlJc w:val="left"/>
      <w:pPr>
        <w:ind w:left="720" w:hanging="360"/>
      </w:pPr>
      <w:rPr>
        <w:rFonts w:ascii="Palatino Linotype" w:hAnsi="Palatino Linotype" w:hint="default"/>
        <w:b w:val="0"/>
        <w:i w:val="0"/>
        <w:sz w:val="22"/>
      </w:rPr>
    </w:lvl>
    <w:lvl w:ilvl="2">
      <w:start w:val="1"/>
      <w:numFmt w:val="bullet"/>
      <w:lvlText w:val="–"/>
      <w:lvlJc w:val="left"/>
      <w:pPr>
        <w:ind w:left="1080" w:hanging="360"/>
      </w:pPr>
      <w:rPr>
        <w:rFonts w:ascii="Palatino Linotype" w:hAnsi="Palatino Linotype" w:hint="default"/>
        <w:b w:val="0"/>
        <w:i w:val="0"/>
        <w:sz w:val="22"/>
      </w:rPr>
    </w:lvl>
    <w:lvl w:ilvl="3">
      <w:start w:val="1"/>
      <w:numFmt w:val="bullet"/>
      <w:lvlText w:val="×"/>
      <w:lvlJc w:val="left"/>
      <w:pPr>
        <w:ind w:left="1418" w:hanging="338"/>
      </w:pPr>
      <w:rPr>
        <w:rFonts w:ascii="Palatino Linotype" w:hAnsi="Palatino Linotype" w:hint="default"/>
        <w:b w:val="0"/>
        <w:i w:val="0"/>
        <w:sz w:val="22"/>
      </w:rPr>
    </w:lvl>
    <w:lvl w:ilvl="4">
      <w:start w:val="1"/>
      <w:numFmt w:val="bullet"/>
      <w:lvlText w:val="•"/>
      <w:lvlJc w:val="left"/>
      <w:pPr>
        <w:ind w:left="1758" w:hanging="340"/>
      </w:pPr>
      <w:rPr>
        <w:rFonts w:ascii="Times New Roman" w:hAnsi="Times New Roman" w:cs="Times New Roman" w:hint="default"/>
        <w:b w:val="0"/>
        <w:i w:val="0"/>
        <w:sz w:val="22"/>
      </w:rPr>
    </w:lvl>
    <w:lvl w:ilvl="5">
      <w:start w:val="1"/>
      <w:numFmt w:val="bullet"/>
      <w:lvlText w:val="×"/>
      <w:lvlJc w:val="left"/>
      <w:pPr>
        <w:ind w:left="2098" w:hanging="340"/>
      </w:pPr>
      <w:rPr>
        <w:rFonts w:ascii="Palatino Linotype" w:hAnsi="Palatino Linotype" w:hint="default"/>
        <w:b w:val="0"/>
        <w:i w:val="0"/>
        <w:sz w:val="22"/>
      </w:rPr>
    </w:lvl>
    <w:lvl w:ilvl="6">
      <w:start w:val="1"/>
      <w:numFmt w:val="bullet"/>
      <w:lvlText w:val="•"/>
      <w:lvlJc w:val="left"/>
      <w:pPr>
        <w:ind w:left="2438" w:hanging="340"/>
      </w:pPr>
      <w:rPr>
        <w:rFonts w:ascii="Times New Roman" w:hAnsi="Times New Roman" w:cs="Times New Roman" w:hint="default"/>
        <w:b w:val="0"/>
        <w:i w:val="0"/>
        <w:color w:val="auto"/>
        <w:sz w:val="22"/>
      </w:rPr>
    </w:lvl>
    <w:lvl w:ilvl="7">
      <w:start w:val="1"/>
      <w:numFmt w:val="bullet"/>
      <w:lvlText w:val="×"/>
      <w:lvlJc w:val="left"/>
      <w:pPr>
        <w:ind w:left="2778" w:hanging="340"/>
      </w:pPr>
      <w:rPr>
        <w:rFonts w:ascii="Palatino Linotype" w:hAnsi="Palatino Linotype" w:hint="default"/>
        <w:b w:val="0"/>
        <w:i w:val="0"/>
        <w:sz w:val="22"/>
      </w:rPr>
    </w:lvl>
    <w:lvl w:ilvl="8">
      <w:start w:val="1"/>
      <w:numFmt w:val="bullet"/>
      <w:lvlText w:val="•"/>
      <w:lvlJc w:val="left"/>
      <w:pPr>
        <w:ind w:left="3119" w:hanging="341"/>
      </w:pPr>
      <w:rPr>
        <w:rFonts w:ascii="Times New Roman" w:hAnsi="Times New Roman" w:cs="Times New Roman" w:hint="default"/>
        <w:b w:val="0"/>
        <w:i w:val="0"/>
        <w:color w:val="auto"/>
        <w:sz w:val="22"/>
      </w:rPr>
    </w:lvl>
  </w:abstractNum>
  <w:abstractNum w:abstractNumId="15" w15:restartNumberingAfterBreak="0">
    <w:nsid w:val="5F78544A"/>
    <w:multiLevelType w:val="multilevel"/>
    <w:tmpl w:val="4D263140"/>
    <w:lvl w:ilvl="0">
      <w:start w:val="1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D232940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4"/>
      </w:rPr>
    </w:lvl>
  </w:abstractNum>
  <w:abstractNum w:abstractNumId="17" w15:restartNumberingAfterBreak="0">
    <w:nsid w:val="7D3F3874"/>
    <w:multiLevelType w:val="multilevel"/>
    <w:tmpl w:val="26747FC0"/>
    <w:lvl w:ilvl="0">
      <w:start w:val="1"/>
      <w:numFmt w:val="bullet"/>
      <w:pStyle w:val="Punktlista"/>
      <w:lvlText w:val="•"/>
      <w:lvlJc w:val="left"/>
      <w:pPr>
        <w:ind w:left="357" w:hanging="357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–"/>
      <w:lvlJc w:val="left"/>
      <w:pPr>
        <w:ind w:left="737" w:hanging="3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×"/>
      <w:lvlJc w:val="left"/>
      <w:pPr>
        <w:tabs>
          <w:tab w:val="num" w:pos="737"/>
        </w:tabs>
        <w:ind w:left="1077" w:hanging="34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077"/>
        </w:tabs>
        <w:ind w:left="1361" w:hanging="284"/>
      </w:pPr>
      <w:rPr>
        <w:rFonts w:ascii="Times New Roman" w:hAnsi="Times New Roman" w:cs="Times New Roman" w:hint="default"/>
        <w:color w:val="auto"/>
      </w:rPr>
    </w:lvl>
    <w:lvl w:ilvl="4">
      <w:start w:val="1"/>
      <w:numFmt w:val="bullet"/>
      <w:lvlText w:val="–"/>
      <w:lvlJc w:val="left"/>
      <w:pPr>
        <w:tabs>
          <w:tab w:val="num" w:pos="1361"/>
        </w:tabs>
        <w:ind w:left="1644" w:hanging="283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×"/>
      <w:lvlJc w:val="left"/>
      <w:pPr>
        <w:tabs>
          <w:tab w:val="num" w:pos="1701"/>
        </w:tabs>
        <w:ind w:left="1928" w:hanging="284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1928"/>
        </w:tabs>
        <w:ind w:left="2211" w:hanging="283"/>
      </w:pPr>
      <w:rPr>
        <w:rFonts w:ascii="Times New Roman" w:hAnsi="Times New Roman" w:cs="Times New Roman" w:hint="default"/>
        <w:color w:val="auto"/>
      </w:rPr>
    </w:lvl>
    <w:lvl w:ilvl="7">
      <w:start w:val="1"/>
      <w:numFmt w:val="bullet"/>
      <w:lvlText w:val="–"/>
      <w:lvlJc w:val="left"/>
      <w:pPr>
        <w:tabs>
          <w:tab w:val="num" w:pos="2211"/>
        </w:tabs>
        <w:ind w:left="2495" w:hanging="284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×"/>
      <w:lvlJc w:val="left"/>
      <w:pPr>
        <w:ind w:left="2778" w:hanging="283"/>
      </w:pPr>
      <w:rPr>
        <w:rFonts w:ascii="Times New Roman" w:hAnsi="Times New Roman" w:cs="Times New Roman" w:hint="default"/>
      </w:rPr>
    </w:lvl>
  </w:abstractNum>
  <w:num w:numId="1">
    <w:abstractNumId w:val="9"/>
  </w:num>
  <w:num w:numId="2">
    <w:abstractNumId w:val="14"/>
  </w:num>
  <w:num w:numId="3">
    <w:abstractNumId w:val="13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6"/>
  </w:num>
  <w:num w:numId="16">
    <w:abstractNumId w:val="10"/>
  </w:num>
  <w:num w:numId="17">
    <w:abstractNumId w:val="12"/>
  </w:num>
  <w:num w:numId="18">
    <w:abstractNumId w:val="17"/>
  </w:num>
  <w:num w:numId="19">
    <w:abstractNumId w:val="15"/>
  </w:num>
  <w:num w:numId="20">
    <w:abstractNumId w:val="12"/>
  </w:num>
  <w:num w:numId="21">
    <w:abstractNumId w:val="17"/>
  </w:num>
  <w:num w:numId="22">
    <w:abstractNumId w:val="11"/>
  </w:num>
  <w:num w:numId="23">
    <w:abstractNumId w:val="11"/>
    <w:lvlOverride w:ilvl="0">
      <w:lvl w:ilvl="0">
        <w:start w:val="1"/>
        <w:numFmt w:val="decimal"/>
        <w:pStyle w:val="Rubrik1"/>
        <w:lvlText w:val="%1"/>
        <w:lvlJc w:val="left"/>
        <w:pPr>
          <w:ind w:left="680" w:hanging="680"/>
        </w:pPr>
        <w:rPr>
          <w:rFonts w:hint="default"/>
        </w:rPr>
      </w:lvl>
    </w:lvlOverride>
    <w:lvlOverride w:ilvl="1">
      <w:lvl w:ilvl="1">
        <w:start w:val="1"/>
        <w:numFmt w:val="decimal"/>
        <w:pStyle w:val="Rubrik2"/>
        <w:lvlText w:val="%1.%2"/>
        <w:lvlJc w:val="left"/>
        <w:pPr>
          <w:ind w:left="680" w:hanging="680"/>
        </w:pPr>
        <w:rPr>
          <w:rFonts w:hint="default"/>
        </w:rPr>
      </w:lvl>
    </w:lvlOverride>
    <w:lvlOverride w:ilvl="2">
      <w:lvl w:ilvl="2">
        <w:start w:val="1"/>
        <w:numFmt w:val="decimal"/>
        <w:pStyle w:val="Rubrik3"/>
        <w:lvlText w:val="%1.%2.%3"/>
        <w:lvlJc w:val="left"/>
        <w:pPr>
          <w:ind w:left="680" w:hanging="68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130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4AB"/>
    <w:rsid w:val="00011FED"/>
    <w:rsid w:val="00030DFB"/>
    <w:rsid w:val="00043465"/>
    <w:rsid w:val="00046ADC"/>
    <w:rsid w:val="00083051"/>
    <w:rsid w:val="00096EC6"/>
    <w:rsid w:val="000C1C47"/>
    <w:rsid w:val="000D3F85"/>
    <w:rsid w:val="000F1255"/>
    <w:rsid w:val="000F37A0"/>
    <w:rsid w:val="00102DD4"/>
    <w:rsid w:val="00115CA9"/>
    <w:rsid w:val="00125878"/>
    <w:rsid w:val="00126778"/>
    <w:rsid w:val="001269DA"/>
    <w:rsid w:val="00130C4A"/>
    <w:rsid w:val="00146750"/>
    <w:rsid w:val="00155370"/>
    <w:rsid w:val="00160209"/>
    <w:rsid w:val="00163908"/>
    <w:rsid w:val="00196E66"/>
    <w:rsid w:val="001C5654"/>
    <w:rsid w:val="001C65E3"/>
    <w:rsid w:val="001C70E2"/>
    <w:rsid w:val="001D4E96"/>
    <w:rsid w:val="00204ED5"/>
    <w:rsid w:val="00236EEC"/>
    <w:rsid w:val="002450B6"/>
    <w:rsid w:val="00250815"/>
    <w:rsid w:val="00252F99"/>
    <w:rsid w:val="00266871"/>
    <w:rsid w:val="002711DF"/>
    <w:rsid w:val="00277B34"/>
    <w:rsid w:val="00285583"/>
    <w:rsid w:val="00287053"/>
    <w:rsid w:val="00294525"/>
    <w:rsid w:val="002961A3"/>
    <w:rsid w:val="00297013"/>
    <w:rsid w:val="002B2EDC"/>
    <w:rsid w:val="002C3B60"/>
    <w:rsid w:val="002C6772"/>
    <w:rsid w:val="002D07E4"/>
    <w:rsid w:val="002D244E"/>
    <w:rsid w:val="002D3605"/>
    <w:rsid w:val="002F0FF9"/>
    <w:rsid w:val="00300B49"/>
    <w:rsid w:val="00301ADC"/>
    <w:rsid w:val="003145ED"/>
    <w:rsid w:val="003202BF"/>
    <w:rsid w:val="00322B00"/>
    <w:rsid w:val="00327251"/>
    <w:rsid w:val="0035489D"/>
    <w:rsid w:val="00367D9F"/>
    <w:rsid w:val="00391EA4"/>
    <w:rsid w:val="00397B35"/>
    <w:rsid w:val="00397F9B"/>
    <w:rsid w:val="003D0BD0"/>
    <w:rsid w:val="003D1180"/>
    <w:rsid w:val="003D1F62"/>
    <w:rsid w:val="003E2EAE"/>
    <w:rsid w:val="003E3135"/>
    <w:rsid w:val="00404F3A"/>
    <w:rsid w:val="00411453"/>
    <w:rsid w:val="004219C8"/>
    <w:rsid w:val="004249B7"/>
    <w:rsid w:val="00456487"/>
    <w:rsid w:val="0045698A"/>
    <w:rsid w:val="00460EA4"/>
    <w:rsid w:val="00466C94"/>
    <w:rsid w:val="004A435D"/>
    <w:rsid w:val="004C7B6D"/>
    <w:rsid w:val="004D1C68"/>
    <w:rsid w:val="004D4BED"/>
    <w:rsid w:val="004D5333"/>
    <w:rsid w:val="004E58C3"/>
    <w:rsid w:val="005046F0"/>
    <w:rsid w:val="00504A37"/>
    <w:rsid w:val="005352C1"/>
    <w:rsid w:val="00535524"/>
    <w:rsid w:val="00543FC2"/>
    <w:rsid w:val="00574A56"/>
    <w:rsid w:val="00587E92"/>
    <w:rsid w:val="005B55DC"/>
    <w:rsid w:val="005C7DA7"/>
    <w:rsid w:val="0060199D"/>
    <w:rsid w:val="00647A09"/>
    <w:rsid w:val="006520B6"/>
    <w:rsid w:val="00654386"/>
    <w:rsid w:val="00654A45"/>
    <w:rsid w:val="00685EFE"/>
    <w:rsid w:val="00695EBB"/>
    <w:rsid w:val="006A6AB6"/>
    <w:rsid w:val="006D3F61"/>
    <w:rsid w:val="006D65D0"/>
    <w:rsid w:val="006F38E8"/>
    <w:rsid w:val="006F4580"/>
    <w:rsid w:val="006F50F4"/>
    <w:rsid w:val="006F5C71"/>
    <w:rsid w:val="00706218"/>
    <w:rsid w:val="00710CD2"/>
    <w:rsid w:val="007379A0"/>
    <w:rsid w:val="00771D07"/>
    <w:rsid w:val="00775778"/>
    <w:rsid w:val="007A3536"/>
    <w:rsid w:val="007B134F"/>
    <w:rsid w:val="007B1E78"/>
    <w:rsid w:val="007C568B"/>
    <w:rsid w:val="007D64AB"/>
    <w:rsid w:val="007F3DA8"/>
    <w:rsid w:val="007F3F44"/>
    <w:rsid w:val="00825A17"/>
    <w:rsid w:val="008521C6"/>
    <w:rsid w:val="00864ADB"/>
    <w:rsid w:val="00884C46"/>
    <w:rsid w:val="0089634C"/>
    <w:rsid w:val="008A1D69"/>
    <w:rsid w:val="00901E04"/>
    <w:rsid w:val="00911486"/>
    <w:rsid w:val="00933B16"/>
    <w:rsid w:val="009C2D2C"/>
    <w:rsid w:val="009C4376"/>
    <w:rsid w:val="009D0053"/>
    <w:rsid w:val="009D078E"/>
    <w:rsid w:val="009D15F3"/>
    <w:rsid w:val="009D19C9"/>
    <w:rsid w:val="009E2287"/>
    <w:rsid w:val="009F0C07"/>
    <w:rsid w:val="009F7D39"/>
    <w:rsid w:val="00A32F5B"/>
    <w:rsid w:val="00A63F86"/>
    <w:rsid w:val="00A76AE3"/>
    <w:rsid w:val="00AA6141"/>
    <w:rsid w:val="00AC0138"/>
    <w:rsid w:val="00AD33A9"/>
    <w:rsid w:val="00AD3824"/>
    <w:rsid w:val="00AF025E"/>
    <w:rsid w:val="00AF6999"/>
    <w:rsid w:val="00B06C49"/>
    <w:rsid w:val="00B24334"/>
    <w:rsid w:val="00B307A8"/>
    <w:rsid w:val="00B53DCE"/>
    <w:rsid w:val="00B63D54"/>
    <w:rsid w:val="00B722EC"/>
    <w:rsid w:val="00B77209"/>
    <w:rsid w:val="00B80282"/>
    <w:rsid w:val="00BA3E5A"/>
    <w:rsid w:val="00BE4CCF"/>
    <w:rsid w:val="00BF2E32"/>
    <w:rsid w:val="00C16A9A"/>
    <w:rsid w:val="00C171FB"/>
    <w:rsid w:val="00C30289"/>
    <w:rsid w:val="00C5139B"/>
    <w:rsid w:val="00C54604"/>
    <w:rsid w:val="00C94868"/>
    <w:rsid w:val="00CB0D8D"/>
    <w:rsid w:val="00CB49A3"/>
    <w:rsid w:val="00CB5A3A"/>
    <w:rsid w:val="00CD52E7"/>
    <w:rsid w:val="00CF7662"/>
    <w:rsid w:val="00D05221"/>
    <w:rsid w:val="00D232FA"/>
    <w:rsid w:val="00D37830"/>
    <w:rsid w:val="00D42633"/>
    <w:rsid w:val="00D7694E"/>
    <w:rsid w:val="00D8253A"/>
    <w:rsid w:val="00D92773"/>
    <w:rsid w:val="00D9335F"/>
    <w:rsid w:val="00E15335"/>
    <w:rsid w:val="00E367CB"/>
    <w:rsid w:val="00E41E70"/>
    <w:rsid w:val="00E43934"/>
    <w:rsid w:val="00E54644"/>
    <w:rsid w:val="00E71619"/>
    <w:rsid w:val="00EA15AE"/>
    <w:rsid w:val="00EA5D9B"/>
    <w:rsid w:val="00EA6A45"/>
    <w:rsid w:val="00EB564E"/>
    <w:rsid w:val="00EC2950"/>
    <w:rsid w:val="00EC44D6"/>
    <w:rsid w:val="00ED2644"/>
    <w:rsid w:val="00ED49B0"/>
    <w:rsid w:val="00EE2C83"/>
    <w:rsid w:val="00EE7ABA"/>
    <w:rsid w:val="00EF3D50"/>
    <w:rsid w:val="00F026EB"/>
    <w:rsid w:val="00F239EB"/>
    <w:rsid w:val="00F252BD"/>
    <w:rsid w:val="00F33637"/>
    <w:rsid w:val="00F462CB"/>
    <w:rsid w:val="00F8503C"/>
    <w:rsid w:val="00FA116D"/>
    <w:rsid w:val="00FC7967"/>
    <w:rsid w:val="00FE269B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EE3535B"/>
  <w15:chartTrackingRefBased/>
  <w15:docId w15:val="{6E3490BE-3F2D-43A0-8B6F-B806F901F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="Georgia" w:hAnsi="Georgia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semiHidden/>
    <w:qFormat/>
    <w:rsid w:val="00D8253A"/>
    <w:rPr>
      <w:rFonts w:asciiTheme="minorHAnsi" w:eastAsiaTheme="minorHAnsi" w:hAnsiTheme="minorHAnsi" w:cstheme="minorBidi"/>
      <w:sz w:val="21"/>
      <w:szCs w:val="22"/>
      <w:lang w:eastAsia="en-US"/>
    </w:rPr>
  </w:style>
  <w:style w:type="paragraph" w:styleId="Rubrik1">
    <w:name w:val="heading 1"/>
    <w:basedOn w:val="Normal"/>
    <w:next w:val="Brdtext"/>
    <w:link w:val="Rubrik1Char"/>
    <w:uiPriority w:val="9"/>
    <w:qFormat/>
    <w:rsid w:val="00CD52E7"/>
    <w:pPr>
      <w:keepNext/>
      <w:keepLines/>
      <w:numPr>
        <w:numId w:val="22"/>
      </w:numPr>
      <w:spacing w:before="720" w:after="240" w:line="380" w:lineRule="atLeast"/>
      <w:ind w:left="68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Rubrik2">
    <w:name w:val="heading 2"/>
    <w:basedOn w:val="Normal"/>
    <w:next w:val="Brdtext"/>
    <w:link w:val="Rubrik2Char"/>
    <w:uiPriority w:val="9"/>
    <w:qFormat/>
    <w:rsid w:val="00CD52E7"/>
    <w:pPr>
      <w:keepNext/>
      <w:keepLines/>
      <w:numPr>
        <w:ilvl w:val="1"/>
        <w:numId w:val="22"/>
      </w:numPr>
      <w:spacing w:before="480" w:after="120" w:line="280" w:lineRule="atLeast"/>
      <w:outlineLvl w:val="1"/>
    </w:pPr>
    <w:rPr>
      <w:rFonts w:asciiTheme="majorHAnsi" w:eastAsiaTheme="majorEastAsia" w:hAnsiTheme="majorHAnsi" w:cstheme="majorBidi"/>
      <w:b/>
      <w:sz w:val="25"/>
      <w:szCs w:val="26"/>
    </w:rPr>
  </w:style>
  <w:style w:type="paragraph" w:styleId="Rubrik3">
    <w:name w:val="heading 3"/>
    <w:basedOn w:val="Normal"/>
    <w:next w:val="Brdtext"/>
    <w:link w:val="Rubrik3Char"/>
    <w:uiPriority w:val="9"/>
    <w:qFormat/>
    <w:rsid w:val="00CD52E7"/>
    <w:pPr>
      <w:keepNext/>
      <w:keepLines/>
      <w:numPr>
        <w:ilvl w:val="2"/>
        <w:numId w:val="22"/>
      </w:numPr>
      <w:spacing w:before="240" w:after="60" w:line="280" w:lineRule="atLeast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paragraph" w:styleId="Rubrik4">
    <w:name w:val="heading 4"/>
    <w:basedOn w:val="Normal"/>
    <w:next w:val="Brdtext"/>
    <w:link w:val="Rubrik4Char"/>
    <w:uiPriority w:val="9"/>
    <w:qFormat/>
    <w:rsid w:val="007F3F44"/>
    <w:pPr>
      <w:keepNext/>
      <w:keepLines/>
      <w:spacing w:before="160" w:line="280" w:lineRule="atLeast"/>
      <w:outlineLvl w:val="3"/>
    </w:pPr>
    <w:rPr>
      <w:rFonts w:eastAsiaTheme="majorEastAsia" w:cstheme="majorBidi"/>
      <w:i/>
      <w:iCs/>
    </w:rPr>
  </w:style>
  <w:style w:type="paragraph" w:styleId="Rubrik5">
    <w:name w:val="heading 5"/>
    <w:basedOn w:val="Normal"/>
    <w:next w:val="Brdtext"/>
    <w:link w:val="Rubrik5Char"/>
    <w:uiPriority w:val="9"/>
    <w:semiHidden/>
    <w:qFormat/>
    <w:rsid w:val="00D9335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0"/>
    </w:rPr>
  </w:style>
  <w:style w:type="paragraph" w:styleId="Rubrik6">
    <w:name w:val="heading 6"/>
    <w:basedOn w:val="Normal"/>
    <w:next w:val="Brdtext"/>
    <w:link w:val="Rubrik6Char"/>
    <w:uiPriority w:val="9"/>
    <w:semiHidden/>
    <w:qFormat/>
    <w:rsid w:val="00D9335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0000" w:themeColor="text1"/>
      <w:sz w:val="20"/>
    </w:rPr>
  </w:style>
  <w:style w:type="paragraph" w:styleId="Rubrik7">
    <w:name w:val="heading 7"/>
    <w:basedOn w:val="Normal"/>
    <w:next w:val="Brdtext"/>
    <w:link w:val="Rubrik7Char"/>
    <w:uiPriority w:val="9"/>
    <w:semiHidden/>
    <w:qFormat/>
    <w:rsid w:val="00D9335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sz w:val="20"/>
    </w:rPr>
  </w:style>
  <w:style w:type="paragraph" w:styleId="Rubrik8">
    <w:name w:val="heading 8"/>
    <w:basedOn w:val="Normal"/>
    <w:next w:val="Brdtext"/>
    <w:link w:val="Rubrik8Char"/>
    <w:uiPriority w:val="9"/>
    <w:semiHidden/>
    <w:qFormat/>
    <w:rsid w:val="00D9335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 w:val="20"/>
      <w:szCs w:val="21"/>
    </w:rPr>
  </w:style>
  <w:style w:type="paragraph" w:styleId="Rubrik9">
    <w:name w:val="heading 9"/>
    <w:basedOn w:val="Normal"/>
    <w:next w:val="Brdtext"/>
    <w:link w:val="Rubrik9Char"/>
    <w:uiPriority w:val="9"/>
    <w:semiHidden/>
    <w:qFormat/>
    <w:rsid w:val="00D9335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Cs/>
      <w:sz w:val="20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D9335F"/>
    <w:pPr>
      <w:spacing w:after="200" w:line="280" w:lineRule="atLeast"/>
    </w:pPr>
  </w:style>
  <w:style w:type="character" w:customStyle="1" w:styleId="BrdtextChar">
    <w:name w:val="Brödtext Char"/>
    <w:basedOn w:val="Standardstycketeckensnitt"/>
    <w:link w:val="Brdtext"/>
    <w:rsid w:val="00D9335F"/>
    <w:rPr>
      <w:rFonts w:asciiTheme="minorHAnsi" w:eastAsiaTheme="minorHAnsi" w:hAnsiTheme="minorHAnsi" w:cstheme="minorBidi"/>
      <w:sz w:val="21"/>
      <w:szCs w:val="22"/>
      <w:lang w:eastAsia="en-US"/>
    </w:rPr>
  </w:style>
  <w:style w:type="paragraph" w:styleId="Punktlista">
    <w:name w:val="List Bullet"/>
    <w:basedOn w:val="Brdtext"/>
    <w:qFormat/>
    <w:rsid w:val="00D9335F"/>
    <w:pPr>
      <w:numPr>
        <w:numId w:val="21"/>
      </w:numPr>
      <w:contextualSpacing/>
    </w:pPr>
    <w:rPr>
      <w:rFonts w:eastAsia="Times New Roman" w:cs="Times New Roman"/>
      <w:szCs w:val="24"/>
      <w:lang w:eastAsia="sv-SE"/>
    </w:rPr>
  </w:style>
  <w:style w:type="paragraph" w:customStyle="1" w:styleId="Nummerlista">
    <w:name w:val="Nummerlista"/>
    <w:basedOn w:val="Brdtext"/>
    <w:qFormat/>
    <w:rsid w:val="00D9335F"/>
    <w:pPr>
      <w:numPr>
        <w:numId w:val="20"/>
      </w:numPr>
      <w:contextualSpacing/>
    </w:pPr>
    <w:rPr>
      <w:rFonts w:eastAsia="Times New Roman" w:cs="Times New Roman"/>
      <w:szCs w:val="24"/>
      <w:lang w:eastAsia="sv-SE"/>
    </w:rPr>
  </w:style>
  <w:style w:type="character" w:customStyle="1" w:styleId="Rubrik1Char">
    <w:name w:val="Rubrik 1 Char"/>
    <w:basedOn w:val="Standardstycketeckensnitt"/>
    <w:link w:val="Rubrik1"/>
    <w:uiPriority w:val="9"/>
    <w:rsid w:val="00CD52E7"/>
    <w:rPr>
      <w:rFonts w:asciiTheme="majorHAnsi" w:eastAsiaTheme="majorEastAsia" w:hAnsiTheme="majorHAnsi" w:cstheme="majorBidi"/>
      <w:b/>
      <w:sz w:val="32"/>
      <w:szCs w:val="32"/>
      <w:lang w:eastAsia="en-US"/>
    </w:rPr>
  </w:style>
  <w:style w:type="character" w:customStyle="1" w:styleId="Rubrik2Char">
    <w:name w:val="Rubrik 2 Char"/>
    <w:basedOn w:val="Standardstycketeckensnitt"/>
    <w:link w:val="Rubrik2"/>
    <w:uiPriority w:val="9"/>
    <w:rsid w:val="00CD52E7"/>
    <w:rPr>
      <w:rFonts w:asciiTheme="majorHAnsi" w:eastAsiaTheme="majorEastAsia" w:hAnsiTheme="majorHAnsi" w:cstheme="majorBidi"/>
      <w:b/>
      <w:sz w:val="25"/>
      <w:szCs w:val="26"/>
      <w:lang w:eastAsia="en-US"/>
    </w:rPr>
  </w:style>
  <w:style w:type="character" w:customStyle="1" w:styleId="Rubrik3Char">
    <w:name w:val="Rubrik 3 Char"/>
    <w:basedOn w:val="Standardstycketeckensnitt"/>
    <w:link w:val="Rubrik3"/>
    <w:uiPriority w:val="9"/>
    <w:rsid w:val="00CD52E7"/>
    <w:rPr>
      <w:rFonts w:asciiTheme="majorHAnsi" w:eastAsiaTheme="majorEastAsia" w:hAnsiTheme="majorHAnsi" w:cstheme="majorBidi"/>
      <w:b/>
      <w:sz w:val="22"/>
      <w:szCs w:val="24"/>
      <w:lang w:eastAsia="en-US"/>
    </w:rPr>
  </w:style>
  <w:style w:type="character" w:customStyle="1" w:styleId="Rubrik4Char">
    <w:name w:val="Rubrik 4 Char"/>
    <w:basedOn w:val="Standardstycketeckensnitt"/>
    <w:link w:val="Rubrik4"/>
    <w:uiPriority w:val="9"/>
    <w:rsid w:val="007F3F44"/>
    <w:rPr>
      <w:rFonts w:asciiTheme="minorHAnsi" w:eastAsiaTheme="majorEastAsia" w:hAnsiTheme="minorHAnsi" w:cstheme="majorBidi"/>
      <w:i/>
      <w:iCs/>
      <w:sz w:val="21"/>
      <w:szCs w:val="22"/>
      <w:lang w:eastAsia="en-US"/>
    </w:rPr>
  </w:style>
  <w:style w:type="paragraph" w:customStyle="1" w:styleId="Tabelltext">
    <w:name w:val="Tabelltext"/>
    <w:basedOn w:val="Normal"/>
    <w:uiPriority w:val="9"/>
    <w:qFormat/>
    <w:rsid w:val="00BE4CCF"/>
    <w:rPr>
      <w:rFonts w:asciiTheme="majorHAnsi" w:hAnsiTheme="majorHAnsi"/>
      <w:sz w:val="18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D9335F"/>
    <w:rPr>
      <w:rFonts w:asciiTheme="majorHAnsi" w:eastAsiaTheme="majorEastAsia" w:hAnsiTheme="majorHAnsi" w:cstheme="majorBidi"/>
      <w:szCs w:val="22"/>
      <w:lang w:eastAsia="en-US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D9335F"/>
    <w:rPr>
      <w:rFonts w:asciiTheme="majorHAnsi" w:eastAsiaTheme="majorEastAsia" w:hAnsiTheme="majorHAnsi" w:cstheme="majorBidi"/>
      <w:color w:val="000000" w:themeColor="text1"/>
      <w:szCs w:val="22"/>
      <w:lang w:eastAsia="en-US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D9335F"/>
    <w:rPr>
      <w:rFonts w:asciiTheme="majorHAnsi" w:eastAsiaTheme="majorEastAsia" w:hAnsiTheme="majorHAnsi" w:cstheme="majorBidi"/>
      <w:iCs/>
      <w:szCs w:val="22"/>
      <w:lang w:eastAsia="en-US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D9335F"/>
    <w:rPr>
      <w:rFonts w:asciiTheme="majorHAnsi" w:eastAsiaTheme="majorEastAsia" w:hAnsiTheme="majorHAnsi" w:cstheme="majorBidi"/>
      <w:szCs w:val="21"/>
      <w:lang w:eastAsia="en-US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D9335F"/>
    <w:rPr>
      <w:rFonts w:asciiTheme="majorHAnsi" w:eastAsiaTheme="majorEastAsia" w:hAnsiTheme="majorHAnsi" w:cstheme="majorBidi"/>
      <w:iCs/>
      <w:szCs w:val="21"/>
      <w:lang w:eastAsia="en-US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D9335F"/>
    <w:rPr>
      <w:rFonts w:asciiTheme="majorHAnsi" w:hAnsiTheme="majorHAns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D9335F"/>
    <w:rPr>
      <w:rFonts w:asciiTheme="majorHAnsi" w:eastAsiaTheme="minorHAnsi" w:hAnsiTheme="majorHAnsi" w:cs="Segoe UI"/>
      <w:sz w:val="18"/>
      <w:szCs w:val="18"/>
      <w:lang w:eastAsia="en-US"/>
    </w:rPr>
  </w:style>
  <w:style w:type="paragraph" w:styleId="Dokumentversikt">
    <w:name w:val="Document Map"/>
    <w:basedOn w:val="Normal"/>
    <w:link w:val="DokumentversiktChar"/>
    <w:uiPriority w:val="99"/>
    <w:semiHidden/>
    <w:unhideWhenUsed/>
    <w:rsid w:val="00D9335F"/>
    <w:rPr>
      <w:rFonts w:asciiTheme="majorHAnsi" w:hAnsiTheme="majorHAnsi" w:cs="Segoe UI"/>
      <w:sz w:val="16"/>
      <w:szCs w:val="16"/>
    </w:rPr>
  </w:style>
  <w:style w:type="character" w:customStyle="1" w:styleId="DokumentversiktChar">
    <w:name w:val="Dokumentöversikt Char"/>
    <w:basedOn w:val="Standardstycketeckensnitt"/>
    <w:link w:val="Dokumentversikt"/>
    <w:uiPriority w:val="99"/>
    <w:semiHidden/>
    <w:rsid w:val="00D9335F"/>
    <w:rPr>
      <w:rFonts w:asciiTheme="majorHAnsi" w:eastAsiaTheme="minorHAnsi" w:hAnsiTheme="majorHAnsi" w:cs="Segoe UI"/>
      <w:sz w:val="16"/>
      <w:szCs w:val="16"/>
      <w:lang w:eastAsia="en-US"/>
    </w:rPr>
  </w:style>
  <w:style w:type="table" w:styleId="Tabellrutnt">
    <w:name w:val="Table Grid"/>
    <w:basedOn w:val="Normaltabell"/>
    <w:uiPriority w:val="39"/>
    <w:rsid w:val="00D9335F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1">
    <w:name w:val="toc 1"/>
    <w:basedOn w:val="Normal"/>
    <w:next w:val="Normal"/>
    <w:uiPriority w:val="39"/>
    <w:rsid w:val="002D3605"/>
    <w:pPr>
      <w:spacing w:after="100"/>
      <w:ind w:left="397" w:right="284" w:hanging="397"/>
    </w:pPr>
    <w:rPr>
      <w:rFonts w:asciiTheme="majorHAnsi" w:hAnsiTheme="majorHAnsi"/>
      <w:b/>
    </w:rPr>
  </w:style>
  <w:style w:type="paragraph" w:styleId="Innehll2">
    <w:name w:val="toc 2"/>
    <w:basedOn w:val="Normal"/>
    <w:next w:val="Normal"/>
    <w:uiPriority w:val="39"/>
    <w:rsid w:val="002D3605"/>
    <w:pPr>
      <w:spacing w:after="100"/>
      <w:ind w:left="964" w:right="284" w:hanging="567"/>
    </w:pPr>
  </w:style>
  <w:style w:type="paragraph" w:styleId="Innehll3">
    <w:name w:val="toc 3"/>
    <w:basedOn w:val="Normal"/>
    <w:next w:val="Normal"/>
    <w:uiPriority w:val="39"/>
    <w:semiHidden/>
    <w:rsid w:val="002D3605"/>
    <w:pPr>
      <w:spacing w:after="100"/>
      <w:ind w:left="1644" w:right="284" w:hanging="680"/>
    </w:pPr>
  </w:style>
  <w:style w:type="paragraph" w:styleId="Innehll4">
    <w:name w:val="toc 4"/>
    <w:basedOn w:val="Normal"/>
    <w:next w:val="Normal"/>
    <w:autoRedefine/>
    <w:uiPriority w:val="39"/>
    <w:semiHidden/>
    <w:rsid w:val="00D9335F"/>
    <w:pPr>
      <w:spacing w:after="100"/>
      <w:ind w:left="660"/>
    </w:pPr>
    <w:rPr>
      <w:noProof/>
    </w:rPr>
  </w:style>
  <w:style w:type="paragraph" w:styleId="Innehll5">
    <w:name w:val="toc 5"/>
    <w:basedOn w:val="Normal"/>
    <w:next w:val="Normal"/>
    <w:autoRedefine/>
    <w:uiPriority w:val="39"/>
    <w:semiHidden/>
    <w:rsid w:val="00D9335F"/>
    <w:pPr>
      <w:spacing w:after="100"/>
      <w:ind w:left="880"/>
    </w:pPr>
    <w:rPr>
      <w:noProof/>
    </w:rPr>
  </w:style>
  <w:style w:type="paragraph" w:styleId="Innehll6">
    <w:name w:val="toc 6"/>
    <w:basedOn w:val="Normal"/>
    <w:next w:val="Normal"/>
    <w:autoRedefine/>
    <w:uiPriority w:val="39"/>
    <w:semiHidden/>
    <w:rsid w:val="00D9335F"/>
    <w:pPr>
      <w:spacing w:after="100"/>
      <w:ind w:left="1100"/>
    </w:pPr>
    <w:rPr>
      <w:noProof/>
    </w:rPr>
  </w:style>
  <w:style w:type="paragraph" w:styleId="Innehll7">
    <w:name w:val="toc 7"/>
    <w:basedOn w:val="Normal"/>
    <w:next w:val="Normal"/>
    <w:autoRedefine/>
    <w:uiPriority w:val="39"/>
    <w:semiHidden/>
    <w:rsid w:val="00D9335F"/>
    <w:pPr>
      <w:spacing w:after="100"/>
      <w:ind w:left="1320"/>
    </w:pPr>
    <w:rPr>
      <w:noProof/>
    </w:rPr>
  </w:style>
  <w:style w:type="paragraph" w:styleId="Innehll8">
    <w:name w:val="toc 8"/>
    <w:basedOn w:val="Normal"/>
    <w:next w:val="Normal"/>
    <w:autoRedefine/>
    <w:uiPriority w:val="39"/>
    <w:semiHidden/>
    <w:rsid w:val="00D9335F"/>
    <w:pPr>
      <w:spacing w:after="100"/>
      <w:ind w:left="1540"/>
    </w:pPr>
    <w:rPr>
      <w:noProof/>
    </w:rPr>
  </w:style>
  <w:style w:type="paragraph" w:styleId="Innehll9">
    <w:name w:val="toc 9"/>
    <w:basedOn w:val="Normal"/>
    <w:next w:val="Normal"/>
    <w:autoRedefine/>
    <w:uiPriority w:val="39"/>
    <w:semiHidden/>
    <w:rsid w:val="00D9335F"/>
    <w:pPr>
      <w:spacing w:after="100"/>
      <w:ind w:left="1760"/>
    </w:pPr>
    <w:rPr>
      <w:noProof/>
    </w:rPr>
  </w:style>
  <w:style w:type="paragraph" w:customStyle="1" w:styleId="Ledtext">
    <w:name w:val="Ledtext"/>
    <w:basedOn w:val="Normal"/>
    <w:semiHidden/>
    <w:rsid w:val="000F37A0"/>
    <w:pPr>
      <w:spacing w:line="180" w:lineRule="atLeast"/>
    </w:pPr>
    <w:rPr>
      <w:rFonts w:asciiTheme="majorHAnsi" w:hAnsiTheme="majorHAnsi"/>
      <w:sz w:val="14"/>
    </w:rPr>
  </w:style>
  <w:style w:type="paragraph" w:customStyle="1" w:styleId="Instruktionstext">
    <w:name w:val="Instruktionstext"/>
    <w:basedOn w:val="Brdtext"/>
    <w:semiHidden/>
    <w:rsid w:val="00D9335F"/>
    <w:rPr>
      <w:i/>
      <w:vanish/>
      <w:color w:val="0000FF"/>
      <w:sz w:val="20"/>
    </w:rPr>
  </w:style>
  <w:style w:type="paragraph" w:customStyle="1" w:styleId="Hlsningsfras">
    <w:name w:val="Hälsningsfras"/>
    <w:basedOn w:val="Brdtext"/>
    <w:next w:val="Brdtext"/>
    <w:semiHidden/>
    <w:rsid w:val="00D9335F"/>
    <w:pPr>
      <w:keepLines/>
    </w:pPr>
  </w:style>
  <w:style w:type="character" w:styleId="Fotnotsreferens">
    <w:name w:val="footnote reference"/>
    <w:basedOn w:val="Standardstycketeckensnitt"/>
    <w:uiPriority w:val="99"/>
    <w:semiHidden/>
    <w:rsid w:val="00D9335F"/>
    <w:rPr>
      <w:rFonts w:asciiTheme="minorHAnsi" w:hAnsiTheme="minorHAnsi"/>
      <w:vertAlign w:val="superscript"/>
    </w:rPr>
  </w:style>
  <w:style w:type="paragraph" w:styleId="Fotnotstext">
    <w:name w:val="footnote text"/>
    <w:basedOn w:val="Normal"/>
    <w:link w:val="FotnotstextChar"/>
    <w:uiPriority w:val="99"/>
    <w:semiHidden/>
    <w:rsid w:val="00D9335F"/>
    <w:rPr>
      <w:sz w:val="16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semiHidden/>
    <w:rsid w:val="00D9335F"/>
    <w:rPr>
      <w:rFonts w:asciiTheme="minorHAnsi" w:eastAsiaTheme="minorHAnsi" w:hAnsiTheme="minorHAnsi" w:cstheme="minorBidi"/>
      <w:sz w:val="16"/>
      <w:lang w:eastAsia="en-US"/>
    </w:rPr>
  </w:style>
  <w:style w:type="paragraph" w:styleId="Sidfot">
    <w:name w:val="footer"/>
    <w:basedOn w:val="Normal"/>
    <w:link w:val="SidfotChar"/>
    <w:uiPriority w:val="99"/>
    <w:semiHidden/>
    <w:rsid w:val="00B06C49"/>
    <w:pPr>
      <w:tabs>
        <w:tab w:val="center" w:pos="4536"/>
        <w:tab w:val="right" w:pos="9072"/>
      </w:tabs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B06C49"/>
    <w:rPr>
      <w:rFonts w:asciiTheme="minorHAnsi" w:eastAsiaTheme="minorHAnsi" w:hAnsiTheme="minorHAnsi" w:cstheme="minorBidi"/>
      <w:sz w:val="21"/>
      <w:szCs w:val="22"/>
      <w:lang w:eastAsia="en-US"/>
    </w:rPr>
  </w:style>
  <w:style w:type="paragraph" w:customStyle="1" w:styleId="Dokumenttyp">
    <w:name w:val="Dokumenttyp"/>
    <w:basedOn w:val="Normal"/>
    <w:semiHidden/>
    <w:rsid w:val="00D9335F"/>
    <w:rPr>
      <w:rFonts w:asciiTheme="majorHAnsi" w:hAnsiTheme="majorHAnsi"/>
      <w:caps/>
      <w:sz w:val="22"/>
    </w:rPr>
  </w:style>
  <w:style w:type="paragraph" w:customStyle="1" w:styleId="Sidfotstext">
    <w:name w:val="Sidfotstext"/>
    <w:basedOn w:val="Normal"/>
    <w:semiHidden/>
    <w:rsid w:val="00D9335F"/>
    <w:rPr>
      <w:rFonts w:asciiTheme="majorHAnsi" w:hAnsiTheme="majorHAnsi"/>
      <w:sz w:val="16"/>
    </w:rPr>
  </w:style>
  <w:style w:type="paragraph" w:customStyle="1" w:styleId="Sidhuvudstext">
    <w:name w:val="Sidhuvudstext"/>
    <w:basedOn w:val="Normal"/>
    <w:semiHidden/>
    <w:rsid w:val="00D9335F"/>
    <w:rPr>
      <w:rFonts w:asciiTheme="majorHAnsi" w:hAnsiTheme="majorHAnsi"/>
      <w:sz w:val="20"/>
    </w:rPr>
  </w:style>
  <w:style w:type="paragraph" w:customStyle="1" w:styleId="Blankettnr">
    <w:name w:val="Blankettnr"/>
    <w:basedOn w:val="Normal"/>
    <w:semiHidden/>
    <w:rsid w:val="00543FC2"/>
    <w:rPr>
      <w:rFonts w:asciiTheme="majorHAnsi" w:hAnsiTheme="majorHAnsi"/>
      <w:color w:val="A5A5A5"/>
      <w:sz w:val="10"/>
    </w:rPr>
  </w:style>
  <w:style w:type="paragraph" w:styleId="Citat">
    <w:name w:val="Quote"/>
    <w:basedOn w:val="Normal"/>
    <w:next w:val="Normal"/>
    <w:link w:val="CitatChar"/>
    <w:rsid w:val="008521C6"/>
    <w:pPr>
      <w:spacing w:after="200"/>
      <w:ind w:left="680" w:right="680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rsid w:val="008521C6"/>
    <w:rPr>
      <w:rFonts w:asciiTheme="minorHAnsi" w:eastAsiaTheme="minorHAnsi" w:hAnsiTheme="minorHAnsi" w:cstheme="minorBidi"/>
      <w:i/>
      <w:iCs/>
      <w:color w:val="404040" w:themeColor="text1" w:themeTint="BF"/>
      <w:sz w:val="21"/>
      <w:szCs w:val="22"/>
      <w:lang w:eastAsia="en-US"/>
    </w:rPr>
  </w:style>
  <w:style w:type="paragraph" w:styleId="Sidhuvud">
    <w:name w:val="header"/>
    <w:basedOn w:val="Normal"/>
    <w:link w:val="SidhuvudChar"/>
    <w:uiPriority w:val="99"/>
    <w:semiHidden/>
    <w:rsid w:val="00B06C49"/>
    <w:pPr>
      <w:tabs>
        <w:tab w:val="center" w:pos="4536"/>
        <w:tab w:val="right" w:pos="9072"/>
      </w:tabs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B06C49"/>
    <w:rPr>
      <w:rFonts w:asciiTheme="minorHAnsi" w:eastAsiaTheme="minorHAnsi" w:hAnsiTheme="minorHAnsi" w:cstheme="minorBidi"/>
      <w:sz w:val="21"/>
      <w:szCs w:val="22"/>
      <w:lang w:eastAsia="en-US"/>
    </w:rPr>
  </w:style>
  <w:style w:type="character" w:styleId="Hyperlnk">
    <w:name w:val="Hyperlink"/>
    <w:basedOn w:val="Standardstycketeckensnitt"/>
    <w:uiPriority w:val="99"/>
    <w:rsid w:val="00D9335F"/>
    <w:rPr>
      <w:color w:val="0563C1" w:themeColor="hyperlink"/>
      <w:u w:val="single"/>
    </w:rPr>
  </w:style>
  <w:style w:type="paragraph" w:styleId="Beskrivning">
    <w:name w:val="caption"/>
    <w:basedOn w:val="Normal"/>
    <w:next w:val="Normal"/>
    <w:uiPriority w:val="35"/>
    <w:semiHidden/>
    <w:qFormat/>
    <w:rsid w:val="00D9335F"/>
    <w:pPr>
      <w:spacing w:before="60" w:after="60"/>
    </w:pPr>
    <w:rPr>
      <w:rFonts w:asciiTheme="majorHAnsi" w:hAnsiTheme="majorHAnsi"/>
      <w:iCs/>
      <w:sz w:val="18"/>
      <w:szCs w:val="18"/>
    </w:rPr>
  </w:style>
  <w:style w:type="paragraph" w:styleId="Figurfrteckning">
    <w:name w:val="table of figures"/>
    <w:basedOn w:val="Normal"/>
    <w:next w:val="Normal"/>
    <w:uiPriority w:val="99"/>
    <w:semiHidden/>
    <w:rsid w:val="00D9335F"/>
    <w:pPr>
      <w:spacing w:after="60"/>
    </w:pPr>
  </w:style>
  <w:style w:type="paragraph" w:customStyle="1" w:styleId="Klla">
    <w:name w:val="Källa"/>
    <w:basedOn w:val="Brdtext"/>
    <w:next w:val="Brdtext"/>
    <w:qFormat/>
    <w:rsid w:val="00D9335F"/>
    <w:pPr>
      <w:spacing w:before="40" w:line="200" w:lineRule="atLeast"/>
    </w:pPr>
    <w:rPr>
      <w:noProof/>
      <w:sz w:val="15"/>
    </w:rPr>
  </w:style>
  <w:style w:type="paragraph" w:customStyle="1" w:styleId="Referenser">
    <w:name w:val="Referenser"/>
    <w:basedOn w:val="Brdtext"/>
    <w:qFormat/>
    <w:rsid w:val="00D9335F"/>
    <w:pPr>
      <w:ind w:left="357" w:hanging="357"/>
    </w:pPr>
    <w:rPr>
      <w:noProof/>
    </w:rPr>
  </w:style>
  <w:style w:type="paragraph" w:customStyle="1" w:styleId="Dokumentinformation">
    <w:name w:val="Dokumentinformation"/>
    <w:basedOn w:val="Brdtext"/>
    <w:semiHidden/>
    <w:qFormat/>
    <w:rsid w:val="00D9335F"/>
    <w:pPr>
      <w:spacing w:after="0" w:line="240" w:lineRule="auto"/>
    </w:pPr>
  </w:style>
  <w:style w:type="paragraph" w:customStyle="1" w:styleId="Mottagadress">
    <w:name w:val="Mottagadress"/>
    <w:basedOn w:val="Brdtext"/>
    <w:semiHidden/>
    <w:qFormat/>
    <w:rsid w:val="00D9335F"/>
    <w:pPr>
      <w:spacing w:after="0"/>
    </w:pPr>
  </w:style>
  <w:style w:type="paragraph" w:customStyle="1" w:styleId="Tryckinfo">
    <w:name w:val="Tryckinfo"/>
    <w:basedOn w:val="Dokumentinformation"/>
    <w:semiHidden/>
    <w:qFormat/>
    <w:rsid w:val="00D9335F"/>
    <w:pPr>
      <w:spacing w:line="220" w:lineRule="atLeast"/>
    </w:pPr>
    <w:rPr>
      <w:sz w:val="18"/>
    </w:rPr>
  </w:style>
  <w:style w:type="paragraph" w:customStyle="1" w:styleId="Titel">
    <w:name w:val="Titel"/>
    <w:basedOn w:val="Brdtext"/>
    <w:next w:val="Undertitel"/>
    <w:semiHidden/>
    <w:rsid w:val="00125878"/>
    <w:pPr>
      <w:spacing w:before="280" w:after="40"/>
      <w:ind w:left="-567"/>
    </w:pPr>
    <w:rPr>
      <w:rFonts w:asciiTheme="majorHAnsi" w:hAnsiTheme="majorHAnsi"/>
      <w:b/>
      <w:color w:val="FFFFFF" w:themeColor="background1"/>
      <w:sz w:val="76"/>
    </w:rPr>
  </w:style>
  <w:style w:type="paragraph" w:customStyle="1" w:styleId="Undertitel">
    <w:name w:val="Undertitel"/>
    <w:basedOn w:val="Titel"/>
    <w:next w:val="Brdtext"/>
    <w:semiHidden/>
    <w:rsid w:val="00D8253A"/>
    <w:pPr>
      <w:spacing w:before="200"/>
    </w:pPr>
    <w:rPr>
      <w:b w:val="0"/>
      <w:sz w:val="56"/>
    </w:rPr>
  </w:style>
  <w:style w:type="paragraph" w:customStyle="1" w:styleId="Orubrik">
    <w:name w:val="Orubrik"/>
    <w:basedOn w:val="Brdtext"/>
    <w:next w:val="Brdtext"/>
    <w:semiHidden/>
    <w:qFormat/>
    <w:rsid w:val="003145ED"/>
    <w:pPr>
      <w:keepNext/>
      <w:spacing w:after="120" w:line="240" w:lineRule="auto"/>
    </w:pPr>
    <w:rPr>
      <w:rFonts w:asciiTheme="majorHAnsi" w:hAnsiTheme="majorHAnsi"/>
      <w:b/>
      <w:sz w:val="24"/>
    </w:rPr>
  </w:style>
  <w:style w:type="paragraph" w:customStyle="1" w:styleId="RubInnehll">
    <w:name w:val="Rub Innehåll"/>
    <w:basedOn w:val="Normal"/>
    <w:semiHidden/>
    <w:rsid w:val="007F3DA8"/>
    <w:rPr>
      <w:rFonts w:ascii="Arial" w:eastAsia="Times New Roman" w:hAnsi="Arial" w:cs="Arial"/>
      <w:b/>
      <w:sz w:val="28"/>
      <w:szCs w:val="28"/>
      <w:lang w:eastAsia="sv-SE"/>
    </w:rPr>
  </w:style>
  <w:style w:type="table" w:customStyle="1" w:styleId="AFtabell">
    <w:name w:val="AF tabell"/>
    <w:basedOn w:val="Normaltabell"/>
    <w:uiPriority w:val="99"/>
    <w:rsid w:val="00B24334"/>
    <w:rPr>
      <w:rFonts w:asciiTheme="majorHAnsi" w:eastAsiaTheme="minorHAnsi" w:hAnsiTheme="majorHAnsi" w:cstheme="minorBidi"/>
      <w:sz w:val="16"/>
      <w:szCs w:val="22"/>
      <w:lang w:eastAsia="en-US"/>
    </w:rPr>
    <w:tblPr>
      <w:tblBorders>
        <w:bottom w:val="single" w:sz="4" w:space="0" w:color="auto"/>
        <w:insideH w:val="single" w:sz="4" w:space="0" w:color="auto"/>
      </w:tblBorders>
      <w:tblCellMar>
        <w:top w:w="57" w:type="dxa"/>
        <w:bottom w:w="57" w:type="dxa"/>
      </w:tblCellMar>
    </w:tblPr>
    <w:tblStylePr w:type="firstRow">
      <w:rPr>
        <w:b/>
        <w:color w:val="FFFFFF" w:themeColor="background1"/>
      </w:rPr>
      <w:tblPr/>
      <w:tcPr>
        <w:shd w:val="clear" w:color="auto" w:fill="1F1B5A" w:themeFill="accent1"/>
      </w:tcPr>
    </w:tblStylePr>
    <w:tblStylePr w:type="lastRow">
      <w:rPr>
        <w:b/>
      </w:rPr>
    </w:tblStylePr>
    <w:tblStylePr w:type="firstCol">
      <w:rPr>
        <w:b/>
      </w:rPr>
    </w:tblStylePr>
  </w:style>
  <w:style w:type="character" w:styleId="Platshllartext">
    <w:name w:val="Placeholder Text"/>
    <w:basedOn w:val="Standardstycketeckensnitt"/>
    <w:uiPriority w:val="99"/>
    <w:semiHidden/>
    <w:rsid w:val="00300B49"/>
    <w:rPr>
      <w:color w:val="auto"/>
      <w:bdr w:val="none" w:sz="0" w:space="0" w:color="auto"/>
      <w:shd w:val="clear" w:color="auto" w:fill="FFFF00"/>
    </w:rPr>
  </w:style>
  <w:style w:type="paragraph" w:customStyle="1" w:styleId="Frfattare">
    <w:name w:val="Författare"/>
    <w:basedOn w:val="Tabelltext"/>
    <w:semiHidden/>
    <w:qFormat/>
    <w:rsid w:val="001D4E96"/>
    <w:pPr>
      <w:spacing w:line="280" w:lineRule="atLeas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hart" Target="charts/chart2.xml"/><Relationship Id="rId18" Type="http://schemas.openxmlformats.org/officeDocument/2006/relationships/chart" Target="charts/chart6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5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3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Data\AF\OfficeMallar\Gemensamma%20mallar\Rapport%20Af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work\prestanda\Prestandatest_Vertel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work\prestanda\Prestandatest_Vertel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work\prestanda\Prestandatest_Vert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v-S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v-SE"/>
              <a:t>Felprocent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v-SE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POD!$A$3:$A$21</c:f>
              <c:strCache>
                <c:ptCount val="19"/>
                <c:pt idx="0">
                  <c:v>U1/1</c:v>
                </c:pt>
                <c:pt idx="1">
                  <c:v>U5/1</c:v>
                </c:pt>
                <c:pt idx="2">
                  <c:v>U10/10</c:v>
                </c:pt>
                <c:pt idx="3">
                  <c:v>U50/10</c:v>
                </c:pt>
                <c:pt idx="4">
                  <c:v>U65/10/60</c:v>
                </c:pt>
                <c:pt idx="5">
                  <c:v>U70/10/60</c:v>
                </c:pt>
                <c:pt idx="6">
                  <c:v>U75/10/60</c:v>
                </c:pt>
                <c:pt idx="7">
                  <c:v>U77/10/60</c:v>
                </c:pt>
                <c:pt idx="8">
                  <c:v>U79/10/60</c:v>
                </c:pt>
                <c:pt idx="9">
                  <c:v>U80/10/60</c:v>
                </c:pt>
                <c:pt idx="10">
                  <c:v>U85/10/60</c:v>
                </c:pt>
                <c:pt idx="11">
                  <c:v>U90/10/60</c:v>
                </c:pt>
                <c:pt idx="12">
                  <c:v>U100/10</c:v>
                </c:pt>
                <c:pt idx="13">
                  <c:v>U100/10/60</c:v>
                </c:pt>
                <c:pt idx="14">
                  <c:v>U100/50</c:v>
                </c:pt>
                <c:pt idx="15">
                  <c:v>U100/50/60</c:v>
                </c:pt>
                <c:pt idx="16">
                  <c:v>U500/10</c:v>
                </c:pt>
                <c:pt idx="17">
                  <c:v>U500/10/60</c:v>
                </c:pt>
                <c:pt idx="18">
                  <c:v>U500/50</c:v>
                </c:pt>
              </c:strCache>
            </c:strRef>
          </c:cat>
          <c:val>
            <c:numRef>
              <c:f>POD!$K$3:$K$20</c:f>
              <c:numCache>
                <c:formatCode>0.00%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2.7586206896551698E-4</c:v>
                </c:pt>
                <c:pt idx="7">
                  <c:v>0.163636363636364</c:v>
                </c:pt>
                <c:pt idx="8">
                  <c:v>1.4360541248363201E-2</c:v>
                </c:pt>
                <c:pt idx="9">
                  <c:v>0.61862068965517203</c:v>
                </c:pt>
                <c:pt idx="10">
                  <c:v>0.27440162271805302</c:v>
                </c:pt>
                <c:pt idx="11">
                  <c:v>0.27597701149425302</c:v>
                </c:pt>
                <c:pt idx="12">
                  <c:v>0.12720689655172401</c:v>
                </c:pt>
                <c:pt idx="13">
                  <c:v>0.83006896551724096</c:v>
                </c:pt>
                <c:pt idx="14">
                  <c:v>0.64968965517241395</c:v>
                </c:pt>
                <c:pt idx="15">
                  <c:v>0.67586896551724096</c:v>
                </c:pt>
                <c:pt idx="16">
                  <c:v>0.85622758620689599</c:v>
                </c:pt>
                <c:pt idx="17">
                  <c:v>0.93755172413793098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26-402B-847C-1C76FE95DA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6592000"/>
        <c:axId val="132218416"/>
        <c:axId val="0"/>
      </c:bar3DChart>
      <c:catAx>
        <c:axId val="56592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132218416"/>
        <c:crosses val="autoZero"/>
        <c:auto val="1"/>
        <c:lblAlgn val="ctr"/>
        <c:lblOffset val="100"/>
        <c:noMultiLvlLbl val="0"/>
      </c:catAx>
      <c:valAx>
        <c:axId val="13221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56592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v-SE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v-S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v-SE"/>
              <a:t>Medel - accesstid (ms)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v-S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POD!$A$3:$A$21</c:f>
              <c:strCache>
                <c:ptCount val="19"/>
                <c:pt idx="0">
                  <c:v>U1/1</c:v>
                </c:pt>
                <c:pt idx="1">
                  <c:v>U5/1</c:v>
                </c:pt>
                <c:pt idx="2">
                  <c:v>U10/10</c:v>
                </c:pt>
                <c:pt idx="3">
                  <c:v>U50/10</c:v>
                </c:pt>
                <c:pt idx="4">
                  <c:v>U65/10/60</c:v>
                </c:pt>
                <c:pt idx="5">
                  <c:v>U70/10/60</c:v>
                </c:pt>
                <c:pt idx="6">
                  <c:v>U75/10/60</c:v>
                </c:pt>
                <c:pt idx="7">
                  <c:v>U77/10/60</c:v>
                </c:pt>
                <c:pt idx="8">
                  <c:v>U79/10/60</c:v>
                </c:pt>
                <c:pt idx="9">
                  <c:v>U80/10/60</c:v>
                </c:pt>
                <c:pt idx="10">
                  <c:v>U85/10/60</c:v>
                </c:pt>
                <c:pt idx="11">
                  <c:v>U90/10/60</c:v>
                </c:pt>
                <c:pt idx="12">
                  <c:v>U100/10</c:v>
                </c:pt>
                <c:pt idx="13">
                  <c:v>U100/10/60</c:v>
                </c:pt>
                <c:pt idx="14">
                  <c:v>U100/50</c:v>
                </c:pt>
                <c:pt idx="15">
                  <c:v>U100/50/60</c:v>
                </c:pt>
                <c:pt idx="16">
                  <c:v>U500/10</c:v>
                </c:pt>
                <c:pt idx="17">
                  <c:v>U500/10/60</c:v>
                </c:pt>
                <c:pt idx="18">
                  <c:v>U500/50</c:v>
                </c:pt>
              </c:strCache>
            </c:strRef>
          </c:cat>
          <c:val>
            <c:numRef>
              <c:f>POD!$D$3:$D$20</c:f>
              <c:numCache>
                <c:formatCode>General</c:formatCode>
                <c:ptCount val="18"/>
                <c:pt idx="0">
                  <c:v>117</c:v>
                </c:pt>
                <c:pt idx="1">
                  <c:v>167</c:v>
                </c:pt>
                <c:pt idx="2">
                  <c:v>388</c:v>
                </c:pt>
                <c:pt idx="3">
                  <c:v>1740</c:v>
                </c:pt>
                <c:pt idx="4">
                  <c:v>1685</c:v>
                </c:pt>
                <c:pt idx="5">
                  <c:v>1734</c:v>
                </c:pt>
                <c:pt idx="6">
                  <c:v>1998</c:v>
                </c:pt>
                <c:pt idx="7">
                  <c:v>1506</c:v>
                </c:pt>
                <c:pt idx="8">
                  <c:v>2049</c:v>
                </c:pt>
                <c:pt idx="9">
                  <c:v>762</c:v>
                </c:pt>
                <c:pt idx="10">
                  <c:v>1409</c:v>
                </c:pt>
                <c:pt idx="11">
                  <c:v>1537</c:v>
                </c:pt>
                <c:pt idx="12">
                  <c:v>2548</c:v>
                </c:pt>
                <c:pt idx="13">
                  <c:v>393</c:v>
                </c:pt>
                <c:pt idx="14">
                  <c:v>1068</c:v>
                </c:pt>
                <c:pt idx="15">
                  <c:v>954</c:v>
                </c:pt>
                <c:pt idx="16">
                  <c:v>1958</c:v>
                </c:pt>
                <c:pt idx="17">
                  <c:v>749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F2A-4F73-9159-C8FF3634C3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3945536"/>
        <c:axId val="132183056"/>
      </c:lineChart>
      <c:catAx>
        <c:axId val="253945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132183056"/>
        <c:crosses val="autoZero"/>
        <c:auto val="1"/>
        <c:lblAlgn val="ctr"/>
        <c:lblOffset val="100"/>
        <c:noMultiLvlLbl val="0"/>
      </c:catAx>
      <c:valAx>
        <c:axId val="13218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253945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v-SE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v-S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v-SE"/>
              <a:t>Accesstider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v-S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POD!$D$2</c:f>
              <c:strCache>
                <c:ptCount val="1"/>
                <c:pt idx="0">
                  <c:v>Medel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POD!$A$3:$A$21</c:f>
              <c:strCache>
                <c:ptCount val="19"/>
                <c:pt idx="0">
                  <c:v>U1/1</c:v>
                </c:pt>
                <c:pt idx="1">
                  <c:v>U5/1</c:v>
                </c:pt>
                <c:pt idx="2">
                  <c:v>U10/10</c:v>
                </c:pt>
                <c:pt idx="3">
                  <c:v>U50/10</c:v>
                </c:pt>
                <c:pt idx="4">
                  <c:v>U65/10/60</c:v>
                </c:pt>
                <c:pt idx="5">
                  <c:v>U70/10/60</c:v>
                </c:pt>
                <c:pt idx="6">
                  <c:v>U75/10/60</c:v>
                </c:pt>
                <c:pt idx="7">
                  <c:v>U77/10/60</c:v>
                </c:pt>
                <c:pt idx="8">
                  <c:v>U79/10/60</c:v>
                </c:pt>
                <c:pt idx="9">
                  <c:v>U80/10/60</c:v>
                </c:pt>
                <c:pt idx="10">
                  <c:v>U85/10/60</c:v>
                </c:pt>
                <c:pt idx="11">
                  <c:v>U90/10/60</c:v>
                </c:pt>
                <c:pt idx="12">
                  <c:v>U100/10</c:v>
                </c:pt>
                <c:pt idx="13">
                  <c:v>U100/10/60</c:v>
                </c:pt>
                <c:pt idx="14">
                  <c:v>U100/50</c:v>
                </c:pt>
                <c:pt idx="15">
                  <c:v>U100/50/60</c:v>
                </c:pt>
                <c:pt idx="16">
                  <c:v>U500/10</c:v>
                </c:pt>
                <c:pt idx="17">
                  <c:v>U500/10/60</c:v>
                </c:pt>
                <c:pt idx="18">
                  <c:v>U500/50</c:v>
                </c:pt>
              </c:strCache>
            </c:strRef>
          </c:cat>
          <c:val>
            <c:numRef>
              <c:f>POD!$D$3:$D$20</c:f>
              <c:numCache>
                <c:formatCode>General</c:formatCode>
                <c:ptCount val="18"/>
                <c:pt idx="0">
                  <c:v>117</c:v>
                </c:pt>
                <c:pt idx="1">
                  <c:v>167</c:v>
                </c:pt>
                <c:pt idx="2">
                  <c:v>388</c:v>
                </c:pt>
                <c:pt idx="3">
                  <c:v>1740</c:v>
                </c:pt>
                <c:pt idx="4">
                  <c:v>1685</c:v>
                </c:pt>
                <c:pt idx="5">
                  <c:v>1734</c:v>
                </c:pt>
                <c:pt idx="6">
                  <c:v>1998</c:v>
                </c:pt>
                <c:pt idx="7">
                  <c:v>1506</c:v>
                </c:pt>
                <c:pt idx="8">
                  <c:v>2049</c:v>
                </c:pt>
                <c:pt idx="9">
                  <c:v>762</c:v>
                </c:pt>
                <c:pt idx="10">
                  <c:v>1409</c:v>
                </c:pt>
                <c:pt idx="11">
                  <c:v>1537</c:v>
                </c:pt>
                <c:pt idx="12">
                  <c:v>2548</c:v>
                </c:pt>
                <c:pt idx="13">
                  <c:v>393</c:v>
                </c:pt>
                <c:pt idx="14">
                  <c:v>1068</c:v>
                </c:pt>
                <c:pt idx="15">
                  <c:v>954</c:v>
                </c:pt>
                <c:pt idx="16">
                  <c:v>1958</c:v>
                </c:pt>
                <c:pt idx="17">
                  <c:v>749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76-4C40-88BD-8729A5EF5046}"/>
            </c:ext>
          </c:extLst>
        </c:ser>
        <c:ser>
          <c:idx val="1"/>
          <c:order val="1"/>
          <c:tx>
            <c:strRef>
              <c:f>POD!$E$2</c:f>
              <c:strCache>
                <c:ptCount val="1"/>
                <c:pt idx="0">
                  <c:v>Median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POD!$A$3:$A$21</c:f>
              <c:strCache>
                <c:ptCount val="19"/>
                <c:pt idx="0">
                  <c:v>U1/1</c:v>
                </c:pt>
                <c:pt idx="1">
                  <c:v>U5/1</c:v>
                </c:pt>
                <c:pt idx="2">
                  <c:v>U10/10</c:v>
                </c:pt>
                <c:pt idx="3">
                  <c:v>U50/10</c:v>
                </c:pt>
                <c:pt idx="4">
                  <c:v>U65/10/60</c:v>
                </c:pt>
                <c:pt idx="5">
                  <c:v>U70/10/60</c:v>
                </c:pt>
                <c:pt idx="6">
                  <c:v>U75/10/60</c:v>
                </c:pt>
                <c:pt idx="7">
                  <c:v>U77/10/60</c:v>
                </c:pt>
                <c:pt idx="8">
                  <c:v>U79/10/60</c:v>
                </c:pt>
                <c:pt idx="9">
                  <c:v>U80/10/60</c:v>
                </c:pt>
                <c:pt idx="10">
                  <c:v>U85/10/60</c:v>
                </c:pt>
                <c:pt idx="11">
                  <c:v>U90/10/60</c:v>
                </c:pt>
                <c:pt idx="12">
                  <c:v>U100/10</c:v>
                </c:pt>
                <c:pt idx="13">
                  <c:v>U100/10/60</c:v>
                </c:pt>
                <c:pt idx="14">
                  <c:v>U100/50</c:v>
                </c:pt>
                <c:pt idx="15">
                  <c:v>U100/50/60</c:v>
                </c:pt>
                <c:pt idx="16">
                  <c:v>U500/10</c:v>
                </c:pt>
                <c:pt idx="17">
                  <c:v>U500/10/60</c:v>
                </c:pt>
                <c:pt idx="18">
                  <c:v>U500/50</c:v>
                </c:pt>
              </c:strCache>
            </c:strRef>
          </c:cat>
          <c:val>
            <c:numRef>
              <c:f>POD!$E$3:$E$20</c:f>
              <c:numCache>
                <c:formatCode>General</c:formatCode>
                <c:ptCount val="18"/>
                <c:pt idx="0">
                  <c:v>49</c:v>
                </c:pt>
                <c:pt idx="1">
                  <c:v>76</c:v>
                </c:pt>
                <c:pt idx="2">
                  <c:v>151</c:v>
                </c:pt>
                <c:pt idx="3">
                  <c:v>741</c:v>
                </c:pt>
                <c:pt idx="4">
                  <c:v>841</c:v>
                </c:pt>
                <c:pt idx="5">
                  <c:v>873</c:v>
                </c:pt>
                <c:pt idx="6">
                  <c:v>979</c:v>
                </c:pt>
                <c:pt idx="7">
                  <c:v>837</c:v>
                </c:pt>
                <c:pt idx="8">
                  <c:v>955</c:v>
                </c:pt>
                <c:pt idx="9">
                  <c:v>15</c:v>
                </c:pt>
                <c:pt idx="10">
                  <c:v>746</c:v>
                </c:pt>
                <c:pt idx="11">
                  <c:v>786</c:v>
                </c:pt>
                <c:pt idx="12">
                  <c:v>968</c:v>
                </c:pt>
                <c:pt idx="13">
                  <c:v>14</c:v>
                </c:pt>
                <c:pt idx="14">
                  <c:v>16</c:v>
                </c:pt>
                <c:pt idx="15">
                  <c:v>18</c:v>
                </c:pt>
                <c:pt idx="16">
                  <c:v>29</c:v>
                </c:pt>
                <c:pt idx="17">
                  <c:v>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B76-4C40-88BD-8729A5EF5046}"/>
            </c:ext>
          </c:extLst>
        </c:ser>
        <c:ser>
          <c:idx val="2"/>
          <c:order val="2"/>
          <c:tx>
            <c:strRef>
              <c:f>POD!$F$2</c:f>
              <c:strCache>
                <c:ptCount val="1"/>
                <c:pt idx="0">
                  <c:v>90%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POD!$A$3:$A$21</c:f>
              <c:strCache>
                <c:ptCount val="19"/>
                <c:pt idx="0">
                  <c:v>U1/1</c:v>
                </c:pt>
                <c:pt idx="1">
                  <c:v>U5/1</c:v>
                </c:pt>
                <c:pt idx="2">
                  <c:v>U10/10</c:v>
                </c:pt>
                <c:pt idx="3">
                  <c:v>U50/10</c:v>
                </c:pt>
                <c:pt idx="4">
                  <c:v>U65/10/60</c:v>
                </c:pt>
                <c:pt idx="5">
                  <c:v>U70/10/60</c:v>
                </c:pt>
                <c:pt idx="6">
                  <c:v>U75/10/60</c:v>
                </c:pt>
                <c:pt idx="7">
                  <c:v>U77/10/60</c:v>
                </c:pt>
                <c:pt idx="8">
                  <c:v>U79/10/60</c:v>
                </c:pt>
                <c:pt idx="9">
                  <c:v>U80/10/60</c:v>
                </c:pt>
                <c:pt idx="10">
                  <c:v>U85/10/60</c:v>
                </c:pt>
                <c:pt idx="11">
                  <c:v>U90/10/60</c:v>
                </c:pt>
                <c:pt idx="12">
                  <c:v>U100/10</c:v>
                </c:pt>
                <c:pt idx="13">
                  <c:v>U100/10/60</c:v>
                </c:pt>
                <c:pt idx="14">
                  <c:v>U100/50</c:v>
                </c:pt>
                <c:pt idx="15">
                  <c:v>U100/50/60</c:v>
                </c:pt>
                <c:pt idx="16">
                  <c:v>U500/10</c:v>
                </c:pt>
                <c:pt idx="17">
                  <c:v>U500/10/60</c:v>
                </c:pt>
                <c:pt idx="18">
                  <c:v>U500/50</c:v>
                </c:pt>
              </c:strCache>
            </c:strRef>
          </c:cat>
          <c:val>
            <c:numRef>
              <c:f>POD!$F$3:$F$20</c:f>
              <c:numCache>
                <c:formatCode>General</c:formatCode>
                <c:ptCount val="18"/>
                <c:pt idx="0">
                  <c:v>112</c:v>
                </c:pt>
                <c:pt idx="1">
                  <c:v>260</c:v>
                </c:pt>
                <c:pt idx="2">
                  <c:v>472</c:v>
                </c:pt>
                <c:pt idx="3">
                  <c:v>2140</c:v>
                </c:pt>
                <c:pt idx="4">
                  <c:v>2009</c:v>
                </c:pt>
                <c:pt idx="5">
                  <c:v>2066</c:v>
                </c:pt>
                <c:pt idx="6">
                  <c:v>2418</c:v>
                </c:pt>
                <c:pt idx="7">
                  <c:v>1996</c:v>
                </c:pt>
                <c:pt idx="8">
                  <c:v>2429</c:v>
                </c:pt>
                <c:pt idx="9">
                  <c:v>1180</c:v>
                </c:pt>
                <c:pt idx="10">
                  <c:v>1930</c:v>
                </c:pt>
                <c:pt idx="11">
                  <c:v>2122</c:v>
                </c:pt>
                <c:pt idx="12">
                  <c:v>2971</c:v>
                </c:pt>
                <c:pt idx="13">
                  <c:v>902</c:v>
                </c:pt>
                <c:pt idx="14">
                  <c:v>1572</c:v>
                </c:pt>
                <c:pt idx="15">
                  <c:v>1323</c:v>
                </c:pt>
                <c:pt idx="16">
                  <c:v>3650</c:v>
                </c:pt>
                <c:pt idx="17">
                  <c:v>424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B76-4C40-88BD-8729A5EF5046}"/>
            </c:ext>
          </c:extLst>
        </c:ser>
        <c:ser>
          <c:idx val="3"/>
          <c:order val="3"/>
          <c:tx>
            <c:strRef>
              <c:f>POD!$G$2</c:f>
              <c:strCache>
                <c:ptCount val="1"/>
                <c:pt idx="0">
                  <c:v>95%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POD!$A$3:$A$21</c:f>
              <c:strCache>
                <c:ptCount val="19"/>
                <c:pt idx="0">
                  <c:v>U1/1</c:v>
                </c:pt>
                <c:pt idx="1">
                  <c:v>U5/1</c:v>
                </c:pt>
                <c:pt idx="2">
                  <c:v>U10/10</c:v>
                </c:pt>
                <c:pt idx="3">
                  <c:v>U50/10</c:v>
                </c:pt>
                <c:pt idx="4">
                  <c:v>U65/10/60</c:v>
                </c:pt>
                <c:pt idx="5">
                  <c:v>U70/10/60</c:v>
                </c:pt>
                <c:pt idx="6">
                  <c:v>U75/10/60</c:v>
                </c:pt>
                <c:pt idx="7">
                  <c:v>U77/10/60</c:v>
                </c:pt>
                <c:pt idx="8">
                  <c:v>U79/10/60</c:v>
                </c:pt>
                <c:pt idx="9">
                  <c:v>U80/10/60</c:v>
                </c:pt>
                <c:pt idx="10">
                  <c:v>U85/10/60</c:v>
                </c:pt>
                <c:pt idx="11">
                  <c:v>U90/10/60</c:v>
                </c:pt>
                <c:pt idx="12">
                  <c:v>U100/10</c:v>
                </c:pt>
                <c:pt idx="13">
                  <c:v>U100/10/60</c:v>
                </c:pt>
                <c:pt idx="14">
                  <c:v>U100/50</c:v>
                </c:pt>
                <c:pt idx="15">
                  <c:v>U100/50/60</c:v>
                </c:pt>
                <c:pt idx="16">
                  <c:v>U500/10</c:v>
                </c:pt>
                <c:pt idx="17">
                  <c:v>U500/10/60</c:v>
                </c:pt>
                <c:pt idx="18">
                  <c:v>U500/50</c:v>
                </c:pt>
              </c:strCache>
            </c:strRef>
          </c:cat>
          <c:val>
            <c:numRef>
              <c:f>POD!$G$3:$G$20</c:f>
              <c:numCache>
                <c:formatCode>General</c:formatCode>
                <c:ptCount val="18"/>
                <c:pt idx="0">
                  <c:v>276</c:v>
                </c:pt>
                <c:pt idx="1">
                  <c:v>366</c:v>
                </c:pt>
                <c:pt idx="2">
                  <c:v>736</c:v>
                </c:pt>
                <c:pt idx="3">
                  <c:v>2923</c:v>
                </c:pt>
                <c:pt idx="4">
                  <c:v>2580</c:v>
                </c:pt>
                <c:pt idx="5">
                  <c:v>2682</c:v>
                </c:pt>
                <c:pt idx="6">
                  <c:v>3131</c:v>
                </c:pt>
                <c:pt idx="7">
                  <c:v>2725</c:v>
                </c:pt>
                <c:pt idx="8">
                  <c:v>3142</c:v>
                </c:pt>
                <c:pt idx="9">
                  <c:v>2093</c:v>
                </c:pt>
                <c:pt idx="10">
                  <c:v>2807</c:v>
                </c:pt>
                <c:pt idx="11">
                  <c:v>3057</c:v>
                </c:pt>
                <c:pt idx="12">
                  <c:v>7444</c:v>
                </c:pt>
                <c:pt idx="13">
                  <c:v>1256</c:v>
                </c:pt>
                <c:pt idx="14">
                  <c:v>2712</c:v>
                </c:pt>
                <c:pt idx="15">
                  <c:v>2476</c:v>
                </c:pt>
                <c:pt idx="16">
                  <c:v>7661</c:v>
                </c:pt>
                <c:pt idx="17">
                  <c:v>1629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B76-4C40-88BD-8729A5EF50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2108224"/>
        <c:axId val="57610816"/>
        <c:extLst>
          <c:ext xmlns:c15="http://schemas.microsoft.com/office/drawing/2012/chart" uri="{02D57815-91ED-43cb-92C2-25804820EDAC}">
            <c15:filteredLineSeries>
              <c15:ser>
                <c:idx val="4"/>
                <c:order val="4"/>
                <c:tx>
                  <c:strRef>
                    <c:extLst>
                      <c:ext uri="{02D57815-91ED-43cb-92C2-25804820EDAC}">
                        <c15:formulaRef>
                          <c15:sqref>POD!$H$2</c15:sqref>
                        </c15:formulaRef>
                      </c:ext>
                    </c:extLst>
                    <c:strCache>
                      <c:ptCount val="1"/>
                      <c:pt idx="0">
                        <c:v>99%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POD!$A$3:$A$21</c15:sqref>
                        </c15:formulaRef>
                      </c:ext>
                    </c:extLst>
                    <c:strCache>
                      <c:ptCount val="19"/>
                      <c:pt idx="0">
                        <c:v>U1/1</c:v>
                      </c:pt>
                      <c:pt idx="1">
                        <c:v>U5/1</c:v>
                      </c:pt>
                      <c:pt idx="2">
                        <c:v>U10/10</c:v>
                      </c:pt>
                      <c:pt idx="3">
                        <c:v>U50/10</c:v>
                      </c:pt>
                      <c:pt idx="4">
                        <c:v>U65/10/60</c:v>
                      </c:pt>
                      <c:pt idx="5">
                        <c:v>U70/10/60</c:v>
                      </c:pt>
                      <c:pt idx="6">
                        <c:v>U75/10/60</c:v>
                      </c:pt>
                      <c:pt idx="7">
                        <c:v>U77/10/60</c:v>
                      </c:pt>
                      <c:pt idx="8">
                        <c:v>U79/10/60</c:v>
                      </c:pt>
                      <c:pt idx="9">
                        <c:v>U80/10/60</c:v>
                      </c:pt>
                      <c:pt idx="10">
                        <c:v>U85/10/60</c:v>
                      </c:pt>
                      <c:pt idx="11">
                        <c:v>U90/10/60</c:v>
                      </c:pt>
                      <c:pt idx="12">
                        <c:v>U100/10</c:v>
                      </c:pt>
                      <c:pt idx="13">
                        <c:v>U100/10/60</c:v>
                      </c:pt>
                      <c:pt idx="14">
                        <c:v>U100/50</c:v>
                      </c:pt>
                      <c:pt idx="15">
                        <c:v>U100/50/60</c:v>
                      </c:pt>
                      <c:pt idx="16">
                        <c:v>U500/10</c:v>
                      </c:pt>
                      <c:pt idx="17">
                        <c:v>U500/10/60</c:v>
                      </c:pt>
                      <c:pt idx="18">
                        <c:v>U500/50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POD!$H$3:$H$20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1597</c:v>
                      </c:pt>
                      <c:pt idx="1">
                        <c:v>2325</c:v>
                      </c:pt>
                      <c:pt idx="2">
                        <c:v>4762</c:v>
                      </c:pt>
                      <c:pt idx="3">
                        <c:v>24073</c:v>
                      </c:pt>
                      <c:pt idx="4">
                        <c:v>26261</c:v>
                      </c:pt>
                      <c:pt idx="5">
                        <c:v>27120</c:v>
                      </c:pt>
                      <c:pt idx="6">
                        <c:v>31590</c:v>
                      </c:pt>
                      <c:pt idx="7">
                        <c:v>28416</c:v>
                      </c:pt>
                      <c:pt idx="8">
                        <c:v>30777</c:v>
                      </c:pt>
                      <c:pt idx="9">
                        <c:v>18931</c:v>
                      </c:pt>
                      <c:pt idx="10">
                        <c:v>28111</c:v>
                      </c:pt>
                      <c:pt idx="11">
                        <c:v>29635</c:v>
                      </c:pt>
                      <c:pt idx="12">
                        <c:v>38435</c:v>
                      </c:pt>
                      <c:pt idx="13">
                        <c:v>9058</c:v>
                      </c:pt>
                      <c:pt idx="14">
                        <c:v>28380</c:v>
                      </c:pt>
                      <c:pt idx="15">
                        <c:v>26253</c:v>
                      </c:pt>
                      <c:pt idx="16">
                        <c:v>32452</c:v>
                      </c:pt>
                      <c:pt idx="17">
                        <c:v>20017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AB76-4C40-88BD-8729A5EF5046}"/>
                  </c:ext>
                </c:extLst>
              </c15:ser>
            </c15:filteredLineSeries>
          </c:ext>
        </c:extLst>
      </c:lineChart>
      <c:catAx>
        <c:axId val="2121082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57610816"/>
        <c:crosses val="autoZero"/>
        <c:auto val="1"/>
        <c:lblAlgn val="ctr"/>
        <c:lblOffset val="100"/>
        <c:noMultiLvlLbl val="0"/>
      </c:catAx>
      <c:valAx>
        <c:axId val="57610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212108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v-S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v-SE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v-S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r>
              <a:rPr lang="sv-SE" b="0">
                <a:latin typeface="Calibri" panose="020F0502020204030204" pitchFamily="34" charset="0"/>
                <a:cs typeface="Calibri" panose="020F0502020204030204" pitchFamily="34" charset="0"/>
              </a:rPr>
              <a:t>Felprocent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+mj-lt"/>
              <a:ea typeface="+mn-ea"/>
              <a:cs typeface="+mn-cs"/>
            </a:defRPr>
          </a:pPr>
          <a:endParaRPr lang="sv-SE"/>
        </a:p>
      </c:txPr>
    </c:title>
    <c:autoTitleDeleted val="0"/>
    <c:plotArea>
      <c:layout>
        <c:manualLayout>
          <c:layoutTarget val="inner"/>
          <c:xMode val="edge"/>
          <c:yMode val="edge"/>
          <c:x val="9.9058097767012077E-2"/>
          <c:y val="0.32058323594834104"/>
          <c:w val="0.87327733618547021"/>
          <c:h val="0.56175657563316062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solidFill>
                <a:schemeClr val="accent1"/>
              </a:solidFill>
            </a:ln>
            <a:effectLst/>
          </c:spPr>
          <c:invertIfNegative val="0"/>
          <c:cat>
            <c:strRef>
              <c:f>FOSSA!$A$2:$A$7</c:f>
              <c:strCache>
                <c:ptCount val="6"/>
                <c:pt idx="0">
                  <c:v>U1/1</c:v>
                </c:pt>
                <c:pt idx="1">
                  <c:v>u10/10</c:v>
                </c:pt>
                <c:pt idx="2">
                  <c:v>U50/10</c:v>
                </c:pt>
                <c:pt idx="3">
                  <c:v>U100/10</c:v>
                </c:pt>
                <c:pt idx="4">
                  <c:v>U100/50</c:v>
                </c:pt>
                <c:pt idx="5">
                  <c:v>U500/10</c:v>
                </c:pt>
              </c:strCache>
            </c:strRef>
          </c:cat>
          <c:val>
            <c:numRef>
              <c:f>FOSSA!$J$2:$J$7</c:f>
              <c:numCache>
                <c:formatCode>0.00%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3.0000000000000001E-3</c:v>
                </c:pt>
                <c:pt idx="5">
                  <c:v>2.5999999999999999E-3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DC-4145-B9BC-3E6188CC67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4899384"/>
        <c:axId val="84898600"/>
        <c:extLst/>
      </c:barChart>
      <c:catAx>
        <c:axId val="84899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endParaRPr lang="sv-SE"/>
          </a:p>
        </c:txPr>
        <c:crossAx val="84898600"/>
        <c:crosses val="autoZero"/>
        <c:auto val="1"/>
        <c:lblAlgn val="ctr"/>
        <c:lblOffset val="100"/>
        <c:noMultiLvlLbl val="0"/>
      </c:catAx>
      <c:valAx>
        <c:axId val="848986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endParaRPr lang="sv-SE"/>
          </a:p>
        </c:txPr>
        <c:crossAx val="84899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+mj-lt"/>
        </a:defRPr>
      </a:pPr>
      <a:endParaRPr lang="sv-SE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v-S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r>
              <a:rPr lang="sv-SE" b="0">
                <a:latin typeface="Calibri" panose="020F0502020204030204" pitchFamily="34" charset="0"/>
                <a:cs typeface="Calibri" panose="020F0502020204030204" pitchFamily="34" charset="0"/>
              </a:rPr>
              <a:t>Medel - Accesstid (ms)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+mj-lt"/>
              <a:ea typeface="+mn-ea"/>
              <a:cs typeface="+mn-cs"/>
            </a:defRPr>
          </a:pPr>
          <a:endParaRPr lang="sv-SE"/>
        </a:p>
      </c:txPr>
    </c:title>
    <c:autoTitleDeleted val="0"/>
    <c:plotArea>
      <c:layout>
        <c:manualLayout>
          <c:layoutTarget val="inner"/>
          <c:xMode val="edge"/>
          <c:yMode val="edge"/>
          <c:x val="0.10182455437176383"/>
          <c:y val="0.35034789924965476"/>
          <c:w val="0.87327733618547021"/>
          <c:h val="0.54084532268786578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FOSSA!$A$2:$A$7</c:f>
              <c:strCache>
                <c:ptCount val="6"/>
                <c:pt idx="0">
                  <c:v>U1/1</c:v>
                </c:pt>
                <c:pt idx="1">
                  <c:v>u10/10</c:v>
                </c:pt>
                <c:pt idx="2">
                  <c:v>U50/10</c:v>
                </c:pt>
                <c:pt idx="3">
                  <c:v>U100/10</c:v>
                </c:pt>
                <c:pt idx="4">
                  <c:v>U100/50</c:v>
                </c:pt>
                <c:pt idx="5">
                  <c:v>U500/10</c:v>
                </c:pt>
              </c:strCache>
            </c:strRef>
          </c:cat>
          <c:val>
            <c:numRef>
              <c:f>FOSSA!$C$2:$C$7</c:f>
              <c:numCache>
                <c:formatCode>General</c:formatCode>
                <c:ptCount val="6"/>
                <c:pt idx="0">
                  <c:v>599</c:v>
                </c:pt>
                <c:pt idx="1">
                  <c:v>590</c:v>
                </c:pt>
                <c:pt idx="2">
                  <c:v>1898</c:v>
                </c:pt>
                <c:pt idx="3">
                  <c:v>3443</c:v>
                </c:pt>
                <c:pt idx="4">
                  <c:v>2576</c:v>
                </c:pt>
                <c:pt idx="5">
                  <c:v>2516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EC-4C44-96A8-5C63A0020E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900168"/>
        <c:axId val="84902912"/>
        <c:extLst/>
      </c:lineChart>
      <c:catAx>
        <c:axId val="84900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endParaRPr lang="sv-SE"/>
          </a:p>
        </c:txPr>
        <c:crossAx val="84902912"/>
        <c:crosses val="autoZero"/>
        <c:auto val="1"/>
        <c:lblAlgn val="ctr"/>
        <c:lblOffset val="100"/>
        <c:noMultiLvlLbl val="0"/>
      </c:catAx>
      <c:valAx>
        <c:axId val="84902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endParaRPr lang="sv-SE"/>
          </a:p>
        </c:txPr>
        <c:crossAx val="84900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="1">
          <a:solidFill>
            <a:sysClr val="windowText" lastClr="000000"/>
          </a:solidFill>
          <a:latin typeface="+mj-lt"/>
        </a:defRPr>
      </a:pPr>
      <a:endParaRPr lang="sv-SE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v-S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r>
              <a:rPr lang="sv-SE" b="0">
                <a:latin typeface="Calibri" panose="020F0502020204030204" pitchFamily="34" charset="0"/>
                <a:cs typeface="Calibri" panose="020F0502020204030204" pitchFamily="34" charset="0"/>
              </a:rPr>
              <a:t>Accesstider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+mj-lt"/>
              <a:ea typeface="+mn-ea"/>
              <a:cs typeface="+mn-cs"/>
            </a:defRPr>
          </a:pPr>
          <a:endParaRPr lang="sv-SE"/>
        </a:p>
      </c:txPr>
    </c:title>
    <c:autoTitleDeleted val="0"/>
    <c:plotArea>
      <c:layout>
        <c:manualLayout>
          <c:layoutTarget val="inner"/>
          <c:xMode val="edge"/>
          <c:yMode val="edge"/>
          <c:x val="0.1077592155579959"/>
          <c:y val="0.14544821095581317"/>
          <c:w val="0.87327733618547021"/>
          <c:h val="0.63492486796814629"/>
        </c:manualLayout>
      </c:layout>
      <c:lineChart>
        <c:grouping val="standard"/>
        <c:varyColors val="0"/>
        <c:ser>
          <c:idx val="0"/>
          <c:order val="0"/>
          <c:tx>
            <c:strRef>
              <c:f>FOSSA!$C$1</c:f>
              <c:strCache>
                <c:ptCount val="1"/>
                <c:pt idx="0">
                  <c:v>Medel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FOSSA!$A$2:$A$7</c:f>
              <c:strCache>
                <c:ptCount val="6"/>
                <c:pt idx="0">
                  <c:v>U1/1</c:v>
                </c:pt>
                <c:pt idx="1">
                  <c:v>u10/10</c:v>
                </c:pt>
                <c:pt idx="2">
                  <c:v>U50/10</c:v>
                </c:pt>
                <c:pt idx="3">
                  <c:v>U100/10</c:v>
                </c:pt>
                <c:pt idx="4">
                  <c:v>U100/50</c:v>
                </c:pt>
                <c:pt idx="5">
                  <c:v>U500/10</c:v>
                </c:pt>
              </c:strCache>
            </c:strRef>
          </c:cat>
          <c:val>
            <c:numRef>
              <c:f>FOSSA!$C$2:$C$7</c:f>
              <c:numCache>
                <c:formatCode>General</c:formatCode>
                <c:ptCount val="6"/>
                <c:pt idx="0">
                  <c:v>599</c:v>
                </c:pt>
                <c:pt idx="1">
                  <c:v>590</c:v>
                </c:pt>
                <c:pt idx="2">
                  <c:v>1898</c:v>
                </c:pt>
                <c:pt idx="3">
                  <c:v>3443</c:v>
                </c:pt>
                <c:pt idx="4">
                  <c:v>2576</c:v>
                </c:pt>
                <c:pt idx="5">
                  <c:v>2516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A1-4EDE-97EA-FE269D1BB449}"/>
            </c:ext>
          </c:extLst>
        </c:ser>
        <c:ser>
          <c:idx val="1"/>
          <c:order val="1"/>
          <c:tx>
            <c:strRef>
              <c:f>FOSSA!$D$1</c:f>
              <c:strCache>
                <c:ptCount val="1"/>
                <c:pt idx="0">
                  <c:v>Median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FOSSA!$A$2:$A$7</c:f>
              <c:strCache>
                <c:ptCount val="6"/>
                <c:pt idx="0">
                  <c:v>U1/1</c:v>
                </c:pt>
                <c:pt idx="1">
                  <c:v>u10/10</c:v>
                </c:pt>
                <c:pt idx="2">
                  <c:v>U50/10</c:v>
                </c:pt>
                <c:pt idx="3">
                  <c:v>U100/10</c:v>
                </c:pt>
                <c:pt idx="4">
                  <c:v>U100/50</c:v>
                </c:pt>
                <c:pt idx="5">
                  <c:v>U500/10</c:v>
                </c:pt>
              </c:strCache>
            </c:strRef>
          </c:cat>
          <c:val>
            <c:numRef>
              <c:f>FOSSA!$D$2:$D$7</c:f>
              <c:numCache>
                <c:formatCode>General</c:formatCode>
                <c:ptCount val="6"/>
                <c:pt idx="0">
                  <c:v>210</c:v>
                </c:pt>
                <c:pt idx="1">
                  <c:v>225</c:v>
                </c:pt>
                <c:pt idx="2">
                  <c:v>725</c:v>
                </c:pt>
                <c:pt idx="3">
                  <c:v>1380</c:v>
                </c:pt>
                <c:pt idx="4">
                  <c:v>886</c:v>
                </c:pt>
                <c:pt idx="5">
                  <c:v>836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A1-4EDE-97EA-FE269D1BB449}"/>
            </c:ext>
          </c:extLst>
        </c:ser>
        <c:ser>
          <c:idx val="2"/>
          <c:order val="2"/>
          <c:tx>
            <c:strRef>
              <c:f>FOSSA!$E$1</c:f>
              <c:strCache>
                <c:ptCount val="1"/>
                <c:pt idx="0">
                  <c:v>90%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FOSSA!$A$2:$A$7</c:f>
              <c:strCache>
                <c:ptCount val="6"/>
                <c:pt idx="0">
                  <c:v>U1/1</c:v>
                </c:pt>
                <c:pt idx="1">
                  <c:v>u10/10</c:v>
                </c:pt>
                <c:pt idx="2">
                  <c:v>U50/10</c:v>
                </c:pt>
                <c:pt idx="3">
                  <c:v>U100/10</c:v>
                </c:pt>
                <c:pt idx="4">
                  <c:v>U100/50</c:v>
                </c:pt>
                <c:pt idx="5">
                  <c:v>U500/10</c:v>
                </c:pt>
              </c:strCache>
            </c:strRef>
          </c:cat>
          <c:val>
            <c:numRef>
              <c:f>FOSSA!$E$2:$E$7</c:f>
              <c:numCache>
                <c:formatCode>General</c:formatCode>
                <c:ptCount val="6"/>
                <c:pt idx="0">
                  <c:v>957</c:v>
                </c:pt>
                <c:pt idx="1">
                  <c:v>853</c:v>
                </c:pt>
                <c:pt idx="2">
                  <c:v>2877</c:v>
                </c:pt>
                <c:pt idx="3">
                  <c:v>4718</c:v>
                </c:pt>
                <c:pt idx="4">
                  <c:v>3582</c:v>
                </c:pt>
                <c:pt idx="5">
                  <c:v>3502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9A1-4EDE-97EA-FE269D1BB449}"/>
            </c:ext>
          </c:extLst>
        </c:ser>
        <c:ser>
          <c:idx val="3"/>
          <c:order val="3"/>
          <c:tx>
            <c:strRef>
              <c:f>FOSSA!$F$1</c:f>
              <c:strCache>
                <c:ptCount val="1"/>
                <c:pt idx="0">
                  <c:v>95%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FOSSA!$A$2:$A$7</c:f>
              <c:strCache>
                <c:ptCount val="6"/>
                <c:pt idx="0">
                  <c:v>U1/1</c:v>
                </c:pt>
                <c:pt idx="1">
                  <c:v>u10/10</c:v>
                </c:pt>
                <c:pt idx="2">
                  <c:v>U50/10</c:v>
                </c:pt>
                <c:pt idx="3">
                  <c:v>U100/10</c:v>
                </c:pt>
                <c:pt idx="4">
                  <c:v>U100/50</c:v>
                </c:pt>
                <c:pt idx="5">
                  <c:v>U500/10</c:v>
                </c:pt>
              </c:strCache>
            </c:strRef>
          </c:cat>
          <c:val>
            <c:numRef>
              <c:f>FOSSA!$F$2:$F$7</c:f>
              <c:numCache>
                <c:formatCode>General</c:formatCode>
                <c:ptCount val="6"/>
                <c:pt idx="0">
                  <c:v>1132</c:v>
                </c:pt>
                <c:pt idx="1">
                  <c:v>1039</c:v>
                </c:pt>
                <c:pt idx="2">
                  <c:v>3223</c:v>
                </c:pt>
                <c:pt idx="3">
                  <c:v>6761</c:v>
                </c:pt>
                <c:pt idx="4">
                  <c:v>5631</c:v>
                </c:pt>
                <c:pt idx="5">
                  <c:v>5681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9A1-4EDE-97EA-FE269D1BB4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900168"/>
        <c:axId val="84902912"/>
        <c:extLst/>
      </c:lineChart>
      <c:catAx>
        <c:axId val="84900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endParaRPr lang="sv-SE"/>
          </a:p>
        </c:txPr>
        <c:crossAx val="84902912"/>
        <c:crosses val="autoZero"/>
        <c:auto val="1"/>
        <c:lblAlgn val="ctr"/>
        <c:lblOffset val="100"/>
        <c:noMultiLvlLbl val="0"/>
      </c:catAx>
      <c:valAx>
        <c:axId val="84902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sv-SE"/>
          </a:p>
        </c:txPr>
        <c:crossAx val="84900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9052013498312714"/>
          <c:y val="0.83513790703169399"/>
          <c:w val="0.59655643044619422"/>
          <c:h val="0.1338307711536058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ysClr val="windowText" lastClr="000000"/>
              </a:solidFill>
              <a:latin typeface="+mj-lt"/>
              <a:ea typeface="+mn-ea"/>
              <a:cs typeface="+mn-cs"/>
            </a:defRPr>
          </a:pPr>
          <a:endParaRPr lang="sv-SE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="1">
          <a:solidFill>
            <a:sysClr val="windowText" lastClr="000000"/>
          </a:solidFill>
          <a:latin typeface="+mj-lt"/>
        </a:defRPr>
      </a:pPr>
      <a:endParaRPr lang="sv-SE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1237D497BE245B891086191770DA36E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E5B96DF6-FB36-4297-8BBD-4058EE2B0136}"/>
      </w:docPartPr>
      <w:docPartBody>
        <w:p w:rsidR="00200AC4" w:rsidRDefault="00200AC4">
          <w:pPr>
            <w:pStyle w:val="01237D497BE245B891086191770DA36E"/>
          </w:pPr>
          <w:r w:rsidRPr="00C20CEC">
            <w:rPr>
              <w:rStyle w:val="Platshllartext"/>
            </w:rPr>
            <w:t>[Klicka och skriv titel]</w:t>
          </w:r>
        </w:p>
      </w:docPartBody>
    </w:docPart>
    <w:docPart>
      <w:docPartPr>
        <w:name w:val="B0D6868772684EAD8C09CAE14FAD02A3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DA4308A3-856B-4E36-996A-8878DFFB3C65}"/>
      </w:docPartPr>
      <w:docPartBody>
        <w:p w:rsidR="00200AC4" w:rsidRDefault="00200AC4">
          <w:pPr>
            <w:pStyle w:val="B0D6868772684EAD8C09CAE14FAD02A3"/>
          </w:pPr>
          <w:r w:rsidRPr="00C20CEC">
            <w:rPr>
              <w:rStyle w:val="Platshllartext"/>
            </w:rPr>
            <w:t>[Klicka och skriv undertitel]</w:t>
          </w:r>
        </w:p>
      </w:docPartBody>
    </w:docPart>
    <w:docPart>
      <w:docPartPr>
        <w:name w:val="A87425BCC47B460C95FF1CF5D74F629D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DF3A4DB9-98D6-4738-87E0-8BCD92E6B9CE}"/>
      </w:docPartPr>
      <w:docPartBody>
        <w:p w:rsidR="00200AC4" w:rsidRDefault="00200AC4">
          <w:pPr>
            <w:pStyle w:val="A87425BCC47B460C95FF1CF5D74F629D"/>
          </w:pPr>
          <w:r w:rsidRPr="00FC32B0">
            <w:rPr>
              <w:rStyle w:val="Platshllartext"/>
            </w:rPr>
            <w:t>[Klicka och skriv]</w:t>
          </w:r>
        </w:p>
      </w:docPartBody>
    </w:docPart>
    <w:docPart>
      <w:docPartPr>
        <w:name w:val="E4F6FBF5514C46ABAC7EB8E49DD48EA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9F983760-4599-4CAB-8FB9-076A3AA2498C}"/>
      </w:docPartPr>
      <w:docPartBody>
        <w:p w:rsidR="00200AC4" w:rsidRDefault="00200AC4">
          <w:pPr>
            <w:pStyle w:val="E4F6FBF5514C46ABAC7EB8E49DD48EA0"/>
          </w:pPr>
          <w:r w:rsidRPr="00FC32B0">
            <w:rPr>
              <w:rStyle w:val="Platshllartext"/>
            </w:rPr>
            <w:t>[Klicka och skriv nummer]</w:t>
          </w:r>
        </w:p>
      </w:docPartBody>
    </w:docPart>
    <w:docPart>
      <w:docPartPr>
        <w:name w:val="B82D2762436143FDBFDDF81B3FEBFE15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EBD80E30-E793-46BC-9E4C-E546898910D4}"/>
      </w:docPartPr>
      <w:docPartBody>
        <w:p w:rsidR="00200AC4" w:rsidRDefault="00200AC4">
          <w:pPr>
            <w:pStyle w:val="B82D2762436143FDBFDDF81B3FEBFE15"/>
          </w:pPr>
          <w:r w:rsidRPr="00C20CEC">
            <w:rPr>
              <w:rStyle w:val="Platshllartext"/>
            </w:rPr>
            <w:t>[Klicka och skriv författare]</w:t>
          </w:r>
        </w:p>
      </w:docPartBody>
    </w:docPart>
    <w:docPart>
      <w:docPartPr>
        <w:name w:val="B871E9BB0C724B39AAF1130182789967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F769CA19-BD18-4328-8B20-36E9A6F9AF2B}"/>
      </w:docPartPr>
      <w:docPartBody>
        <w:p w:rsidR="00200AC4" w:rsidRDefault="00200AC4">
          <w:pPr>
            <w:pStyle w:val="B871E9BB0C724B39AAF1130182789967"/>
          </w:pPr>
          <w:r w:rsidRPr="00C20CEC">
            <w:rPr>
              <w:rStyle w:val="Platshllartext"/>
            </w:rPr>
            <w:t>[Välj ett datum]</w:t>
          </w:r>
        </w:p>
      </w:docPartBody>
    </w:docPart>
    <w:docPart>
      <w:docPartPr>
        <w:name w:val="5362BECEB3E94CB5BF2A87EA4A2191B5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658CB07C-EEF0-406F-ADD1-A932F4D11A37}"/>
      </w:docPartPr>
      <w:docPartBody>
        <w:p w:rsidR="00200AC4" w:rsidRDefault="00200AC4">
          <w:pPr>
            <w:pStyle w:val="5362BECEB3E94CB5BF2A87EA4A2191B5"/>
          </w:pPr>
          <w:r w:rsidRPr="00C20CEC">
            <w:rPr>
              <w:rStyle w:val="Platshllartext"/>
            </w:rPr>
            <w:t>[Klicka och skriv dnr]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C4"/>
    <w:rsid w:val="0020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Pr>
      <w:color w:val="auto"/>
      <w:bdr w:val="none" w:sz="0" w:space="0" w:color="auto"/>
      <w:shd w:val="clear" w:color="auto" w:fill="FFFF00"/>
    </w:rPr>
  </w:style>
  <w:style w:type="paragraph" w:customStyle="1" w:styleId="01237D497BE245B891086191770DA36E">
    <w:name w:val="01237D497BE245B891086191770DA36E"/>
  </w:style>
  <w:style w:type="paragraph" w:customStyle="1" w:styleId="B0D6868772684EAD8C09CAE14FAD02A3">
    <w:name w:val="B0D6868772684EAD8C09CAE14FAD02A3"/>
  </w:style>
  <w:style w:type="paragraph" w:customStyle="1" w:styleId="A87425BCC47B460C95FF1CF5D74F629D">
    <w:name w:val="A87425BCC47B460C95FF1CF5D74F629D"/>
  </w:style>
  <w:style w:type="paragraph" w:customStyle="1" w:styleId="E4F6FBF5514C46ABAC7EB8E49DD48EA0">
    <w:name w:val="E4F6FBF5514C46ABAC7EB8E49DD48EA0"/>
  </w:style>
  <w:style w:type="paragraph" w:customStyle="1" w:styleId="B82D2762436143FDBFDDF81B3FEBFE15">
    <w:name w:val="B82D2762436143FDBFDDF81B3FEBFE15"/>
  </w:style>
  <w:style w:type="paragraph" w:customStyle="1" w:styleId="B871E9BB0C724B39AAF1130182789967">
    <w:name w:val="B871E9BB0C724B39AAF1130182789967"/>
  </w:style>
  <w:style w:type="paragraph" w:customStyle="1" w:styleId="5362BECEB3E94CB5BF2A87EA4A2191B5">
    <w:name w:val="5362BECEB3E94CB5BF2A87EA4A2191B5"/>
  </w:style>
  <w:style w:type="paragraph" w:customStyle="1" w:styleId="5C3FEDACC6BF4828B6FDB965E6381909">
    <w:name w:val="5C3FEDACC6BF4828B6FDB965E63819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Arbetsförmedlingen">
  <a:themeElements>
    <a:clrScheme name="Arbetsförmedlinge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F1B5A"/>
      </a:accent1>
      <a:accent2>
        <a:srgbClr val="95C23D"/>
      </a:accent2>
      <a:accent3>
        <a:srgbClr val="FBBC33"/>
      </a:accent3>
      <a:accent4>
        <a:srgbClr val="008886"/>
      </a:accent4>
      <a:accent5>
        <a:srgbClr val="E83278"/>
      </a:accent5>
      <a:accent6>
        <a:srgbClr val="7A74A2"/>
      </a:accent6>
      <a:hlink>
        <a:srgbClr val="0563C1"/>
      </a:hlink>
      <a:folHlink>
        <a:srgbClr val="954F72"/>
      </a:folHlink>
    </a:clrScheme>
    <a:fontScheme name="Arbestförmedlingen">
      <a:majorFont>
        <a:latin typeface="Arial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Arbetsförmedlingen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1F1B5A"/>
    </a:accent1>
    <a:accent2>
      <a:srgbClr val="95C23D"/>
    </a:accent2>
    <a:accent3>
      <a:srgbClr val="FBBC33"/>
    </a:accent3>
    <a:accent4>
      <a:srgbClr val="008886"/>
    </a:accent4>
    <a:accent5>
      <a:srgbClr val="E83278"/>
    </a:accent5>
    <a:accent6>
      <a:srgbClr val="7A74A2"/>
    </a:accent6>
    <a:hlink>
      <a:srgbClr val="0563C1"/>
    </a:hlink>
    <a:folHlink>
      <a:srgbClr val="954F72"/>
    </a:folHlink>
  </a:clrScheme>
  <a:fontScheme name="Arbestförmedlingen">
    <a:majorFont>
      <a:latin typeface="Arial"/>
      <a:ea typeface=""/>
      <a:cs typeface=""/>
    </a:majorFont>
    <a:minorFont>
      <a:latin typeface="Georgia"/>
      <a:ea typeface="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Arbetsförmedlingen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1F1B5A"/>
    </a:accent1>
    <a:accent2>
      <a:srgbClr val="95C23D"/>
    </a:accent2>
    <a:accent3>
      <a:srgbClr val="FBBC33"/>
    </a:accent3>
    <a:accent4>
      <a:srgbClr val="008886"/>
    </a:accent4>
    <a:accent5>
      <a:srgbClr val="E83278"/>
    </a:accent5>
    <a:accent6>
      <a:srgbClr val="7A74A2"/>
    </a:accent6>
    <a:hlink>
      <a:srgbClr val="0563C1"/>
    </a:hlink>
    <a:folHlink>
      <a:srgbClr val="954F72"/>
    </a:folHlink>
  </a:clrScheme>
  <a:fontScheme name="Arbestförmedlingen">
    <a:majorFont>
      <a:latin typeface="Arial"/>
      <a:ea typeface=""/>
      <a:cs typeface=""/>
    </a:majorFont>
    <a:minorFont>
      <a:latin typeface="Georgia"/>
      <a:ea typeface="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Arbetsförmedlingen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1F1B5A"/>
    </a:accent1>
    <a:accent2>
      <a:srgbClr val="95C23D"/>
    </a:accent2>
    <a:accent3>
      <a:srgbClr val="FBBC33"/>
    </a:accent3>
    <a:accent4>
      <a:srgbClr val="008886"/>
    </a:accent4>
    <a:accent5>
      <a:srgbClr val="E83278"/>
    </a:accent5>
    <a:accent6>
      <a:srgbClr val="7A74A2"/>
    </a:accent6>
    <a:hlink>
      <a:srgbClr val="0563C1"/>
    </a:hlink>
    <a:folHlink>
      <a:srgbClr val="954F72"/>
    </a:folHlink>
  </a:clrScheme>
  <a:fontScheme name="Arbestförmedlingen">
    <a:majorFont>
      <a:latin typeface="Arial"/>
      <a:ea typeface=""/>
      <a:cs typeface=""/>
    </a:majorFont>
    <a:minorFont>
      <a:latin typeface="Georgia"/>
      <a:ea typeface="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01A84-575C-4C29-818F-08E12552C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Af.dotx</Template>
  <TotalTime>174</TotalTime>
  <Pages>10</Pages>
  <Words>937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Holm</dc:creator>
  <cp:keywords/>
  <dc:description>Af 00009_4.0_(2018-06-19, AF5000)</dc:description>
  <cp:lastModifiedBy>Mikael Holm</cp:lastModifiedBy>
  <cp:revision>12</cp:revision>
  <cp:lastPrinted>2015-03-23T15:58:00Z</cp:lastPrinted>
  <dcterms:created xsi:type="dcterms:W3CDTF">2020-06-01T11:55:00Z</dcterms:created>
  <dcterms:modified xsi:type="dcterms:W3CDTF">2020-06-01T14:51:00Z</dcterms:modified>
</cp:coreProperties>
</file>