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18A87" w14:textId="77777777" w:rsidR="0054089A" w:rsidRDefault="000010A6">
      <w:hyperlink r:id="rId4" w:history="1">
        <w:r w:rsidRPr="00AE3FB0">
          <w:rPr>
            <w:rStyle w:val="Hyperlink"/>
          </w:rPr>
          <w:t>http://eastcoastinduction.com/parts_tubes_oscillator.asp</w:t>
        </w:r>
      </w:hyperlink>
    </w:p>
    <w:p w14:paraId="187C08CE" w14:textId="6821778F" w:rsidR="000010A6" w:rsidRDefault="000010A6">
      <w:r>
        <w:t>6303 oscillator tube</w:t>
      </w:r>
    </w:p>
    <w:p w14:paraId="66F4A268" w14:textId="52075A7A" w:rsidR="000010A6" w:rsidRDefault="000010A6"/>
    <w:p w14:paraId="4A6CB82F" w14:textId="7EB1A8DB" w:rsidR="00C97E76" w:rsidRDefault="00C97E76">
      <w:r w:rsidRPr="00C97E76">
        <w:t>rectifier tube 575a</w:t>
      </w:r>
      <w:r>
        <w:t xml:space="preserve"> (Google search)</w:t>
      </w:r>
    </w:p>
    <w:sectPr w:rsidR="00C97E76" w:rsidSect="00F734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5DD4"/>
    <w:rsid w:val="000010A6"/>
    <w:rsid w:val="0054089A"/>
    <w:rsid w:val="00C97E76"/>
    <w:rsid w:val="00DF5DD4"/>
    <w:rsid w:val="00F7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CA746"/>
  <w14:defaultImageDpi w14:val="300"/>
  <w15:docId w15:val="{852CEB53-A0EE-6049-A754-222F7199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0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eastcoastinduction.com/parts_tubes_oscillator.as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</dc:creator>
  <cp:keywords/>
  <dc:description/>
  <cp:lastModifiedBy>Sterling Baird</cp:lastModifiedBy>
  <cp:revision>3</cp:revision>
  <dcterms:created xsi:type="dcterms:W3CDTF">2011-12-24T00:36:00Z</dcterms:created>
  <dcterms:modified xsi:type="dcterms:W3CDTF">2020-05-15T19:10:00Z</dcterms:modified>
</cp:coreProperties>
</file>