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11"/>
        <w:gridCol w:w="1371"/>
        <w:gridCol w:w="274"/>
        <w:gridCol w:w="549"/>
        <w:gridCol w:w="264"/>
        <w:gridCol w:w="139"/>
        <w:gridCol w:w="364"/>
        <w:gridCol w:w="181"/>
        <w:gridCol w:w="505"/>
        <w:gridCol w:w="172"/>
        <w:gridCol w:w="100"/>
        <w:gridCol w:w="380"/>
        <w:gridCol w:w="174"/>
        <w:gridCol w:w="299"/>
        <w:gridCol w:w="361"/>
        <w:gridCol w:w="54"/>
        <w:gridCol w:w="575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434CDE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3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098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434CDE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3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r>
              <w:t>ИТиУТС</w:t>
            </w:r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3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8C337A">
        <w:trPr>
          <w:trHeight w:val="340"/>
        </w:trPr>
        <w:tc>
          <w:tcPr>
            <w:tcW w:w="3858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2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8C337A">
        <w:trPr>
          <w:trHeight w:val="248"/>
        </w:trPr>
        <w:tc>
          <w:tcPr>
            <w:tcW w:w="3164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4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1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8C337A">
        <w:trPr>
          <w:trHeight w:val="340"/>
        </w:trPr>
        <w:tc>
          <w:tcPr>
            <w:tcW w:w="3164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9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434CDE">
        <w:trPr>
          <w:trHeight w:val="340"/>
        </w:trPr>
        <w:tc>
          <w:tcPr>
            <w:tcW w:w="2339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434CDE">
        <w:trPr>
          <w:trHeight w:val="331"/>
        </w:trPr>
        <w:tc>
          <w:tcPr>
            <w:tcW w:w="2481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19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456ACA1C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</w:t>
            </w:r>
            <w:r w:rsidR="00463F56">
              <w:t>1</w:t>
            </w:r>
            <w:r>
              <w:t xml:space="preserve">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434CDE">
        <w:trPr>
          <w:trHeight w:val="340"/>
        </w:trPr>
        <w:tc>
          <w:tcPr>
            <w:tcW w:w="1628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2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>. Параметры сцены: расположение камер на уровне 175 см от уровня пола; осве-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щённость помещения 75 лк;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1730E759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</w:t>
            </w:r>
            <w:r w:rsidR="008C337A">
              <w:t>Минимальный срок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29B06E24" w:rsidR="003306E9" w:rsidRDefault="00110B91" w:rsidP="00DF4916">
            <w:pPr>
              <w:spacing w:line="276" w:lineRule="auto"/>
              <w:ind w:firstLine="0"/>
            </w:pPr>
            <w:r>
              <w:t>хранения</w:t>
            </w:r>
            <w:r w:rsidR="008C337A">
              <w:t xml:space="preserve"> </w:t>
            </w:r>
            <w:r w:rsidR="008C337A">
              <w:t>данных – 5 лет.</w:t>
            </w:r>
            <w:r w:rsidR="008C337A">
              <w:t xml:space="preserve"> </w:t>
            </w:r>
            <w:r w:rsidR="008C337A">
              <w:t>Отдельная локальная сеть, с открытым 80</w:t>
            </w:r>
            <w:r w:rsidR="008C337A" w:rsidRPr="008F4736">
              <w:t xml:space="preserve"> </w:t>
            </w:r>
            <w:r w:rsidR="008C337A">
              <w:t xml:space="preserve">портом для внутренней </w:t>
            </w:r>
          </w:p>
        </w:tc>
      </w:tr>
      <w:tr w:rsidR="008C337A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1922BCF3" w:rsidR="008C337A" w:rsidRPr="008C337A" w:rsidRDefault="008C337A" w:rsidP="008C337A">
            <w:pPr>
              <w:spacing w:line="276" w:lineRule="auto"/>
              <w:ind w:firstLine="0"/>
              <w:rPr>
                <w:lang w:val="en-US"/>
              </w:rPr>
            </w:pPr>
            <w:r>
              <w:t>предприятия. Количество персонала предприятия – 240 человек.</w:t>
            </w:r>
            <w:r w:rsidRPr="008C337A">
              <w:t xml:space="preserve"> </w:t>
            </w:r>
            <w:r>
              <w:t>Назначение системы: сбор</w:t>
            </w:r>
          </w:p>
        </w:tc>
      </w:tr>
      <w:tr w:rsidR="008C337A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71DDDDEF" w:rsidR="008C337A" w:rsidRDefault="008C337A" w:rsidP="008C337A">
            <w:pPr>
              <w:spacing w:line="276" w:lineRule="auto"/>
              <w:ind w:firstLine="0"/>
            </w:pPr>
            <w:r>
              <w:t>информации для принятия управленческих решений.</w:t>
            </w:r>
          </w:p>
        </w:tc>
      </w:tr>
      <w:tr w:rsidR="008C337A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8C337A" w:rsidRPr="00467D90" w:rsidRDefault="008C337A" w:rsidP="008C337A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8C337A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8C337A" w:rsidRPr="009779E0" w:rsidRDefault="008C337A" w:rsidP="008C337A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8C337A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5E279051" w:rsidR="008C337A" w:rsidRPr="00CA208B" w:rsidRDefault="008C337A" w:rsidP="008C337A">
            <w:pPr>
              <w:tabs>
                <w:tab w:val="left" w:pos="993"/>
              </w:tabs>
              <w:spacing w:line="276" w:lineRule="auto"/>
              <w:ind w:firstLine="0"/>
            </w:pPr>
            <w:r>
              <w:t xml:space="preserve">1. Описание объекта управления </w:t>
            </w:r>
          </w:p>
        </w:tc>
      </w:tr>
      <w:tr w:rsidR="008C337A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0AABD8E2" w:rsidR="008C337A" w:rsidRPr="001315B3" w:rsidRDefault="008C337A" w:rsidP="008C337A">
            <w:pPr>
              <w:tabs>
                <w:tab w:val="left" w:pos="993"/>
              </w:tabs>
              <w:spacing w:line="276" w:lineRule="auto"/>
              <w:ind w:firstLine="0"/>
            </w:pPr>
            <w:r>
              <w:t>2. Разработка структурной и функциональной схем</w:t>
            </w:r>
          </w:p>
        </w:tc>
      </w:tr>
      <w:tr w:rsidR="008C337A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2F1A969B" w:rsidR="008C337A" w:rsidRDefault="008C337A" w:rsidP="008C337A">
            <w:pPr>
              <w:tabs>
                <w:tab w:val="left" w:pos="993"/>
              </w:tabs>
              <w:spacing w:line="276" w:lineRule="auto"/>
              <w:ind w:firstLine="0"/>
            </w:pPr>
            <w:r>
              <w:t>3. Выбор оборудования и разработка диаграмма развёртывания</w:t>
            </w:r>
          </w:p>
        </w:tc>
      </w:tr>
      <w:tr w:rsidR="008C337A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3AA161A9" w:rsidR="008C337A" w:rsidRDefault="008C337A" w:rsidP="008C337A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8C337A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7CA7982E" w:rsidR="008C337A" w:rsidRPr="009779E0" w:rsidRDefault="008C337A" w:rsidP="008C337A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 xml:space="preserve">5. </w:t>
            </w:r>
            <w:r>
              <w:t>На</w:t>
            </w:r>
            <w:r w:rsidRPr="00F01720">
              <w:t>стройка масштабируемости и безопасности системы</w:t>
            </w:r>
          </w:p>
        </w:tc>
      </w:tr>
      <w:tr w:rsidR="008C337A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1E983AB1" w:rsidR="008C337A" w:rsidRPr="006F1ED9" w:rsidRDefault="008C337A" w:rsidP="008C337A">
            <w:pPr>
              <w:spacing w:line="276" w:lineRule="auto"/>
              <w:ind w:firstLine="0"/>
            </w:pPr>
            <w:r>
              <w:t>6.Технико-экономическое обоснование разработки системы учёта персонала в помещении с</w:t>
            </w:r>
          </w:p>
        </w:tc>
      </w:tr>
      <w:tr w:rsidR="008C337A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4BBC6A7A" w:rsidR="008C337A" w:rsidRDefault="008C337A" w:rsidP="008C337A">
            <w:pPr>
              <w:spacing w:line="276" w:lineRule="auto"/>
              <w:ind w:firstLine="0"/>
            </w:pPr>
            <w:r>
              <w:t>использованием технологии распознавания лиц</w:t>
            </w:r>
          </w:p>
        </w:tc>
      </w:tr>
      <w:tr w:rsidR="008C337A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71A7D865" w:rsidR="008C337A" w:rsidRDefault="008C337A" w:rsidP="008C337A">
            <w:pPr>
              <w:spacing w:line="276" w:lineRule="auto"/>
              <w:ind w:firstLine="0"/>
            </w:pPr>
            <w:r>
              <w:t>Список использованных источников</w:t>
            </w:r>
          </w:p>
        </w:tc>
      </w:tr>
      <w:tr w:rsidR="008C337A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6ED0BDF1" w:rsidR="008C337A" w:rsidRPr="006F1ED9" w:rsidRDefault="008C337A" w:rsidP="008C337A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Заключение</w:t>
            </w:r>
          </w:p>
        </w:tc>
      </w:tr>
      <w:tr w:rsidR="008C337A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ABA179F" w:rsidR="008C337A" w:rsidRPr="00A83E2F" w:rsidRDefault="008C337A" w:rsidP="008C337A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34CDE">
              <w:t>Приложения</w:t>
            </w:r>
          </w:p>
        </w:tc>
      </w:tr>
    </w:tbl>
    <w:p w14:paraId="0681DDB2" w14:textId="2BC9F679" w:rsidR="00F161DB" w:rsidRDefault="00F161DB" w:rsidP="00967C63">
      <w:pPr>
        <w:ind w:firstLine="0"/>
      </w:pPr>
    </w:p>
    <w:sectPr w:rsidR="00F161DB" w:rsidSect="00967C63">
      <w:pgSz w:w="11906" w:h="16838"/>
      <w:pgMar w:top="1134" w:right="170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10B91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867EC"/>
    <w:rsid w:val="003C202B"/>
    <w:rsid w:val="003D5BA3"/>
    <w:rsid w:val="003F20CE"/>
    <w:rsid w:val="003F4D6E"/>
    <w:rsid w:val="003F63EA"/>
    <w:rsid w:val="00411934"/>
    <w:rsid w:val="00414487"/>
    <w:rsid w:val="00434CDE"/>
    <w:rsid w:val="00436562"/>
    <w:rsid w:val="00451CD2"/>
    <w:rsid w:val="00457596"/>
    <w:rsid w:val="00463F5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2152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C337A"/>
    <w:rsid w:val="008E1B3C"/>
    <w:rsid w:val="008F4736"/>
    <w:rsid w:val="009234A7"/>
    <w:rsid w:val="00934654"/>
    <w:rsid w:val="0094016A"/>
    <w:rsid w:val="00953E16"/>
    <w:rsid w:val="00966343"/>
    <w:rsid w:val="00967913"/>
    <w:rsid w:val="00967C6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9F77C0"/>
    <w:rsid w:val="00A06FCB"/>
    <w:rsid w:val="00A42483"/>
    <w:rsid w:val="00A55542"/>
    <w:rsid w:val="00A62F20"/>
    <w:rsid w:val="00A653C4"/>
    <w:rsid w:val="00A83E2F"/>
    <w:rsid w:val="00A87752"/>
    <w:rsid w:val="00AA2133"/>
    <w:rsid w:val="00AA394F"/>
    <w:rsid w:val="00AC7938"/>
    <w:rsid w:val="00AF59EC"/>
    <w:rsid w:val="00BB41DA"/>
    <w:rsid w:val="00BC1392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1448D"/>
    <w:rsid w:val="00F161DB"/>
    <w:rsid w:val="00F247C4"/>
    <w:rsid w:val="00F26311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6229-D4B0-4F70-B4D9-EB0EAD47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69</cp:revision>
  <dcterms:created xsi:type="dcterms:W3CDTF">2022-09-13T09:53:00Z</dcterms:created>
  <dcterms:modified xsi:type="dcterms:W3CDTF">2024-01-09T08:38:00Z</dcterms:modified>
</cp:coreProperties>
</file>