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7CBC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Перечень сокращений и условных обозначений</w:t>
      </w:r>
      <w:r w:rsidRPr="005131BA">
        <w:rPr>
          <w:rFonts w:ascii="Times New Roman" w:hAnsi="Times New Roman" w:cs="Times New Roman"/>
          <w:sz w:val="28"/>
          <w:szCs w:val="28"/>
        </w:rPr>
        <w:tab/>
        <w:t>7</w:t>
      </w:r>
    </w:p>
    <w:p w14:paraId="18771476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Введение</w:t>
      </w:r>
      <w:r w:rsidRPr="005131BA">
        <w:rPr>
          <w:rFonts w:ascii="Times New Roman" w:hAnsi="Times New Roman" w:cs="Times New Roman"/>
          <w:sz w:val="28"/>
          <w:szCs w:val="28"/>
        </w:rPr>
        <w:tab/>
        <w:t>8</w:t>
      </w:r>
    </w:p>
    <w:p w14:paraId="2B58B661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1 Автоматизированные системы видеонаблюдения</w:t>
      </w:r>
      <w:r w:rsidRPr="005131BA">
        <w:rPr>
          <w:rFonts w:ascii="Times New Roman" w:hAnsi="Times New Roman" w:cs="Times New Roman"/>
          <w:sz w:val="28"/>
          <w:szCs w:val="28"/>
        </w:rPr>
        <w:tab/>
        <w:t>10</w:t>
      </w:r>
    </w:p>
    <w:p w14:paraId="055973F8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1.1 Автоматизированная система видеонаблюдения предприятия</w:t>
      </w:r>
      <w:r w:rsidRPr="005131BA">
        <w:rPr>
          <w:rFonts w:ascii="Times New Roman" w:hAnsi="Times New Roman" w:cs="Times New Roman"/>
          <w:sz w:val="28"/>
          <w:szCs w:val="28"/>
        </w:rPr>
        <w:tab/>
        <w:t>10</w:t>
      </w:r>
    </w:p>
    <w:p w14:paraId="53C2A492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1.2 Обзор существующих аналогов и технических решений</w:t>
      </w:r>
      <w:r w:rsidRPr="005131BA">
        <w:rPr>
          <w:rFonts w:ascii="Times New Roman" w:hAnsi="Times New Roman" w:cs="Times New Roman"/>
          <w:sz w:val="28"/>
          <w:szCs w:val="28"/>
        </w:rPr>
        <w:tab/>
        <w:t>12</w:t>
      </w:r>
    </w:p>
    <w:p w14:paraId="6D3046B5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1.3 Анализ требований технического задания и постановка задач</w:t>
      </w:r>
      <w:r w:rsidRPr="005131BA">
        <w:rPr>
          <w:rFonts w:ascii="Times New Roman" w:hAnsi="Times New Roman" w:cs="Times New Roman"/>
          <w:sz w:val="28"/>
          <w:szCs w:val="28"/>
        </w:rPr>
        <w:tab/>
        <w:t>16</w:t>
      </w:r>
    </w:p>
    <w:p w14:paraId="70158D81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2 Разработка автоматизированной системы</w:t>
      </w:r>
      <w:r w:rsidRPr="005131BA">
        <w:rPr>
          <w:rFonts w:ascii="Times New Roman" w:hAnsi="Times New Roman" w:cs="Times New Roman"/>
          <w:sz w:val="28"/>
          <w:szCs w:val="28"/>
        </w:rPr>
        <w:tab/>
        <w:t>21</w:t>
      </w:r>
    </w:p>
    <w:p w14:paraId="05E28288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2.1 Разработка структурной схемы</w:t>
      </w:r>
      <w:r w:rsidRPr="005131BA">
        <w:rPr>
          <w:rFonts w:ascii="Times New Roman" w:hAnsi="Times New Roman" w:cs="Times New Roman"/>
          <w:sz w:val="28"/>
          <w:szCs w:val="28"/>
        </w:rPr>
        <w:tab/>
        <w:t>21</w:t>
      </w:r>
    </w:p>
    <w:p w14:paraId="5DB647D6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2.2 Разработка функциональных частей структурной схемы</w:t>
      </w:r>
      <w:r w:rsidRPr="005131BA">
        <w:rPr>
          <w:rFonts w:ascii="Times New Roman" w:hAnsi="Times New Roman" w:cs="Times New Roman"/>
          <w:sz w:val="28"/>
          <w:szCs w:val="28"/>
        </w:rPr>
        <w:tab/>
        <w:t>22</w:t>
      </w:r>
    </w:p>
    <w:p w14:paraId="34EED1EE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3 Разработка аппаратной части автоматизированной системы</w:t>
      </w:r>
      <w:r w:rsidRPr="005131BA">
        <w:rPr>
          <w:rFonts w:ascii="Times New Roman" w:hAnsi="Times New Roman" w:cs="Times New Roman"/>
          <w:sz w:val="28"/>
          <w:szCs w:val="28"/>
        </w:rPr>
        <w:tab/>
        <w:t>26</w:t>
      </w:r>
    </w:p>
    <w:p w14:paraId="48F87499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3.1 Выбор компонентов автоматизированной системы</w:t>
      </w:r>
      <w:r w:rsidRPr="005131BA">
        <w:rPr>
          <w:rFonts w:ascii="Times New Roman" w:hAnsi="Times New Roman" w:cs="Times New Roman"/>
          <w:sz w:val="28"/>
          <w:szCs w:val="28"/>
        </w:rPr>
        <w:tab/>
        <w:t>26</w:t>
      </w:r>
    </w:p>
    <w:p w14:paraId="7E9DE2F3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 xml:space="preserve">3.2 Применение </w:t>
      </w:r>
      <w:proofErr w:type="spellStart"/>
      <w:r w:rsidRPr="005131BA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Pr="005131BA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Pr="005131BA">
        <w:rPr>
          <w:rFonts w:ascii="Times New Roman" w:hAnsi="Times New Roman" w:cs="Times New Roman"/>
          <w:sz w:val="28"/>
          <w:szCs w:val="28"/>
        </w:rPr>
        <w:tab/>
        <w:t>36</w:t>
      </w:r>
    </w:p>
    <w:p w14:paraId="0A188E86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3.3 Разработка схемы подключения</w:t>
      </w:r>
      <w:r w:rsidRPr="005131BA">
        <w:rPr>
          <w:rFonts w:ascii="Times New Roman" w:hAnsi="Times New Roman" w:cs="Times New Roman"/>
          <w:sz w:val="28"/>
          <w:szCs w:val="28"/>
        </w:rPr>
        <w:tab/>
        <w:t>40</w:t>
      </w:r>
    </w:p>
    <w:p w14:paraId="6B206319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4 Интеграция оборудования и программного обеспечения</w:t>
      </w:r>
      <w:r w:rsidRPr="005131BA">
        <w:rPr>
          <w:rFonts w:ascii="Times New Roman" w:hAnsi="Times New Roman" w:cs="Times New Roman"/>
          <w:sz w:val="28"/>
          <w:szCs w:val="28"/>
        </w:rPr>
        <w:tab/>
        <w:t>43</w:t>
      </w:r>
    </w:p>
    <w:p w14:paraId="5486ADAB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r w:rsidRPr="005131BA">
        <w:rPr>
          <w:rFonts w:ascii="Times New Roman" w:hAnsi="Times New Roman" w:cs="Times New Roman"/>
          <w:sz w:val="28"/>
          <w:szCs w:val="28"/>
        </w:rPr>
        <w:t>Настройка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1BA">
        <w:rPr>
          <w:rFonts w:ascii="Times New Roman" w:hAnsi="Times New Roman" w:cs="Times New Roman"/>
          <w:sz w:val="28"/>
          <w:szCs w:val="28"/>
        </w:rPr>
        <w:t>ПО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31BA">
        <w:rPr>
          <w:rFonts w:ascii="Times New Roman" w:hAnsi="Times New Roman" w:cs="Times New Roman"/>
          <w:sz w:val="28"/>
          <w:szCs w:val="28"/>
          <w:lang w:val="en-US"/>
        </w:rPr>
        <w:t>HikCentral</w:t>
      </w:r>
      <w:proofErr w:type="spellEnd"/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professional ver. 2.0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ab/>
        <w:t>43</w:t>
      </w:r>
    </w:p>
    <w:p w14:paraId="4DC14F10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 xml:space="preserve">4.2 Настройка параметров измерения температуры в </w:t>
      </w:r>
      <w:proofErr w:type="spellStart"/>
      <w:r w:rsidRPr="005131BA">
        <w:rPr>
          <w:rFonts w:ascii="Times New Roman" w:hAnsi="Times New Roman" w:cs="Times New Roman"/>
          <w:sz w:val="28"/>
          <w:szCs w:val="28"/>
        </w:rPr>
        <w:t>DeepinMind</w:t>
      </w:r>
      <w:proofErr w:type="spellEnd"/>
      <w:r w:rsidRPr="005131BA">
        <w:rPr>
          <w:rFonts w:ascii="Times New Roman" w:hAnsi="Times New Roman" w:cs="Times New Roman"/>
          <w:sz w:val="28"/>
          <w:szCs w:val="28"/>
        </w:rPr>
        <w:tab/>
        <w:t>52</w:t>
      </w:r>
    </w:p>
    <w:p w14:paraId="0C02FFC4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4.3 Настройка отслеживания объекта</w:t>
      </w:r>
      <w:r w:rsidRPr="005131BA">
        <w:rPr>
          <w:rFonts w:ascii="Times New Roman" w:hAnsi="Times New Roman" w:cs="Times New Roman"/>
          <w:sz w:val="28"/>
          <w:szCs w:val="28"/>
        </w:rPr>
        <w:tab/>
        <w:t>56</w:t>
      </w:r>
    </w:p>
    <w:p w14:paraId="6A1ACBB5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4.4 Настройка распознавания лиц</w:t>
      </w:r>
      <w:r w:rsidRPr="005131BA">
        <w:rPr>
          <w:rFonts w:ascii="Times New Roman" w:hAnsi="Times New Roman" w:cs="Times New Roman"/>
          <w:sz w:val="28"/>
          <w:szCs w:val="28"/>
        </w:rPr>
        <w:tab/>
        <w:t>57</w:t>
      </w:r>
    </w:p>
    <w:p w14:paraId="2105BFDD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4.5 Настройка организации въезда/выезда транспортных средств</w:t>
      </w:r>
      <w:r w:rsidRPr="005131BA">
        <w:rPr>
          <w:rFonts w:ascii="Times New Roman" w:hAnsi="Times New Roman" w:cs="Times New Roman"/>
          <w:sz w:val="28"/>
          <w:szCs w:val="28"/>
        </w:rPr>
        <w:tab/>
        <w:t>59</w:t>
      </w:r>
    </w:p>
    <w:p w14:paraId="749E4458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 xml:space="preserve">4.6 Настройка маршрута патрулирования PTZ-камеры в </w:t>
      </w:r>
      <w:proofErr w:type="spellStart"/>
      <w:r w:rsidRPr="005131BA">
        <w:rPr>
          <w:rFonts w:ascii="Times New Roman" w:hAnsi="Times New Roman" w:cs="Times New Roman"/>
          <w:sz w:val="28"/>
          <w:szCs w:val="28"/>
        </w:rPr>
        <w:t>DeepinMind</w:t>
      </w:r>
      <w:proofErr w:type="spellEnd"/>
      <w:r w:rsidRPr="005131BA">
        <w:rPr>
          <w:rFonts w:ascii="Times New Roman" w:hAnsi="Times New Roman" w:cs="Times New Roman"/>
          <w:sz w:val="28"/>
          <w:szCs w:val="28"/>
        </w:rPr>
        <w:tab/>
        <w:t>62</w:t>
      </w:r>
    </w:p>
    <w:p w14:paraId="76B0D39C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4.7 Настройка терминала доступа СКУД через встроенный интерфейс</w:t>
      </w:r>
      <w:r w:rsidRPr="005131BA">
        <w:rPr>
          <w:rFonts w:ascii="Times New Roman" w:hAnsi="Times New Roman" w:cs="Times New Roman"/>
          <w:sz w:val="28"/>
          <w:szCs w:val="28"/>
        </w:rPr>
        <w:tab/>
        <w:t>63</w:t>
      </w:r>
    </w:p>
    <w:p w14:paraId="78B2FA62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4.8 </w:t>
      </w:r>
      <w:r w:rsidRPr="005131BA">
        <w:rPr>
          <w:rFonts w:ascii="Times New Roman" w:hAnsi="Times New Roman" w:cs="Times New Roman"/>
          <w:sz w:val="28"/>
          <w:szCs w:val="28"/>
        </w:rPr>
        <w:t>Настройка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5131BA">
        <w:rPr>
          <w:rFonts w:ascii="Times New Roman" w:hAnsi="Times New Roman" w:cs="Times New Roman"/>
          <w:sz w:val="28"/>
          <w:szCs w:val="28"/>
        </w:rPr>
        <w:t>КУД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1BA">
        <w:rPr>
          <w:rFonts w:ascii="Times New Roman" w:hAnsi="Times New Roman" w:cs="Times New Roman"/>
          <w:sz w:val="28"/>
          <w:szCs w:val="28"/>
        </w:rPr>
        <w:t>в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1BA">
        <w:rPr>
          <w:rFonts w:ascii="Times New Roman" w:hAnsi="Times New Roman" w:cs="Times New Roman"/>
          <w:sz w:val="28"/>
          <w:szCs w:val="28"/>
        </w:rPr>
        <w:t>ПО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31BA">
        <w:rPr>
          <w:rFonts w:ascii="Times New Roman" w:hAnsi="Times New Roman" w:cs="Times New Roman"/>
          <w:sz w:val="28"/>
          <w:szCs w:val="28"/>
          <w:lang w:val="en-US"/>
        </w:rPr>
        <w:t>HikCentral</w:t>
      </w:r>
      <w:proofErr w:type="spellEnd"/>
      <w:r w:rsidRPr="005131BA">
        <w:rPr>
          <w:rFonts w:ascii="Times New Roman" w:hAnsi="Times New Roman" w:cs="Times New Roman"/>
          <w:sz w:val="28"/>
          <w:szCs w:val="28"/>
          <w:lang w:val="en-US"/>
        </w:rPr>
        <w:t xml:space="preserve"> professional ver. 2.0</w:t>
      </w:r>
      <w:r w:rsidRPr="005131BA">
        <w:rPr>
          <w:rFonts w:ascii="Times New Roman" w:hAnsi="Times New Roman" w:cs="Times New Roman"/>
          <w:sz w:val="28"/>
          <w:szCs w:val="28"/>
          <w:lang w:val="en-US"/>
        </w:rPr>
        <w:tab/>
        <w:t>64</w:t>
      </w:r>
    </w:p>
    <w:p w14:paraId="053C8568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5 Системные расчеты критических параметров</w:t>
      </w:r>
      <w:r w:rsidRPr="005131BA">
        <w:rPr>
          <w:rFonts w:ascii="Times New Roman" w:hAnsi="Times New Roman" w:cs="Times New Roman"/>
          <w:sz w:val="28"/>
          <w:szCs w:val="28"/>
        </w:rPr>
        <w:tab/>
        <w:t>67</w:t>
      </w:r>
    </w:p>
    <w:p w14:paraId="7DD6875F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 xml:space="preserve">5.1 Расчет </w:t>
      </w:r>
      <w:proofErr w:type="spellStart"/>
      <w:r w:rsidRPr="005131BA">
        <w:rPr>
          <w:rFonts w:ascii="Times New Roman" w:hAnsi="Times New Roman" w:cs="Times New Roman"/>
          <w:sz w:val="28"/>
          <w:szCs w:val="28"/>
        </w:rPr>
        <w:t>токопотребления</w:t>
      </w:r>
      <w:proofErr w:type="spellEnd"/>
      <w:r w:rsidRPr="005131BA">
        <w:rPr>
          <w:rFonts w:ascii="Times New Roman" w:hAnsi="Times New Roman" w:cs="Times New Roman"/>
          <w:sz w:val="28"/>
          <w:szCs w:val="28"/>
        </w:rPr>
        <w:t xml:space="preserve"> составных частей ИБП</w:t>
      </w:r>
      <w:r w:rsidRPr="005131BA">
        <w:rPr>
          <w:rFonts w:ascii="Times New Roman" w:hAnsi="Times New Roman" w:cs="Times New Roman"/>
          <w:sz w:val="28"/>
          <w:szCs w:val="28"/>
        </w:rPr>
        <w:tab/>
        <w:t>67</w:t>
      </w:r>
    </w:p>
    <w:p w14:paraId="2A14483D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5.2 Расчет архива системы видеонаблюдения</w:t>
      </w:r>
      <w:r w:rsidRPr="005131BA">
        <w:rPr>
          <w:rFonts w:ascii="Times New Roman" w:hAnsi="Times New Roman" w:cs="Times New Roman"/>
          <w:sz w:val="28"/>
          <w:szCs w:val="28"/>
        </w:rPr>
        <w:tab/>
        <w:t>71</w:t>
      </w:r>
    </w:p>
    <w:p w14:paraId="67242865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5.3 Расчет мертвой зоны</w:t>
      </w:r>
      <w:r w:rsidRPr="005131BA">
        <w:rPr>
          <w:rFonts w:ascii="Times New Roman" w:hAnsi="Times New Roman" w:cs="Times New Roman"/>
          <w:sz w:val="28"/>
          <w:szCs w:val="28"/>
        </w:rPr>
        <w:tab/>
        <w:t>77</w:t>
      </w:r>
    </w:p>
    <w:p w14:paraId="712E9B88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5.4 Расчет надежности системы</w:t>
      </w:r>
      <w:r w:rsidRPr="005131BA">
        <w:rPr>
          <w:rFonts w:ascii="Times New Roman" w:hAnsi="Times New Roman" w:cs="Times New Roman"/>
          <w:sz w:val="28"/>
          <w:szCs w:val="28"/>
        </w:rPr>
        <w:tab/>
        <w:t>78</w:t>
      </w:r>
    </w:p>
    <w:p w14:paraId="24119F61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lastRenderedPageBreak/>
        <w:t>5.5 Анализ системных расчетов с использованием инструментов     виртуального проектирования</w:t>
      </w:r>
      <w:r w:rsidRPr="005131BA">
        <w:rPr>
          <w:rFonts w:ascii="Times New Roman" w:hAnsi="Times New Roman" w:cs="Times New Roman"/>
          <w:sz w:val="28"/>
          <w:szCs w:val="28"/>
        </w:rPr>
        <w:tab/>
        <w:t>82</w:t>
      </w:r>
    </w:p>
    <w:p w14:paraId="531C002A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6 Разработка алгоритмов функционирования системы</w:t>
      </w:r>
      <w:r w:rsidRPr="005131BA">
        <w:rPr>
          <w:rFonts w:ascii="Times New Roman" w:hAnsi="Times New Roman" w:cs="Times New Roman"/>
          <w:sz w:val="28"/>
          <w:szCs w:val="28"/>
        </w:rPr>
        <w:tab/>
        <w:t>88</w:t>
      </w:r>
    </w:p>
    <w:p w14:paraId="743F2060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7 Технико-экономическое обоснование разработки и внедрения в эксплуатацию автоматизированной системы видеонаблюдения с применением нейронных сетей для распознавания объектов</w:t>
      </w:r>
      <w:r w:rsidRPr="005131BA">
        <w:rPr>
          <w:rFonts w:ascii="Times New Roman" w:hAnsi="Times New Roman" w:cs="Times New Roman"/>
          <w:sz w:val="28"/>
          <w:szCs w:val="28"/>
        </w:rPr>
        <w:tab/>
        <w:t>94</w:t>
      </w:r>
    </w:p>
    <w:p w14:paraId="34C9E9E7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7.1 Характеристика автоматизированной системы видеонаблюдения с применением нейронных сетей для распознавания объектов……………...94</w:t>
      </w:r>
    </w:p>
    <w:p w14:paraId="411F1377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7.2 Расчет инвестиций на проектирование и внедрение в эксплуатацию автоматизированной системы………………………………………………...95</w:t>
      </w:r>
    </w:p>
    <w:p w14:paraId="603AA02F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7.3 Расчет затрат на монтаж автоматизированной системы…………</w:t>
      </w:r>
      <w:proofErr w:type="gramStart"/>
      <w:r w:rsidRPr="005131B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131BA">
        <w:rPr>
          <w:rFonts w:ascii="Times New Roman" w:hAnsi="Times New Roman" w:cs="Times New Roman"/>
          <w:sz w:val="28"/>
          <w:szCs w:val="28"/>
        </w:rPr>
        <w:t>.96</w:t>
      </w:r>
    </w:p>
    <w:p w14:paraId="442010C1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7.4 Расчет экономического эффекта проектирования и внедрения в эксплуатацию автоматизированной системы…………………………</w:t>
      </w:r>
      <w:proofErr w:type="gramStart"/>
      <w:r w:rsidRPr="005131B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131BA">
        <w:rPr>
          <w:rFonts w:ascii="Times New Roman" w:hAnsi="Times New Roman" w:cs="Times New Roman"/>
          <w:sz w:val="28"/>
          <w:szCs w:val="28"/>
        </w:rPr>
        <w:t>.99</w:t>
      </w:r>
    </w:p>
    <w:p w14:paraId="1D2F8240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7.5 Расчет экономической эффективности разработки и внедрения в эксплуатацию автоматизированной системы видеонаблюдения……</w:t>
      </w:r>
      <w:proofErr w:type="gramStart"/>
      <w:r w:rsidRPr="005131B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131BA">
        <w:rPr>
          <w:rFonts w:ascii="Times New Roman" w:hAnsi="Times New Roman" w:cs="Times New Roman"/>
          <w:sz w:val="28"/>
          <w:szCs w:val="28"/>
        </w:rPr>
        <w:t>.99</w:t>
      </w:r>
    </w:p>
    <w:p w14:paraId="42A48553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7.6 Выводы</w:t>
      </w:r>
      <w:r w:rsidRPr="005131BA">
        <w:rPr>
          <w:rFonts w:ascii="Times New Roman" w:hAnsi="Times New Roman" w:cs="Times New Roman"/>
          <w:sz w:val="28"/>
          <w:szCs w:val="28"/>
        </w:rPr>
        <w:tab/>
        <w:t>100</w:t>
      </w:r>
    </w:p>
    <w:p w14:paraId="3C9BA435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Заключение</w:t>
      </w:r>
      <w:r w:rsidRPr="005131BA">
        <w:rPr>
          <w:rFonts w:ascii="Times New Roman" w:hAnsi="Times New Roman" w:cs="Times New Roman"/>
          <w:sz w:val="28"/>
          <w:szCs w:val="28"/>
        </w:rPr>
        <w:tab/>
        <w:t>101</w:t>
      </w:r>
    </w:p>
    <w:p w14:paraId="39F7640A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5131BA">
        <w:rPr>
          <w:rFonts w:ascii="Times New Roman" w:hAnsi="Times New Roman" w:cs="Times New Roman"/>
          <w:sz w:val="28"/>
          <w:szCs w:val="28"/>
        </w:rPr>
        <w:tab/>
        <w:t>103</w:t>
      </w:r>
    </w:p>
    <w:p w14:paraId="62C5A4DA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Приложение А (справочное) Сравнение технических характеристик</w:t>
      </w:r>
      <w:r w:rsidRPr="005131BA">
        <w:rPr>
          <w:rFonts w:ascii="Times New Roman" w:hAnsi="Times New Roman" w:cs="Times New Roman"/>
          <w:sz w:val="28"/>
          <w:szCs w:val="28"/>
        </w:rPr>
        <w:tab/>
        <w:t>105</w:t>
      </w:r>
    </w:p>
    <w:p w14:paraId="53523B80" w14:textId="77777777" w:rsidR="005131BA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Перечень оборудования</w:t>
      </w:r>
      <w:r w:rsidRPr="005131BA">
        <w:rPr>
          <w:rFonts w:ascii="Times New Roman" w:hAnsi="Times New Roman" w:cs="Times New Roman"/>
          <w:sz w:val="28"/>
          <w:szCs w:val="28"/>
        </w:rPr>
        <w:tab/>
        <w:t>115</w:t>
      </w:r>
    </w:p>
    <w:p w14:paraId="61CB4C4D" w14:textId="14C18474" w:rsidR="00FB2105" w:rsidRPr="005131BA" w:rsidRDefault="005131BA" w:rsidP="005131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31BA">
        <w:rPr>
          <w:rFonts w:ascii="Times New Roman" w:hAnsi="Times New Roman" w:cs="Times New Roman"/>
          <w:sz w:val="28"/>
          <w:szCs w:val="28"/>
        </w:rPr>
        <w:t>Ведомость документов</w:t>
      </w:r>
      <w:r w:rsidRPr="005131BA">
        <w:rPr>
          <w:rFonts w:ascii="Times New Roman" w:hAnsi="Times New Roman" w:cs="Times New Roman"/>
          <w:sz w:val="28"/>
          <w:szCs w:val="28"/>
        </w:rPr>
        <w:tab/>
        <w:t>117</w:t>
      </w:r>
    </w:p>
    <w:sectPr w:rsidR="00FB2105" w:rsidRPr="0051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3D"/>
    <w:rsid w:val="003A273D"/>
    <w:rsid w:val="005131BA"/>
    <w:rsid w:val="006F0742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36D5B-978B-4F50-8A37-B0DB4B2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2023-12-23T10:45:00Z</dcterms:created>
  <dcterms:modified xsi:type="dcterms:W3CDTF">2023-12-23T11:49:00Z</dcterms:modified>
</cp:coreProperties>
</file>