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FB4FD1" w14:textId="77777777" w:rsidR="00AE192D" w:rsidRPr="00AE192D" w:rsidRDefault="00AE192D" w:rsidP="00AE19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E19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  <w:r w:rsidRPr="00AE19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Profit Leakage Detector (AI-Based Audit Tool)</w:t>
      </w:r>
    </w:p>
    <w:p w14:paraId="2731EDAD" w14:textId="77777777" w:rsidR="00AE192D" w:rsidRPr="00AE192D" w:rsidRDefault="00AE192D" w:rsidP="00AE1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92D">
        <w:rPr>
          <w:rFonts w:ascii="Times New Roman" w:eastAsia="Times New Roman" w:hAnsi="Times New Roman" w:cs="Times New Roman"/>
          <w:b/>
          <w:bCs/>
          <w:sz w:val="27"/>
          <w:szCs w:val="27"/>
        </w:rPr>
        <w:t>Your Automated Monthly Money-Saving Machine</w:t>
      </w:r>
    </w:p>
    <w:p w14:paraId="4177DD24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E192D">
        <w:rPr>
          <w:rFonts w:ascii="Times New Roman" w:eastAsia="Times New Roman" w:hAnsi="Times New Roman" w:cs="Times New Roman"/>
          <w:b/>
          <w:bCs/>
          <w:sz w:val="24"/>
          <w:szCs w:val="24"/>
        </w:rPr>
        <w:t>Profit Leakage Detector</w:t>
      </w: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 is an AI-driven internal audit engine that automatically scans every client’s financial data each month to detect places where money is silently leaking.</w:t>
      </w:r>
    </w:p>
    <w:p w14:paraId="2E6B7902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It works like having a </w:t>
      </w:r>
      <w:r w:rsidRPr="00AE192D">
        <w:rPr>
          <w:rFonts w:ascii="Times New Roman" w:eastAsia="Times New Roman" w:hAnsi="Times New Roman" w:cs="Times New Roman"/>
          <w:b/>
          <w:bCs/>
          <w:sz w:val="24"/>
          <w:szCs w:val="24"/>
        </w:rPr>
        <w:t>CFO, tax consultant, and internal auditor</w:t>
      </w: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 continuously monitoring the business — but automated.</w:t>
      </w:r>
    </w:p>
    <w:p w14:paraId="6C0E0DC7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This becomes one of </w:t>
      </w:r>
      <w:proofErr w:type="spellStart"/>
      <w:r w:rsidRPr="00AE192D">
        <w:rPr>
          <w:rFonts w:ascii="Times New Roman" w:eastAsia="Times New Roman" w:hAnsi="Times New Roman" w:cs="Times New Roman"/>
          <w:sz w:val="24"/>
          <w:szCs w:val="24"/>
        </w:rPr>
        <w:t>Vertofi’s</w:t>
      </w:r>
      <w:proofErr w:type="spellEnd"/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 most </w:t>
      </w:r>
      <w:r w:rsidRPr="00AE192D">
        <w:rPr>
          <w:rFonts w:ascii="Times New Roman" w:eastAsia="Times New Roman" w:hAnsi="Times New Roman" w:cs="Times New Roman"/>
          <w:b/>
          <w:bCs/>
          <w:sz w:val="24"/>
          <w:szCs w:val="24"/>
        </w:rPr>
        <w:t>premium flagship products</w:t>
      </w:r>
      <w:r w:rsidRPr="00AE192D">
        <w:rPr>
          <w:rFonts w:ascii="Times New Roman" w:eastAsia="Times New Roman" w:hAnsi="Times New Roman" w:cs="Times New Roman"/>
          <w:sz w:val="24"/>
          <w:szCs w:val="24"/>
        </w:rPr>
        <w:t>, giving clients measurable financial savings every month.</w:t>
      </w:r>
    </w:p>
    <w:p w14:paraId="72337324" w14:textId="77777777" w:rsidR="00AE192D" w:rsidRPr="00AE192D" w:rsidRDefault="00AE192D" w:rsidP="00AE1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pict w14:anchorId="0060BD6A">
          <v:rect id="_x0000_i1025" style="width:0;height:1.5pt" o:hralign="center" o:hrstd="t" o:hr="t" fillcolor="#a0a0a0" stroked="f"/>
        </w:pict>
      </w:r>
    </w:p>
    <w:p w14:paraId="3AD522FD" w14:textId="77777777" w:rsidR="00AE192D" w:rsidRPr="00AE192D" w:rsidRDefault="00AE192D" w:rsidP="00AE19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192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AE19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</w:t>
      </w:r>
      <w:proofErr w:type="gramStart"/>
      <w:r w:rsidRPr="00AE19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</w:t>
      </w:r>
      <w:proofErr w:type="gramEnd"/>
      <w:r w:rsidRPr="00AE19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System Detects (Deep-Dive)</w:t>
      </w:r>
    </w:p>
    <w:p w14:paraId="1DAC27F1" w14:textId="77777777" w:rsidR="00AE192D" w:rsidRPr="00AE192D" w:rsidRDefault="00AE192D" w:rsidP="00AE1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92D">
        <w:rPr>
          <w:rFonts w:ascii="Times New Roman" w:eastAsia="Times New Roman" w:hAnsi="Times New Roman" w:cs="Times New Roman"/>
          <w:b/>
          <w:bCs/>
          <w:sz w:val="27"/>
          <w:szCs w:val="27"/>
        </w:rPr>
        <w:t>1. Overspending Alerts</w:t>
      </w:r>
    </w:p>
    <w:p w14:paraId="70850ED5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>AI compares historical spending trends with current month spending.</w:t>
      </w:r>
    </w:p>
    <w:p w14:paraId="3B96E9C1" w14:textId="77777777" w:rsidR="00AE192D" w:rsidRPr="00AE192D" w:rsidRDefault="00AE192D" w:rsidP="00AE19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Detects sudden spikes </w:t>
      </w:r>
    </w:p>
    <w:p w14:paraId="27926C01" w14:textId="77777777" w:rsidR="00AE192D" w:rsidRPr="00AE192D" w:rsidRDefault="00AE192D" w:rsidP="00AE19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Predicts future overspending </w:t>
      </w:r>
    </w:p>
    <w:p w14:paraId="37462281" w14:textId="77777777" w:rsidR="00AE192D" w:rsidRPr="00AE192D" w:rsidRDefault="00AE192D" w:rsidP="00AE19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Flags abnormal vendor costs </w:t>
      </w:r>
    </w:p>
    <w:p w14:paraId="18A674ED" w14:textId="77777777" w:rsidR="00AE192D" w:rsidRPr="00AE192D" w:rsidRDefault="00AE192D" w:rsidP="00AE19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Alerts when a category goes above threshold (ex: rent, raw materials, ads, salaries) </w:t>
      </w:r>
    </w:p>
    <w:p w14:paraId="44E05534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alert:</w:t>
      </w:r>
    </w:p>
    <w:p w14:paraId="6D319310" w14:textId="77777777" w:rsidR="00AE192D" w:rsidRPr="00AE192D" w:rsidRDefault="00AE192D" w:rsidP="00AE19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>“Your software expenses increased by 41% this month. ₹8,000 may be unnecessary spend.”</w:t>
      </w:r>
    </w:p>
    <w:p w14:paraId="21E3D196" w14:textId="77777777" w:rsidR="00AE192D" w:rsidRPr="00AE192D" w:rsidRDefault="00AE192D" w:rsidP="00AE1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pict w14:anchorId="1A4F486D">
          <v:rect id="_x0000_i1026" style="width:0;height:1.5pt" o:hralign="center" o:hrstd="t" o:hr="t" fillcolor="#a0a0a0" stroked="f"/>
        </w:pict>
      </w:r>
    </w:p>
    <w:p w14:paraId="3BEC3C3D" w14:textId="77777777" w:rsidR="00AE192D" w:rsidRPr="00AE192D" w:rsidRDefault="00AE192D" w:rsidP="00AE1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92D">
        <w:rPr>
          <w:rFonts w:ascii="Times New Roman" w:eastAsia="Times New Roman" w:hAnsi="Times New Roman" w:cs="Times New Roman"/>
          <w:b/>
          <w:bCs/>
          <w:sz w:val="27"/>
          <w:szCs w:val="27"/>
        </w:rPr>
        <w:t>2. Duplicate Vendor Invoice Detection</w:t>
      </w:r>
    </w:p>
    <w:p w14:paraId="70CFB458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>AI cross-checks invoice numbers, amounts, vendor names, dates, GSTINs, line items.</w:t>
      </w:r>
    </w:p>
    <w:p w14:paraId="6B46790B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>Catches:</w:t>
      </w:r>
    </w:p>
    <w:p w14:paraId="099E9C8D" w14:textId="77777777" w:rsidR="00AE192D" w:rsidRPr="00AE192D" w:rsidRDefault="00AE192D" w:rsidP="00AE1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Repeated invoices </w:t>
      </w:r>
    </w:p>
    <w:p w14:paraId="24E882F3" w14:textId="77777777" w:rsidR="00AE192D" w:rsidRPr="00AE192D" w:rsidRDefault="00AE192D" w:rsidP="00AE1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Same invoice submitted in multiple months </w:t>
      </w:r>
    </w:p>
    <w:p w14:paraId="06F460D3" w14:textId="77777777" w:rsidR="00AE192D" w:rsidRPr="00AE192D" w:rsidRDefault="00AE192D" w:rsidP="00AE1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Double payments </w:t>
      </w:r>
    </w:p>
    <w:p w14:paraId="68332922" w14:textId="77777777" w:rsidR="00AE192D" w:rsidRPr="00AE192D" w:rsidRDefault="00AE192D" w:rsidP="00AE1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Vendors charging twice for same service </w:t>
      </w:r>
    </w:p>
    <w:p w14:paraId="0DBDFD2F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 alert:</w:t>
      </w:r>
    </w:p>
    <w:p w14:paraId="4CA6A2E7" w14:textId="77777777" w:rsidR="00AE192D" w:rsidRPr="00AE192D" w:rsidRDefault="00AE192D" w:rsidP="00AE19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>“Invoice #1287 from XYZ Vendor appears twice. Potential overpayment: ₹14,500.”</w:t>
      </w:r>
    </w:p>
    <w:p w14:paraId="2FC465EA" w14:textId="77777777" w:rsidR="00AE192D" w:rsidRPr="00AE192D" w:rsidRDefault="00AE192D" w:rsidP="00AE1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pict w14:anchorId="6E9A4AEC">
          <v:rect id="_x0000_i1027" style="width:0;height:1.5pt" o:hralign="center" o:hrstd="t" o:hr="t" fillcolor="#a0a0a0" stroked="f"/>
        </w:pict>
      </w:r>
    </w:p>
    <w:p w14:paraId="1C868E5D" w14:textId="77777777" w:rsidR="00AE192D" w:rsidRPr="00AE192D" w:rsidRDefault="00AE192D" w:rsidP="00AE1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92D">
        <w:rPr>
          <w:rFonts w:ascii="Times New Roman" w:eastAsia="Times New Roman" w:hAnsi="Times New Roman" w:cs="Times New Roman"/>
          <w:b/>
          <w:bCs/>
          <w:sz w:val="27"/>
          <w:szCs w:val="27"/>
        </w:rPr>
        <w:t>3. Hidden Charges &amp; Bank Fees</w:t>
      </w:r>
    </w:p>
    <w:p w14:paraId="71103CC8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>The system reads bank statements using OCR + AI classification.</w:t>
      </w:r>
    </w:p>
    <w:p w14:paraId="16F8AAF0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>Flags:</w:t>
      </w:r>
    </w:p>
    <w:p w14:paraId="5CC26A6A" w14:textId="77777777" w:rsidR="00AE192D" w:rsidRPr="00AE192D" w:rsidRDefault="00AE192D" w:rsidP="00AE1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SMS charges </w:t>
      </w:r>
    </w:p>
    <w:p w14:paraId="29794B50" w14:textId="77777777" w:rsidR="00AE192D" w:rsidRPr="00AE192D" w:rsidRDefault="00AE192D" w:rsidP="00AE1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ACH/NEFT/IMPS fees </w:t>
      </w:r>
    </w:p>
    <w:p w14:paraId="2D4AF7A2" w14:textId="77777777" w:rsidR="00AE192D" w:rsidRPr="00AE192D" w:rsidRDefault="00AE192D" w:rsidP="00AE1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Monthly bank deductions </w:t>
      </w:r>
    </w:p>
    <w:p w14:paraId="300AC4D7" w14:textId="77777777" w:rsidR="00AE192D" w:rsidRPr="00AE192D" w:rsidRDefault="00AE192D" w:rsidP="00AE1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Overdraft fees </w:t>
      </w:r>
    </w:p>
    <w:p w14:paraId="282E2E6B" w14:textId="77777777" w:rsidR="00AE192D" w:rsidRPr="00AE192D" w:rsidRDefault="00AE192D" w:rsidP="00AE1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Payment gateway fees </w:t>
      </w:r>
    </w:p>
    <w:p w14:paraId="0EB78F33" w14:textId="77777777" w:rsidR="00AE192D" w:rsidRPr="00AE192D" w:rsidRDefault="00AE192D" w:rsidP="00AE1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Foreign transaction charges </w:t>
      </w:r>
    </w:p>
    <w:p w14:paraId="32FD4037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389549A9" w14:textId="77777777" w:rsidR="00AE192D" w:rsidRPr="00AE192D" w:rsidRDefault="00AE192D" w:rsidP="00AE19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>“Bank deducted ₹1,650 in avoidable fees this month.”</w:t>
      </w:r>
    </w:p>
    <w:p w14:paraId="52379D67" w14:textId="77777777" w:rsidR="00AE192D" w:rsidRPr="00AE192D" w:rsidRDefault="00AE192D" w:rsidP="00AE1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pict w14:anchorId="30393953">
          <v:rect id="_x0000_i1028" style="width:0;height:1.5pt" o:hralign="center" o:hrstd="t" o:hr="t" fillcolor="#a0a0a0" stroked="f"/>
        </w:pict>
      </w:r>
    </w:p>
    <w:p w14:paraId="3A9E5D6C" w14:textId="77777777" w:rsidR="00AE192D" w:rsidRPr="00AE192D" w:rsidRDefault="00AE192D" w:rsidP="00AE1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92D">
        <w:rPr>
          <w:rFonts w:ascii="Times New Roman" w:eastAsia="Times New Roman" w:hAnsi="Times New Roman" w:cs="Times New Roman"/>
          <w:b/>
          <w:bCs/>
          <w:sz w:val="27"/>
          <w:szCs w:val="27"/>
        </w:rPr>
        <w:t>4. Unnecessary Subscriptions</w:t>
      </w:r>
    </w:p>
    <w:p w14:paraId="6872CC60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>Most businesses forget about:</w:t>
      </w:r>
    </w:p>
    <w:p w14:paraId="17177E68" w14:textId="77777777" w:rsidR="00AE192D" w:rsidRPr="00AE192D" w:rsidRDefault="00AE192D" w:rsidP="00AE1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SaaS tools </w:t>
      </w:r>
    </w:p>
    <w:p w14:paraId="7B591519" w14:textId="77777777" w:rsidR="00AE192D" w:rsidRPr="00AE192D" w:rsidRDefault="00AE192D" w:rsidP="00AE1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Online ads subscriptions </w:t>
      </w:r>
    </w:p>
    <w:p w14:paraId="238B5E90" w14:textId="77777777" w:rsidR="00AE192D" w:rsidRPr="00AE192D" w:rsidRDefault="00AE192D" w:rsidP="00AE1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Cloud storage fees </w:t>
      </w:r>
    </w:p>
    <w:p w14:paraId="34B7852B" w14:textId="77777777" w:rsidR="00AE192D" w:rsidRPr="00AE192D" w:rsidRDefault="00AE192D" w:rsidP="00AE1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Premium app plans </w:t>
      </w:r>
    </w:p>
    <w:p w14:paraId="7F7C87B4" w14:textId="77777777" w:rsidR="00AE192D" w:rsidRPr="00AE192D" w:rsidRDefault="00AE192D" w:rsidP="00AE1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Unused tools </w:t>
      </w:r>
    </w:p>
    <w:p w14:paraId="676EF05C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>AI identifies:</w:t>
      </w:r>
    </w:p>
    <w:p w14:paraId="2607EFE3" w14:textId="77777777" w:rsidR="00AE192D" w:rsidRPr="00AE192D" w:rsidRDefault="00AE192D" w:rsidP="00AE19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Subscriptions unused for 30–60 days </w:t>
      </w:r>
    </w:p>
    <w:p w14:paraId="198A919D" w14:textId="77777777" w:rsidR="00AE192D" w:rsidRPr="00AE192D" w:rsidRDefault="00AE192D" w:rsidP="00AE19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Multiple subscriptions serving the same purpose </w:t>
      </w:r>
    </w:p>
    <w:p w14:paraId="7400E5B6" w14:textId="77777777" w:rsidR="00AE192D" w:rsidRPr="00AE192D" w:rsidRDefault="00AE192D" w:rsidP="00AE19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Subscriptions renewed without business use </w:t>
      </w:r>
    </w:p>
    <w:p w14:paraId="6179615D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8991C82" w14:textId="77777777" w:rsidR="00AE192D" w:rsidRPr="00AE192D" w:rsidRDefault="00AE192D" w:rsidP="00AE19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>“You are paying for 3 CRM tools. Estimated savings: ₹3,200/month.”</w:t>
      </w:r>
    </w:p>
    <w:p w14:paraId="74E75408" w14:textId="77777777" w:rsidR="00AE192D" w:rsidRPr="00AE192D" w:rsidRDefault="00AE192D" w:rsidP="00AE1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pict w14:anchorId="1E58FF4B">
          <v:rect id="_x0000_i1029" style="width:0;height:1.5pt" o:hralign="center" o:hrstd="t" o:hr="t" fillcolor="#a0a0a0" stroked="f"/>
        </w:pict>
      </w:r>
    </w:p>
    <w:p w14:paraId="698FA892" w14:textId="77777777" w:rsidR="00AE192D" w:rsidRPr="00AE192D" w:rsidRDefault="00AE192D" w:rsidP="00AE1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92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Unclaimed ITC (Input Tax Credit)</w:t>
      </w:r>
    </w:p>
    <w:p w14:paraId="4742D802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>AI matches:</w:t>
      </w:r>
      <w:r w:rsidRPr="00AE192D">
        <w:rPr>
          <w:rFonts w:ascii="Times New Roman" w:eastAsia="Times New Roman" w:hAnsi="Times New Roman" w:cs="Times New Roman"/>
          <w:sz w:val="24"/>
          <w:szCs w:val="24"/>
        </w:rPr>
        <w:br/>
        <w:t>GST purchase invoices ↔ GSTR-2A ↔ Expense ledger ↔ Vendor compliance history.</w:t>
      </w:r>
    </w:p>
    <w:p w14:paraId="6A659EF0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>Detects:</w:t>
      </w:r>
    </w:p>
    <w:p w14:paraId="578F51B3" w14:textId="77777777" w:rsidR="00AE192D" w:rsidRPr="00AE192D" w:rsidRDefault="00AE192D" w:rsidP="00AE1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ITC not claimed </w:t>
      </w:r>
    </w:p>
    <w:p w14:paraId="303E2B2D" w14:textId="77777777" w:rsidR="00AE192D" w:rsidRPr="00AE192D" w:rsidRDefault="00AE192D" w:rsidP="00AE1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Vendors not filing GSTR-1 </w:t>
      </w:r>
    </w:p>
    <w:p w14:paraId="5C0B2D72" w14:textId="77777777" w:rsidR="00AE192D" w:rsidRPr="00AE192D" w:rsidRDefault="00AE192D" w:rsidP="00AE1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Mismatched GST categories </w:t>
      </w:r>
    </w:p>
    <w:p w14:paraId="33DB4EEC" w14:textId="77777777" w:rsidR="00AE192D" w:rsidRPr="00AE192D" w:rsidRDefault="00AE192D" w:rsidP="00AE1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Invoices missing GST details </w:t>
      </w:r>
    </w:p>
    <w:p w14:paraId="7F6F8BC6" w14:textId="77777777" w:rsidR="00AE192D" w:rsidRPr="00AE192D" w:rsidRDefault="00AE192D" w:rsidP="00AE1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Invoices not uploaded </w:t>
      </w:r>
    </w:p>
    <w:p w14:paraId="7552152D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69034F10" w14:textId="77777777" w:rsidR="00AE192D" w:rsidRPr="00AE192D" w:rsidRDefault="00AE192D" w:rsidP="00AE19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>“₹12,480 available ITC not claimed due to mismatched vendor filing.”</w:t>
      </w:r>
    </w:p>
    <w:p w14:paraId="3EFD126C" w14:textId="77777777" w:rsidR="00AE192D" w:rsidRPr="00AE192D" w:rsidRDefault="00AE192D" w:rsidP="00AE1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pict w14:anchorId="5746A76D">
          <v:rect id="_x0000_i1030" style="width:0;height:1.5pt" o:hralign="center" o:hrstd="t" o:hr="t" fillcolor="#a0a0a0" stroked="f"/>
        </w:pict>
      </w:r>
    </w:p>
    <w:p w14:paraId="0DB88B82" w14:textId="77777777" w:rsidR="00AE192D" w:rsidRPr="00AE192D" w:rsidRDefault="00AE192D" w:rsidP="00AE1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92D">
        <w:rPr>
          <w:rFonts w:ascii="Times New Roman" w:eastAsia="Times New Roman" w:hAnsi="Times New Roman" w:cs="Times New Roman"/>
          <w:b/>
          <w:bCs/>
          <w:sz w:val="27"/>
          <w:szCs w:val="27"/>
        </w:rPr>
        <w:t>6. Missed Income Tax Deductions</w:t>
      </w:r>
    </w:p>
    <w:p w14:paraId="7BCCBEA2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>AI scans all expenses and categorizes them according to IT Act compliance.</w:t>
      </w:r>
    </w:p>
    <w:p w14:paraId="78BA46D5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>Flags:</w:t>
      </w:r>
    </w:p>
    <w:p w14:paraId="1D3C4E7F" w14:textId="77777777" w:rsidR="00AE192D" w:rsidRPr="00AE192D" w:rsidRDefault="00AE192D" w:rsidP="00AE1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Missed depreciation </w:t>
      </w:r>
    </w:p>
    <w:p w14:paraId="2D9C0E04" w14:textId="77777777" w:rsidR="00AE192D" w:rsidRPr="00AE192D" w:rsidRDefault="00AE192D" w:rsidP="00AE1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Missed 80JJAA, 80G deductions </w:t>
      </w:r>
    </w:p>
    <w:p w14:paraId="56D28BEA" w14:textId="77777777" w:rsidR="00AE192D" w:rsidRPr="00AE192D" w:rsidRDefault="00AE192D" w:rsidP="00AE1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Missed business-related expenses not booked </w:t>
      </w:r>
    </w:p>
    <w:p w14:paraId="664E6F64" w14:textId="77777777" w:rsidR="00AE192D" w:rsidRPr="00AE192D" w:rsidRDefault="00AE192D" w:rsidP="00AE1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Missed R&amp;D or startup incentives </w:t>
      </w:r>
    </w:p>
    <w:p w14:paraId="6A1431EE" w14:textId="77777777" w:rsidR="00AE192D" w:rsidRPr="00AE192D" w:rsidRDefault="00AE192D" w:rsidP="00AE1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Missed preliminary expense amortization </w:t>
      </w:r>
    </w:p>
    <w:p w14:paraId="23CC792A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765103D7" w14:textId="77777777" w:rsidR="00AE192D" w:rsidRPr="00AE192D" w:rsidRDefault="00AE192D" w:rsidP="00AE19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>“₹48,000 deduction missed under depreciation of laptops.”</w:t>
      </w:r>
    </w:p>
    <w:p w14:paraId="1D0D492B" w14:textId="77777777" w:rsidR="00AE192D" w:rsidRPr="00AE192D" w:rsidRDefault="00AE192D" w:rsidP="00AE1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pict w14:anchorId="4C91EFDE">
          <v:rect id="_x0000_i1031" style="width:0;height:1.5pt" o:hralign="center" o:hrstd="t" o:hr="t" fillcolor="#a0a0a0" stroked="f"/>
        </w:pict>
      </w:r>
    </w:p>
    <w:p w14:paraId="21BCA60E" w14:textId="77777777" w:rsidR="00AE192D" w:rsidRPr="00AE192D" w:rsidRDefault="00AE192D" w:rsidP="00AE1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pict w14:anchorId="15ABE760">
          <v:rect id="_x0000_i1032" style="width:0;height:1.5pt" o:hralign="center" o:hrstd="t" o:hr="t" fillcolor="#a0a0a0" stroked="f"/>
        </w:pict>
      </w:r>
    </w:p>
    <w:p w14:paraId="5D3B19BC" w14:textId="77777777" w:rsidR="00AE192D" w:rsidRPr="00AE192D" w:rsidRDefault="00AE192D" w:rsidP="00AE19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192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🔍</w:t>
      </w:r>
      <w:r w:rsidRPr="00AE19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How </w:t>
      </w:r>
      <w:proofErr w:type="gramStart"/>
      <w:r w:rsidRPr="00AE19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</w:t>
      </w:r>
      <w:proofErr w:type="gramEnd"/>
      <w:r w:rsidRPr="00AE19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 System Works (Architecture)</w:t>
      </w:r>
    </w:p>
    <w:p w14:paraId="3F573968" w14:textId="77777777" w:rsidR="00AE192D" w:rsidRPr="00AE192D" w:rsidRDefault="00AE192D" w:rsidP="00AE1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92D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— Data Ingestion</w:t>
      </w:r>
    </w:p>
    <w:p w14:paraId="10422B24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>System automatically collects:</w:t>
      </w:r>
    </w:p>
    <w:p w14:paraId="557DCE2E" w14:textId="77777777" w:rsidR="00AE192D" w:rsidRPr="00AE192D" w:rsidRDefault="00AE192D" w:rsidP="00AE1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Bank statements </w:t>
      </w:r>
    </w:p>
    <w:p w14:paraId="565BAD33" w14:textId="77777777" w:rsidR="00AE192D" w:rsidRPr="00AE192D" w:rsidRDefault="00AE192D" w:rsidP="00AE1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Credit card statements </w:t>
      </w:r>
    </w:p>
    <w:p w14:paraId="16106C59" w14:textId="77777777" w:rsidR="00AE192D" w:rsidRPr="00AE192D" w:rsidRDefault="00AE192D" w:rsidP="00AE1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GST data (2A/2B/3B) </w:t>
      </w:r>
    </w:p>
    <w:p w14:paraId="0F195E9D" w14:textId="77777777" w:rsidR="00AE192D" w:rsidRPr="00AE192D" w:rsidRDefault="00AE192D" w:rsidP="00AE1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Invoices </w:t>
      </w:r>
    </w:p>
    <w:p w14:paraId="5B4F5D10" w14:textId="77777777" w:rsidR="00AE192D" w:rsidRPr="00AE192D" w:rsidRDefault="00AE192D" w:rsidP="00AE1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>Tally/</w:t>
      </w:r>
      <w:proofErr w:type="spellStart"/>
      <w:r w:rsidRPr="00AE192D">
        <w:rPr>
          <w:rFonts w:ascii="Times New Roman" w:eastAsia="Times New Roman" w:hAnsi="Times New Roman" w:cs="Times New Roman"/>
          <w:sz w:val="24"/>
          <w:szCs w:val="24"/>
        </w:rPr>
        <w:t>Zoho</w:t>
      </w:r>
      <w:proofErr w:type="spellEnd"/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 Books/QuickBooks data </w:t>
      </w:r>
    </w:p>
    <w:p w14:paraId="0EB21937" w14:textId="77777777" w:rsidR="00AE192D" w:rsidRPr="00AE192D" w:rsidRDefault="00AE192D" w:rsidP="00AE1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Payroll sheets </w:t>
      </w:r>
    </w:p>
    <w:p w14:paraId="617E03C2" w14:textId="77777777" w:rsidR="00AE192D" w:rsidRPr="00AE192D" w:rsidRDefault="00AE192D" w:rsidP="00AE1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Vendor details </w:t>
      </w:r>
    </w:p>
    <w:p w14:paraId="3A630CD5" w14:textId="77777777" w:rsidR="00AE192D" w:rsidRPr="00AE192D" w:rsidRDefault="00AE192D" w:rsidP="00AE1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92D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— AI Classification</w:t>
      </w:r>
    </w:p>
    <w:p w14:paraId="04F01BAD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>Machine learning models read:</w:t>
      </w:r>
    </w:p>
    <w:p w14:paraId="0A627C97" w14:textId="77777777" w:rsidR="00AE192D" w:rsidRPr="00AE192D" w:rsidRDefault="00AE192D" w:rsidP="00AE19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PDFs </w:t>
      </w:r>
    </w:p>
    <w:p w14:paraId="7F525DEE" w14:textId="77777777" w:rsidR="00AE192D" w:rsidRPr="00AE192D" w:rsidRDefault="00AE192D" w:rsidP="00AE19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Scanned receipts </w:t>
      </w:r>
    </w:p>
    <w:p w14:paraId="15EA72B1" w14:textId="77777777" w:rsidR="00AE192D" w:rsidRPr="00AE192D" w:rsidRDefault="00AE192D" w:rsidP="00AE19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Invoices </w:t>
      </w:r>
    </w:p>
    <w:p w14:paraId="5E3EB442" w14:textId="77777777" w:rsidR="00AE192D" w:rsidRPr="00AE192D" w:rsidRDefault="00AE192D" w:rsidP="00AE19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Ledgers </w:t>
      </w:r>
    </w:p>
    <w:p w14:paraId="26963E84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>Classifies every transaction into:</w:t>
      </w:r>
      <w:r w:rsidRPr="00AE192D">
        <w:rPr>
          <w:rFonts w:ascii="Times New Roman" w:eastAsia="Times New Roman" w:hAnsi="Times New Roman" w:cs="Times New Roman"/>
          <w:sz w:val="24"/>
          <w:szCs w:val="24"/>
        </w:rPr>
        <w:br/>
        <w:t>→ Mandatory expense</w:t>
      </w:r>
      <w:r w:rsidRPr="00AE192D">
        <w:rPr>
          <w:rFonts w:ascii="Times New Roman" w:eastAsia="Times New Roman" w:hAnsi="Times New Roman" w:cs="Times New Roman"/>
          <w:sz w:val="24"/>
          <w:szCs w:val="24"/>
        </w:rPr>
        <w:br/>
        <w:t>→ Optional expense</w:t>
      </w:r>
      <w:r w:rsidRPr="00AE192D">
        <w:rPr>
          <w:rFonts w:ascii="Times New Roman" w:eastAsia="Times New Roman" w:hAnsi="Times New Roman" w:cs="Times New Roman"/>
          <w:sz w:val="24"/>
          <w:szCs w:val="24"/>
        </w:rPr>
        <w:br/>
        <w:t>→ Wastage</w:t>
      </w:r>
      <w:r w:rsidRPr="00AE192D">
        <w:rPr>
          <w:rFonts w:ascii="Times New Roman" w:eastAsia="Times New Roman" w:hAnsi="Times New Roman" w:cs="Times New Roman"/>
          <w:sz w:val="24"/>
          <w:szCs w:val="24"/>
        </w:rPr>
        <w:br/>
        <w:t>→ Potential fraud</w:t>
      </w:r>
      <w:r w:rsidRPr="00AE192D">
        <w:rPr>
          <w:rFonts w:ascii="Times New Roman" w:eastAsia="Times New Roman" w:hAnsi="Times New Roman" w:cs="Times New Roman"/>
          <w:sz w:val="24"/>
          <w:szCs w:val="24"/>
        </w:rPr>
        <w:br/>
        <w:t>→ Claimable ITC</w:t>
      </w:r>
      <w:r w:rsidRPr="00AE192D">
        <w:rPr>
          <w:rFonts w:ascii="Times New Roman" w:eastAsia="Times New Roman" w:hAnsi="Times New Roman" w:cs="Times New Roman"/>
          <w:sz w:val="24"/>
          <w:szCs w:val="24"/>
        </w:rPr>
        <w:br/>
        <w:t>→ Missed deductions</w:t>
      </w:r>
    </w:p>
    <w:p w14:paraId="6CE90F10" w14:textId="77777777" w:rsidR="00AE192D" w:rsidRPr="00AE192D" w:rsidRDefault="00AE192D" w:rsidP="00AE1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92D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— Pattern Recognition</w:t>
      </w:r>
    </w:p>
    <w:p w14:paraId="43F3D318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>AI compares:</w:t>
      </w:r>
    </w:p>
    <w:p w14:paraId="7BF62A57" w14:textId="77777777" w:rsidR="00AE192D" w:rsidRPr="00AE192D" w:rsidRDefault="00AE192D" w:rsidP="00AE1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Last 12 months </w:t>
      </w:r>
    </w:p>
    <w:p w14:paraId="2DC337A7" w14:textId="77777777" w:rsidR="00AE192D" w:rsidRPr="00AE192D" w:rsidRDefault="00AE192D" w:rsidP="00AE1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Industry benchmarks </w:t>
      </w:r>
    </w:p>
    <w:p w14:paraId="353AD8D0" w14:textId="77777777" w:rsidR="00AE192D" w:rsidRPr="00AE192D" w:rsidRDefault="00AE192D" w:rsidP="00AE1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Expected cost ratios </w:t>
      </w:r>
    </w:p>
    <w:p w14:paraId="2D9C608E" w14:textId="77777777" w:rsidR="00AE192D" w:rsidRPr="00AE192D" w:rsidRDefault="00AE192D" w:rsidP="00AE1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Vendor cost patterns </w:t>
      </w:r>
    </w:p>
    <w:p w14:paraId="6330FBE1" w14:textId="77777777" w:rsidR="00AE192D" w:rsidRPr="00AE192D" w:rsidRDefault="00AE192D" w:rsidP="00AE1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92D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— Risk Scoring</w:t>
      </w:r>
    </w:p>
    <w:p w14:paraId="693BCDD6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Each issue is given a </w:t>
      </w:r>
      <w:r w:rsidRPr="00AE192D">
        <w:rPr>
          <w:rFonts w:ascii="Times New Roman" w:eastAsia="Times New Roman" w:hAnsi="Times New Roman" w:cs="Times New Roman"/>
          <w:b/>
          <w:bCs/>
          <w:sz w:val="24"/>
          <w:szCs w:val="24"/>
        </w:rPr>
        <w:t>Leakage Score</w:t>
      </w: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 (Low, Medium, High).</w:t>
      </w:r>
    </w:p>
    <w:p w14:paraId="3654888C" w14:textId="77777777" w:rsidR="00AE192D" w:rsidRPr="00AE192D" w:rsidRDefault="00AE192D" w:rsidP="00AE1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92D">
        <w:rPr>
          <w:rFonts w:ascii="Times New Roman" w:eastAsia="Times New Roman" w:hAnsi="Times New Roman" w:cs="Times New Roman"/>
          <w:b/>
          <w:bCs/>
          <w:sz w:val="27"/>
          <w:szCs w:val="27"/>
        </w:rPr>
        <w:t>Step 5 — Monthly “Leakage Report”</w:t>
      </w:r>
    </w:p>
    <w:p w14:paraId="64073BB9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>You provide clients a powerful 1-page summary:</w:t>
      </w:r>
    </w:p>
    <w:p w14:paraId="048B1262" w14:textId="77777777" w:rsidR="00AE192D" w:rsidRPr="00AE192D" w:rsidRDefault="00AE192D" w:rsidP="00AE1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92D">
        <w:rPr>
          <w:rFonts w:ascii="Times New Roman" w:eastAsia="Times New Roman" w:hAnsi="Times New Roman" w:cs="Times New Roman"/>
          <w:b/>
          <w:bCs/>
          <w:sz w:val="27"/>
          <w:szCs w:val="27"/>
        </w:rPr>
        <w:t>Leakage Report Includes:</w:t>
      </w:r>
    </w:p>
    <w:p w14:paraId="664CFBD6" w14:textId="77777777" w:rsidR="00AE192D" w:rsidRPr="00AE192D" w:rsidRDefault="00AE192D" w:rsidP="00AE1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Total leakage </w:t>
      </w:r>
      <w:proofErr w:type="gramStart"/>
      <w:r w:rsidRPr="00AE192D">
        <w:rPr>
          <w:rFonts w:ascii="Times New Roman" w:eastAsia="Times New Roman" w:hAnsi="Times New Roman" w:cs="Times New Roman"/>
          <w:sz w:val="24"/>
          <w:szCs w:val="24"/>
        </w:rPr>
        <w:t>amount</w:t>
      </w:r>
      <w:proofErr w:type="gramEnd"/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 this month </w:t>
      </w:r>
    </w:p>
    <w:p w14:paraId="32663076" w14:textId="77777777" w:rsidR="00AE192D" w:rsidRPr="00AE192D" w:rsidRDefault="00AE192D" w:rsidP="00AE1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Exact money saved </w:t>
      </w:r>
    </w:p>
    <w:p w14:paraId="155DF20A" w14:textId="77777777" w:rsidR="00AE192D" w:rsidRPr="00AE192D" w:rsidRDefault="00AE192D" w:rsidP="00AE1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Duplicate invoice list </w:t>
      </w:r>
    </w:p>
    <w:p w14:paraId="501B34EF" w14:textId="77777777" w:rsidR="00AE192D" w:rsidRPr="00AE192D" w:rsidRDefault="00AE192D" w:rsidP="00AE1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Suspicious charges </w:t>
      </w:r>
    </w:p>
    <w:p w14:paraId="3ECAA3B8" w14:textId="77777777" w:rsidR="00AE192D" w:rsidRPr="00AE192D" w:rsidRDefault="00AE192D" w:rsidP="00AE1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Missed tax benefits </w:t>
      </w:r>
    </w:p>
    <w:p w14:paraId="7EF79D16" w14:textId="77777777" w:rsidR="00AE192D" w:rsidRPr="00AE192D" w:rsidRDefault="00AE192D" w:rsidP="00AE1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Wasteful expenses list </w:t>
      </w:r>
    </w:p>
    <w:p w14:paraId="7C524DA0" w14:textId="77777777" w:rsidR="00AE192D" w:rsidRPr="00AE192D" w:rsidRDefault="00AE192D" w:rsidP="00AE1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Vendor overcharging </w:t>
      </w:r>
    </w:p>
    <w:p w14:paraId="7C78DE0B" w14:textId="77777777" w:rsidR="00AE192D" w:rsidRPr="00AE192D" w:rsidRDefault="00AE192D" w:rsidP="00AE1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Subscription cleanup list </w:t>
      </w:r>
    </w:p>
    <w:p w14:paraId="43EB53FE" w14:textId="77777777" w:rsidR="00AE192D" w:rsidRPr="00AE192D" w:rsidRDefault="00AE192D" w:rsidP="00AE1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Tax savings opportunities </w:t>
      </w:r>
    </w:p>
    <w:p w14:paraId="360204D3" w14:textId="77777777" w:rsidR="00AE192D" w:rsidRPr="00AE192D" w:rsidRDefault="00AE192D" w:rsidP="00AE1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Action steps </w:t>
      </w:r>
    </w:p>
    <w:p w14:paraId="067FEC6C" w14:textId="77777777" w:rsidR="00AE192D" w:rsidRPr="00AE192D" w:rsidRDefault="00AE192D" w:rsidP="00AE1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pict w14:anchorId="7ED80B8A">
          <v:rect id="_x0000_i1033" style="width:0;height:1.5pt" o:hralign="center" o:hrstd="t" o:hr="t" fillcolor="#a0a0a0" stroked="f"/>
        </w:pict>
      </w:r>
    </w:p>
    <w:p w14:paraId="749D8F92" w14:textId="77777777" w:rsidR="00AE192D" w:rsidRPr="00AE192D" w:rsidRDefault="00AE192D" w:rsidP="00AE19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192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🟦</w:t>
      </w:r>
      <w:r w:rsidRPr="00AE19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Why This is a Huge Differentiator for </w:t>
      </w:r>
      <w:proofErr w:type="spellStart"/>
      <w:r w:rsidRPr="00AE19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</w:p>
    <w:p w14:paraId="5B99D7E9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>No accounting firm in India offers:</w:t>
      </w:r>
    </w:p>
    <w:p w14:paraId="37FCF9DC" w14:textId="77777777" w:rsidR="00AE192D" w:rsidRPr="00AE192D" w:rsidRDefault="00AE192D" w:rsidP="00AE19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Continuous AI auditing </w:t>
      </w:r>
    </w:p>
    <w:p w14:paraId="7F0A3C31" w14:textId="77777777" w:rsidR="00AE192D" w:rsidRPr="00AE192D" w:rsidRDefault="00AE192D" w:rsidP="00AE19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Monthly leakage detection </w:t>
      </w:r>
    </w:p>
    <w:p w14:paraId="46B42ABF" w14:textId="77777777" w:rsidR="00AE192D" w:rsidRPr="00AE192D" w:rsidRDefault="00AE192D" w:rsidP="00AE19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Auto-detection of unclaimed ITC </w:t>
      </w:r>
    </w:p>
    <w:p w14:paraId="08D8C079" w14:textId="77777777" w:rsidR="00AE192D" w:rsidRPr="00AE192D" w:rsidRDefault="00AE192D" w:rsidP="00AE19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Subscription wastage analysis </w:t>
      </w:r>
    </w:p>
    <w:p w14:paraId="7E5CA8B0" w14:textId="77777777" w:rsidR="00AE192D" w:rsidRPr="00AE192D" w:rsidRDefault="00AE192D" w:rsidP="00AE19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Duplicate invoice scanning </w:t>
      </w:r>
    </w:p>
    <w:p w14:paraId="43C053C2" w14:textId="77777777" w:rsidR="00AE192D" w:rsidRPr="00AE192D" w:rsidRDefault="00AE192D" w:rsidP="00AE19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Actual money-saving reports </w:t>
      </w:r>
    </w:p>
    <w:p w14:paraId="445A2200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This gives you </w:t>
      </w:r>
      <w:r w:rsidRPr="00AE192D">
        <w:rPr>
          <w:rFonts w:ascii="Times New Roman" w:eastAsia="Times New Roman" w:hAnsi="Times New Roman" w:cs="Times New Roman"/>
          <w:b/>
          <w:bCs/>
          <w:sz w:val="24"/>
          <w:szCs w:val="24"/>
        </w:rPr>
        <w:t>USP stronger than 99% of CA firms</w:t>
      </w:r>
      <w:r w:rsidRPr="00AE19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D742C0" w14:textId="77777777" w:rsidR="00AE192D" w:rsidRPr="00AE192D" w:rsidRDefault="00AE192D" w:rsidP="00AE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>Most accountants only “record history”.</w:t>
      </w:r>
      <w:r w:rsidRPr="00AE192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E192D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192D">
        <w:rPr>
          <w:rFonts w:ascii="Times New Roman" w:eastAsia="Times New Roman" w:hAnsi="Times New Roman" w:cs="Times New Roman"/>
          <w:b/>
          <w:bCs/>
          <w:sz w:val="24"/>
          <w:szCs w:val="24"/>
        </w:rPr>
        <w:t>optimizes the future</w:t>
      </w:r>
      <w:r w:rsidRPr="00AE19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28970A" w14:textId="77777777" w:rsidR="00AE192D" w:rsidRPr="00AE192D" w:rsidRDefault="00AE192D" w:rsidP="00AE1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pict w14:anchorId="413F99C7">
          <v:rect id="_x0000_i1034" style="width:0;height:1.5pt" o:hralign="center" o:hrstd="t" o:hr="t" fillcolor="#a0a0a0" stroked="f"/>
        </w:pict>
      </w:r>
    </w:p>
    <w:p w14:paraId="49374BED" w14:textId="77777777" w:rsidR="00AE192D" w:rsidRPr="00AE192D" w:rsidRDefault="00AE192D" w:rsidP="00AE19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192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AE19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Value Proposition (Strong Pitch)</w:t>
      </w:r>
    </w:p>
    <w:p w14:paraId="69688F26" w14:textId="77777777" w:rsidR="00AE192D" w:rsidRPr="00AE192D" w:rsidRDefault="00AE192D" w:rsidP="00AE1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92D">
        <w:rPr>
          <w:rFonts w:ascii="Times New Roman" w:eastAsia="Times New Roman" w:hAnsi="Times New Roman" w:cs="Times New Roman"/>
          <w:b/>
          <w:bCs/>
          <w:sz w:val="27"/>
          <w:szCs w:val="27"/>
        </w:rPr>
        <w:t>For Clients</w:t>
      </w:r>
    </w:p>
    <w:p w14:paraId="6B488CA7" w14:textId="77777777" w:rsidR="00AE192D" w:rsidRPr="00AE192D" w:rsidRDefault="00AE192D" w:rsidP="00AE19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Save ₹10,000–₹1,00,000 per month </w:t>
      </w:r>
    </w:p>
    <w:p w14:paraId="5948D96E" w14:textId="77777777" w:rsidR="00AE192D" w:rsidRPr="00AE192D" w:rsidRDefault="00AE192D" w:rsidP="00AE19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Zero wastage </w:t>
      </w:r>
    </w:p>
    <w:p w14:paraId="5ACA270D" w14:textId="77777777" w:rsidR="00AE192D" w:rsidRPr="00AE192D" w:rsidRDefault="00AE192D" w:rsidP="00AE19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Zero unexpected expenses </w:t>
      </w:r>
    </w:p>
    <w:p w14:paraId="1849129D" w14:textId="77777777" w:rsidR="00AE192D" w:rsidRPr="00AE192D" w:rsidRDefault="00AE192D" w:rsidP="00AE19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Zero duplicate payments </w:t>
      </w:r>
    </w:p>
    <w:p w14:paraId="465BD24C" w14:textId="77777777" w:rsidR="00AE192D" w:rsidRPr="00AE192D" w:rsidRDefault="00AE192D" w:rsidP="00AE19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Zero missed tax benefits </w:t>
      </w:r>
    </w:p>
    <w:p w14:paraId="4B9F8F77" w14:textId="77777777" w:rsidR="00AE192D" w:rsidRPr="00AE192D" w:rsidRDefault="00AE192D" w:rsidP="00AE19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More profit with no extra work </w:t>
      </w:r>
    </w:p>
    <w:p w14:paraId="434FAA9D" w14:textId="77777777" w:rsidR="00AE192D" w:rsidRPr="00AE192D" w:rsidRDefault="00AE192D" w:rsidP="00AE1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9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For </w:t>
      </w:r>
      <w:proofErr w:type="spellStart"/>
      <w:r w:rsidRPr="00AE192D">
        <w:rPr>
          <w:rFonts w:ascii="Times New Roman" w:eastAsia="Times New Roman" w:hAnsi="Times New Roman" w:cs="Times New Roman"/>
          <w:b/>
          <w:bCs/>
          <w:sz w:val="27"/>
          <w:szCs w:val="27"/>
        </w:rPr>
        <w:t>Vertofi</w:t>
      </w:r>
      <w:proofErr w:type="spellEnd"/>
    </w:p>
    <w:p w14:paraId="62510F77" w14:textId="77777777" w:rsidR="00AE192D" w:rsidRPr="00AE192D" w:rsidRDefault="00AE192D" w:rsidP="00AE19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High-margin subscription service </w:t>
      </w:r>
    </w:p>
    <w:p w14:paraId="5ACB3E8A" w14:textId="77777777" w:rsidR="00AE192D" w:rsidRPr="00AE192D" w:rsidRDefault="00AE192D" w:rsidP="00AE19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Strong reason for clients to stay long-term </w:t>
      </w:r>
    </w:p>
    <w:p w14:paraId="422B2D11" w14:textId="77777777" w:rsidR="00AE192D" w:rsidRPr="00AE192D" w:rsidRDefault="00AE192D" w:rsidP="00AE19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Unique AI product competitors cannot copy easily </w:t>
      </w:r>
    </w:p>
    <w:p w14:paraId="0D6CC576" w14:textId="77777777" w:rsidR="00AE192D" w:rsidRPr="00AE192D" w:rsidRDefault="00AE192D" w:rsidP="00AE19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2D">
        <w:rPr>
          <w:rFonts w:ascii="Times New Roman" w:eastAsia="Times New Roman" w:hAnsi="Times New Roman" w:cs="Times New Roman"/>
          <w:sz w:val="24"/>
          <w:szCs w:val="24"/>
        </w:rPr>
        <w:t xml:space="preserve">Perfect for pitch decks &amp; investors </w:t>
      </w:r>
    </w:p>
    <w:p w14:paraId="16E77A91" w14:textId="77777777" w:rsidR="00F203C0" w:rsidRDefault="00F203C0">
      <w:bookmarkStart w:id="0" w:name="_GoBack"/>
      <w:bookmarkEnd w:id="0"/>
    </w:p>
    <w:sectPr w:rsidR="00F20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083D1B"/>
    <w:multiLevelType w:val="multilevel"/>
    <w:tmpl w:val="045A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50EF3"/>
    <w:multiLevelType w:val="multilevel"/>
    <w:tmpl w:val="6C1E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A6DF4"/>
    <w:multiLevelType w:val="multilevel"/>
    <w:tmpl w:val="F0C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22963"/>
    <w:multiLevelType w:val="multilevel"/>
    <w:tmpl w:val="E97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D56B9"/>
    <w:multiLevelType w:val="multilevel"/>
    <w:tmpl w:val="77D2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16FA5"/>
    <w:multiLevelType w:val="multilevel"/>
    <w:tmpl w:val="BFB2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61B1E"/>
    <w:multiLevelType w:val="multilevel"/>
    <w:tmpl w:val="FA38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E3D82"/>
    <w:multiLevelType w:val="multilevel"/>
    <w:tmpl w:val="DD78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33A43"/>
    <w:multiLevelType w:val="multilevel"/>
    <w:tmpl w:val="AF76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0C4BCD"/>
    <w:multiLevelType w:val="multilevel"/>
    <w:tmpl w:val="9840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3119B"/>
    <w:multiLevelType w:val="multilevel"/>
    <w:tmpl w:val="4790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A5E21"/>
    <w:multiLevelType w:val="multilevel"/>
    <w:tmpl w:val="BCA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270154"/>
    <w:multiLevelType w:val="multilevel"/>
    <w:tmpl w:val="52BC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A84F30"/>
    <w:multiLevelType w:val="multilevel"/>
    <w:tmpl w:val="5252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10"/>
  </w:num>
  <w:num w:numId="5">
    <w:abstractNumId w:val="4"/>
  </w:num>
  <w:num w:numId="6">
    <w:abstractNumId w:val="6"/>
  </w:num>
  <w:num w:numId="7">
    <w:abstractNumId w:val="0"/>
  </w:num>
  <w:num w:numId="8">
    <w:abstractNumId w:val="13"/>
  </w:num>
  <w:num w:numId="9">
    <w:abstractNumId w:val="5"/>
  </w:num>
  <w:num w:numId="10">
    <w:abstractNumId w:val="9"/>
  </w:num>
  <w:num w:numId="11">
    <w:abstractNumId w:val="11"/>
  </w:num>
  <w:num w:numId="12">
    <w:abstractNumId w:val="1"/>
  </w:num>
  <w:num w:numId="13">
    <w:abstractNumId w:val="2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CE3"/>
    <w:rsid w:val="00557CE3"/>
    <w:rsid w:val="00AE192D"/>
    <w:rsid w:val="00F20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C61019-823F-464D-9A24-6F6FDE10F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19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E19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9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E192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E19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1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00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5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39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15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55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20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657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next</dc:creator>
  <cp:keywords/>
  <dc:description/>
  <cp:lastModifiedBy>next</cp:lastModifiedBy>
  <cp:revision>2</cp:revision>
  <dcterms:created xsi:type="dcterms:W3CDTF">2026-05-30T20:34:00Z</dcterms:created>
  <dcterms:modified xsi:type="dcterms:W3CDTF">2026-05-30T20:34:00Z</dcterms:modified>
</cp:coreProperties>
</file>