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27E11" w14:textId="77777777" w:rsidR="00710933" w:rsidRDefault="00710933" w:rsidP="00710933">
      <w:pPr>
        <w:jc w:val="center"/>
      </w:pPr>
      <w:r>
        <w:t>Виды и цены полиэтиленовых пакетов</w:t>
      </w:r>
    </w:p>
    <w:p w14:paraId="6F5B0041" w14:textId="77777777" w:rsidR="00710933" w:rsidRDefault="00710933" w:rsidP="00710933">
      <w:r>
        <w:t xml:space="preserve">Майка </w:t>
      </w:r>
    </w:p>
    <w:p w14:paraId="1125B2A8" w14:textId="77777777" w:rsidR="00710933" w:rsidRDefault="00710933" w:rsidP="00710933">
      <w:r>
        <w:rPr>
          <w:noProof/>
        </w:rPr>
        <w:drawing>
          <wp:inline distT="0" distB="0" distL="0" distR="0" wp14:anchorId="52CD7EAC" wp14:editId="30817144">
            <wp:extent cx="1905000" cy="1905000"/>
            <wp:effectExtent l="0" t="0" r="0" b="0"/>
            <wp:docPr id="1" name="Рисунок 1" descr="Пакет-майка ПНД 12 мкм белый (25+12х45 см, 100 штук в упаковк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кет-майка ПНД 12 мкм белый (25+12х45 см, 100 штук в упаковке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Белый </w:t>
      </w:r>
      <w:proofErr w:type="gramStart"/>
      <w:r>
        <w:t>пакет  (</w:t>
      </w:r>
      <w:proofErr w:type="gramEnd"/>
      <w:r>
        <w:t>12</w:t>
      </w:r>
      <w:r>
        <w:rPr>
          <w:lang w:val="en-US"/>
        </w:rPr>
        <w:t>x</w:t>
      </w:r>
      <w:r>
        <w:t>45, 12 мкм)  – 100р/100шт</w:t>
      </w:r>
    </w:p>
    <w:p w14:paraId="6E438004" w14:textId="77777777" w:rsidR="00710933" w:rsidRDefault="00710933" w:rsidP="00710933">
      <w:r>
        <w:rPr>
          <w:noProof/>
        </w:rPr>
        <w:drawing>
          <wp:inline distT="0" distB="0" distL="0" distR="0" wp14:anchorId="70E2FCF1" wp14:editId="4F0E8F14">
            <wp:extent cx="1905000" cy="1905000"/>
            <wp:effectExtent l="0" t="0" r="0" b="0"/>
            <wp:docPr id="2" name="Рисунок 2" descr="Пакет-майка ПНД 30 мкм черный (40+18x70см, 50 штук в упаковк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акет-майка ПНД 30 мкм черный (40+18x70см, 50 штук в упаковке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Черный пакет (18</w:t>
      </w:r>
      <w:r>
        <w:rPr>
          <w:lang w:val="en-US"/>
        </w:rPr>
        <w:t>x</w:t>
      </w:r>
      <w:r w:rsidRPr="00710933">
        <w:t>70</w:t>
      </w:r>
      <w:r>
        <w:t>, 30 мкм) – 300р/50шт</w:t>
      </w:r>
    </w:p>
    <w:p w14:paraId="2E930101" w14:textId="77777777" w:rsidR="00710933" w:rsidRDefault="00710933" w:rsidP="00710933">
      <w:r>
        <w:rPr>
          <w:noProof/>
        </w:rPr>
        <w:drawing>
          <wp:inline distT="0" distB="0" distL="0" distR="0" wp14:anchorId="7C93D0E6" wp14:editId="4DC1F134">
            <wp:extent cx="1905000" cy="1905000"/>
            <wp:effectExtent l="0" t="0" r="0" b="0"/>
            <wp:docPr id="4" name="Рисунок 4" descr="Пакет-майка ПНД 25 мкм в ассортименте (38+20х68 см, 100 штук в упаковк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акет-майка ПНД 25 мкм в ассортименте (38+20х68 см, 100 штук в упаковке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Синий пакет (20</w:t>
      </w:r>
      <w:r>
        <w:rPr>
          <w:lang w:val="en-US"/>
        </w:rPr>
        <w:t>x</w:t>
      </w:r>
      <w:r w:rsidRPr="00710933">
        <w:t>68</w:t>
      </w:r>
      <w:r>
        <w:t>, 25 мкм) - 400р/100шт</w:t>
      </w:r>
    </w:p>
    <w:p w14:paraId="589A5E66" w14:textId="77777777" w:rsidR="00710933" w:rsidRDefault="00710933" w:rsidP="00710933">
      <w:r>
        <w:t>Фасовочные</w:t>
      </w:r>
    </w:p>
    <w:p w14:paraId="3524637F" w14:textId="77777777" w:rsidR="00710933" w:rsidRDefault="00710933" w:rsidP="00710933"/>
    <w:p w14:paraId="5009BCF4" w14:textId="77777777" w:rsidR="00710933" w:rsidRDefault="00710933" w:rsidP="00710933">
      <w:r>
        <w:rPr>
          <w:noProof/>
        </w:rPr>
        <w:lastRenderedPageBreak/>
        <w:drawing>
          <wp:inline distT="0" distB="0" distL="0" distR="0" wp14:anchorId="244F363A" wp14:editId="0DE01CD9">
            <wp:extent cx="1905000" cy="1905000"/>
            <wp:effectExtent l="0" t="0" r="0" b="0"/>
            <wp:docPr id="6" name="Рисунок 6" descr="Пакет фасовочный ПНД 8 мкм 25x40 см (500 штук в упаковк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акет фасовочный ПНД 8 мкм 25x40 см (500 штук в упаковке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пакет фасовочный (25</w:t>
      </w:r>
      <w:r>
        <w:rPr>
          <w:lang w:val="en-US"/>
        </w:rPr>
        <w:t>x</w:t>
      </w:r>
      <w:r w:rsidRPr="00710933">
        <w:t xml:space="preserve">40, </w:t>
      </w:r>
      <w:r>
        <w:t>8 мкм) – 250р/500шт</w:t>
      </w:r>
    </w:p>
    <w:p w14:paraId="20A2B0DD" w14:textId="77777777" w:rsidR="00710933" w:rsidRDefault="00710933" w:rsidP="00710933">
      <w:r>
        <w:rPr>
          <w:noProof/>
        </w:rPr>
        <w:drawing>
          <wp:inline distT="0" distB="0" distL="0" distR="0" wp14:anchorId="69BF7923" wp14:editId="7197186A">
            <wp:extent cx="1905000" cy="1905000"/>
            <wp:effectExtent l="0" t="0" r="0" b="0"/>
            <wp:docPr id="7" name="Рисунок 7" descr="Пакет фасовочный ПНД 10 мкм 25х40 см (250 штук в рулоне, на втулк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акет фасовочный ПНД 10 мкм 25х40 см (250 штук в рулоне, на втулке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933">
        <w:t xml:space="preserve"> </w:t>
      </w:r>
      <w:r>
        <w:t>пакет фасовочный (25</w:t>
      </w:r>
      <w:r>
        <w:rPr>
          <w:lang w:val="en-US"/>
        </w:rPr>
        <w:t>x</w:t>
      </w:r>
      <w:r w:rsidRPr="00710933">
        <w:t xml:space="preserve">40, </w:t>
      </w:r>
      <w:r>
        <w:t>10</w:t>
      </w:r>
      <w:r>
        <w:t xml:space="preserve"> мкм)</w:t>
      </w:r>
      <w:r>
        <w:t xml:space="preserve"> – 200р/250шт</w:t>
      </w:r>
    </w:p>
    <w:p w14:paraId="1C67C80F" w14:textId="77777777" w:rsidR="00710933" w:rsidRDefault="00710933" w:rsidP="00710933">
      <w:r>
        <w:rPr>
          <w:noProof/>
        </w:rPr>
        <w:drawing>
          <wp:inline distT="0" distB="0" distL="0" distR="0" wp14:anchorId="4C909F81" wp14:editId="63440196">
            <wp:extent cx="1905000" cy="1905000"/>
            <wp:effectExtent l="0" t="0" r="0" b="0"/>
            <wp:docPr id="9" name="Рисунок 9" descr="Пакет фасовочный ПНД 10 мкм 24x37 см (1000 штук в упаковк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Пакет фасовочный ПНД 10 мкм 24x37 см (1000 штук в упаковке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933">
        <w:t xml:space="preserve"> </w:t>
      </w:r>
      <w:r>
        <w:t>пакет фасовочный (2</w:t>
      </w:r>
      <w:r>
        <w:t>4</w:t>
      </w:r>
      <w:r>
        <w:rPr>
          <w:lang w:val="en-US"/>
        </w:rPr>
        <w:t>x</w:t>
      </w:r>
      <w:r>
        <w:t>37</w:t>
      </w:r>
      <w:r w:rsidRPr="00710933">
        <w:t xml:space="preserve">, </w:t>
      </w:r>
      <w:r>
        <w:t>10</w:t>
      </w:r>
      <w:r>
        <w:t xml:space="preserve"> мкм)</w:t>
      </w:r>
      <w:r>
        <w:t xml:space="preserve"> </w:t>
      </w:r>
      <w:r w:rsidR="009C53E4">
        <w:t>–</w:t>
      </w:r>
      <w:r>
        <w:t xml:space="preserve"> </w:t>
      </w:r>
      <w:r w:rsidR="009C53E4">
        <w:t>450р/1000шт</w:t>
      </w:r>
    </w:p>
    <w:p w14:paraId="54729CA6" w14:textId="77777777" w:rsidR="009C53E4" w:rsidRDefault="009C53E4" w:rsidP="00710933">
      <w:r>
        <w:t>Мусорные</w:t>
      </w:r>
    </w:p>
    <w:p w14:paraId="4BF064CB" w14:textId="77777777" w:rsidR="009C53E4" w:rsidRDefault="009C53E4" w:rsidP="00710933">
      <w:r>
        <w:rPr>
          <w:noProof/>
        </w:rPr>
        <w:drawing>
          <wp:inline distT="0" distB="0" distL="0" distR="0" wp14:anchorId="42FDBCA5" wp14:editId="1B3AE806">
            <wp:extent cx="1714500" cy="1376732"/>
            <wp:effectExtent l="0" t="0" r="0" b="0"/>
            <wp:docPr id="10" name="Рисунок 10" descr="Пакеты для мусора 60 литров в рулоне - 70 руб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Пакеты для мусора 60 литров в рулоне - 70 руб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686" cy="139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пакет мусорный 60л (8 мкм) – 70р/50шт</w:t>
      </w:r>
    </w:p>
    <w:p w14:paraId="6057AD71" w14:textId="77777777" w:rsidR="009C53E4" w:rsidRDefault="009C53E4" w:rsidP="00710933">
      <w:r>
        <w:rPr>
          <w:noProof/>
        </w:rPr>
        <w:lastRenderedPageBreak/>
        <w:drawing>
          <wp:inline distT="0" distB="0" distL="0" distR="0" wp14:anchorId="3DE3FF1A" wp14:editId="6EBE68E0">
            <wp:extent cx="2146300" cy="2146300"/>
            <wp:effectExtent l="0" t="0" r="6350" b="6350"/>
            <wp:docPr id="11" name="Рисунок 11" descr="C:\Users\atilh\AppData\Local\Microsoft\Windows\INetCache\Content.MSO\F4C435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tilh\AppData\Local\Microsoft\Windows\INetCache\Content.MSO\F4C435B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3E4">
        <w:t xml:space="preserve"> </w:t>
      </w:r>
      <w:r>
        <w:t xml:space="preserve">пакет мусорный </w:t>
      </w:r>
      <w:r>
        <w:t>12</w:t>
      </w:r>
      <w:r>
        <w:t>0л (</w:t>
      </w:r>
      <w:r>
        <w:t>40</w:t>
      </w:r>
      <w:r>
        <w:t xml:space="preserve"> мкм)</w:t>
      </w:r>
      <w:r>
        <w:t xml:space="preserve"> – 200р/10шт</w:t>
      </w:r>
    </w:p>
    <w:p w14:paraId="1EA59EE5" w14:textId="77777777" w:rsidR="009C53E4" w:rsidRPr="00710933" w:rsidRDefault="009C53E4" w:rsidP="00710933">
      <w:bookmarkStart w:id="0" w:name="_GoBack"/>
      <w:bookmarkEnd w:id="0"/>
    </w:p>
    <w:sectPr w:rsidR="009C53E4" w:rsidRPr="0071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33"/>
    <w:rsid w:val="00710933"/>
    <w:rsid w:val="009C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AFA9"/>
  <w15:chartTrackingRefBased/>
  <w15:docId w15:val="{EF3CD83E-9EC3-4727-8644-9DA15962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109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atilh</dc:creator>
  <cp:keywords/>
  <dc:description/>
  <cp:lastModifiedBy> </cp:lastModifiedBy>
  <cp:revision>1</cp:revision>
  <dcterms:created xsi:type="dcterms:W3CDTF">2022-12-17T13:06:00Z</dcterms:created>
  <dcterms:modified xsi:type="dcterms:W3CDTF">2022-12-17T13:28:00Z</dcterms:modified>
</cp:coreProperties>
</file>