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color w:val="1B3A5C"/>
          <w:sz w:val="18"/>
        </w:rPr>
        <w:t>━━━━━━━━━━━━━━━━━━━━━━━━━━━━━━━━━━━━━━━━━━━━━━━━━━━━━━━━━━━━━━━━━━━━━━</w:t>
      </w:r>
    </w:p>
    <w:p>
      <w:pPr>
        <w:spacing w:after="40"/>
        <w:jc w:val="center"/>
      </w:pPr>
      <w:r>
        <w:rPr>
          <w:rFonts w:ascii="Calibri" w:hAnsi="Calibri"/>
          <w:b/>
          <w:color w:val="1B3A5C"/>
          <w:sz w:val="38"/>
        </w:rPr>
        <w:t>DAY 1 — ACTIVITY PACK</w:t>
      </w:r>
    </w:p>
    <w:p>
      <w:pPr>
        <w:spacing w:after="40"/>
        <w:jc w:val="center"/>
      </w:pPr>
      <w:r>
        <w:rPr>
          <w:rFonts w:ascii="Calibri" w:hAnsi="Calibri"/>
          <w:b/>
          <w:color w:val="2E75B6"/>
          <w:sz w:val="27"/>
        </w:rPr>
        <w:t>Cyber Threat Monitoring Level I</w:t>
      </w:r>
    </w:p>
    <w:p>
      <w:pPr>
        <w:spacing w:after="40"/>
        <w:jc w:val="center"/>
      </w:pPr>
      <w:r>
        <w:rPr>
          <w:rFonts w:ascii="Calibri" w:hAnsi="Calibri"/>
          <w:b w:val="0"/>
          <w:color w:val="666666"/>
          <w:sz w:val="22"/>
        </w:rPr>
        <w:t>Everything you fill in and hand back today</w:t>
      </w:r>
    </w:p>
    <w:p>
      <w:pPr>
        <w:spacing w:after="160"/>
        <w:jc w:val="center"/>
      </w:pPr>
      <w:r>
        <w:rPr>
          <w:color w:val="1B3A5C"/>
          <w:sz w:val="18"/>
        </w:rPr>
        <w:t>━━━━━━━━━━━━━━━━━━━━━━━━━━━━━━━━━━━━━━━━━━━━━━━━━━━━━━━━━━━━━━━━━━━━━━</w:t>
      </w:r>
    </w:p>
    <w:p>
      <w:pPr>
        <w:pStyle w:val="Heading2"/>
      </w:pPr>
      <w:r>
        <w:rPr>
          <w:b/>
          <w:color w:val="1B3A5C"/>
          <w:sz w:val="30"/>
        </w:rPr>
        <w:t>WHAT IS IN THIS PACK</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Part</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When</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1</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Pre-Assessment Survey</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Morning, if your trainer asks</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2</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Home Workstation Audit</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Morning, on the call — </w:t>
            </w:r>
            <w:r>
              <w:rPr>
                <w:b/>
                <w:sz w:val="20"/>
              </w:rPr>
              <w:t>you sign this</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3</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The Shift Huddle Drill</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Morning, 11:30</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4</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Afternoon Self-Study Pack — 8 tasks</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Afternoon, from 1:00</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5</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The SOP Pack</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Needed for afternoon Tasks 5 and 6</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6</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Lab forms — for our first day on site</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Not today</w:t>
            </w:r>
          </w:p>
        </w:tc>
      </w:tr>
    </w:tbl>
    <w:p>
      <w:pPr>
        <w:spacing w:after="80"/>
      </w:pPr>
    </w:p>
    <w:p>
      <w:r>
        <w:rPr>
          <w:b/>
          <w:sz w:val="22"/>
        </w:rPr>
        <w:t>Everything in this pack is evidence.</w:t>
      </w:r>
      <w:r>
        <w:rPr>
          <w:sz w:val="22"/>
        </w:rPr>
        <w:t xml:space="preserve"> Save it in </w:t>
      </w:r>
      <w:r>
        <w:rPr>
          <w:rFonts w:ascii="Consolas" w:hAnsi="Consolas"/>
          <w:color w:val="A03020"/>
          <w:sz w:val="22"/>
        </w:rPr>
        <w:t>Evidence/Day_01/</w:t>
      </w:r>
      <w:r>
        <w:rPr>
          <w:sz w:val="22"/>
        </w:rPr>
        <w:t xml:space="preserve"> on your own computer and submit copies to your trainer.</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1 — PRE-ASSESSMENT SURVEY</w:t>
      </w:r>
    </w:p>
    <w:p>
      <w:pPr>
        <w:spacing w:after="160"/>
        <w:jc w:val="center"/>
      </w:pPr>
      <w:r>
        <w:rPr>
          <w:color w:val="1B3A5C"/>
          <w:sz w:val="18"/>
        </w:rPr>
        <w:t>━━━━━━━━━━━━━━━━━━━━━━━━━━━━━━━━━━━━━━━━━━━━━━━━━━━━━━━━━━━━━━━━━━━━━━</w:t>
      </w:r>
    </w:p>
    <w:p>
      <w:pPr>
        <w:pStyle w:val="Heading3"/>
      </w:pPr>
      <w:r>
        <w:rPr>
          <w:b/>
          <w:color w:val="2E75B6"/>
          <w:sz w:val="25"/>
        </w:rPr>
        <w:t>Cyber Threat Monitoring Level I — Day 1</w:t>
      </w:r>
    </w:p>
    <w:p>
      <w:r>
        <w:rPr>
          <w:b/>
          <w:sz w:val="22"/>
        </w:rPr>
        <w:t>Name:</w:t>
      </w:r>
      <w:r>
        <w:rPr>
          <w:sz w:val="22"/>
        </w:rPr>
        <w:t xml:space="preserve"> </w:t>
      </w:r>
      <w:r>
        <w:rPr>
          <w:b/>
          <w:sz w:val="22"/>
        </w:rPr>
        <w:t>_</w:t>
      </w:r>
      <w:r>
        <w:rPr>
          <w:b/>
          <w:sz w:val="22"/>
        </w:rPr>
        <w:t>_</w:t>
      </w:r>
      <w:r>
        <w:rPr>
          <w:b/>
          <w:sz w:val="22"/>
        </w:rPr>
        <w:t>_</w:t>
      </w:r>
      <w:r>
        <w:rPr>
          <w:b/>
          <w:sz w:val="22"/>
        </w:rPr>
        <w:t>_</w:t>
      </w:r>
      <w:r>
        <w:rPr>
          <w:b/>
          <w:sz w:val="22"/>
        </w:rPr>
        <w:t>_</w:t>
      </w:r>
      <w:r>
        <w:rPr>
          <w:sz w:val="22"/>
        </w:rPr>
        <w:t xml:space="preserve"> </w:t>
      </w:r>
      <w:r>
        <w:rPr>
          <w:b/>
          <w:sz w:val="22"/>
        </w:rPr>
        <w:t>Date:</w:t>
      </w:r>
      <w:r>
        <w:rPr>
          <w:sz w:val="22"/>
        </w:rPr>
        <w:t xml:space="preserve"> </w:t>
      </w:r>
      <w:r>
        <w:rPr>
          <w:b/>
          <w:sz w:val="22"/>
        </w:rPr>
        <w:t>_</w:t>
      </w:r>
      <w:r>
        <w:rPr>
          <w:b/>
          <w:sz w:val="22"/>
        </w:rPr>
        <w:t>_</w:t>
      </w:r>
      <w:r>
        <w:rPr>
          <w:b/>
          <w:sz w:val="22"/>
        </w:rPr>
      </w:r>
    </w:p>
    <w:p>
      <w:r>
        <w:rPr>
          <w:b/>
          <w:sz w:val="22"/>
        </w:rPr>
        <w:t>Instructions:</w:t>
      </w:r>
      <w:r>
        <w:rPr>
          <w:sz w:val="22"/>
        </w:rPr>
        <w:t xml:space="preserve"> Answer honestly. </w:t>
      </w:r>
      <w:r>
        <w:rPr>
          <w:b/>
          <w:sz w:val="22"/>
        </w:rPr>
        <w:t>This is not graded and it does not affect your result.</w:t>
      </w:r>
      <w:r>
        <w:rPr>
          <w:sz w:val="22"/>
        </w:rPr>
        <w:t xml:space="preserve"> It tells the trainer where the class is starting from, so that the next fifteen days are pitched correctly. "I don't know" is a completely acceptable answer to every question here.</w:t>
      </w:r>
    </w:p>
    <w:p>
      <w:pPr>
        <w:spacing w:after="160"/>
        <w:jc w:val="center"/>
      </w:pPr>
      <w:r>
        <w:rPr>
          <w:color w:val="C0CCD8"/>
          <w:sz w:val="18"/>
        </w:rPr>
        <w:t>────────────────────────────────────────────────────────────</w:t>
      </w:r>
    </w:p>
    <w:p>
      <w:pPr>
        <w:pStyle w:val="Heading3"/>
      </w:pPr>
      <w:r>
        <w:rPr>
          <w:b/>
          <w:color w:val="2E75B6"/>
          <w:sz w:val="25"/>
        </w:rPr>
        <w:t>Part A: Computer Skills</w:t>
      </w:r>
    </w:p>
    <w:p>
      <w:r>
        <w:rPr>
          <w:b/>
          <w:sz w:val="22"/>
        </w:rPr>
        <w:t>1.</w:t>
      </w:r>
      <w:r>
        <w:rPr>
          <w:sz w:val="22"/>
        </w:rPr>
        <w:t xml:space="preserve"> How would you describe your comfort with a Windows computer?</w:t>
      </w:r>
    </w:p>
    <w:p>
      <w:pPr>
        <w:spacing w:after="60"/>
        <w:ind w:left="403"/>
      </w:pPr>
      <w:r>
        <w:rPr>
          <w:color w:val="2E75B6"/>
          <w:sz w:val="24"/>
        </w:rPr>
        <w:t xml:space="preserve">❑  </w:t>
      </w:r>
      <w:r>
        <w:rPr>
          <w:sz w:val="22"/>
        </w:rPr>
        <w:t>Very comfortable — I install software, change settings, troubleshoot</w:t>
      </w:r>
    </w:p>
    <w:p>
      <w:pPr>
        <w:spacing w:after="60"/>
        <w:ind w:left="403"/>
      </w:pPr>
      <w:r>
        <w:rPr>
          <w:color w:val="2E75B6"/>
          <w:sz w:val="24"/>
        </w:rPr>
        <w:t xml:space="preserve">❑  </w:t>
      </w:r>
      <w:r>
        <w:rPr>
          <w:sz w:val="22"/>
        </w:rPr>
        <w:t>Comfortable — I use it daily for work or study</w:t>
      </w:r>
    </w:p>
    <w:p>
      <w:pPr>
        <w:spacing w:after="60"/>
        <w:ind w:left="403"/>
      </w:pPr>
      <w:r>
        <w:rPr>
          <w:color w:val="2E75B6"/>
          <w:sz w:val="24"/>
        </w:rPr>
        <w:t xml:space="preserve">❑  </w:t>
      </w:r>
      <w:r>
        <w:rPr>
          <w:sz w:val="22"/>
        </w:rPr>
        <w:t>Basic — I can browse, type, and save files</w:t>
      </w:r>
    </w:p>
    <w:p>
      <w:pPr>
        <w:spacing w:after="60"/>
        <w:ind w:left="403"/>
      </w:pPr>
      <w:r>
        <w:rPr>
          <w:color w:val="2E75B6"/>
          <w:sz w:val="24"/>
        </w:rPr>
        <w:t xml:space="preserve">❑  </w:t>
      </w:r>
      <w:r>
        <w:rPr>
          <w:sz w:val="22"/>
        </w:rPr>
        <w:t>Limited — I need help with most things</w:t>
      </w:r>
    </w:p>
    <w:p>
      <w:r>
        <w:rPr>
          <w:b/>
          <w:sz w:val="22"/>
        </w:rPr>
        <w:t>2.</w:t>
      </w:r>
      <w:r>
        <w:rPr>
          <w:sz w:val="22"/>
        </w:rPr>
        <w:t xml:space="preserve"> Have you used the Windows </w:t>
      </w:r>
      <w:r>
        <w:rPr>
          <w:b/>
          <w:sz w:val="22"/>
        </w:rPr>
        <w:t>Command Prompt</w:t>
      </w:r>
      <w:r>
        <w:rPr>
          <w:sz w:val="22"/>
        </w:rPr>
        <w:t xml:space="preserve"> or </w:t>
      </w:r>
      <w:r>
        <w:rPr>
          <w:b/>
          <w:sz w:val="22"/>
        </w:rPr>
        <w:t>PowerShell</w:t>
      </w:r>
      <w:r>
        <w:rPr>
          <w:sz w:val="22"/>
        </w:rPr>
        <w:t>?</w:t>
      </w:r>
    </w:p>
    <w:p>
      <w:pPr>
        <w:spacing w:after="60"/>
        <w:ind w:left="403"/>
      </w:pPr>
      <w:r>
        <w:rPr>
          <w:color w:val="2E75B6"/>
          <w:sz w:val="24"/>
        </w:rPr>
        <w:t xml:space="preserve">❑  </w:t>
      </w:r>
      <w:r>
        <w:rPr>
          <w:sz w:val="22"/>
        </w:rPr>
        <w:t>Yes, regularly</w:t>
      </w:r>
    </w:p>
    <w:p>
      <w:pPr>
        <w:spacing w:after="60"/>
        <w:ind w:left="403"/>
      </w:pPr>
      <w:r>
        <w:rPr>
          <w:color w:val="2E75B6"/>
          <w:sz w:val="24"/>
        </w:rPr>
        <w:t xml:space="preserve">❑  </w:t>
      </w:r>
      <w:r>
        <w:rPr>
          <w:sz w:val="22"/>
        </w:rPr>
        <w:t>Yes, a few times</w:t>
      </w:r>
    </w:p>
    <w:p>
      <w:pPr>
        <w:spacing w:after="60"/>
        <w:ind w:left="403"/>
      </w:pPr>
      <w:r>
        <w:rPr>
          <w:color w:val="2E75B6"/>
          <w:sz w:val="24"/>
        </w:rPr>
        <w:t xml:space="preserve">❑  </w:t>
      </w:r>
      <w:r>
        <w:rPr>
          <w:sz w:val="22"/>
        </w:rPr>
        <w:t>I have seen it but never used it</w:t>
      </w:r>
    </w:p>
    <w:p>
      <w:pPr>
        <w:spacing w:after="60"/>
        <w:ind w:left="403"/>
      </w:pPr>
      <w:r>
        <w:rPr>
          <w:color w:val="2E75B6"/>
          <w:sz w:val="24"/>
        </w:rPr>
        <w:t xml:space="preserve">❑  </w:t>
      </w:r>
      <w:r>
        <w:rPr>
          <w:sz w:val="22"/>
        </w:rPr>
        <w:t>No / I do not know what that is</w:t>
      </w:r>
    </w:p>
    <w:p>
      <w:r>
        <w:rPr>
          <w:b/>
          <w:sz w:val="22"/>
        </w:rPr>
        <w:t>3.</w:t>
      </w:r>
      <w:r>
        <w:rPr>
          <w:sz w:val="22"/>
        </w:rPr>
        <w:t xml:space="preserve"> Have you ever used </w:t>
      </w:r>
      <w:r>
        <w:rPr>
          <w:b/>
          <w:sz w:val="22"/>
        </w:rPr>
        <w:t>Event Viewer</w:t>
      </w:r>
      <w:r>
        <w:rPr>
          <w:sz w:val="22"/>
        </w:rPr>
        <w:t xml:space="preserve"> on Windows?</w:t>
      </w:r>
    </w:p>
    <w:p>
      <w:pPr>
        <w:spacing w:after="60"/>
        <w:ind w:left="403"/>
      </w:pPr>
      <w:r>
        <w:rPr>
          <w:color w:val="2E75B6"/>
          <w:sz w:val="24"/>
        </w:rPr>
        <w:t xml:space="preserve">❑  </w:t>
      </w:r>
      <w:r>
        <w:rPr>
          <w:sz w:val="22"/>
        </w:rPr>
        <w:t>Yes, I know what it is for</w:t>
      </w:r>
    </w:p>
    <w:p>
      <w:pPr>
        <w:spacing w:after="60"/>
        <w:ind w:left="403"/>
      </w:pPr>
      <w:r>
        <w:rPr>
          <w:color w:val="2E75B6"/>
          <w:sz w:val="24"/>
        </w:rPr>
        <w:t xml:space="preserve">❑  </w:t>
      </w:r>
      <w:r>
        <w:rPr>
          <w:sz w:val="22"/>
        </w:rPr>
        <w:t>I have opened it but did not understand it</w:t>
      </w:r>
    </w:p>
    <w:p>
      <w:pPr>
        <w:spacing w:after="60"/>
        <w:ind w:left="403"/>
      </w:pPr>
      <w:r>
        <w:rPr>
          <w:color w:val="2E75B6"/>
          <w:sz w:val="24"/>
        </w:rPr>
        <w:t xml:space="preserve">❑  </w:t>
      </w:r>
      <w:r>
        <w:rPr>
          <w:sz w:val="22"/>
        </w:rPr>
        <w:t>No</w:t>
      </w:r>
    </w:p>
    <w:p>
      <w:r>
        <w:rPr>
          <w:b/>
          <w:sz w:val="22"/>
        </w:rPr>
        <w:t>4.</w:t>
      </w:r>
      <w:r>
        <w:rPr>
          <w:sz w:val="22"/>
        </w:rPr>
        <w:t xml:space="preserve"> Can you create folders and organise files on a computer?</w:t>
      </w:r>
    </w:p>
    <w:p>
      <w:pPr>
        <w:spacing w:after="60"/>
        <w:ind w:left="403"/>
      </w:pPr>
      <w:r>
        <w:rPr>
          <w:color w:val="2E75B6"/>
          <w:sz w:val="24"/>
        </w:rPr>
        <w:t xml:space="preserve">❑  </w:t>
      </w:r>
      <w:r>
        <w:rPr>
          <w:sz w:val="22"/>
        </w:rPr>
        <w:t>Yes, confidently</w:t>
      </w:r>
    </w:p>
    <w:p>
      <w:pPr>
        <w:spacing w:after="60"/>
        <w:ind w:left="403"/>
      </w:pPr>
      <w:r>
        <w:rPr>
          <w:color w:val="2E75B6"/>
          <w:sz w:val="24"/>
        </w:rPr>
        <w:t xml:space="preserve">❑  </w:t>
      </w:r>
      <w:r>
        <w:rPr>
          <w:sz w:val="22"/>
        </w:rPr>
        <w:t>I think so</w:t>
      </w:r>
    </w:p>
    <w:p>
      <w:pPr>
        <w:spacing w:after="60"/>
        <w:ind w:left="403"/>
      </w:pPr>
      <w:r>
        <w:rPr>
          <w:color w:val="2E75B6"/>
          <w:sz w:val="24"/>
        </w:rPr>
        <w:t xml:space="preserve">❑  </w:t>
      </w:r>
      <w:r>
        <w:rPr>
          <w:sz w:val="22"/>
        </w:rPr>
        <w:t>No</w:t>
      </w:r>
    </w:p>
    <w:p>
      <w:r>
        <w:rPr>
          <w:b/>
          <w:sz w:val="22"/>
        </w:rPr>
        <w:t>5.</w:t>
      </w:r>
      <w:r>
        <w:rPr>
          <w:sz w:val="22"/>
        </w:rPr>
        <w:t xml:space="preserve"> Have you used </w:t>
      </w:r>
      <w:r>
        <w:rPr>
          <w:b/>
          <w:sz w:val="22"/>
        </w:rPr>
        <w:t>Linux</w:t>
      </w:r>
      <w:r>
        <w:rPr>
          <w:sz w:val="22"/>
        </w:rPr>
        <w:t xml:space="preserve"> in any form?</w:t>
      </w:r>
    </w:p>
    <w:p>
      <w:pPr>
        <w:spacing w:after="60"/>
        <w:ind w:left="403"/>
      </w:pPr>
      <w:r>
        <w:rPr>
          <w:color w:val="2E75B6"/>
          <w:sz w:val="24"/>
        </w:rPr>
        <w:t xml:space="preserve">❑  </w:t>
      </w:r>
      <w:r>
        <w:rPr>
          <w:sz w:val="22"/>
        </w:rPr>
        <w:t>Yes, regularly</w:t>
      </w:r>
    </w:p>
    <w:p>
      <w:pPr>
        <w:spacing w:after="60"/>
        <w:ind w:left="403"/>
      </w:pPr>
      <w:r>
        <w:rPr>
          <w:color w:val="2E75B6"/>
          <w:sz w:val="24"/>
        </w:rPr>
        <w:t xml:space="preserve">❑  </w:t>
      </w:r>
      <w:r>
        <w:rPr>
          <w:sz w:val="22"/>
        </w:rPr>
        <w:t>I have tried it</w:t>
      </w:r>
    </w:p>
    <w:p>
      <w:pPr>
        <w:spacing w:after="60"/>
        <w:ind w:left="403"/>
      </w:pPr>
      <w:r>
        <w:rPr>
          <w:color w:val="2E75B6"/>
          <w:sz w:val="24"/>
        </w:rPr>
        <w:t xml:space="preserve">❑  </w:t>
      </w:r>
      <w:r>
        <w:rPr>
          <w:sz w:val="22"/>
        </w:rPr>
        <w:t>No</w:t>
      </w:r>
    </w:p>
    <w:p>
      <w:pPr>
        <w:spacing w:after="160"/>
        <w:jc w:val="center"/>
      </w:pPr>
      <w:r>
        <w:rPr>
          <w:color w:val="C0CCD8"/>
          <w:sz w:val="18"/>
        </w:rPr>
        <w:t>────────────────────────────────────────────────────────────</w:t>
      </w:r>
    </w:p>
    <w:p>
      <w:pPr>
        <w:pStyle w:val="Heading3"/>
      </w:pPr>
      <w:r>
        <w:rPr>
          <w:b/>
          <w:color w:val="2E75B6"/>
          <w:sz w:val="25"/>
        </w:rPr>
        <w:t>Part B: Networking Knowledge</w:t>
      </w:r>
    </w:p>
    <w:p>
      <w:r>
        <w:rPr>
          <w:b/>
          <w:sz w:val="22"/>
        </w:rPr>
        <w:t>6.</w:t>
      </w:r>
      <w:r>
        <w:rPr>
          <w:sz w:val="22"/>
        </w:rPr>
        <w:t xml:space="preserve"> Do you know what an </w:t>
      </w:r>
      <w:r>
        <w:rPr>
          <w:b/>
          <w:sz w:val="22"/>
        </w:rPr>
        <w:t>IP address</w:t>
      </w:r>
      <w:r>
        <w:rPr>
          <w:sz w:val="22"/>
        </w:rPr>
        <w:t xml:space="preserve"> is?</w:t>
      </w:r>
    </w:p>
    <w:p>
      <w:pPr>
        <w:spacing w:after="60"/>
        <w:ind w:left="403"/>
      </w:pPr>
      <w:r>
        <w:rPr>
          <w:color w:val="2E75B6"/>
          <w:sz w:val="24"/>
        </w:rPr>
        <w:t xml:space="preserve">❑  </w:t>
      </w:r>
      <w:r>
        <w:rPr>
          <w:sz w:val="22"/>
        </w:rPr>
        <w:t>Yes, and I could explain it to someone</w:t>
      </w:r>
    </w:p>
    <w:p>
      <w:pPr>
        <w:spacing w:after="60"/>
        <w:ind w:left="403"/>
      </w:pPr>
      <w:r>
        <w:rPr>
          <w:color w:val="2E75B6"/>
          <w:sz w:val="24"/>
        </w:rPr>
        <w:t xml:space="preserve">❑  </w:t>
      </w:r>
      <w:r>
        <w:rPr>
          <w:sz w:val="22"/>
        </w:rPr>
        <w:t>I have heard of it</w:t>
      </w:r>
    </w:p>
    <w:p>
      <w:pPr>
        <w:spacing w:after="60"/>
        <w:ind w:left="403"/>
      </w:pPr>
      <w:r>
        <w:rPr>
          <w:color w:val="2E75B6"/>
          <w:sz w:val="24"/>
        </w:rPr>
        <w:t xml:space="preserve">❑  </w:t>
      </w:r>
      <w:r>
        <w:rPr>
          <w:sz w:val="22"/>
        </w:rPr>
        <w:t>No</w:t>
      </w:r>
    </w:p>
    <w:p>
      <w:r>
        <w:rPr>
          <w:b/>
          <w:sz w:val="22"/>
        </w:rPr>
        <w:t>7.</w:t>
      </w:r>
      <w:r>
        <w:rPr>
          <w:sz w:val="22"/>
        </w:rPr>
        <w:t xml:space="preserve"> Do you know what a </w:t>
      </w:r>
      <w:r>
        <w:rPr>
          <w:b/>
          <w:sz w:val="22"/>
        </w:rPr>
        <w:t>port</w:t>
      </w:r>
      <w:r>
        <w:rPr>
          <w:sz w:val="22"/>
        </w:rPr>
        <w:t xml:space="preserve"> is, in networking?</w:t>
      </w:r>
    </w:p>
    <w:p>
      <w:pPr>
        <w:spacing w:after="60"/>
        <w:ind w:left="403"/>
      </w:pPr>
      <w:r>
        <w:rPr>
          <w:color w:val="2E75B6"/>
          <w:sz w:val="24"/>
        </w:rPr>
        <w:t xml:space="preserve">❑  </w:t>
      </w:r>
      <w:r>
        <w:rPr>
          <w:sz w:val="22"/>
        </w:rPr>
        <w:t>Yes</w:t>
      </w:r>
    </w:p>
    <w:p>
      <w:pPr>
        <w:spacing w:after="60"/>
        <w:ind w:left="403"/>
      </w:pPr>
      <w:r>
        <w:rPr>
          <w:color w:val="2E75B6"/>
          <w:sz w:val="24"/>
        </w:rPr>
        <w:t xml:space="preserve">❑  </w:t>
      </w:r>
      <w:r>
        <w:rPr>
          <w:sz w:val="22"/>
        </w:rPr>
        <w:t>I have heard the term</w:t>
      </w:r>
    </w:p>
    <w:p>
      <w:pPr>
        <w:spacing w:after="60"/>
        <w:ind w:left="403"/>
      </w:pPr>
      <w:r>
        <w:rPr>
          <w:color w:val="2E75B6"/>
          <w:sz w:val="24"/>
        </w:rPr>
        <w:t xml:space="preserve">❑  </w:t>
      </w:r>
      <w:r>
        <w:rPr>
          <w:sz w:val="22"/>
        </w:rPr>
        <w:t>No</w:t>
      </w:r>
    </w:p>
    <w:p>
      <w:r>
        <w:rPr>
          <w:b/>
          <w:sz w:val="22"/>
        </w:rPr>
        <w:t>8.</w:t>
      </w:r>
      <w:r>
        <w:rPr>
          <w:sz w:val="22"/>
        </w:rPr>
        <w:t xml:space="preserve"> Have you ever set up a home router or Wi-Fi network?</w:t>
      </w:r>
    </w:p>
    <w:p>
      <w:pPr>
        <w:spacing w:after="60"/>
        <w:ind w:left="403"/>
      </w:pPr>
      <w:r>
        <w:rPr>
          <w:color w:val="2E75B6"/>
          <w:sz w:val="24"/>
        </w:rPr>
        <w:t xml:space="preserve">❑  </w:t>
      </w:r>
      <w:r>
        <w:rPr>
          <w:sz w:val="22"/>
        </w:rPr>
        <w:t>Yes</w:t>
      </w:r>
    </w:p>
    <w:p>
      <w:pPr>
        <w:spacing w:after="60"/>
        <w:ind w:left="403"/>
      </w:pPr>
      <w:r>
        <w:rPr>
          <w:color w:val="2E75B6"/>
          <w:sz w:val="24"/>
        </w:rPr>
        <w:t xml:space="preserve">❑  </w:t>
      </w:r>
      <w:r>
        <w:rPr>
          <w:sz w:val="22"/>
        </w:rPr>
        <w:t>I helped someone do it</w:t>
      </w:r>
    </w:p>
    <w:p>
      <w:pPr>
        <w:spacing w:after="60"/>
        <w:ind w:left="403"/>
      </w:pPr>
      <w:r>
        <w:rPr>
          <w:color w:val="2E75B6"/>
          <w:sz w:val="24"/>
        </w:rPr>
        <w:t xml:space="preserve">❑  </w:t>
      </w:r>
      <w:r>
        <w:rPr>
          <w:sz w:val="22"/>
        </w:rPr>
        <w:t>No</w:t>
      </w:r>
    </w:p>
    <w:p>
      <w:r>
        <w:rPr>
          <w:b/>
          <w:sz w:val="22"/>
        </w:rPr>
        <w:t>9.</w:t>
      </w:r>
      <w:r>
        <w:rPr>
          <w:sz w:val="22"/>
        </w:rPr>
        <w:t xml:space="preserve"> In your own words, what is the difference between the internet and a local network?</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after="160"/>
        <w:jc w:val="center"/>
      </w:pPr>
      <w:r>
        <w:rPr>
          <w:color w:val="C0CCD8"/>
          <w:sz w:val="18"/>
        </w:rPr>
        <w:t>────────────────────────────────────────────────────────────</w:t>
      </w:r>
    </w:p>
    <w:p>
      <w:pPr>
        <w:pStyle w:val="Heading3"/>
      </w:pPr>
      <w:r>
        <w:rPr>
          <w:b/>
          <w:color w:val="2E75B6"/>
          <w:sz w:val="25"/>
        </w:rPr>
        <w:t>Part C: Security Knowledge</w:t>
      </w:r>
    </w:p>
    <w:p>
      <w:r>
        <w:rPr>
          <w:b/>
          <w:sz w:val="22"/>
        </w:rPr>
        <w:t>10.</w:t>
      </w:r>
      <w:r>
        <w:rPr>
          <w:sz w:val="22"/>
        </w:rPr>
        <w:t xml:space="preserve"> Have you heard of any of these? Tick all that apply.</w:t>
      </w:r>
    </w:p>
    <w:p>
      <w:pPr>
        <w:spacing w:after="60"/>
        <w:ind w:left="403"/>
      </w:pPr>
      <w:r>
        <w:rPr>
          <w:color w:val="2E75B6"/>
          <w:sz w:val="24"/>
        </w:rPr>
        <w:t xml:space="preserve">❑  </w:t>
      </w:r>
      <w:r>
        <w:rPr>
          <w:sz w:val="22"/>
        </w:rPr>
        <w:t>Antivirus</w:t>
      </w:r>
    </w:p>
    <w:p>
      <w:pPr>
        <w:spacing w:after="60"/>
        <w:ind w:left="403"/>
      </w:pPr>
      <w:r>
        <w:rPr>
          <w:color w:val="2E75B6"/>
          <w:sz w:val="24"/>
        </w:rPr>
        <w:t xml:space="preserve">❑  </w:t>
      </w:r>
      <w:r>
        <w:rPr>
          <w:sz w:val="22"/>
        </w:rPr>
        <w:t>Firewall</w:t>
      </w:r>
    </w:p>
    <w:p>
      <w:pPr>
        <w:spacing w:after="60"/>
        <w:ind w:left="403"/>
      </w:pPr>
      <w:r>
        <w:rPr>
          <w:color w:val="2E75B6"/>
          <w:sz w:val="24"/>
        </w:rPr>
        <w:t xml:space="preserve">❑  </w:t>
      </w:r>
      <w:r>
        <w:rPr>
          <w:sz w:val="22"/>
        </w:rPr>
        <w:t>Phishing</w:t>
      </w:r>
    </w:p>
    <w:p>
      <w:pPr>
        <w:spacing w:after="60"/>
        <w:ind w:left="403"/>
      </w:pPr>
      <w:r>
        <w:rPr>
          <w:color w:val="2E75B6"/>
          <w:sz w:val="24"/>
        </w:rPr>
        <w:t xml:space="preserve">❑  </w:t>
      </w:r>
      <w:r>
        <w:rPr>
          <w:sz w:val="22"/>
        </w:rPr>
        <w:t>Ransomware</w:t>
      </w:r>
    </w:p>
    <w:p>
      <w:pPr>
        <w:spacing w:after="60"/>
        <w:ind w:left="403"/>
      </w:pPr>
      <w:r>
        <w:rPr>
          <w:color w:val="2E75B6"/>
          <w:sz w:val="24"/>
        </w:rPr>
        <w:t xml:space="preserve">❑  </w:t>
      </w:r>
      <w:r>
        <w:rPr>
          <w:sz w:val="22"/>
        </w:rPr>
        <w:t>SIEM</w:t>
      </w:r>
    </w:p>
    <w:p>
      <w:pPr>
        <w:spacing w:after="60"/>
        <w:ind w:left="403"/>
      </w:pPr>
      <w:r>
        <w:rPr>
          <w:color w:val="2E75B6"/>
          <w:sz w:val="24"/>
        </w:rPr>
        <w:t xml:space="preserve">❑  </w:t>
      </w:r>
      <w:r>
        <w:rPr>
          <w:sz w:val="22"/>
        </w:rPr>
        <w:t>EDR</w:t>
      </w:r>
    </w:p>
    <w:p>
      <w:pPr>
        <w:spacing w:after="60"/>
        <w:ind w:left="403"/>
      </w:pPr>
      <w:r>
        <w:rPr>
          <w:color w:val="2E75B6"/>
          <w:sz w:val="24"/>
        </w:rPr>
        <w:t xml:space="preserve">❑  </w:t>
      </w:r>
      <w:r>
        <w:rPr>
          <w:sz w:val="22"/>
        </w:rPr>
        <w:t>Vulnerability scanning</w:t>
      </w:r>
    </w:p>
    <w:p>
      <w:pPr>
        <w:spacing w:after="60"/>
        <w:ind w:left="403"/>
      </w:pPr>
      <w:r>
        <w:rPr>
          <w:color w:val="2E75B6"/>
          <w:sz w:val="24"/>
        </w:rPr>
        <w:t xml:space="preserve">❑  </w:t>
      </w:r>
      <w:r>
        <w:rPr>
          <w:sz w:val="22"/>
        </w:rPr>
        <w:t>MITRE ATT&amp;CK</w:t>
      </w:r>
    </w:p>
    <w:p>
      <w:pPr>
        <w:spacing w:after="60"/>
        <w:ind w:left="403"/>
      </w:pPr>
      <w:r>
        <w:rPr>
          <w:color w:val="2E75B6"/>
          <w:sz w:val="24"/>
        </w:rPr>
        <w:t xml:space="preserve">❑  </w:t>
      </w:r>
      <w:r>
        <w:rPr>
          <w:sz w:val="22"/>
        </w:rPr>
        <w:t>None of these</w:t>
      </w:r>
    </w:p>
    <w:p>
      <w:r>
        <w:rPr>
          <w:b/>
          <w:sz w:val="22"/>
        </w:rPr>
        <w:t>11.</w:t>
      </w:r>
      <w:r>
        <w:rPr>
          <w:sz w:val="22"/>
        </w:rPr>
        <w:t xml:space="preserve"> In your own words, what is </w:t>
      </w:r>
      <w:r>
        <w:rPr>
          <w:b/>
          <w:sz w:val="22"/>
        </w:rPr>
        <w:t>malware</w:t>
      </w:r>
      <w:r>
        <w:rPr>
          <w:sz w:val="22"/>
        </w:rPr>
        <w:t>?</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12.</w:t>
      </w:r>
      <w:r>
        <w:rPr>
          <w:sz w:val="22"/>
        </w:rPr>
        <w:t xml:space="preserve"> In your own words, what is a </w:t>
      </w:r>
      <w:r>
        <w:rPr>
          <w:b/>
          <w:sz w:val="22"/>
        </w:rPr>
        <w:t>vulnerability</w:t>
      </w:r>
      <w:r>
        <w:rPr>
          <w:sz w:val="22"/>
        </w:rPr>
        <w:t>?</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13.</w:t>
      </w:r>
      <w:r>
        <w:rPr>
          <w:sz w:val="22"/>
        </w:rPr>
        <w:t xml:space="preserve"> Has a security incident ever happened to you or someone you know? (Phishing message, hacked account, scam, virus, stolen device.) Briefly, what happened?</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14.</w:t>
      </w:r>
      <w:r>
        <w:rPr>
          <w:sz w:val="22"/>
        </w:rPr>
        <w:t xml:space="preserve"> Have you ever worked in, or visited, an IT department or a Security Operations Centre?</w:t>
      </w:r>
    </w:p>
    <w:p>
      <w:pPr>
        <w:spacing w:after="60"/>
        <w:ind w:left="403"/>
      </w:pPr>
      <w:r>
        <w:rPr>
          <w:color w:val="2E75B6"/>
          <w:sz w:val="24"/>
        </w:rPr>
        <w:t xml:space="preserve">❑  </w:t>
      </w:r>
      <w:r>
        <w:rPr>
          <w:sz w:val="22"/>
        </w:rPr>
        <w:t>I work in one now</w:t>
      </w:r>
    </w:p>
    <w:p>
      <w:pPr>
        <w:spacing w:after="60"/>
        <w:ind w:left="403"/>
      </w:pPr>
      <w:r>
        <w:rPr>
          <w:color w:val="2E75B6"/>
          <w:sz w:val="24"/>
        </w:rPr>
        <w:t xml:space="preserve">❑  </w:t>
      </w:r>
      <w:r>
        <w:rPr>
          <w:sz w:val="22"/>
        </w:rPr>
        <w:t>I have worked in one before</w:t>
      </w:r>
    </w:p>
    <w:p>
      <w:pPr>
        <w:spacing w:after="60"/>
        <w:ind w:left="403"/>
      </w:pPr>
      <w:r>
        <w:rPr>
          <w:color w:val="2E75B6"/>
          <w:sz w:val="24"/>
        </w:rPr>
        <w:t xml:space="preserve">❑  </w:t>
      </w:r>
      <w:r>
        <w:rPr>
          <w:sz w:val="22"/>
        </w:rPr>
        <w:t>I have visited one</w:t>
      </w:r>
    </w:p>
    <w:p>
      <w:pPr>
        <w:spacing w:after="60"/>
        <w:ind w:left="403"/>
      </w:pPr>
      <w:r>
        <w:rPr>
          <w:color w:val="2E75B6"/>
          <w:sz w:val="24"/>
        </w:rPr>
        <w:t xml:space="preserve">❑  </w:t>
      </w:r>
      <w:r>
        <w:rPr>
          <w:sz w:val="22"/>
        </w:rPr>
        <w:t>No</w:t>
      </w:r>
    </w:p>
    <w:p>
      <w:pPr>
        <w:spacing w:after="160"/>
        <w:jc w:val="center"/>
      </w:pPr>
      <w:r>
        <w:rPr>
          <w:color w:val="C0CCD8"/>
          <w:sz w:val="18"/>
        </w:rPr>
        <w:t>────────────────────────────────────────────────────────────</w:t>
      </w:r>
    </w:p>
    <w:p>
      <w:pPr>
        <w:pStyle w:val="Heading3"/>
      </w:pPr>
      <w:r>
        <w:rPr>
          <w:b/>
          <w:color w:val="2E75B6"/>
          <w:sz w:val="25"/>
        </w:rPr>
        <w:t>Part D: Work and Communication</w:t>
      </w:r>
    </w:p>
    <w:p>
      <w:r>
        <w:rPr>
          <w:b/>
          <w:sz w:val="22"/>
        </w:rPr>
        <w:t>15.</w:t>
      </w:r>
      <w:r>
        <w:rPr>
          <w:sz w:val="22"/>
        </w:rPr>
        <w:t xml:space="preserve"> Have you worked a shift-based job (call centre, BPO, hospital, security, retail)?</w:t>
      </w:r>
    </w:p>
    <w:p>
      <w:pPr>
        <w:spacing w:after="60"/>
        <w:ind w:left="403"/>
      </w:pPr>
      <w:r>
        <w:rPr>
          <w:color w:val="2E75B6"/>
          <w:sz w:val="24"/>
        </w:rPr>
        <w:t xml:space="preserve">❑  </w:t>
      </w:r>
      <w:r>
        <w:rPr>
          <w:sz w:val="22"/>
        </w:rPr>
        <w:t>Yes</w:t>
      </w:r>
    </w:p>
    <w:p>
      <w:pPr>
        <w:spacing w:after="60"/>
        <w:ind w:left="403"/>
      </w:pPr>
      <w:r>
        <w:rPr>
          <w:color w:val="2E75B6"/>
          <w:sz w:val="24"/>
        </w:rPr>
        <w:t xml:space="preserve">❑  </w:t>
      </w:r>
      <w:r>
        <w:rPr>
          <w:sz w:val="22"/>
        </w:rPr>
        <w:t>No</w:t>
      </w:r>
    </w:p>
    <w:p>
      <w:r>
        <w:rPr>
          <w:b/>
          <w:sz w:val="22"/>
        </w:rPr>
        <w:t>16.</w:t>
      </w:r>
      <w:r>
        <w:rPr>
          <w:sz w:val="22"/>
        </w:rPr>
        <w:t xml:space="preserve"> Have you ever had to hand over work to the next shift or the next person?</w:t>
      </w:r>
    </w:p>
    <w:p>
      <w:pPr>
        <w:spacing w:after="60"/>
        <w:ind w:left="403"/>
      </w:pPr>
      <w:r>
        <w:rPr>
          <w:color w:val="2E75B6"/>
          <w:sz w:val="24"/>
        </w:rPr>
        <w:t xml:space="preserve">❑  </w:t>
      </w:r>
      <w:r>
        <w:rPr>
          <w:sz w:val="22"/>
        </w:rPr>
        <w:t>Yes, regularly</w:t>
      </w:r>
    </w:p>
    <w:p>
      <w:pPr>
        <w:spacing w:after="60"/>
        <w:ind w:left="403"/>
      </w:pPr>
      <w:r>
        <w:rPr>
          <w:color w:val="2E75B6"/>
          <w:sz w:val="24"/>
        </w:rPr>
        <w:t xml:space="preserve">❑  </w:t>
      </w:r>
      <w:r>
        <w:rPr>
          <w:sz w:val="22"/>
        </w:rPr>
        <w:t>Once or twice</w:t>
      </w:r>
    </w:p>
    <w:p>
      <w:pPr>
        <w:spacing w:after="60"/>
        <w:ind w:left="403"/>
      </w:pPr>
      <w:r>
        <w:rPr>
          <w:color w:val="2E75B6"/>
          <w:sz w:val="24"/>
        </w:rPr>
        <w:t xml:space="preserve">❑  </w:t>
      </w:r>
      <w:r>
        <w:rPr>
          <w:sz w:val="22"/>
        </w:rPr>
        <w:t>No</w:t>
      </w:r>
    </w:p>
    <w:p>
      <w:r>
        <w:rPr>
          <w:b/>
          <w:sz w:val="22"/>
        </w:rPr>
        <w:t>17.</w:t>
      </w:r>
      <w:r>
        <w:rPr>
          <w:sz w:val="22"/>
        </w:rPr>
        <w:t xml:space="preserve"> How comfortable are you speaking in front of a group?</w:t>
      </w:r>
    </w:p>
    <w:p>
      <w:pPr>
        <w:spacing w:after="60"/>
        <w:ind w:left="403"/>
      </w:pPr>
      <w:r>
        <w:rPr>
          <w:color w:val="2E75B6"/>
          <w:sz w:val="24"/>
        </w:rPr>
        <w:t xml:space="preserve">❑  </w:t>
      </w:r>
      <w:r>
        <w:rPr>
          <w:sz w:val="22"/>
        </w:rPr>
        <w:t>Very comfortable</w:t>
      </w:r>
    </w:p>
    <w:p>
      <w:pPr>
        <w:spacing w:after="60"/>
        <w:ind w:left="403"/>
      </w:pPr>
      <w:r>
        <w:rPr>
          <w:color w:val="2E75B6"/>
          <w:sz w:val="24"/>
        </w:rPr>
        <w:t xml:space="preserve">❑  </w:t>
      </w:r>
      <w:r>
        <w:rPr>
          <w:sz w:val="22"/>
        </w:rPr>
        <w:t>Okay if I have prepared</w:t>
      </w:r>
    </w:p>
    <w:p>
      <w:pPr>
        <w:spacing w:after="60"/>
        <w:ind w:left="403"/>
      </w:pPr>
      <w:r>
        <w:rPr>
          <w:color w:val="2E75B6"/>
          <w:sz w:val="24"/>
        </w:rPr>
        <w:t xml:space="preserve">❑  </w:t>
      </w:r>
      <w:r>
        <w:rPr>
          <w:sz w:val="22"/>
        </w:rPr>
        <w:t>Uncomfortable but I will do it</w:t>
      </w:r>
    </w:p>
    <w:p>
      <w:pPr>
        <w:spacing w:after="60"/>
        <w:ind w:left="403"/>
      </w:pPr>
      <w:r>
        <w:rPr>
          <w:color w:val="2E75B6"/>
          <w:sz w:val="24"/>
        </w:rPr>
        <w:t xml:space="preserve">❑  </w:t>
      </w:r>
      <w:r>
        <w:rPr>
          <w:sz w:val="22"/>
        </w:rPr>
        <w:t>Very uncomfortable</w:t>
      </w:r>
    </w:p>
    <w:p>
      <w:r>
        <w:rPr>
          <w:b/>
          <w:sz w:val="22"/>
        </w:rPr>
        <w:t>18.</w:t>
      </w:r>
      <w:r>
        <w:rPr>
          <w:sz w:val="22"/>
        </w:rPr>
        <w:t xml:space="preserve"> How comfortable are you telling a supervisor that you do not understand an instruction?</w:t>
      </w:r>
    </w:p>
    <w:p>
      <w:pPr>
        <w:spacing w:after="60"/>
        <w:ind w:left="403"/>
      </w:pPr>
      <w:r>
        <w:rPr>
          <w:color w:val="2E75B6"/>
          <w:sz w:val="24"/>
        </w:rPr>
        <w:t xml:space="preserve">❑  </w:t>
      </w:r>
      <w:r>
        <w:rPr>
          <w:sz w:val="22"/>
        </w:rPr>
        <w:t>Very comfortable — I ask straight away</w:t>
      </w:r>
    </w:p>
    <w:p>
      <w:pPr>
        <w:spacing w:after="60"/>
        <w:ind w:left="403"/>
      </w:pPr>
      <w:r>
        <w:rPr>
          <w:color w:val="2E75B6"/>
          <w:sz w:val="24"/>
        </w:rPr>
        <w:t xml:space="preserve">❑  </w:t>
      </w:r>
      <w:r>
        <w:rPr>
          <w:sz w:val="22"/>
        </w:rPr>
        <w:t>I usually ask</w:t>
      </w:r>
    </w:p>
    <w:p>
      <w:pPr>
        <w:spacing w:after="60"/>
        <w:ind w:left="403"/>
      </w:pPr>
      <w:r>
        <w:rPr>
          <w:color w:val="2E75B6"/>
          <w:sz w:val="24"/>
        </w:rPr>
        <w:t xml:space="preserve">❑  </w:t>
      </w:r>
      <w:r>
        <w:rPr>
          <w:sz w:val="22"/>
        </w:rPr>
        <w:t>I try to work it out myself first</w:t>
      </w:r>
    </w:p>
    <w:p>
      <w:pPr>
        <w:spacing w:after="60"/>
        <w:ind w:left="403"/>
      </w:pPr>
      <w:r>
        <w:rPr>
          <w:color w:val="2E75B6"/>
          <w:sz w:val="24"/>
        </w:rPr>
        <w:t xml:space="preserve">❑  </w:t>
      </w:r>
      <w:r>
        <w:rPr>
          <w:sz w:val="22"/>
        </w:rPr>
        <w:t>I would rather not ask</w:t>
      </w:r>
    </w:p>
    <w:p>
      <w:pPr>
        <w:spacing w:after="160"/>
        <w:jc w:val="center"/>
      </w:pPr>
      <w:r>
        <w:rPr>
          <w:color w:val="C0CCD8"/>
          <w:sz w:val="18"/>
        </w:rPr>
        <w:t>────────────────────────────────────────────────────────────</w:t>
      </w:r>
    </w:p>
    <w:p>
      <w:pPr>
        <w:pStyle w:val="Heading3"/>
      </w:pPr>
      <w:r>
        <w:rPr>
          <w:b/>
          <w:color w:val="2E75B6"/>
          <w:sz w:val="25"/>
        </w:rPr>
        <w:t>Part E: Goals</w:t>
      </w:r>
    </w:p>
    <w:p>
      <w:r>
        <w:rPr>
          <w:b/>
          <w:sz w:val="22"/>
        </w:rPr>
        <w:t>19.</w:t>
      </w:r>
      <w:r>
        <w:rPr>
          <w:sz w:val="22"/>
        </w:rPr>
        <w:t xml:space="preserve"> What job do you want after this course?</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20.</w:t>
      </w:r>
      <w:r>
        <w:rPr>
          <w:sz w:val="22"/>
        </w:rPr>
        <w:t xml:space="preserve"> What is the one thing you most want to be able to do by Day 15?</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21.</w:t>
      </w:r>
      <w:r>
        <w:rPr>
          <w:sz w:val="22"/>
        </w:rPr>
        <w:t xml:space="preserve"> Is there anything that would make it hard for you to take part fully — eyesight, hearing, a device you cannot use, a schedule conflict, anything at all? The trainer will accommodate what they can.</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after="160"/>
        <w:jc w:val="center"/>
      </w:pPr>
      <w:r>
        <w:rPr>
          <w:color w:val="C0CCD8"/>
          <w:sz w:val="18"/>
        </w:rPr>
        <w:t>────────────────────────────────────────────────────────────</w:t>
      </w:r>
    </w:p>
    <w:p>
      <w:pPr>
        <w:pStyle w:val="Heading3"/>
      </w:pPr>
      <w:r>
        <w:rPr>
          <w:b/>
          <w:color w:val="2E75B6"/>
          <w:sz w:val="25"/>
        </w:rPr>
        <w:t>Part F: Self-Rating</w:t>
      </w:r>
    </w:p>
    <w:p>
      <w:r>
        <w:rPr>
          <w:sz w:val="22"/>
        </w:rPr>
        <w:t>On a scale of 1 to 5, rate your current confidence:</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1 (none)</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2</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3</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4</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5 (high)</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Using a computer</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Networking basics</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Cybersecurity concepts</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Writing a clear report</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Speaking to a client or manager</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Working in a team</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r>
    </w:tbl>
    <w:p>
      <w:pPr>
        <w:spacing w:after="80"/>
      </w:pPr>
    </w:p>
    <w:p>
      <w:pPr>
        <w:spacing w:after="160"/>
        <w:jc w:val="center"/>
      </w:pPr>
      <w:r>
        <w:rPr>
          <w:color w:val="C0CCD8"/>
          <w:sz w:val="18"/>
        </w:rPr>
        <w:t>────────────────────────────────────────────────────────────</w:t>
      </w:r>
    </w:p>
    <w:p>
      <w:r>
        <w:rPr>
          <w:i/>
          <w:sz w:val="22"/>
        </w:rPr>
        <w:t>Trainer use only — this survey is a planning record and is not part of the trainee's competency evidence.</w:t>
      </w:r>
    </w:p>
    <w:p>
      <w:r>
        <w:rPr>
          <w:b/>
          <w:sz w:val="22"/>
        </w:rPr>
        <w:t>Trainer notes:</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2 — HOME WORKSTATION AUDIT</w:t>
      </w:r>
    </w:p>
    <w:p>
      <w:pPr>
        <w:spacing w:after="160"/>
        <w:jc w:val="center"/>
      </w:pPr>
      <w:r>
        <w:rPr>
          <w:color w:val="1B3A5C"/>
          <w:sz w:val="18"/>
        </w:rPr>
        <w:t>━━━━━━━━━━━━━━━━━━━━━━━━━━━━━━━━━━━━━━━━━━━━━━━━━━━━━━━━━━━━━━━━━━━━━━</w:t>
      </w:r>
    </w:p>
    <w:p>
      <w:pPr>
        <w:pStyle w:val="Heading3"/>
      </w:pPr>
      <w:r>
        <w:rPr>
          <w:b/>
          <w:color w:val="2E75B6"/>
          <w:sz w:val="25"/>
        </w:rPr>
        <w:t>Cyber Threat Monitoring Level I — Day 1 Self-Study Task 6</w:t>
      </w:r>
    </w:p>
    <w:p>
      <w:r>
        <w:rPr>
          <w:b/>
          <w:sz w:val="22"/>
        </w:rPr>
        <w:t>Name:</w:t>
      </w:r>
      <w:r>
        <w:rPr>
          <w:sz w:val="22"/>
        </w:rPr>
        <w:t xml:space="preserve"> </w:t>
      </w:r>
      <w:r>
        <w:rPr>
          <w:b/>
          <w:sz w:val="22"/>
        </w:rPr>
        <w:t>_</w:t>
      </w:r>
      <w:r>
        <w:rPr>
          <w:b/>
          <w:sz w:val="22"/>
        </w:rPr>
        <w:t>_</w:t>
      </w:r>
      <w:r>
        <w:rPr>
          <w:b/>
          <w:sz w:val="22"/>
        </w:rPr>
        <w:t>_</w:t>
      </w:r>
      <w:r>
        <w:rPr>
          <w:b/>
          <w:sz w:val="22"/>
        </w:rPr>
        <w:t>_</w:t>
      </w:r>
      <w:r>
        <w:rPr>
          <w:b/>
          <w:sz w:val="22"/>
        </w:rPr>
        <w:t>_</w:t>
      </w:r>
      <w:r>
        <w:rPr>
          <w:sz w:val="22"/>
        </w:rPr>
        <w:t xml:space="preserve">  </w:t>
      </w:r>
      <w:r>
        <w:rPr>
          <w:b/>
          <w:sz w:val="22"/>
        </w:rPr>
        <w:t>Date:</w:t>
      </w:r>
      <w:r>
        <w:rPr>
          <w:sz w:val="22"/>
        </w:rPr>
        <w:t xml:space="preserve"> </w:t>
      </w:r>
      <w:r>
        <w:rPr>
          <w:b/>
          <w:sz w:val="22"/>
        </w:rPr>
        <w:t>_</w:t>
      </w:r>
      <w:r>
        <w:rPr>
          <w:b/>
          <w:sz w:val="22"/>
        </w:rPr>
        <w:t>_</w:t>
      </w:r>
      <w:r>
        <w:rPr>
          <w:b/>
          <w:sz w:val="22"/>
        </w:rPr>
      </w:r>
    </w:p>
    <w:p>
      <w:r>
        <w:rPr>
          <w:b/>
          <w:sz w:val="22"/>
        </w:rPr>
        <w:t>Where you are working:</w:t>
      </w:r>
      <w:r>
        <w:rPr>
          <w:sz w:val="22"/>
        </w:rPr>
        <w:t xml:space="preserve"> </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sz w:val="22"/>
        </w:rPr>
        <w:t xml:space="preserve">_ </w:t>
      </w:r>
      <w:r>
        <w:rPr>
          <w:i/>
          <w:sz w:val="22"/>
        </w:rPr>
        <w:t>(e.g. bedroom desk, dining table, internet café, office)</w:t>
      </w:r>
    </w:p>
    <w:p>
      <w:pPr>
        <w:spacing w:after="160"/>
        <w:jc w:val="center"/>
      </w:pPr>
      <w:r>
        <w:rPr>
          <w:color w:val="C0CCD8"/>
          <w:sz w:val="18"/>
        </w:rPr>
        <w:t>────────────────────────────────────────────────────────────</w:t>
      </w:r>
    </w:p>
    <w:p>
      <w:r>
        <w:rPr>
          <w:b/>
          <w:sz w:val="22"/>
        </w:rPr>
        <w:t>Instructions:</w:t>
      </w:r>
      <w:r>
        <w:rPr>
          <w:sz w:val="22"/>
        </w:rPr>
        <w:t xml:space="preserve"> Check each item where you are actually sitting right now. Mark </w:t>
      </w:r>
      <w:r>
        <w:rPr>
          <w:b/>
          <w:sz w:val="22"/>
        </w:rPr>
        <w:t>PASS</w:t>
      </w:r>
      <w:r>
        <w:rPr>
          <w:sz w:val="22"/>
        </w:rPr>
        <w:t xml:space="preserve"> if it is correct, </w:t>
      </w:r>
      <w:r>
        <w:rPr>
          <w:b/>
          <w:sz w:val="22"/>
        </w:rPr>
        <w:t>FAIL</w:t>
      </w:r>
      <w:r>
        <w:rPr>
          <w:sz w:val="22"/>
        </w:rPr>
        <w:t xml:space="preserve"> if it is not, or </w:t>
      </w:r>
      <w:r>
        <w:rPr>
          <w:b/>
          <w:sz w:val="22"/>
        </w:rPr>
        <w:t>N/A</w:t>
      </w:r>
      <w:r>
        <w:rPr>
          <w:sz w:val="22"/>
        </w:rPr>
        <w:t xml:space="preserve"> if it genuinely does not apply.</w:t>
      </w:r>
    </w:p>
    <w:p>
      <w:pPr>
        <w:spacing w:before="120" w:after="160"/>
        <w:ind w:left="259"/>
        <w:pBdr>
          <w:left w:val="single" w:sz="18" w:space="8" w:color="009688"/>
        </w:pBdr>
        <w:shd w:val="clear" w:color="auto" w:fill="F2F7FB"/>
      </w:pPr>
      <w:r>
        <w:rPr>
          <w:b/>
          <w:color w:val="2A3A4A"/>
          <w:sz w:val="21"/>
        </w:rPr>
        <w:t>Be honest.</w:t>
      </w:r>
      <w:r>
        <w:rPr>
          <w:color w:val="2A3A4A"/>
          <w:sz w:val="21"/>
        </w:rPr>
        <w:t xml:space="preserve"> A sheet with twenty passes and no notes tells your trainer nothing. Failing items are the point of the exercise — analysts sit at screens for eight to twelve hours at a stretch, often at night, and the people who last in this job are the ones who fixed their desk in the first month.</w:t>
      </w:r>
    </w:p>
    <w:p>
      <w:pPr>
        <w:spacing w:after="160"/>
        <w:jc w:val="center"/>
      </w:pPr>
      <w:r>
        <w:rPr>
          <w:color w:val="C0CCD8"/>
          <w:sz w:val="18"/>
        </w:rPr>
        <w:t>────────────────────────────────────────────────────────────</w:t>
      </w:r>
    </w:p>
    <w:p>
      <w:pPr>
        <w:pStyle w:val="Heading3"/>
      </w:pPr>
      <w:r>
        <w:rPr>
          <w:b/>
          <w:color w:val="2E75B6"/>
          <w:sz w:val="25"/>
        </w:rPr>
        <w:t>A. Ergonomics</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Item</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PASS</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FAIL</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N/A</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Notes</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My feet rest flat on the floor when I sit properly</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My chair supports my lower back</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My screen is about an arm's length away</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top of my screen is at or just below eye level</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5</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My elbows are at roughly 90° when I type</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6</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My wrists are straight, not bent up or down</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7</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I am not working from a bed or a sofa</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8</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If I use a laptop, it is raised and I use a separate keyboard</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bl>
    <w:p>
      <w:pPr>
        <w:spacing w:after="80"/>
      </w:pPr>
    </w:p>
    <w:p>
      <w:pPr>
        <w:pStyle w:val="Heading3"/>
      </w:pPr>
      <w:r>
        <w:rPr>
          <w:b/>
          <w:color w:val="2E75B6"/>
          <w:sz w:val="25"/>
        </w:rPr>
        <w:t>B. Lighting and Screen</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Item</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PASS</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FAIL</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N/A</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Notes</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9</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There is no glare or reflection on my screen</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10</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room has light other than the screen itself</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11</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A window is not directly behind or in front of my screen</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12</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My screen brightness is comfortable, not straining</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bl>
    <w:p>
      <w:pPr>
        <w:spacing w:after="80"/>
      </w:pPr>
    </w:p>
    <w:p>
      <w:pPr>
        <w:pStyle w:val="Heading3"/>
      </w:pPr>
      <w:r>
        <w:rPr>
          <w:b/>
          <w:color w:val="2E75B6"/>
          <w:sz w:val="25"/>
        </w:rPr>
        <w:t>C. Electrical and Physical Safety</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Item</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PASS</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FAIL</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N/A</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Notes</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13</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Power cables are intact — no fraying, no exposed wire</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14</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No cable runs across a walkway where someone could trip</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15</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My extension cord is not daisy-chained into another one</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16</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power strip is not overloaded</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17</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There are no drinks positioned where a spill would reach the machine</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18</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 know where the circuit breaker for this room is</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bl>
    <w:p>
      <w:pPr>
        <w:spacing w:after="80"/>
      </w:pPr>
    </w:p>
    <w:p>
      <w:pPr>
        <w:pStyle w:val="Heading3"/>
      </w:pPr>
      <w:r>
        <w:rPr>
          <w:b/>
          <w:color w:val="2E75B6"/>
          <w:sz w:val="25"/>
        </w:rPr>
        <w:t>D. Health Practices</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Item</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PASS</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FAIL</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N/A</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Notes</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19</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I can state the 20-20-20 rule from memory</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20</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 stand up and move at least once an hour</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21</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I take a proper break away from the screen for meals</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22</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 have water within reach (but not over the keyboard)</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bl>
    <w:p>
      <w:pPr>
        <w:spacing w:after="80"/>
      </w:pPr>
    </w:p>
    <w:p>
      <w:pPr>
        <w:pStyle w:val="Heading3"/>
      </w:pPr>
      <w:r>
        <w:rPr>
          <w:b/>
          <w:color w:val="2E75B6"/>
          <w:sz w:val="25"/>
        </w:rPr>
        <w:t>E. Information Security at Home</w:t>
      </w:r>
    </w:p>
    <w:p>
      <w:pPr>
        <w:spacing w:before="120" w:after="160"/>
        <w:ind w:left="259"/>
        <w:pBdr>
          <w:left w:val="single" w:sz="18" w:space="8" w:color="009688"/>
        </w:pBdr>
        <w:shd w:val="clear" w:color="auto" w:fill="F2F7FB"/>
      </w:pPr>
      <w:r>
        <w:rPr>
          <w:color w:val="2A3A4A"/>
          <w:sz w:val="21"/>
        </w:rPr>
        <w:t>These matter more than people expect. An analyst working from home handles other organisations' security data on a home network.</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Item</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PASS</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FAIL</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N/A</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Notes</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23</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My screen cannot be read by other people in the room</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24</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 lock my screen (Win + L) when I walk away</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25</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My computer requires a password or PIN to log in</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26</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My Wi-Fi has a password and is not open</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27</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I changed the default admin password on my router</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28</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Nobody else uses my course account or knows its password</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29</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My operating system has current updates installed</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30</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Antivirus / Windows Security is switched on</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bl>
    <w:p>
      <w:pPr>
        <w:spacing w:after="80"/>
      </w:pPr>
    </w:p>
    <w:p>
      <w:pPr>
        <w:spacing w:after="160"/>
        <w:jc w:val="center"/>
      </w:pPr>
      <w:r>
        <w:rPr>
          <w:color w:val="C0CCD8"/>
          <w:sz w:val="18"/>
        </w:rPr>
        <w:t>────────────────────────────────────────────────────────────</w:t>
      </w:r>
    </w:p>
    <w:p>
      <w:pPr>
        <w:pStyle w:val="Heading3"/>
      </w:pPr>
      <w:r>
        <w:rPr>
          <w:b/>
          <w:color w:val="2E75B6"/>
          <w:sz w:val="25"/>
        </w:rPr>
        <w:t>Summary</w:t>
      </w:r>
    </w:p>
    <w:p>
      <w:pPr>
        <w:spacing w:after="60"/>
        <w:ind w:left="403"/>
      </w:pPr>
      <w:r>
        <w:rPr>
          <w:color w:val="009688"/>
          <w:sz w:val="18"/>
        </w:rPr>
        <w:t xml:space="preserve">●  </w:t>
      </w:r>
      <w:r>
        <w:rPr>
          <w:b/>
          <w:sz w:val="22"/>
        </w:rPr>
        <w:t>Total PASS:</w:t>
      </w:r>
      <w:r>
        <w:rPr>
          <w:sz w:val="22"/>
        </w:rPr>
        <w:t xml:space="preserve"> </w:t>
      </w:r>
      <w:r>
        <w:rPr>
          <w:b/>
          <w:sz w:val="22"/>
        </w:rPr>
        <w:t>_</w:t>
      </w:r>
      <w:r>
        <w:rPr>
          <w:sz w:val="22"/>
        </w:rPr>
        <w:t>_ / 30</w:t>
      </w:r>
    </w:p>
    <w:p>
      <w:pPr>
        <w:spacing w:after="60"/>
        <w:ind w:left="403"/>
      </w:pPr>
      <w:r>
        <w:rPr>
          <w:color w:val="009688"/>
          <w:sz w:val="18"/>
        </w:rPr>
        <w:t xml:space="preserve">●  </w:t>
      </w:r>
      <w:r>
        <w:rPr>
          <w:b/>
          <w:sz w:val="22"/>
        </w:rPr>
        <w:t>Total FAIL:</w:t>
      </w:r>
      <w:r>
        <w:rPr>
          <w:sz w:val="22"/>
        </w:rPr>
        <w:t xml:space="preserve"> </w:t>
      </w:r>
      <w:r>
        <w:rPr>
          <w:b/>
          <w:sz w:val="22"/>
        </w:rPr>
        <w:t>_</w:t>
      </w:r>
      <w:r>
        <w:rPr>
          <w:sz w:val="22"/>
        </w:rPr>
        <w:t>_ / 30</w:t>
      </w:r>
    </w:p>
    <w:p>
      <w:pPr>
        <w:spacing w:after="60"/>
        <w:ind w:left="403"/>
      </w:pPr>
      <w:r>
        <w:rPr>
          <w:color w:val="009688"/>
          <w:sz w:val="18"/>
        </w:rPr>
        <w:t xml:space="preserve">●  </w:t>
      </w:r>
      <w:r>
        <w:rPr>
          <w:b/>
          <w:sz w:val="22"/>
        </w:rPr>
        <w:t>Total N/A:</w:t>
      </w:r>
      <w:r>
        <w:rPr>
          <w:sz w:val="22"/>
        </w:rPr>
        <w:t xml:space="preserve"> </w:t>
      </w:r>
      <w:r>
        <w:rPr>
          <w:b/>
          <w:sz w:val="22"/>
        </w:rPr>
        <w:t>_</w:t>
      </w:r>
      <w:r>
        <w:rPr>
          <w:sz w:val="22"/>
        </w:rPr>
        <w:t>_ / 30</w:t>
      </w:r>
    </w:p>
    <w:p>
      <w:pPr>
        <w:pStyle w:val="Heading4"/>
      </w:pPr>
      <w:r>
        <w:rPr>
          <w:b/>
          <w:color w:val="333333"/>
          <w:sz w:val="23"/>
        </w:rPr>
        <w:t>The three items I most need to fix</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The problem</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 will do about it</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By when</w:t>
            </w:r>
          </w:p>
        </w:tc>
      </w:tr>
      <w:tr>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r>
    </w:tbl>
    <w:p>
      <w:pPr>
        <w:spacing w:after="80"/>
      </w:pPr>
    </w:p>
    <w:p>
      <w:pPr>
        <w:pStyle w:val="Heading4"/>
      </w:pPr>
      <w:r>
        <w:rPr>
          <w:b/>
          <w:color w:val="333333"/>
          <w:sz w:val="23"/>
        </w:rPr>
        <w:t>Anything I cannot fix myself, and why</w:t>
      </w:r>
    </w:p>
    <w:p>
      <w:r>
        <w:rPr>
          <w:i/>
          <w:sz w:val="22"/>
        </w:rPr>
        <w:t>(For example: "I do not own a desk", "the only outlet is across the room", "I share this room". Say so — your trainer would rather know.)</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after="160"/>
        <w:jc w:val="center"/>
      </w:pPr>
      <w:r>
        <w:rPr>
          <w:color w:val="C0CCD8"/>
          <w:sz w:val="18"/>
        </w:rPr>
        <w:t>────────────────────────────────────────────────────────────</w:t>
      </w:r>
    </w:p>
    <w:p>
      <w:pPr>
        <w:pStyle w:val="Heading3"/>
      </w:pPr>
      <w:r>
        <w:rPr>
          <w:b/>
          <w:color w:val="2E75B6"/>
          <w:sz w:val="25"/>
        </w:rPr>
        <w:t>Two questions to finish</w:t>
      </w:r>
    </w:p>
    <w:p>
      <w:r>
        <w:rPr>
          <w:b/>
          <w:sz w:val="22"/>
        </w:rPr>
        <w:t>1.</w:t>
      </w:r>
      <w:r>
        <w:rPr>
          <w:sz w:val="22"/>
        </w:rPr>
        <w:t xml:space="preserve"> Which of the 30 items surprised you — something you had never thought about?</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2.</w:t>
      </w:r>
      <w:r>
        <w:rPr>
          <w:sz w:val="22"/>
        </w:rPr>
        <w:t xml:space="preserve"> Section E is about information security, not physical safety. Why do you think a security analyst's </w:t>
      </w:r>
      <w:r>
        <w:rPr>
          <w:i/>
          <w:sz w:val="22"/>
        </w:rPr>
        <w:t>home</w:t>
      </w:r>
      <w:r>
        <w:rPr>
          <w:sz w:val="22"/>
        </w:rPr>
        <w:t xml:space="preserve"> setup is part of an occupational safety unit?</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after="160"/>
        <w:jc w:val="center"/>
      </w:pPr>
      <w:r>
        <w:rPr>
          <w:color w:val="C0CCD8"/>
          <w:sz w:val="18"/>
        </w:rPr>
        <w:t>────────────────────────────────────────────────────────────</w:t>
      </w:r>
    </w:p>
    <w:p>
      <w:r>
        <w:rPr>
          <w:b/>
          <w:sz w:val="22"/>
        </w:rPr>
        <w:t>Signed:</w:t>
      </w:r>
      <w:r>
        <w:rPr>
          <w:sz w:val="22"/>
        </w:rPr>
        <w:t xml:space="preserve"> </w:t>
      </w:r>
      <w:r>
        <w:rPr>
          <w:b/>
          <w:sz w:val="22"/>
        </w:rPr>
        <w:t>_</w:t>
      </w:r>
      <w:r>
        <w:rPr>
          <w:b/>
          <w:sz w:val="22"/>
        </w:rPr>
        <w:t>_</w:t>
      </w:r>
      <w:r>
        <w:rPr>
          <w:b/>
          <w:sz w:val="22"/>
        </w:rPr>
        <w:t>_</w:t>
      </w:r>
      <w:r>
        <w:rPr>
          <w:b/>
          <w:sz w:val="22"/>
        </w:rPr>
        <w:t>_</w:t>
      </w:r>
      <w:r>
        <w:rPr>
          <w:b/>
          <w:sz w:val="22"/>
        </w:rPr>
        <w:t>_</w:t>
      </w:r>
      <w:r>
        <w:rPr>
          <w:sz w:val="22"/>
        </w:rPr>
        <w:t xml:space="preserve">  </w:t>
      </w:r>
      <w:r>
        <w:rPr>
          <w:b/>
          <w:sz w:val="22"/>
        </w:rPr>
        <w:t>Date:</w:t>
      </w:r>
      <w:r>
        <w:rPr>
          <w:sz w:val="22"/>
        </w:rPr>
        <w:t xml:space="preserve"> </w:t>
      </w:r>
      <w:r>
        <w:rPr>
          <w:b/>
          <w:sz w:val="22"/>
        </w:rPr>
        <w:t>_</w:t>
      </w:r>
      <w:r>
        <w:rPr>
          <w:b/>
          <w:sz w:val="22"/>
        </w:rPr>
        <w:t>_</w:t>
      </w:r>
      <w:r>
        <w:rPr>
          <w:b/>
          <w:sz w:val="22"/>
        </w:rPr>
      </w:r>
    </w:p>
    <w:p>
      <w:pPr>
        <w:spacing w:after="160"/>
        <w:jc w:val="center"/>
      </w:pPr>
      <w:r>
        <w:rPr>
          <w:color w:val="C0CCD8"/>
          <w:sz w:val="18"/>
        </w:rPr>
        <w:t>────────────────────────────────────────────────────────────</w:t>
      </w:r>
    </w:p>
    <w:p>
      <w:r>
        <w:rPr>
          <w:i/>
          <w:sz w:val="22"/>
        </w:rPr>
        <w:t>This audit is evidence toward unit 400311107 — Follow occupational safety and health policies and procedures. Save it in `Evidence/Day_01/`.</w:t>
      </w:r>
    </w:p>
    <w:p>
      <w:r>
        <w:rPr>
          <w:i/>
          <w:sz w:val="22"/>
        </w:rPr>
        <w:t xml:space="preserve">You complete this one </w:t>
      </w:r>
      <w:r>
        <w:rPr>
          <w:i/>
          <w:sz w:val="22"/>
        </w:rPr>
        <w:t>live on the call</w:t>
      </w:r>
      <w:r>
        <w:rPr>
          <w:i/>
          <w:sz w:val="22"/>
        </w:rPr>
        <w:t>, for the desk you are actually sitting at. It is your OSH evidence for Day 1.</w:t>
      </w:r>
    </w:p>
    <w:p>
      <w:r>
        <w:rPr>
          <w:i/>
          <w:sz w:val="22"/>
        </w:rPr>
        <w:t xml:space="preserve">A second version — the </w:t>
      </w:r>
      <w:r>
        <w:rPr>
          <w:i/>
          <w:sz w:val="22"/>
        </w:rPr>
        <w:t>Lab OSH Checklist</w:t>
      </w:r>
      <w:r>
        <w:rPr>
          <w:i/>
          <w:sz w:val="22"/>
        </w:rPr>
        <w:t xml:space="preserve"> — covers the training lab workstation, and you sign it on our first day on site, together with the </w:t>
      </w:r>
      <w:r>
        <w:rPr>
          <w:i/>
          <w:sz w:val="22"/>
        </w:rPr>
        <w:t>Green Lab Pledge</w:t>
      </w:r>
      <w:r>
        <w:rPr>
          <w:i/>
          <w:sz w:val="22"/>
        </w:rPr>
        <w:t>. Neither can be signed remotely: both describe a room none of us is in today. Your trainer has recorded them as outstanding.</w:t>
      </w:r>
    </w:p>
    <w:p>
      <w:r>
        <w:rPr>
          <w:i/>
          <w:sz w:val="22"/>
        </w:rPr>
        <w:t>Both versions go in your portfolio. An assessor likes seeing that you can apply the same standard in two different environments.</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3 — THE SHIFT HUDDLE DRILL</w:t>
      </w:r>
    </w:p>
    <w:p>
      <w:pPr>
        <w:spacing w:after="160"/>
        <w:jc w:val="center"/>
      </w:pPr>
      <w:r>
        <w:rPr>
          <w:color w:val="1B3A5C"/>
          <w:sz w:val="18"/>
        </w:rPr>
        <w:t>━━━━━━━━━━━━━━━━━━━━━━━━━━━━━━━━━━━━━━━━━━━━━━━━━━━━━━━━━━━━━━━━━━━━━━</w:t>
      </w:r>
    </w:p>
    <w:p>
      <w:pPr>
        <w:pStyle w:val="Heading3"/>
      </w:pPr>
      <w:r>
        <w:rPr>
          <w:b/>
          <w:color w:val="2E75B6"/>
          <w:sz w:val="25"/>
        </w:rPr>
        <w:t>Day 1 · Unit 400311102 — Work with others</w:t>
      </w:r>
    </w:p>
    <w:p>
      <w:pPr>
        <w:pStyle w:val="Heading4"/>
      </w:pPr>
      <w:r>
        <w:rPr>
          <w:b/>
          <w:color w:val="333333"/>
          <w:sz w:val="23"/>
        </w:rPr>
        <w:t>Give this to trainees</w:t>
      </w:r>
    </w:p>
    <w:p>
      <w:pPr>
        <w:spacing w:after="160"/>
        <w:jc w:val="center"/>
      </w:pPr>
      <w:r>
        <w:rPr>
          <w:color w:val="C0CCD8"/>
          <w:sz w:val="18"/>
        </w:rPr>
        <w:t>────────────────────────────────────────────────────────────</w:t>
      </w:r>
    </w:p>
    <w:p>
      <w:pPr>
        <w:pStyle w:val="Heading2"/>
      </w:pPr>
      <w:r>
        <w:rPr>
          <w:b/>
          <w:color w:val="1B3A5C"/>
          <w:sz w:val="30"/>
        </w:rPr>
        <w:t>SECTION 1 — WHAT A HUDDLE IS</w:t>
      </w:r>
    </w:p>
    <w:p>
      <w:pPr>
        <w:pStyle w:val="Heading3"/>
      </w:pPr>
      <w:r>
        <w:rPr>
          <w:b/>
          <w:color w:val="2E75B6"/>
          <w:sz w:val="25"/>
        </w:rPr>
        <w:t>The short version</w:t>
      </w:r>
    </w:p>
    <w:p>
      <w:r>
        <w:rPr>
          <w:b/>
          <w:sz w:val="22"/>
        </w:rPr>
        <w:t>A huddle is a very short team meeting at the start of a shift. Four minutes. Everyone speaks once. Then you go to work.</w:t>
      </w:r>
    </w:p>
    <w:p>
      <w:r>
        <w:rPr>
          <w:sz w:val="22"/>
        </w:rPr>
        <w:t>That is it. There is nothing else to it.</w:t>
      </w:r>
    </w:p>
    <w:p>
      <w:pPr>
        <w:pStyle w:val="Heading3"/>
      </w:pPr>
      <w:r>
        <w:rPr>
          <w:b/>
          <w:color w:val="2E75B6"/>
          <w:sz w:val="25"/>
        </w:rPr>
        <w:t>Where you have already seen one</w:t>
      </w:r>
    </w:p>
    <w:p>
      <w:r>
        <w:rPr>
          <w:sz w:val="22"/>
        </w:rPr>
        <w:t>You have probably been in one without knowing the name.</w:t>
      </w:r>
    </w:p>
    <w:p>
      <w:pPr>
        <w:spacing w:after="60"/>
        <w:ind w:left="403"/>
      </w:pPr>
      <w:r>
        <w:rPr>
          <w:color w:val="009688"/>
          <w:sz w:val="18"/>
        </w:rPr>
        <w:t xml:space="preserve">●  </w:t>
      </w:r>
      <w:r>
        <w:rPr>
          <w:sz w:val="22"/>
        </w:rPr>
        <w:t>A restaurant supervisor gathers the crew before the dinner rush: "Two people out sick tonight, function room is booked at seven, air-con in section B is broken. Go."</w:t>
      </w:r>
    </w:p>
    <w:p>
      <w:pPr>
        <w:spacing w:after="60"/>
        <w:ind w:left="403"/>
      </w:pPr>
      <w:r>
        <w:rPr>
          <w:color w:val="009688"/>
          <w:sz w:val="18"/>
        </w:rPr>
        <w:t xml:space="preserve">●  </w:t>
      </w:r>
      <w:r>
        <w:rPr>
          <w:sz w:val="22"/>
        </w:rPr>
        <w:t>A call centre team leader before a shift: "System maintenance at 2am, do not promise callbacks after midnight."</w:t>
      </w:r>
    </w:p>
    <w:p>
      <w:pPr>
        <w:spacing w:after="60"/>
        <w:ind w:left="403"/>
      </w:pPr>
      <w:r>
        <w:rPr>
          <w:color w:val="009688"/>
          <w:sz w:val="18"/>
        </w:rPr>
        <w:t xml:space="preserve">●  </w:t>
      </w:r>
      <w:r>
        <w:rPr>
          <w:sz w:val="22"/>
        </w:rPr>
        <w:t>A construction foreman at the start of the day, or a security guard shift change at a mall.</w:t>
      </w:r>
    </w:p>
    <w:p>
      <w:r>
        <w:rPr>
          <w:sz w:val="22"/>
        </w:rPr>
        <w:t>Same thing. Different industry.</w:t>
      </w:r>
    </w:p>
    <w:p>
      <w:pPr>
        <w:pStyle w:val="Heading3"/>
      </w:pPr>
      <w:r>
        <w:rPr>
          <w:b/>
          <w:color w:val="2E75B6"/>
          <w:sz w:val="25"/>
        </w:rPr>
        <w:t>What it is NOT</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It is not</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Because</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A presentation</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Nobody has slides. Nobody prepares anything</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 discussion</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You do not solve problems in a huddle. You find out what the problems are</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A status report to the boss</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It is the team telling each other, not one person reporting upward</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Long</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Four minutes. If it runs long, something has gone wrong</w:t>
            </w:r>
          </w:p>
        </w:tc>
      </w:tr>
    </w:tbl>
    <w:p>
      <w:pPr>
        <w:spacing w:after="80"/>
      </w:pPr>
    </w:p>
    <w:p>
      <w:r>
        <w:rPr>
          <w:sz w:val="22"/>
        </w:rPr>
        <w:t xml:space="preserve">If somebody starts explaining how they are going to fix something, the Shift Lead stops them: </w:t>
      </w:r>
      <w:r>
        <w:rPr>
          <w:i/>
          <w:sz w:val="22"/>
        </w:rPr>
        <w:t>"Take that offline."</w:t>
      </w:r>
      <w:r>
        <w:rPr>
          <w:sz w:val="22"/>
        </w:rPr>
        <w:t xml:space="preserve"> That means "discuss it after the huddle, with the people who need to be in it."</w:t>
      </w:r>
    </w:p>
    <w:p>
      <w:pPr>
        <w:pStyle w:val="Heading3"/>
      </w:pPr>
      <w:r>
        <w:rPr>
          <w:b/>
          <w:color w:val="2E75B6"/>
          <w:sz w:val="25"/>
        </w:rPr>
        <w:t>Why a security team does this</w:t>
      </w:r>
    </w:p>
    <w:p>
      <w:r>
        <w:rPr>
          <w:sz w:val="22"/>
        </w:rPr>
        <w:t>You are taking over a shift from people who are going home. Things are already in progress. Some of them are urgent and some are not, and you have eight hours ahead of you.</w:t>
      </w:r>
    </w:p>
    <w:p>
      <w:r>
        <w:rPr>
          <w:sz w:val="22"/>
        </w:rPr>
        <w:t>If nobody says out loud what matters most, four people spend the night working on four different things, and the important one gets missed. The huddle is four minutes of insurance against that.</w:t>
      </w:r>
    </w:p>
    <w:p>
      <w:pPr>
        <w:spacing w:after="160"/>
        <w:jc w:val="center"/>
      </w:pPr>
      <w:r>
        <w:rPr>
          <w:color w:val="C0CCD8"/>
          <w:sz w:val="18"/>
        </w:rPr>
        <w:t>────────────────────────────────────────────────────────────</w:t>
      </w:r>
    </w:p>
    <w:p>
      <w:pPr>
        <w:pStyle w:val="Heading2"/>
      </w:pPr>
      <w:r>
        <w:rPr>
          <w:b/>
          <w:color w:val="1B3A5C"/>
          <w:sz w:val="30"/>
        </w:rPr>
        <w:t>SECTION 2 — HOW THE DRILL RUNS</w:t>
      </w:r>
    </w:p>
    <w:p>
      <w:pPr>
        <w:pStyle w:val="Heading3"/>
      </w:pPr>
      <w:r>
        <w:rPr>
          <w:b/>
          <w:color w:val="2E75B6"/>
          <w:sz w:val="25"/>
        </w:rPr>
        <w:t>Your team gets a scenario card</w:t>
      </w:r>
    </w:p>
    <w:p>
      <w:r>
        <w:rPr>
          <w:sz w:val="22"/>
        </w:rPr>
        <w:t>It shows the state of your shift: three open tickets, one watch item, system status, and a client note. This is what the previous shift left you.</w:t>
      </w:r>
    </w:p>
    <w:p>
      <w:r>
        <w:rPr>
          <w:b/>
          <w:sz w:val="22"/>
        </w:rPr>
        <w:t>You get two minutes to read it.</w:t>
      </w:r>
      <w:r>
        <w:rPr>
          <w:sz w:val="22"/>
        </w:rPr>
        <w:t xml:space="preserve"> That is all the preparation there is — a huddle is not something you rehearse.</w:t>
      </w:r>
    </w:p>
    <w:p>
      <w:pPr>
        <w:pStyle w:val="Heading3"/>
      </w:pPr>
      <w:r>
        <w:rPr>
          <w:b/>
          <w:color w:val="2E75B6"/>
          <w:sz w:val="25"/>
        </w:rPr>
        <w:t>Then you run your huddle in four steps</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Step</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Who</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they say</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1. Open</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Shift Lead</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What matters most tonight, and why</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2. Report</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Every member</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Your open items — </w:t>
            </w:r>
            <w:r>
              <w:rPr>
                <w:b/>
                <w:sz w:val="20"/>
              </w:rPr>
              <w:t>one sentence each</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3. Assign</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The team</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 xml:space="preserve">Who takes the watch item — </w:t>
            </w:r>
            <w:r>
              <w:rPr>
                <w:b/>
                <w:sz w:val="20"/>
              </w:rPr>
              <w:t>by name</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4. Close</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Shift Lead</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single thing that cannot slip tonight</w:t>
            </w:r>
          </w:p>
        </w:tc>
      </w:tr>
    </w:tbl>
    <w:p>
      <w:pPr>
        <w:spacing w:after="80"/>
      </w:pPr>
    </w:p>
    <w:p>
      <w:r>
        <w:rPr>
          <w:b/>
          <w:sz w:val="22"/>
        </w:rPr>
        <w:t>Four minutes on the clock.</w:t>
      </w:r>
      <w:r>
        <w:rPr>
          <w:sz w:val="22"/>
        </w:rPr>
        <w:t xml:space="preserve"> Your trainer will stop you at four minutes even if you are mid-sentence. That is part of it.</w:t>
      </w:r>
    </w:p>
    <w:p>
      <w:pPr>
        <w:pStyle w:val="Heading3"/>
      </w:pPr>
      <w:r>
        <w:rPr>
          <w:b/>
          <w:color w:val="2E75B6"/>
          <w:sz w:val="25"/>
        </w:rPr>
        <w:t>What is being marked</w:t>
      </w:r>
    </w:p>
    <w:p>
      <w:r>
        <w:rPr>
          <w:sz w:val="22"/>
        </w:rPr>
        <w:t>Another team watches you and fills in the Observation Checklist. Your trainer is watching too.</w:t>
      </w:r>
    </w:p>
    <w:p>
      <w:r>
        <w:rPr>
          <w:b/>
          <w:sz w:val="22"/>
        </w:rPr>
        <w:t>The one that matters most: did every single member speak?</w:t>
      </w:r>
      <w:r>
        <w:rPr>
          <w:sz w:val="22"/>
        </w:rPr>
        <w:t xml:space="preserve"> This unit is about contributing to a group. If you say nothing, there is nothing to record — and the assessor cannot mark what did not happen.</w:t>
      </w:r>
    </w:p>
    <w:p>
      <w:pPr>
        <w:spacing w:before="120" w:after="160"/>
        <w:ind w:left="259"/>
        <w:pBdr>
          <w:left w:val="single" w:sz="18" w:space="8" w:color="009688"/>
        </w:pBdr>
        <w:shd w:val="clear" w:color="auto" w:fill="F2F7FB"/>
      </w:pPr>
      <w:r>
        <w:rPr>
          <w:b/>
          <w:color w:val="2A3A4A"/>
          <w:sz w:val="21"/>
        </w:rPr>
        <w:t>Cameras on.</w:t>
      </w:r>
      <w:r>
        <w:rPr>
          <w:color w:val="2A3A4A"/>
          <w:sz w:val="21"/>
        </w:rPr>
        <w:t xml:space="preserve"> Both for the team running the huddle and the teams watching. This is one of the two moments today where it genuinely matters.</w:t>
      </w:r>
    </w:p>
    <w:p>
      <w:pPr>
        <w:spacing w:after="160"/>
        <w:jc w:val="center"/>
      </w:pPr>
      <w:r>
        <w:rPr>
          <w:color w:val="C0CCD8"/>
          <w:sz w:val="18"/>
        </w:rPr>
        <w:t>────────────────────────────────────────────────────────────</w:t>
      </w:r>
    </w:p>
    <w:p>
      <w:pPr>
        <w:pStyle w:val="Heading2"/>
      </w:pPr>
      <w:r>
        <w:rPr>
          <w:b/>
          <w:color w:val="1B3A5C"/>
          <w:sz w:val="30"/>
        </w:rPr>
        <w:t>SECTION 3 — WHAT A GOOD ONE SOUNDS LIKE</w:t>
      </w:r>
    </w:p>
    <w:p>
      <w:r>
        <w:rPr>
          <w:sz w:val="22"/>
        </w:rPr>
        <w:t>Read this before your turn. This is a full huddle, start to finish, on a different scenario from yours.</w:t>
      </w:r>
    </w:p>
    <w:p>
      <w:pPr>
        <w:spacing w:after="160"/>
        <w:jc w:val="center"/>
      </w:pPr>
      <w:r>
        <w:rPr>
          <w:color w:val="C0CCD8"/>
          <w:sz w:val="18"/>
        </w:rPr>
        <w:t>────────────────────────────────────────────────────────────</w:t>
      </w:r>
    </w:p>
    <w:p>
      <w:r>
        <w:rPr>
          <w:b/>
          <w:sz w:val="22"/>
        </w:rPr>
        <w:t>SHIFT LEAD (Ana):</w:t>
      </w:r>
    </w:p>
    <w:p>
      <w:pPr>
        <w:spacing w:before="120" w:after="160"/>
        <w:ind w:left="259"/>
        <w:pBdr>
          <w:left w:val="single" w:sz="18" w:space="8" w:color="009688"/>
        </w:pBdr>
        <w:shd w:val="clear" w:color="auto" w:fill="F2F7FB"/>
      </w:pPr>
      <w:r>
        <w:rPr>
          <w:color w:val="2A3A4A"/>
          <w:sz w:val="21"/>
        </w:rPr>
        <w:t>"Right, huddle. Four minutes. Top priority tonight is ticket 4471, the PE infection on WKS-042 — that scan has to be confirmed before midnight. Second is the phishing follow-up on 4478. Everything else is normal queue. Marco, open items?"</w:t>
      </w:r>
    </w:p>
    <w:p>
      <w:r>
        <w:rPr>
          <w:b/>
          <w:sz w:val="22"/>
        </w:rPr>
        <w:t>MARCO:</w:t>
      </w:r>
    </w:p>
    <w:p>
      <w:pPr>
        <w:spacing w:before="120" w:after="160"/>
        <w:ind w:left="259"/>
        <w:pBdr>
          <w:left w:val="single" w:sz="18" w:space="8" w:color="009688"/>
        </w:pBdr>
        <w:shd w:val="clear" w:color="auto" w:fill="F2F7FB"/>
      </w:pPr>
      <w:r>
        <w:rPr>
          <w:color w:val="2A3A4A"/>
          <w:sz w:val="21"/>
        </w:rPr>
        <w:t>"Two open. 4471, the PE infection — quarantine held, full scan is at sixty percent, I will confirm by eleven. 4478, phishing in Finance, three users clicked — I still need to reach them to find out whether anyone entered a password. That is it."</w:t>
      </w:r>
    </w:p>
    <w:p>
      <w:r>
        <w:rPr>
          <w:b/>
          <w:sz w:val="22"/>
        </w:rPr>
        <w:t>ANA:</w:t>
      </w:r>
    </w:p>
    <w:p>
      <w:pPr>
        <w:spacing w:before="120" w:after="160"/>
        <w:ind w:left="259"/>
        <w:pBdr>
          <w:left w:val="single" w:sz="18" w:space="8" w:color="009688"/>
        </w:pBdr>
        <w:shd w:val="clear" w:color="auto" w:fill="F2F7FB"/>
      </w:pPr>
      <w:r>
        <w:rPr>
          <w:color w:val="2A3A4A"/>
          <w:sz w:val="21"/>
        </w:rPr>
        <w:t>"Bles?"</w:t>
      </w:r>
    </w:p>
    <w:p>
      <w:r>
        <w:rPr>
          <w:b/>
          <w:sz w:val="22"/>
        </w:rPr>
        <w:t>BLES:</w:t>
      </w:r>
    </w:p>
    <w:p>
      <w:pPr>
        <w:spacing w:before="120" w:after="160"/>
        <w:ind w:left="259"/>
        <w:pBdr>
          <w:left w:val="single" w:sz="18" w:space="8" w:color="009688"/>
        </w:pBdr>
        <w:shd w:val="clear" w:color="auto" w:fill="F2F7FB"/>
      </w:pPr>
      <w:r>
        <w:rPr>
          <w:color w:val="2A3A4A"/>
          <w:sz w:val="21"/>
        </w:rPr>
        <w:t>"One open. 4482, the firewall alert storm from 203.0.113.45. I assessed it as routine scanning, it is documented, I will close it if it does not come back tonight. Nothing else."</w:t>
      </w:r>
    </w:p>
    <w:p>
      <w:r>
        <w:rPr>
          <w:b/>
          <w:sz w:val="22"/>
        </w:rPr>
        <w:t>ANA:</w:t>
      </w:r>
    </w:p>
    <w:p>
      <w:pPr>
        <w:spacing w:before="120" w:after="160"/>
        <w:ind w:left="259"/>
        <w:pBdr>
          <w:left w:val="single" w:sz="18" w:space="8" w:color="009688"/>
        </w:pBdr>
        <w:shd w:val="clear" w:color="auto" w:fill="F2F7FB"/>
      </w:pPr>
      <w:r>
        <w:rPr>
          <w:color w:val="2A3A4A"/>
          <w:sz w:val="21"/>
        </w:rPr>
        <w:t>"Ken?"</w:t>
      </w:r>
    </w:p>
    <w:p>
      <w:r>
        <w:rPr>
          <w:b/>
          <w:sz w:val="22"/>
        </w:rPr>
        <w:t>KEN:</w:t>
      </w:r>
    </w:p>
    <w:p>
      <w:pPr>
        <w:spacing w:before="120" w:after="160"/>
        <w:ind w:left="259"/>
        <w:pBdr>
          <w:left w:val="single" w:sz="18" w:space="8" w:color="009688"/>
        </w:pBdr>
        <w:shd w:val="clear" w:color="auto" w:fill="F2F7FB"/>
      </w:pPr>
      <w:r>
        <w:rPr>
          <w:color w:val="2A3A4A"/>
          <w:sz w:val="21"/>
        </w:rPr>
        <w:t>"Nothing open. I picked up the queue backlog from the day shift, about twenty low-severity items, I am working through those."</w:t>
      </w:r>
    </w:p>
    <w:p>
      <w:r>
        <w:rPr>
          <w:b/>
          <w:sz w:val="22"/>
        </w:rPr>
        <w:t>ANA:</w:t>
      </w:r>
    </w:p>
    <w:p>
      <w:pPr>
        <w:spacing w:before="120" w:after="160"/>
        <w:ind w:left="259"/>
        <w:pBdr>
          <w:left w:val="single" w:sz="18" w:space="8" w:color="009688"/>
        </w:pBdr>
        <w:shd w:val="clear" w:color="auto" w:fill="F2F7FB"/>
      </w:pPr>
      <w:r>
        <w:rPr>
          <w:color w:val="2A3A4A"/>
          <w:sz w:val="21"/>
        </w:rPr>
        <w:t>"Okay. The watch item is the Cebu firewall dropping its log feed. Ken, you have capacity — can you take that? If it stops completely, not just gaps, tell me straight away."</w:t>
      </w:r>
    </w:p>
    <w:p>
      <w:r>
        <w:rPr>
          <w:b/>
          <w:sz w:val="22"/>
        </w:rPr>
        <w:t>KEN:</w:t>
      </w:r>
    </w:p>
    <w:p>
      <w:pPr>
        <w:spacing w:before="120" w:after="160"/>
        <w:ind w:left="259"/>
        <w:pBdr>
          <w:left w:val="single" w:sz="18" w:space="8" w:color="009688"/>
        </w:pBdr>
        <w:shd w:val="clear" w:color="auto" w:fill="F2F7FB"/>
      </w:pPr>
      <w:r>
        <w:rPr>
          <w:color w:val="2A3A4A"/>
          <w:sz w:val="21"/>
        </w:rPr>
        <w:t>"Got it. Cebu firewall log feed, I tell you the moment it stops completely."</w:t>
      </w:r>
    </w:p>
    <w:p>
      <w:r>
        <w:rPr>
          <w:b/>
          <w:sz w:val="22"/>
        </w:rPr>
        <w:t>ANA:</w:t>
      </w:r>
    </w:p>
    <w:p>
      <w:pPr>
        <w:spacing w:before="120" w:after="160"/>
        <w:ind w:left="259"/>
        <w:pBdr>
          <w:left w:val="single" w:sz="18" w:space="8" w:color="009688"/>
        </w:pBdr>
        <w:shd w:val="clear" w:color="auto" w:fill="F2F7FB"/>
      </w:pPr>
      <w:r>
        <w:rPr>
          <w:color w:val="2A3A4A"/>
          <w:sz w:val="21"/>
        </w:rPr>
        <w:t>"Good. So — Marco has 4471 and 4478. Bles has 4482. Ken has the backlog and the Cebu watch item. Nobody touches 4469, that is with Level Two and Ryan owns it. No scans tonight, the scanner is in maintenance until six.  If it gets busy, 4471 is the one that cannot slip. Go."</w:t>
      </w:r>
    </w:p>
    <w:p>
      <w:pPr>
        <w:spacing w:after="160"/>
        <w:jc w:val="center"/>
      </w:pPr>
      <w:r>
        <w:rPr>
          <w:color w:val="C0CCD8"/>
          <w:sz w:val="18"/>
        </w:rPr>
        <w:t>────────────────────────────────────────────────────────────</w:t>
      </w:r>
    </w:p>
    <w:p>
      <w:pPr>
        <w:pStyle w:val="Heading3"/>
      </w:pPr>
      <w:r>
        <w:rPr>
          <w:b/>
          <w:color w:val="2E75B6"/>
          <w:sz w:val="25"/>
        </w:rPr>
        <w:t>Four things to notice in that example</w:t>
      </w:r>
    </w:p>
    <w:p>
      <w:pPr>
        <w:spacing w:after="60"/>
        <w:ind w:left="403"/>
      </w:pPr>
      <w:r>
        <w:rPr>
          <w:b/>
          <w:color w:val="2E75B6"/>
          <w:sz w:val="22"/>
        </w:rPr>
        <w:t xml:space="preserve">1. </w:t>
      </w:r>
      <w:r>
        <w:rPr>
          <w:b/>
          <w:sz w:val="22"/>
        </w:rPr>
        <w:t>Ana opened with priorities, not with a greeting.</w:t>
      </w:r>
      <w:r>
        <w:rPr>
          <w:sz w:val="22"/>
        </w:rPr>
        <w:t xml:space="preserve"> No "how is everyone doing." Four minutes.</w:t>
      </w:r>
    </w:p>
    <w:p>
      <w:pPr>
        <w:spacing w:after="60"/>
        <w:ind w:left="403"/>
      </w:pPr>
      <w:r>
        <w:rPr>
          <w:b/>
          <w:color w:val="2E75B6"/>
          <w:sz w:val="22"/>
        </w:rPr>
        <w:t xml:space="preserve">2. </w:t>
      </w:r>
      <w:r>
        <w:rPr>
          <w:b/>
          <w:sz w:val="22"/>
        </w:rPr>
        <w:t>Every person spoke, including Ken, who had nothing open.</w:t>
      </w:r>
      <w:r>
        <w:rPr>
          <w:sz w:val="22"/>
        </w:rPr>
        <w:t xml:space="preserve"> "Nothing open, here is what I am doing" is a valid report. Silence is not.</w:t>
      </w:r>
    </w:p>
    <w:p>
      <w:pPr>
        <w:spacing w:after="60"/>
        <w:ind w:left="403"/>
      </w:pPr>
      <w:r>
        <w:rPr>
          <w:b/>
          <w:color w:val="2E75B6"/>
          <w:sz w:val="22"/>
        </w:rPr>
        <w:t xml:space="preserve">3. </w:t>
      </w:r>
      <w:r>
        <w:rPr>
          <w:b/>
          <w:sz w:val="22"/>
        </w:rPr>
        <w:t>Ken repeated the watch item back.</w:t>
      </w:r>
      <w:r>
        <w:rPr>
          <w:sz w:val="22"/>
        </w:rPr>
        <w:t xml:space="preserve"> That is the read-back rule from earlier this morning, used without anyone mentioning it.</w:t>
      </w:r>
    </w:p>
    <w:p>
      <w:pPr>
        <w:spacing w:after="60"/>
        <w:ind w:left="403"/>
      </w:pPr>
      <w:r>
        <w:rPr>
          <w:b/>
          <w:color w:val="2E75B6"/>
          <w:sz w:val="22"/>
        </w:rPr>
        <w:t xml:space="preserve">4. </w:t>
      </w:r>
      <w:r>
        <w:rPr>
          <w:b/>
          <w:sz w:val="22"/>
        </w:rPr>
        <w:t>Ana closed by naming who owns what.</w:t>
      </w:r>
      <w:r>
        <w:rPr>
          <w:sz w:val="22"/>
        </w:rPr>
        <w:t xml:space="preserve"> Not "someone should look at Cebu." </w:t>
      </w:r>
      <w:r>
        <w:rPr>
          <w:b/>
          <w:sz w:val="22"/>
        </w:rPr>
        <w:t>Ken</w:t>
      </w:r>
      <w:r>
        <w:rPr>
          <w:sz w:val="22"/>
        </w:rPr>
        <w:t xml:space="preserve"> looks at Cebu.</w:t>
      </w:r>
    </w:p>
    <w:p>
      <w:pPr>
        <w:spacing w:before="120" w:after="160"/>
        <w:ind w:left="259"/>
        <w:pBdr>
          <w:left w:val="single" w:sz="18" w:space="8" w:color="009688"/>
        </w:pBdr>
        <w:shd w:val="clear" w:color="auto" w:fill="F2F7FB"/>
      </w:pPr>
      <w:r>
        <w:rPr>
          <w:b/>
          <w:color w:val="2A3A4A"/>
          <w:sz w:val="21"/>
        </w:rPr>
        <w:t>Somebody is not a person. Nobody is called Somebody.</w:t>
      </w:r>
    </w:p>
    <w:p>
      <w:pPr>
        <w:spacing w:after="160"/>
        <w:jc w:val="center"/>
      </w:pPr>
      <w:r>
        <w:rPr>
          <w:color w:val="C0CCD8"/>
          <w:sz w:val="18"/>
        </w:rPr>
        <w:t>────────────────────────────────────────────────────────────</w:t>
      </w:r>
    </w:p>
    <w:p>
      <w:pPr>
        <w:pStyle w:val="Heading2"/>
      </w:pPr>
      <w:r>
        <w:rPr>
          <w:b/>
          <w:color w:val="1B3A5C"/>
          <w:sz w:val="30"/>
        </w:rPr>
        <w:t>SECTION 4 — YOUR SCENARIO CARD</w:t>
      </w:r>
    </w:p>
    <w:p>
      <w:pPr>
        <w:spacing w:after="160"/>
        <w:jc w:val="center"/>
      </w:pPr>
      <w:r>
        <w:rPr>
          <w:color w:val="C0CCD8"/>
          <w:sz w:val="18"/>
        </w:rPr>
        <w:t>────────────────────────────────────────────────────────────</w:t>
      </w:r>
    </w:p>
    <w:p>
      <w:pPr>
        <w:pStyle w:val="Heading3"/>
      </w:pPr>
      <w:r>
        <w:rPr>
          <w:b/>
          <w:color w:val="2E75B6"/>
          <w:sz w:val="25"/>
        </w:rPr>
        <w:t>YOUR SCENARIO CARD</w:t>
      </w:r>
    </w:p>
    <w:p>
      <w:r>
        <w:rPr>
          <w:sz w:val="22"/>
        </w:rPr>
        <w:t>Every team gets this same shift.</w:t>
      </w:r>
    </w:p>
    <w:p>
      <w:pPr>
        <w:spacing w:after="0" w:before="0"/>
        <w:ind w:left="360"/>
        <w:shd w:val="clear" w:color="auto" w:fill="EEF2F6"/>
      </w:pPr>
      <w:r>
        <w:rPr>
          <w:rFonts w:ascii="Consolas" w:hAnsi="Consolas"/>
          <w:color w:val="223344"/>
          <w:sz w:val="19"/>
        </w:rPr>
        <w:t>YOUR SHIFT — 21:00 to 05:00</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Open ticket 5512   Firewall: repeated blocked inbound from 198.51.100.7</w:t>
      </w:r>
    </w:p>
    <w:p>
      <w:pPr>
        <w:spacing w:after="0" w:before="0"/>
        <w:ind w:left="360"/>
        <w:shd w:val="clear" w:color="auto" w:fill="EEF2F6"/>
      </w:pPr>
      <w:r>
        <w:rPr>
          <w:rFonts w:ascii="Consolas" w:hAnsi="Consolas"/>
          <w:color w:val="223344"/>
          <w:sz w:val="19"/>
        </w:rPr>
        <w:t xml:space="preserve">                   Assessed Low. Documented. Recurring for 3 nights.</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Open ticket 5519   AV: adware detected and cleaned on WKS-118.</w:t>
      </w:r>
    </w:p>
    <w:p>
      <w:pPr>
        <w:spacing w:after="0" w:before="0"/>
        <w:ind w:left="360"/>
        <w:shd w:val="clear" w:color="auto" w:fill="EEF2F6"/>
      </w:pPr>
      <w:r>
        <w:rPr>
          <w:rFonts w:ascii="Consolas" w:hAnsi="Consolas"/>
          <w:color w:val="223344"/>
          <w:sz w:val="19"/>
        </w:rPr>
        <w:t xml:space="preserve">                   User says the browser is still redirecting. Unresolved.</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Open ticket 5524   DLP: 400 MB uploaded to a personal cloud account</w:t>
      </w:r>
    </w:p>
    <w:p>
      <w:pPr>
        <w:spacing w:after="0" w:before="0"/>
        <w:ind w:left="360"/>
        <w:shd w:val="clear" w:color="auto" w:fill="EEF2F6"/>
      </w:pPr>
      <w:r>
        <w:rPr>
          <w:rFonts w:ascii="Consolas" w:hAnsi="Consolas"/>
          <w:color w:val="223344"/>
          <w:sz w:val="19"/>
        </w:rPr>
        <w:t xml:space="preserve">                   by user jdelacruz at 18:40. Not yet assessed.</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Watch item         Backup server SRV-BAK-01 has not sent a log event</w:t>
      </w:r>
    </w:p>
    <w:p>
      <w:pPr>
        <w:spacing w:after="0" w:before="0"/>
        <w:ind w:left="360"/>
        <w:shd w:val="clear" w:color="auto" w:fill="EEF2F6"/>
      </w:pPr>
      <w:r>
        <w:rPr>
          <w:rFonts w:ascii="Consolas" w:hAnsi="Consolas"/>
          <w:color w:val="223344"/>
          <w:sz w:val="19"/>
        </w:rPr>
        <w:t xml:space="preserve">                   since 16:00. Not confirmed down.</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System status      All green. No change notices in effect.</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Client note        Client asked yesterday for a summary of last week's</w:t>
      </w:r>
    </w:p>
    <w:p>
      <w:pPr>
        <w:spacing w:after="0" w:before="0"/>
        <w:ind w:left="360"/>
        <w:shd w:val="clear" w:color="auto" w:fill="EEF2F6"/>
      </w:pPr>
      <w:r>
        <w:rPr>
          <w:rFonts w:ascii="Consolas" w:hAnsi="Consolas"/>
          <w:color w:val="223344"/>
          <w:sz w:val="19"/>
        </w:rPr>
        <w:t xml:space="preserve">                   blocked traffic. Nobody has answered them.</w:t>
      </w:r>
    </w:p>
    <w:p>
      <w:pPr>
        <w:spacing w:after="80"/>
      </w:pPr>
    </w:p>
    <w:p>
      <w:pPr>
        <w:spacing w:after="160"/>
        <w:jc w:val="center"/>
      </w:pPr>
      <w:r>
        <w:rPr>
          <w:color w:val="C0CCD8"/>
          <w:sz w:val="18"/>
        </w:rPr>
        <w:t>────────────────────────────────────────────────────────────</w:t>
      </w:r>
    </w:p>
    <w:p>
      <w:pPr>
        <w:pStyle w:val="Heading2"/>
      </w:pPr>
      <w:r>
        <w:rPr>
          <w:b/>
          <w:color w:val="1B3A5C"/>
          <w:sz w:val="30"/>
        </w:rPr>
        <w:t>SECTION 5 — OBSERVATION CHECKLIST</w:t>
      </w:r>
    </w:p>
    <w:p>
      <w:r>
        <w:rPr>
          <w:b/>
          <w:sz w:val="22"/>
        </w:rPr>
        <w:t>Fill one in for the team you watch.</w:t>
      </w:r>
      <w:r>
        <w:rPr>
          <w:sz w:val="22"/>
        </w:rPr>
        <w:t xml:space="preserve"> Hand it in with your afternoon pack — it is evidence.</w:t>
      </w:r>
    </w:p>
    <w:p>
      <w:r>
        <w:rPr>
          <w:b/>
          <w:sz w:val="22"/>
        </w:rPr>
        <w:t>Team observed:</w:t>
      </w:r>
      <w:r>
        <w:rPr>
          <w:sz w:val="22"/>
        </w:rPr>
        <w:t xml:space="preserve"> </w:t>
      </w:r>
      <w:r>
        <w:rPr>
          <w:b/>
          <w:sz w:val="22"/>
        </w:rPr>
        <w:t>_</w:t>
      </w:r>
      <w:r>
        <w:rPr>
          <w:b/>
          <w:sz w:val="22"/>
        </w:rPr>
        <w:t>_</w:t>
      </w:r>
      <w:r>
        <w:rPr>
          <w:b/>
          <w:sz w:val="22"/>
        </w:rPr>
        <w:t>_</w:t>
      </w:r>
      <w:r>
        <w:rPr>
          <w:b/>
          <w:sz w:val="22"/>
        </w:rPr>
        <w:t>_</w:t>
      </w:r>
      <w:r>
        <w:rPr>
          <w:b/>
          <w:sz w:val="22"/>
        </w:rPr>
        <w:t>_</w:t>
      </w:r>
      <w:r>
        <w:rPr>
          <w:sz w:val="22"/>
        </w:rPr>
        <w:t xml:space="preserve"> </w:t>
      </w:r>
      <w:r>
        <w:rPr>
          <w:b/>
          <w:sz w:val="22"/>
        </w:rPr>
        <w:t>Observer:</w:t>
      </w:r>
      <w:r>
        <w:rPr>
          <w:sz w:val="22"/>
        </w:rPr>
        <w:t xml:space="preserve"> </w:t>
      </w:r>
      <w:r>
        <w:rPr>
          <w:b/>
          <w:sz w:val="22"/>
        </w:rPr>
        <w:t>_</w:t>
      </w:r>
      <w:r>
        <w:rPr>
          <w:b/>
          <w:sz w:val="22"/>
        </w:rPr>
        <w:t>_</w:t>
      </w:r>
      <w:r>
        <w:rPr>
          <w:b/>
          <w:sz w:val="22"/>
        </w:rPr>
        <w:t>_</w:t>
      </w:r>
      <w:r>
        <w:rPr>
          <w:b/>
          <w:sz w:val="22"/>
        </w:rPr>
        <w:t>_</w:t>
      </w:r>
      <w:r>
        <w:rPr>
          <w:b/>
          <w:sz w:val="22"/>
        </w:rPr>
        <w:t>_</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Item</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YES</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NO</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Notes</w:t>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The Shift Lead opened by stating priorities</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Every</w:t>
            </w:r>
            <w:r>
              <w:rPr>
                <w:sz w:val="20"/>
              </w:rPr>
              <w:t xml:space="preserve"> member spoke at least once</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Open items were given with ticket numbers</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The watch item was assigned to a </w:t>
            </w:r>
            <w:r>
              <w:rPr>
                <w:b/>
                <w:sz w:val="20"/>
              </w:rPr>
              <w:t>named person</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5</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The huddle finished within 4 minutes</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6</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At the end, the top priority was clear to an outsider</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7</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Members listened without interrupting</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8</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At least one clarifying question was asked</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bl>
    <w:p>
      <w:pPr>
        <w:spacing w:after="80"/>
      </w:pPr>
    </w:p>
    <w:p>
      <w:r>
        <w:rPr>
          <w:b/>
          <w:sz w:val="22"/>
        </w:rPr>
        <w:t>Who took the watch item?</w:t>
      </w:r>
      <w:r>
        <w:rPr>
          <w:sz w:val="22"/>
        </w:rPr>
        <w:t xml:space="preserve"> </w:t>
      </w:r>
      <w:r>
        <w:rPr>
          <w:b/>
          <w:sz w:val="22"/>
        </w:rPr>
        <w:t>_</w:t>
      </w:r>
      <w:r>
        <w:rPr>
          <w:b/>
          <w:sz w:val="22"/>
        </w:rPr>
        <w:t>_</w:t>
      </w:r>
      <w:r>
        <w:rPr>
          <w:b/>
          <w:sz w:val="22"/>
        </w:rPr>
        <w:t>_</w:t>
      </w:r>
      <w:r>
        <w:rPr>
          <w:b/>
          <w:sz w:val="22"/>
        </w:rPr>
        <w:t>_</w:t>
      </w:r>
      <w:r>
        <w:rPr>
          <w:b/>
          <w:sz w:val="22"/>
        </w:rPr>
        <w:t>_</w:t>
      </w:r>
    </w:p>
    <w:p>
      <w:r>
        <w:rPr>
          <w:b/>
          <w:sz w:val="22"/>
        </w:rPr>
        <w:t>One thing this team did well:</w:t>
      </w:r>
      <w:r>
        <w:rPr>
          <w:sz w:val="22"/>
        </w:rPr>
        <w:t xml:space="preserve"> </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One thing they could improve:</w:t>
      </w:r>
      <w:r>
        <w:rPr>
          <w:sz w:val="22"/>
        </w:rPr>
        <w:t xml:space="preserve"> </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Signature:</w:t>
      </w:r>
      <w:r>
        <w:rPr>
          <w:sz w:val="22"/>
        </w:rPr>
        <w:t xml:space="preserve"> </w:t>
      </w:r>
      <w:r>
        <w:rPr>
          <w:b/>
          <w:sz w:val="22"/>
        </w:rPr>
        <w:t>_</w:t>
      </w:r>
      <w:r>
        <w:rPr>
          <w:b/>
          <w:sz w:val="22"/>
        </w:rPr>
        <w:t>_</w:t>
      </w:r>
      <w:r>
        <w:rPr>
          <w:b/>
          <w:sz w:val="22"/>
        </w:rPr>
        <w:t>_</w:t>
      </w:r>
      <w:r>
        <w:rPr>
          <w:b/>
          <w:sz w:val="22"/>
        </w:rPr>
        <w:t>_</w:t>
      </w:r>
      <w:r>
        <w:rPr>
          <w:b/>
          <w:sz w:val="22"/>
        </w:rPr>
        <w:t>_</w:t>
      </w:r>
      <w:r>
        <w:rPr>
          <w:sz w:val="22"/>
        </w:rPr>
        <w:t xml:space="preserve"> </w:t>
      </w:r>
      <w:r>
        <w:rPr>
          <w:b/>
          <w:sz w:val="22"/>
        </w:rPr>
        <w:t>Date:</w:t>
      </w:r>
      <w:r>
        <w:rPr>
          <w:sz w:val="22"/>
        </w:rPr>
        <w:t xml:space="preserve"> </w:t>
      </w:r>
      <w:r>
        <w:rPr>
          <w:b/>
          <w:sz w:val="22"/>
        </w:rPr>
        <w:t>_</w:t>
      </w:r>
      <w:r>
        <w:rPr>
          <w:b/>
          <w:sz w:val="22"/>
        </w:rPr>
        <w:t>_</w:t>
      </w:r>
      <w:r>
        <w:rPr>
          <w:b/>
          <w:sz w:val="22"/>
        </w:rPr>
      </w:r>
    </w:p>
    <w:p>
      <w:pPr>
        <w:spacing w:after="160"/>
        <w:jc w:val="center"/>
      </w:pPr>
      <w:r>
        <w:rPr>
          <w:color w:val="C0CCD8"/>
          <w:sz w:val="18"/>
        </w:rPr>
        <w:t>────────────────────────────────────────────────────────────</w:t>
      </w:r>
    </w:p>
    <w:p>
      <w:pPr>
        <w:pStyle w:val="Heading2"/>
      </w:pPr>
      <w:r>
        <w:rPr>
          <w:b/>
          <w:color w:val="1B3A5C"/>
          <w:sz w:val="30"/>
        </w:rPr>
        <w:t>SECTION 6 — IF YOU ARE THE SHIFT LEAD</w:t>
      </w:r>
    </w:p>
    <w:p>
      <w:r>
        <w:rPr>
          <w:sz w:val="22"/>
        </w:rPr>
        <w:t>You are running it. Four things, and you can read these off the page while you do it.</w:t>
      </w:r>
    </w:p>
    <w:p>
      <w:r>
        <w:rPr>
          <w:b/>
          <w:sz w:val="22"/>
        </w:rPr>
        <w:t>1. Open with the priority, not a greeting.</w:t>
      </w:r>
    </w:p>
    <w:p>
      <w:pPr>
        <w:spacing w:before="120" w:after="160"/>
        <w:ind w:left="259"/>
        <w:pBdr>
          <w:left w:val="single" w:sz="18" w:space="8" w:color="009688"/>
        </w:pBdr>
        <w:shd w:val="clear" w:color="auto" w:fill="F2F7FB"/>
      </w:pPr>
      <w:r>
        <w:rPr>
          <w:color w:val="2A3A4A"/>
          <w:sz w:val="21"/>
        </w:rPr>
        <w:t>"Right, huddle. Four minutes. Top priority tonight is [ticket], because [one reason]."</w:t>
      </w:r>
    </w:p>
    <w:p>
      <w:r>
        <w:rPr>
          <w:b/>
          <w:sz w:val="22"/>
        </w:rPr>
        <w:t>2. Call each person by name.</w:t>
      </w:r>
      <w:r>
        <w:rPr>
          <w:sz w:val="22"/>
        </w:rPr>
        <w:t xml:space="preserve"> Do not say "anyone else?" — you will get silence. Say "Marco, open items?"</w:t>
      </w:r>
    </w:p>
    <w:p>
      <w:r>
        <w:rPr>
          <w:b/>
          <w:sz w:val="22"/>
        </w:rPr>
        <w:t>3. If somebody starts explaining how they will fix something, stop them.</w:t>
      </w:r>
    </w:p>
    <w:p>
      <w:pPr>
        <w:spacing w:before="120" w:after="160"/>
        <w:ind w:left="259"/>
        <w:pBdr>
          <w:left w:val="single" w:sz="18" w:space="8" w:color="009688"/>
        </w:pBdr>
        <w:shd w:val="clear" w:color="auto" w:fill="F2F7FB"/>
      </w:pPr>
      <w:r>
        <w:rPr>
          <w:color w:val="2A3A4A"/>
          <w:sz w:val="21"/>
        </w:rPr>
        <w:t>"Take that offline — who has the next one?"</w:t>
      </w:r>
    </w:p>
    <w:p>
      <w:r>
        <w:rPr>
          <w:b/>
          <w:sz w:val="22"/>
        </w:rPr>
        <w:t>4. Close by naming who owns what.</w:t>
      </w:r>
    </w:p>
    <w:p>
      <w:pPr>
        <w:spacing w:before="120" w:after="160"/>
        <w:ind w:left="259"/>
        <w:pBdr>
          <w:left w:val="single" w:sz="18" w:space="8" w:color="009688"/>
        </w:pBdr>
        <w:shd w:val="clear" w:color="auto" w:fill="F2F7FB"/>
      </w:pPr>
      <w:r>
        <w:rPr>
          <w:color w:val="2A3A4A"/>
          <w:sz w:val="21"/>
        </w:rPr>
        <w:t>"So Marco has [X]. Bles has [Y]. Ken has the watch item. If it gets busy, [Z] is the one that cannot slip. Go."</w:t>
      </w:r>
    </w:p>
    <w:p>
      <w:pPr>
        <w:spacing w:before="120" w:after="160"/>
        <w:ind w:left="259"/>
        <w:pBdr>
          <w:left w:val="single" w:sz="18" w:space="8" w:color="009688"/>
        </w:pBdr>
        <w:shd w:val="clear" w:color="auto" w:fill="F2F7FB"/>
      </w:pPr>
      <w:r>
        <w:rPr>
          <w:b/>
          <w:color w:val="2A3A4A"/>
          <w:sz w:val="21"/>
        </w:rPr>
        <w:t>The most common mistake:</w:t>
      </w:r>
      <w:r>
        <w:rPr>
          <w:color w:val="2A3A4A"/>
          <w:sz w:val="21"/>
        </w:rPr>
        <w:t xml:space="preserve"> letting the watch item end as "somebody should check that." Assign it to a person, out loud, by name. That single habit is what separates the teams that pass this drill from the teams that do not.</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4 — AFTERNOON SELF-STUDY PACK</w:t>
      </w:r>
    </w:p>
    <w:p>
      <w:pPr>
        <w:spacing w:after="160"/>
        <w:jc w:val="center"/>
      </w:pPr>
      <w:r>
        <w:rPr>
          <w:color w:val="1B3A5C"/>
          <w:sz w:val="18"/>
        </w:rPr>
        <w:t>━━━━━━━━━━━━━━━━━━━━━━━━━━━━━━━━━━━━━━━━━━━━━━━━━━━━━━━━━━━━━━━━━━━━━━</w:t>
      </w:r>
    </w:p>
    <w:p>
      <w:pPr>
        <w:pStyle w:val="Heading3"/>
      </w:pPr>
      <w:r>
        <w:rPr>
          <w:b/>
          <w:color w:val="2E75B6"/>
          <w:sz w:val="25"/>
        </w:rPr>
        <w:t>Asynchronous session · 1:00 – 5:00 PM</w:t>
      </w:r>
    </w:p>
    <w:p>
      <w:pPr>
        <w:pStyle w:val="Heading4"/>
      </w:pPr>
      <w:r>
        <w:rPr>
          <w:b/>
          <w:color w:val="333333"/>
          <w:sz w:val="23"/>
        </w:rPr>
        <w:t>Cyber Threat Monitoring Level I</w:t>
      </w:r>
    </w:p>
    <w:p>
      <w:pPr>
        <w:spacing w:after="160"/>
        <w:jc w:val="center"/>
      </w:pPr>
      <w:r>
        <w:rPr>
          <w:color w:val="C0CCD8"/>
          <w:sz w:val="18"/>
        </w:rPr>
        <w:t>────────────────────────────────────────────────────────────</w:t>
      </w:r>
    </w:p>
    <w:p>
      <w:pPr>
        <w:pStyle w:val="Heading3"/>
      </w:pPr>
      <w:r>
        <w:rPr>
          <w:b/>
          <w:color w:val="2E75B6"/>
          <w:sz w:val="25"/>
        </w:rPr>
        <w:t>Read this first</w:t>
      </w:r>
    </w:p>
    <w:p>
      <w:r>
        <w:rPr>
          <w:sz w:val="22"/>
        </w:rPr>
        <w:t>This morning we were all on the call together. That was deliberate — everything we did before lunch only works with other people present: taking down a spoken handover, reading an instruction back to the person who gave it, running a shift huddle with your team.</w:t>
      </w:r>
    </w:p>
    <w:p>
      <w:r>
        <w:rPr>
          <w:b/>
          <w:sz w:val="22"/>
        </w:rPr>
        <w:t>This afternoon you work alone, and that is also deliberate.</w:t>
      </w:r>
      <w:r>
        <w:rPr>
          <w:sz w:val="22"/>
        </w:rPr>
        <w:t xml:space="preserve"> Reading a procedure correctly and working out whether a change notice explains an alert is solitary work in the real job too. Nobody reads an SOP in a huddle.</w:t>
      </w:r>
    </w:p>
    <w:p>
      <w:r>
        <w:rPr>
          <w:sz w:val="22"/>
        </w:rPr>
        <w:t>Three things to be clear about:</w:t>
      </w:r>
    </w:p>
    <w:p>
      <w:pPr>
        <w:spacing w:after="60"/>
        <w:ind w:left="403"/>
      </w:pPr>
      <w:r>
        <w:rPr>
          <w:color w:val="009688"/>
          <w:sz w:val="18"/>
        </w:rPr>
        <w:t xml:space="preserve">●  </w:t>
      </w:r>
      <w:r>
        <w:rPr>
          <w:b/>
          <w:sz w:val="22"/>
        </w:rPr>
        <w:t>This is not a half day.</w:t>
      </w:r>
      <w:r>
        <w:rPr>
          <w:sz w:val="22"/>
        </w:rPr>
        <w:t xml:space="preserve"> It is the second half of Day 1 and it carries a unit element that the morning did not.</w:t>
      </w:r>
    </w:p>
    <w:p>
      <w:pPr>
        <w:spacing w:after="60"/>
        <w:ind w:left="403"/>
      </w:pPr>
      <w:r>
        <w:rPr>
          <w:color w:val="009688"/>
          <w:sz w:val="18"/>
        </w:rPr>
        <w:t xml:space="preserve">●  </w:t>
      </w:r>
      <w:r>
        <w:rPr>
          <w:b/>
          <w:sz w:val="22"/>
        </w:rPr>
        <w:t>Everything below produces real evidence</w:t>
      </w:r>
      <w:r>
        <w:rPr>
          <w:sz w:val="22"/>
        </w:rPr>
        <w:t xml:space="preserve"> that goes into your portfolio. None of it is busy-work, and none of it will be repeated in class.</w:t>
      </w:r>
    </w:p>
    <w:p>
      <w:pPr>
        <w:spacing w:after="60"/>
        <w:ind w:left="403"/>
      </w:pPr>
      <w:r>
        <w:rPr>
          <w:color w:val="009688"/>
          <w:sz w:val="18"/>
        </w:rPr>
        <w:t xml:space="preserve">●  </w:t>
      </w:r>
      <w:r>
        <w:rPr>
          <w:b/>
          <w:sz w:val="22"/>
        </w:rPr>
        <w:t>Tasks 5 and 6 are the ones that matter most.</w:t>
      </w:r>
      <w:r>
        <w:rPr>
          <w:sz w:val="22"/>
        </w:rPr>
        <w:t xml:space="preserve"> Between them they are the whole of </w:t>
      </w:r>
      <w:r>
        <w:rPr>
          <w:i/>
          <w:sz w:val="22"/>
        </w:rPr>
        <w:t>LO2 — perform workplace duties following written notices</w:t>
      </w:r>
      <w:r>
        <w:rPr>
          <w:sz w:val="22"/>
        </w:rPr>
        <w:t>, and they are marked. If you run short of afternoon, those two are the ones that cannot slip.</w:t>
      </w:r>
    </w:p>
    <w:p>
      <w:r>
        <w:rPr>
          <w:b/>
          <w:sz w:val="22"/>
        </w:rPr>
        <w:t>Total time: about 3 hours 40 minutes</w:t>
      </w:r>
      <w:r>
        <w:rPr>
          <w:sz w:val="22"/>
        </w:rPr>
        <w:t>, in a four-hour window. You can take the tasks in any order except that Task 4 comes before Tasks 5, 6 and 8.</w:t>
      </w:r>
    </w:p>
    <w:p>
      <w:pPr>
        <w:spacing w:after="160"/>
        <w:jc w:val="center"/>
      </w:pPr>
      <w:r>
        <w:rPr>
          <w:color w:val="C0CCD8"/>
          <w:sz w:val="18"/>
        </w:rPr>
        <w:t>────────────────────────────────────────────────────────────</w:t>
      </w:r>
    </w:p>
    <w:p>
      <w:pPr>
        <w:pStyle w:val="Heading3"/>
      </w:pPr>
      <w:r>
        <w:rPr>
          <w:b/>
          <w:color w:val="2E75B6"/>
          <w:sz w:val="25"/>
        </w:rPr>
        <w:t>What to complete this afternoon</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Task</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Time</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you hand in</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Take the pre-test</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45 min</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Submitted automatically</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Set up your evidence folder</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15 min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 screenshot of the folder tree</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Write up this morning's shift handover</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20 min</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Completed Shift Handover Log</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Read the Day 1 Student Handout</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30 min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Nothing — but Tasks 5, 6 and 8 assume you read it</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5</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Mark up the Alert Intake SOP</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45 min</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Completed SOP Markup Worksheet</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6</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Triage three written notices</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30 min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Completed Written Notice Worksheet</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7</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Find and evaluate a real security advisory</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25 min</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Completed Source Evaluation Sheet</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8</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Day 1 reflection and Day 2 preparation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10 min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Short written answer</w:t>
            </w:r>
          </w:p>
        </w:tc>
      </w:tr>
    </w:tbl>
    <w:p>
      <w:pPr>
        <w:spacing w:after="80"/>
      </w:pPr>
    </w:p>
    <w:p>
      <w:r>
        <w:rPr>
          <w:b/>
          <w:sz w:val="22"/>
        </w:rPr>
        <w:t>Also submit with this pack</w:t>
      </w:r>
      <w:r>
        <w:rPr>
          <w:sz w:val="22"/>
        </w:rPr>
        <w:t xml:space="preserve"> the two documents you completed on the call this morning, if you have not already sent them:</w:t>
      </w:r>
    </w:p>
    <w:p>
      <w:pPr>
        <w:spacing w:after="60"/>
        <w:ind w:left="403"/>
      </w:pPr>
      <w:r>
        <w:rPr>
          <w:color w:val="009688"/>
          <w:sz w:val="18"/>
        </w:rPr>
        <w:t xml:space="preserve">●  </w:t>
      </w:r>
      <w:r>
        <w:rPr>
          <w:sz w:val="22"/>
        </w:rPr>
        <w:t xml:space="preserve">Your signed </w:t>
      </w:r>
      <w:r>
        <w:rPr>
          <w:b/>
          <w:sz w:val="22"/>
        </w:rPr>
        <w:t>Home Workstation Audit</w:t>
      </w:r>
    </w:p>
    <w:p>
      <w:pPr>
        <w:spacing w:after="60"/>
        <w:ind w:left="403"/>
      </w:pPr>
      <w:r>
        <w:rPr>
          <w:color w:val="009688"/>
          <w:sz w:val="18"/>
        </w:rPr>
        <w:t xml:space="preserve">●  </w:t>
      </w:r>
      <w:r>
        <w:rPr>
          <w:sz w:val="22"/>
        </w:rPr>
        <w:t xml:space="preserve">Your </w:t>
      </w:r>
      <w:r>
        <w:rPr>
          <w:b/>
          <w:sz w:val="22"/>
        </w:rPr>
        <w:t>Huddle Observation Checklist</w:t>
      </w:r>
      <w:r>
        <w:rPr>
          <w:sz w:val="22"/>
        </w:rPr>
        <w:t xml:space="preserve"> for the team you observed</w:t>
      </w:r>
    </w:p>
    <w:p>
      <w:pPr>
        <w:spacing w:after="160"/>
        <w:jc w:val="center"/>
      </w:pPr>
      <w:r>
        <w:rPr>
          <w:color w:val="C0CCD8"/>
          <w:sz w:val="18"/>
        </w:rPr>
        <w:t>────────────────────────────────────────────────────────────</w:t>
      </w:r>
    </w:p>
    <w:p>
      <w:pPr>
        <w:pStyle w:val="Heading2"/>
      </w:pPr>
      <w:r>
        <w:rPr>
          <w:b/>
          <w:color w:val="1B3A5C"/>
          <w:sz w:val="30"/>
        </w:rPr>
        <w:t xml:space="preserve">TASK 1 — Take the pre-test </w:t>
      </w:r>
      <w:r>
        <w:rPr>
          <w:b/>
          <w:i/>
          <w:color w:val="1B3A5C"/>
          <w:sz w:val="30"/>
        </w:rPr>
        <w:t>(45 minutes)</w:t>
      </w:r>
    </w:p>
    <w:p>
      <w:r>
        <w:rPr>
          <w:sz w:val="22"/>
        </w:rPr>
        <w:t>Open the link your trainer sent you.</w:t>
      </w:r>
    </w:p>
    <w:p>
      <w:pPr>
        <w:spacing w:after="60"/>
        <w:ind w:left="403"/>
      </w:pPr>
      <w:r>
        <w:rPr>
          <w:color w:val="009688"/>
          <w:sz w:val="18"/>
        </w:rPr>
        <w:t xml:space="preserve">●  </w:t>
      </w:r>
      <w:r>
        <w:rPr>
          <w:sz w:val="22"/>
        </w:rPr>
        <w:t xml:space="preserve">Sign in with the </w:t>
      </w:r>
      <w:r>
        <w:rPr>
          <w:b/>
          <w:sz w:val="22"/>
        </w:rPr>
        <w:t>Google account you use for this course</w:t>
      </w:r>
    </w:p>
    <w:p>
      <w:pPr>
        <w:spacing w:after="60"/>
        <w:ind w:left="403"/>
      </w:pPr>
      <w:r>
        <w:rPr>
          <w:color w:val="009688"/>
          <w:sz w:val="18"/>
        </w:rPr>
        <w:t xml:space="preserve">●  </w:t>
      </w:r>
      <w:r>
        <w:rPr>
          <w:b/>
          <w:sz w:val="22"/>
        </w:rPr>
        <w:t>Do not look anything up.</w:t>
      </w:r>
      <w:r>
        <w:rPr>
          <w:sz w:val="22"/>
        </w:rPr>
        <w:t xml:space="preserve"> An honest low score is far more useful to us than a researched high one. Most people score low on a pre-test — that is exactly what it is for</w:t>
      </w:r>
    </w:p>
    <w:p>
      <w:pPr>
        <w:spacing w:after="60"/>
        <w:ind w:left="403"/>
      </w:pPr>
      <w:r>
        <w:rPr>
          <w:color w:val="009688"/>
          <w:sz w:val="18"/>
        </w:rPr>
        <w:t xml:space="preserve">●  </w:t>
      </w:r>
      <w:r>
        <w:rPr>
          <w:sz w:val="22"/>
        </w:rPr>
        <w:t xml:space="preserve">You get </w:t>
      </w:r>
      <w:r>
        <w:rPr>
          <w:b/>
          <w:sz w:val="22"/>
        </w:rPr>
        <w:t>one attempt</w:t>
      </w:r>
    </w:p>
    <w:p>
      <w:pPr>
        <w:spacing w:after="60"/>
        <w:ind w:left="403"/>
      </w:pPr>
      <w:r>
        <w:rPr>
          <w:color w:val="009688"/>
          <w:sz w:val="18"/>
        </w:rPr>
        <w:t xml:space="preserve">●  </w:t>
      </w:r>
      <w:r>
        <w:rPr>
          <w:sz w:val="22"/>
        </w:rPr>
        <w:t>Do not switch tabs or Alt+Tab once you have started. The test records it</w:t>
      </w:r>
    </w:p>
    <w:p>
      <w:pPr>
        <w:spacing w:before="120" w:after="160"/>
        <w:ind w:left="259"/>
        <w:pBdr>
          <w:left w:val="single" w:sz="18" w:space="8" w:color="009688"/>
        </w:pBdr>
        <w:shd w:val="clear" w:color="auto" w:fill="F2F7FB"/>
      </w:pPr>
      <w:r>
        <w:rPr>
          <w:color w:val="2A3A4A"/>
          <w:sz w:val="21"/>
        </w:rPr>
        <w:t xml:space="preserve">If you see </w:t>
      </w:r>
      <w:r>
        <w:rPr>
          <w:i/>
          <w:color w:val="2A3A4A"/>
          <w:sz w:val="21"/>
        </w:rPr>
        <w:t>"Google hasn't verified this app"</w:t>
      </w:r>
      <w:r>
        <w:rPr>
          <w:color w:val="2A3A4A"/>
          <w:sz w:val="21"/>
        </w:rPr>
        <w:t xml:space="preserve"> — click </w:t>
      </w:r>
      <w:r>
        <w:rPr>
          <w:b/>
          <w:color w:val="2A3A4A"/>
          <w:sz w:val="21"/>
        </w:rPr>
        <w:t>Advanced</w:t>
      </w:r>
      <w:r>
        <w:rPr>
          <w:color w:val="2A3A4A"/>
          <w:sz w:val="21"/>
        </w:rPr>
        <w:t xml:space="preserve">, then </w:t>
      </w:r>
      <w:r>
        <w:rPr>
          <w:b/>
          <w:color w:val="2A3A4A"/>
          <w:sz w:val="21"/>
        </w:rPr>
        <w:t>Go to … (unsafe)</w:t>
      </w:r>
      <w:r>
        <w:rPr>
          <w:color w:val="2A3A4A"/>
          <w:sz w:val="21"/>
        </w:rPr>
        <w:t>. It is our own training app.</w:t>
      </w:r>
    </w:p>
    <w:p>
      <w:pPr>
        <w:spacing w:after="160"/>
        <w:jc w:val="center"/>
      </w:pPr>
      <w:r>
        <w:rPr>
          <w:color w:val="C0CCD8"/>
          <w:sz w:val="18"/>
        </w:rPr>
        <w:t>────────────────────────────────────────────────────────────</w:t>
      </w:r>
    </w:p>
    <w:p>
      <w:pPr>
        <w:pStyle w:val="Heading2"/>
      </w:pPr>
      <w:r>
        <w:rPr>
          <w:b/>
          <w:color w:val="1B3A5C"/>
          <w:sz w:val="30"/>
        </w:rPr>
        <w:t xml:space="preserve">TASK 2 — Set up your evidence folder </w:t>
      </w:r>
      <w:r>
        <w:rPr>
          <w:b/>
          <w:i/>
          <w:color w:val="1B3A5C"/>
          <w:sz w:val="30"/>
        </w:rPr>
        <w:t>(15 minutes)</w:t>
      </w:r>
    </w:p>
    <w:p>
      <w:r>
        <w:rPr>
          <w:sz w:val="22"/>
        </w:rPr>
        <w:t>You will produce something almost every day for fifteen days. If you lose it, you lose your evidence. Build the filing system now, before there is anything to lose.</w:t>
      </w:r>
    </w:p>
    <w:p>
      <w:r>
        <w:rPr>
          <w:sz w:val="22"/>
        </w:rPr>
        <w:t>On your Desktop, create this structure:</w:t>
      </w:r>
    </w:p>
    <w:p>
      <w:pPr>
        <w:spacing w:after="0" w:before="0"/>
        <w:ind w:left="360"/>
        <w:shd w:val="clear" w:color="auto" w:fill="EEF2F6"/>
      </w:pPr>
      <w:r>
        <w:rPr>
          <w:rFonts w:ascii="Consolas" w:hAnsi="Consolas"/>
          <w:color w:val="223344"/>
          <w:sz w:val="19"/>
        </w:rPr>
        <w:t>Desktop/</w:t>
      </w:r>
    </w:p>
    <w:p>
      <w:pPr>
        <w:spacing w:after="0" w:before="0"/>
        <w:ind w:left="360"/>
        <w:shd w:val="clear" w:color="auto" w:fill="EEF2F6"/>
      </w:pPr>
      <w:r>
        <w:rPr>
          <w:rFonts w:ascii="Consolas" w:hAnsi="Consolas"/>
          <w:color w:val="223344"/>
          <w:sz w:val="19"/>
        </w:rPr>
        <w:t xml:space="preserve">  └── CTM_Level1/</w:t>
      </w:r>
    </w:p>
    <w:p>
      <w:pPr>
        <w:spacing w:after="0" w:before="0"/>
        <w:ind w:left="360"/>
        <w:shd w:val="clear" w:color="auto" w:fill="EEF2F6"/>
      </w:pPr>
      <w:r>
        <w:rPr>
          <w:rFonts w:ascii="Consolas" w:hAnsi="Consolas"/>
          <w:color w:val="223344"/>
          <w:sz w:val="19"/>
        </w:rPr>
        <w:t xml:space="preserve">        ├── Evidence/</w:t>
      </w:r>
    </w:p>
    <w:p>
      <w:pPr>
        <w:spacing w:after="0" w:before="0"/>
        <w:ind w:left="360"/>
        <w:shd w:val="clear" w:color="auto" w:fill="EEF2F6"/>
      </w:pPr>
      <w:r>
        <w:rPr>
          <w:rFonts w:ascii="Consolas" w:hAnsi="Consolas"/>
          <w:color w:val="223344"/>
          <w:sz w:val="19"/>
        </w:rPr>
        <w:t xml:space="preserve">        │     ├── Day_01/</w:t>
      </w:r>
    </w:p>
    <w:p>
      <w:pPr>
        <w:spacing w:after="0" w:before="0"/>
        <w:ind w:left="360"/>
        <w:shd w:val="clear" w:color="auto" w:fill="EEF2F6"/>
      </w:pPr>
      <w:r>
        <w:rPr>
          <w:rFonts w:ascii="Consolas" w:hAnsi="Consolas"/>
          <w:color w:val="223344"/>
          <w:sz w:val="19"/>
        </w:rPr>
        <w:t xml:space="preserve">        │     ├── Day_02/</w:t>
      </w:r>
    </w:p>
    <w:p>
      <w:pPr>
        <w:spacing w:after="0" w:before="0"/>
        <w:ind w:left="360"/>
        <w:shd w:val="clear" w:color="auto" w:fill="EEF2F6"/>
      </w:pPr>
      <w:r>
        <w:rPr>
          <w:rFonts w:ascii="Consolas" w:hAnsi="Consolas"/>
          <w:color w:val="223344"/>
          <w:sz w:val="19"/>
        </w:rPr>
        <w:t xml:space="preserve">        │     │   ... through ...</w:t>
      </w:r>
    </w:p>
    <w:p>
      <w:pPr>
        <w:spacing w:after="0" w:before="0"/>
        <w:ind w:left="360"/>
        <w:shd w:val="clear" w:color="auto" w:fill="EEF2F6"/>
      </w:pPr>
      <w:r>
        <w:rPr>
          <w:rFonts w:ascii="Consolas" w:hAnsi="Consolas"/>
          <w:color w:val="223344"/>
          <w:sz w:val="19"/>
        </w:rPr>
        <w:t xml:space="preserve">        │     └── Day_15/</w:t>
      </w:r>
    </w:p>
    <w:p>
      <w:pPr>
        <w:spacing w:after="0" w:before="0"/>
        <w:ind w:left="360"/>
        <w:shd w:val="clear" w:color="auto" w:fill="EEF2F6"/>
      </w:pPr>
      <w:r>
        <w:rPr>
          <w:rFonts w:ascii="Consolas" w:hAnsi="Consolas"/>
          <w:color w:val="223344"/>
          <w:sz w:val="19"/>
        </w:rPr>
        <w:t xml:space="preserve">        ├── Worksheets/</w:t>
      </w:r>
    </w:p>
    <w:p>
      <w:pPr>
        <w:spacing w:after="0" w:before="0"/>
        <w:ind w:left="360"/>
        <w:shd w:val="clear" w:color="auto" w:fill="EEF2F6"/>
      </w:pPr>
      <w:r>
        <w:rPr>
          <w:rFonts w:ascii="Consolas" w:hAnsi="Consolas"/>
          <w:color w:val="223344"/>
          <w:sz w:val="19"/>
        </w:rPr>
        <w:t xml:space="preserve">        ├── Tools/</w:t>
      </w:r>
    </w:p>
    <w:p>
      <w:pPr>
        <w:spacing w:after="0" w:before="0"/>
        <w:ind w:left="360"/>
        <w:shd w:val="clear" w:color="auto" w:fill="EEF2F6"/>
      </w:pPr>
      <w:r>
        <w:rPr>
          <w:rFonts w:ascii="Consolas" w:hAnsi="Consolas"/>
          <w:color w:val="223344"/>
          <w:sz w:val="19"/>
        </w:rPr>
        <w:t xml:space="preserve">        └── Scans/</w:t>
      </w:r>
    </w:p>
    <w:p>
      <w:pPr>
        <w:spacing w:after="80"/>
      </w:pPr>
    </w:p>
    <w:p>
      <w:r>
        <w:rPr>
          <w:b/>
          <w:sz w:val="22"/>
        </w:rPr>
        <w:t>How:</w:t>
      </w:r>
      <w:r>
        <w:rPr>
          <w:sz w:val="22"/>
        </w:rPr>
        <w:t xml:space="preserve"> right-click an empty part of the Desktop → </w:t>
      </w:r>
      <w:r>
        <w:rPr>
          <w:b/>
          <w:sz w:val="22"/>
        </w:rPr>
        <w:t>New</w:t>
      </w:r>
      <w:r>
        <w:rPr>
          <w:sz w:val="22"/>
        </w:rPr>
        <w:t xml:space="preserve"> → </w:t>
      </w:r>
      <w:r>
        <w:rPr>
          <w:b/>
          <w:sz w:val="22"/>
        </w:rPr>
        <w:t>Folder</w:t>
      </w:r>
      <w:r>
        <w:rPr>
          <w:sz w:val="22"/>
        </w:rPr>
        <w:t xml:space="preserve"> → type the name → </w:t>
      </w:r>
      <w:r>
        <w:rPr>
          <w:b/>
          <w:sz w:val="22"/>
        </w:rPr>
        <w:t>Enter</w:t>
      </w:r>
      <w:r>
        <w:rPr>
          <w:sz w:val="22"/>
        </w:rPr>
        <w:t>. Double-click to go inside, and repeat.</w:t>
      </w:r>
    </w:p>
    <w:p>
      <w:pPr>
        <w:spacing w:before="120" w:after="160"/>
        <w:ind w:left="259"/>
        <w:pBdr>
          <w:left w:val="single" w:sz="18" w:space="8" w:color="009688"/>
        </w:pBdr>
        <w:shd w:val="clear" w:color="auto" w:fill="F2F7FB"/>
      </w:pPr>
      <w:r>
        <w:rPr>
          <w:b/>
          <w:color w:val="2A3A4A"/>
          <w:sz w:val="21"/>
        </w:rPr>
        <w:t>Use `Day_01`, not `Day_1`.</w:t>
      </w:r>
      <w:r>
        <w:rPr>
          <w:color w:val="2A3A4A"/>
          <w:sz w:val="21"/>
        </w:rPr>
        <w:t xml:space="preserve"> Windows sorts text, not numbers. With the leading zero, </w:t>
      </w:r>
      <w:r>
        <w:rPr>
          <w:rFonts w:ascii="Consolas" w:hAnsi="Consolas"/>
          <w:color w:val="A03020"/>
          <w:sz w:val="21"/>
        </w:rPr>
        <w:t>Day_10</w:t>
      </w:r>
      <w:r>
        <w:rPr>
          <w:color w:val="2A3A4A"/>
          <w:sz w:val="21"/>
        </w:rPr>
        <w:t xml:space="preserve"> sorts after </w:t>
      </w:r>
      <w:r>
        <w:rPr>
          <w:rFonts w:ascii="Consolas" w:hAnsi="Consolas"/>
          <w:color w:val="A03020"/>
          <w:sz w:val="21"/>
        </w:rPr>
        <w:t>Day_09</w:t>
      </w:r>
      <w:r>
        <w:rPr>
          <w:color w:val="2A3A4A"/>
          <w:sz w:val="21"/>
        </w:rPr>
        <w:t xml:space="preserve"> where it belongs. Without it, </w:t>
      </w:r>
      <w:r>
        <w:rPr>
          <w:rFonts w:ascii="Consolas" w:hAnsi="Consolas"/>
          <w:color w:val="A03020"/>
          <w:sz w:val="21"/>
        </w:rPr>
        <w:t>Day_10</w:t>
      </w:r>
      <w:r>
        <w:rPr>
          <w:color w:val="2A3A4A"/>
          <w:sz w:val="21"/>
        </w:rPr>
        <w:t xml:space="preserve"> sorts before </w:t>
      </w:r>
      <w:r>
        <w:rPr>
          <w:rFonts w:ascii="Consolas" w:hAnsi="Consolas"/>
          <w:color w:val="A03020"/>
          <w:sz w:val="21"/>
        </w:rPr>
        <w:t>Day_2</w:t>
      </w:r>
      <w:r>
        <w:rPr>
          <w:color w:val="2A3A4A"/>
          <w:sz w:val="21"/>
        </w:rPr>
        <w:t>. Small habit, saves confusion for fifteen days.</w:t>
      </w:r>
    </w:p>
    <w:p>
      <w:r>
        <w:rPr>
          <w:b/>
          <w:sz w:val="22"/>
        </w:rPr>
        <w:t>Hand in:</w:t>
      </w:r>
      <w:r>
        <w:rPr>
          <w:sz w:val="22"/>
        </w:rPr>
        <w:t xml:space="preserve"> a screenshot of </w:t>
      </w:r>
      <w:r>
        <w:rPr>
          <w:rFonts w:ascii="Consolas" w:hAnsi="Consolas"/>
          <w:color w:val="A03020"/>
          <w:sz w:val="22"/>
        </w:rPr>
        <w:t>CTM_Level1</w:t>
      </w:r>
      <w:r>
        <w:rPr>
          <w:sz w:val="22"/>
        </w:rPr>
        <w:t xml:space="preserve"> with the folders visible. </w:t>
      </w:r>
      <w:r>
        <w:rPr>
          <w:i/>
          <w:sz w:val="22"/>
        </w:rPr>
        <w:t>(Press `Win + Shift + S`, drag a box around it, then paste into a document and save.)</w:t>
      </w:r>
    </w:p>
    <w:p>
      <w:r>
        <w:rPr>
          <w:sz w:val="22"/>
        </w:rPr>
        <w:t xml:space="preserve">Save everything from today into </w:t>
      </w:r>
      <w:r>
        <w:rPr>
          <w:rFonts w:ascii="Consolas" w:hAnsi="Consolas"/>
          <w:color w:val="A03020"/>
          <w:sz w:val="22"/>
        </w:rPr>
        <w:t>Evidence/Day_01/</w:t>
      </w:r>
      <w:r>
        <w:rPr>
          <w:sz w:val="22"/>
        </w:rPr>
        <w:t xml:space="preserve"> — this morning's audit and observation checklist included.</w:t>
      </w:r>
    </w:p>
    <w:p>
      <w:pPr>
        <w:spacing w:after="160"/>
        <w:jc w:val="center"/>
      </w:pPr>
      <w:r>
        <w:rPr>
          <w:color w:val="C0CCD8"/>
          <w:sz w:val="18"/>
        </w:rPr>
        <w:t>────────────────────────────────────────────────────────────</w:t>
      </w:r>
    </w:p>
    <w:p>
      <w:pPr>
        <w:pStyle w:val="Heading2"/>
      </w:pPr>
      <w:r>
        <w:rPr>
          <w:b/>
          <w:color w:val="1B3A5C"/>
          <w:sz w:val="30"/>
        </w:rPr>
        <w:t xml:space="preserve">TASK 3 — Write up this morning's shift handover </w:t>
      </w:r>
      <w:r>
        <w:rPr>
          <w:b/>
          <w:i/>
          <w:color w:val="1B3A5C"/>
          <w:sz w:val="30"/>
        </w:rPr>
        <w:t>(20 minutes)</w:t>
      </w:r>
    </w:p>
    <w:p>
      <w:pPr>
        <w:pStyle w:val="Heading4"/>
      </w:pPr>
      <w:r>
        <w:rPr>
          <w:b/>
          <w:color w:val="333333"/>
          <w:sz w:val="23"/>
        </w:rPr>
        <w:t>Unit 400311101 · LO1 — Follow routine spoken messages</w:t>
      </w:r>
    </w:p>
    <w:p>
      <w:r>
        <w:rPr>
          <w:sz w:val="22"/>
        </w:rPr>
        <w:t>This morning your trainer delivered a spoken shift handover and you took notes while listening. Now turn those notes into the document a real analyst produces.</w:t>
      </w:r>
    </w:p>
    <w:p>
      <w:pPr>
        <w:pStyle w:val="Heading3"/>
      </w:pPr>
      <w:r>
        <w:rPr>
          <w:b/>
          <w:color w:val="2E75B6"/>
          <w:sz w:val="25"/>
        </w:rPr>
        <w:t>Step 1 — Open the Shift Handover Log template</w:t>
      </w:r>
    </w:p>
    <w:p>
      <w:r>
        <w:rPr>
          <w:sz w:val="22"/>
        </w:rPr>
        <w:t xml:space="preserve">Fill in every one of the five sections from </w:t>
      </w:r>
      <w:r>
        <w:rPr>
          <w:b/>
          <w:sz w:val="22"/>
        </w:rPr>
        <w:t>your own notes</w:t>
      </w:r>
      <w:r>
        <w:rPr>
          <w:sz w:val="22"/>
        </w:rPr>
        <w:t>:</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Section</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goes in it</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Open items</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Tickets still in progress, with ticket number and current state</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Escalated</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What went to L2/L3 and who owns it now</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Watch items</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Things that are not yet incidents but need eyes</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System status</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Anything down, degraded, or in maintenance</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Client notes</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Anything a client asked for or complained about</w:t>
            </w:r>
          </w:p>
        </w:tc>
      </w:tr>
    </w:tbl>
    <w:p>
      <w:pPr>
        <w:spacing w:after="80"/>
      </w:pPr>
    </w:p>
    <w:p>
      <w:pPr>
        <w:pStyle w:val="Heading3"/>
      </w:pPr>
      <w:r>
        <w:rPr>
          <w:b/>
          <w:color w:val="2E75B6"/>
          <w:sz w:val="25"/>
        </w:rPr>
        <w:t>Step 2 — Be honest about the gaps</w:t>
      </w:r>
    </w:p>
    <w:p>
      <w:r>
        <w:rPr>
          <w:b/>
          <w:sz w:val="22"/>
        </w:rPr>
        <w:t>Work from your notes only.</w:t>
      </w:r>
      <w:r>
        <w:rPr>
          <w:sz w:val="22"/>
        </w:rPr>
        <w:t xml:space="preserve"> Do not go back to a recording, and do not ask a classmate to fill in what you missed.</w:t>
      </w:r>
    </w:p>
    <w:p>
      <w:r>
        <w:rPr>
          <w:sz w:val="22"/>
        </w:rPr>
        <w:t xml:space="preserve">If you did not catch something — a hostname, a ticket number, a time — </w:t>
      </w:r>
      <w:r>
        <w:rPr>
          <w:b/>
          <w:sz w:val="22"/>
        </w:rPr>
        <w:t>write that down as a gap</w:t>
      </w:r>
      <w:r>
        <w:rPr>
          <w:sz w:val="22"/>
        </w:rPr>
        <w:t>, like this:</w:t>
      </w:r>
    </w:p>
    <w:p>
      <w:pPr>
        <w:spacing w:before="120" w:after="160"/>
        <w:ind w:left="259"/>
        <w:pBdr>
          <w:left w:val="single" w:sz="18" w:space="8" w:color="009688"/>
        </w:pBdr>
        <w:shd w:val="clear" w:color="auto" w:fill="F2F7FB"/>
      </w:pPr>
      <w:r>
        <w:rPr>
          <w:i/>
          <w:color w:val="2A3A4A"/>
          <w:sz w:val="21"/>
        </w:rPr>
        <w:t>Watch item: connection attempts to — could not hear the hostname clearly. Would confirm with outgoing shift before acting.</w:t>
      </w:r>
    </w:p>
    <w:p>
      <w:pPr>
        <w:spacing w:before="120" w:after="160"/>
        <w:ind w:left="259"/>
        <w:pBdr>
          <w:left w:val="single" w:sz="18" w:space="8" w:color="009688"/>
        </w:pBdr>
        <w:shd w:val="clear" w:color="auto" w:fill="F2F7FB"/>
      </w:pPr>
      <w:r>
        <w:rPr>
          <w:b/>
          <w:color w:val="2A3A4A"/>
          <w:sz w:val="21"/>
        </w:rPr>
        <w:t>This is the point of the task.</w:t>
      </w:r>
      <w:r>
        <w:rPr>
          <w:color w:val="2A3A4A"/>
          <w:sz w:val="21"/>
        </w:rPr>
        <w:t xml:space="preserve"> A handover log with an honest gap and a note saying you would confirm it is </w:t>
      </w:r>
      <w:r>
        <w:rPr>
          <w:i/>
          <w:color w:val="2A3A4A"/>
          <w:sz w:val="21"/>
        </w:rPr>
        <w:t>better work</w:t>
      </w:r>
      <w:r>
        <w:rPr>
          <w:color w:val="2A3A4A"/>
          <w:sz w:val="21"/>
        </w:rPr>
        <w:t xml:space="preserve"> than one where every field is filled in with a plausible guess. In a real SOC, a guessed hostname sends the next shift to the wrong machine. Your trainer is marking for exactly this.</w:t>
      </w:r>
    </w:p>
    <w:p>
      <w:pPr>
        <w:pStyle w:val="Heading3"/>
      </w:pPr>
      <w:r>
        <w:rPr>
          <w:b/>
          <w:color w:val="2E75B6"/>
          <w:sz w:val="25"/>
        </w:rPr>
        <w:t>Step 3 — Sign and date it</w:t>
      </w:r>
    </w:p>
    <w:p>
      <w:r>
        <w:rPr>
          <w:b/>
          <w:sz w:val="22"/>
        </w:rPr>
        <w:t>Hand in:</w:t>
      </w:r>
      <w:r>
        <w:rPr>
          <w:sz w:val="22"/>
        </w:rPr>
        <w:t xml:space="preserve"> the completed Shift Handover Log.</w:t>
      </w:r>
    </w:p>
    <w:p>
      <w:pPr>
        <w:spacing w:after="160"/>
        <w:jc w:val="center"/>
      </w:pPr>
      <w:r>
        <w:rPr>
          <w:color w:val="C0CCD8"/>
          <w:sz w:val="18"/>
        </w:rPr>
        <w:t>────────────────────────────────────────────────────────────</w:t>
      </w:r>
    </w:p>
    <w:p>
      <w:pPr>
        <w:pStyle w:val="Heading2"/>
      </w:pPr>
      <w:r>
        <w:rPr>
          <w:b/>
          <w:color w:val="1B3A5C"/>
          <w:sz w:val="30"/>
        </w:rPr>
        <w:t xml:space="preserve">TASK 4 — Read the Day 1 Student Handout </w:t>
      </w:r>
      <w:r>
        <w:rPr>
          <w:b/>
          <w:i/>
          <w:color w:val="1B3A5C"/>
          <w:sz w:val="30"/>
        </w:rPr>
        <w:t>(30 minutes)</w:t>
      </w:r>
    </w:p>
    <w:p>
      <w:r>
        <w:rPr>
          <w:sz w:val="22"/>
        </w:rPr>
        <w:t>Read it properly — not a skim. This morning covered the shape of a SOC in half an hour; the handout carries the detail, and Tasks 5, 6 and 8 assume you have it.</w:t>
      </w:r>
    </w:p>
    <w:p>
      <w:r>
        <w:rPr>
          <w:sz w:val="22"/>
        </w:rPr>
        <w:t>Pay particular attention to:</w:t>
      </w:r>
    </w:p>
    <w:p>
      <w:pPr>
        <w:spacing w:after="60"/>
        <w:ind w:left="403"/>
      </w:pPr>
      <w:r>
        <w:rPr>
          <w:color w:val="009688"/>
          <w:sz w:val="18"/>
        </w:rPr>
        <w:t xml:space="preserve">●  </w:t>
      </w:r>
      <w:r>
        <w:rPr>
          <w:b/>
          <w:sz w:val="22"/>
        </w:rPr>
        <w:t>What each sensor sees</w:t>
      </w:r>
      <w:r>
        <w:rPr>
          <w:sz w:val="22"/>
        </w:rPr>
        <w:t xml:space="preserve"> — AV, firewall, WAF, DLP, EDR, NDR</w:t>
      </w:r>
    </w:p>
    <w:p>
      <w:pPr>
        <w:spacing w:after="60"/>
        <w:ind w:left="403"/>
      </w:pPr>
      <w:r>
        <w:rPr>
          <w:color w:val="009688"/>
          <w:sz w:val="18"/>
        </w:rPr>
        <w:t xml:space="preserve">●  </w:t>
      </w:r>
      <w:r>
        <w:rPr>
          <w:b/>
          <w:sz w:val="22"/>
        </w:rPr>
        <w:t>A real shift, hour by hour</w:t>
      </w:r>
      <w:r>
        <w:rPr>
          <w:sz w:val="22"/>
        </w:rPr>
        <w:t xml:space="preserve"> — watch for the moment the analyst does the most valuable thing anybody did all night, and notice that no tool did it</w:t>
      </w:r>
    </w:p>
    <w:p>
      <w:pPr>
        <w:spacing w:after="60"/>
        <w:ind w:left="403"/>
      </w:pPr>
      <w:r>
        <w:rPr>
          <w:color w:val="009688"/>
          <w:sz w:val="18"/>
        </w:rPr>
        <w:t xml:space="preserve">●  </w:t>
      </w:r>
      <w:r>
        <w:rPr>
          <w:b/>
          <w:sz w:val="22"/>
        </w:rPr>
        <w:t>The RACI grid</w:t>
      </w:r>
      <w:r>
        <w:rPr>
          <w:sz w:val="22"/>
        </w:rPr>
        <w:t xml:space="preserve"> — who is Responsible, Accountable, Consulted and Informed at each stage of a single alert. We only touched this on the call</w:t>
      </w:r>
    </w:p>
    <w:p>
      <w:pPr>
        <w:spacing w:after="60"/>
        <w:ind w:left="403"/>
      </w:pPr>
      <w:r>
        <w:rPr>
          <w:color w:val="009688"/>
          <w:sz w:val="18"/>
        </w:rPr>
        <w:t xml:space="preserve">●  </w:t>
      </w:r>
      <w:r>
        <w:rPr>
          <w:b/>
          <w:sz w:val="22"/>
        </w:rPr>
        <w:t>Who is *not* allowed to decide containment</w:t>
      </w:r>
      <w:r>
        <w:rPr>
          <w:sz w:val="22"/>
        </w:rPr>
        <w:t xml:space="preserve"> — and what you say when somebody asks you to</w:t>
      </w:r>
    </w:p>
    <w:p>
      <w:pPr>
        <w:spacing w:after="60"/>
        <w:ind w:left="403"/>
      </w:pPr>
      <w:r>
        <w:rPr>
          <w:color w:val="009688"/>
          <w:sz w:val="18"/>
        </w:rPr>
        <w:t xml:space="preserve">●  </w:t>
      </w:r>
      <w:r>
        <w:rPr>
          <w:b/>
          <w:sz w:val="22"/>
        </w:rPr>
        <w:t>The four tiers</w:t>
      </w:r>
      <w:r>
        <w:rPr>
          <w:sz w:val="22"/>
        </w:rPr>
        <w:t>, and where a Level 1 analyst sits</w:t>
      </w:r>
    </w:p>
    <w:p>
      <w:r>
        <w:rPr>
          <w:sz w:val="22"/>
        </w:rPr>
        <w:t>You will be asked about these on Day 2. Nothing on that list needs a computer to understand — it needs thirty quiet minutes.</w:t>
      </w:r>
    </w:p>
    <w:p>
      <w:pPr>
        <w:spacing w:after="160"/>
        <w:jc w:val="center"/>
      </w:pPr>
      <w:r>
        <w:rPr>
          <w:color w:val="C0CCD8"/>
          <w:sz w:val="18"/>
        </w:rPr>
        <w:t>────────────────────────────────────────────────────────────</w:t>
      </w:r>
    </w:p>
    <w:p>
      <w:pPr>
        <w:pStyle w:val="Heading2"/>
      </w:pPr>
      <w:r>
        <w:rPr>
          <w:b/>
          <w:color w:val="1B3A5C"/>
          <w:sz w:val="30"/>
        </w:rPr>
        <w:t xml:space="preserve">TASK 5 — Mark up the Alert Intake SOP </w:t>
      </w:r>
      <w:r>
        <w:rPr>
          <w:b/>
          <w:i/>
          <w:color w:val="1B3A5C"/>
          <w:sz w:val="30"/>
        </w:rPr>
        <w:t>(45 minutes)</w:t>
      </w:r>
    </w:p>
    <w:p>
      <w:pPr>
        <w:pStyle w:val="Heading4"/>
      </w:pPr>
      <w:r>
        <w:rPr>
          <w:b/>
          <w:color w:val="333333"/>
          <w:sz w:val="23"/>
        </w:rPr>
        <w:t>Unit 400311101 · LO2 — Perform workplace duties following written notices</w:t>
      </w:r>
    </w:p>
    <w:p>
      <w:r>
        <w:rPr>
          <w:b/>
          <w:sz w:val="22"/>
        </w:rPr>
        <w:t>This is the most important task this afternoon.</w:t>
      </w:r>
      <w:r>
        <w:rPr>
          <w:sz w:val="22"/>
        </w:rPr>
        <w:t xml:space="preserve"> An SOP is not a suggestion and it is not a training document. It is the answer to </w:t>
      </w:r>
      <w:r>
        <w:rPr>
          <w:i/>
          <w:sz w:val="22"/>
        </w:rPr>
        <w:t>"why did you do that?"</w:t>
      </w:r>
      <w:r>
        <w:rPr>
          <w:sz w:val="22"/>
        </w:rPr>
        <w:t xml:space="preserve"> when somebody asks you six months later.</w:t>
      </w:r>
    </w:p>
    <w:p>
      <w:pPr>
        <w:pStyle w:val="Heading3"/>
      </w:pPr>
      <w:r>
        <w:rPr>
          <w:b/>
          <w:color w:val="2E75B6"/>
          <w:sz w:val="25"/>
        </w:rPr>
        <w:t>Step 1 — Highlight the verbs</w:t>
      </w:r>
    </w:p>
    <w:p>
      <w:r>
        <w:rPr>
          <w:sz w:val="22"/>
        </w:rPr>
        <w:t xml:space="preserve">Open </w:t>
      </w:r>
      <w:r>
        <w:rPr>
          <w:b/>
          <w:sz w:val="22"/>
        </w:rPr>
        <w:t>Document 1</w:t>
      </w:r>
      <w:r>
        <w:rPr>
          <w:sz w:val="22"/>
        </w:rPr>
        <w:t xml:space="preserve"> in your SOP Pack — </w:t>
      </w:r>
      <w:r>
        <w:rPr>
          <w:rFonts w:ascii="Consolas" w:hAnsi="Consolas"/>
          <w:color w:val="A03020"/>
          <w:sz w:val="22"/>
        </w:rPr>
        <w:t>SOP-SOC-001</w:t>
      </w:r>
      <w:r>
        <w:rPr>
          <w:sz w:val="22"/>
        </w:rPr>
        <w:t>. Go through it line by line and mark every occurrence of:</w:t>
      </w:r>
    </w:p>
    <w:p>
      <w:r>
        <w:rPr>
          <w:b/>
          <w:sz w:val="22"/>
        </w:rPr>
        <w:t>shall</w:t>
      </w:r>
      <w:r>
        <w:rPr>
          <w:sz w:val="22"/>
        </w:rPr>
        <w:t xml:space="preserve"> · </w:t>
      </w:r>
      <w:r>
        <w:rPr>
          <w:b/>
          <w:sz w:val="22"/>
        </w:rPr>
        <w:t>must</w:t>
      </w:r>
      <w:r>
        <w:rPr>
          <w:sz w:val="22"/>
        </w:rPr>
        <w:t xml:space="preserve"> · </w:t>
      </w:r>
      <w:r>
        <w:rPr>
          <w:b/>
          <w:sz w:val="22"/>
        </w:rPr>
        <w:t>should</w:t>
      </w:r>
      <w:r>
        <w:rPr>
          <w:sz w:val="22"/>
        </w:rPr>
        <w:t xml:space="preserve"> · </w:t>
      </w:r>
      <w:r>
        <w:rPr>
          <w:b/>
          <w:sz w:val="22"/>
        </w:rPr>
        <w:t>may</w:t>
      </w:r>
      <w:r>
        <w:rPr>
          <w:sz w:val="22"/>
        </w:rPr>
        <w:t xml:space="preserve"> · </w:t>
      </w:r>
      <w:r>
        <w:rPr>
          <w:b/>
          <w:sz w:val="22"/>
        </w:rPr>
        <w:t>shall not</w:t>
      </w:r>
    </w:p>
    <w:p>
      <w:r>
        <w:rPr>
          <w:sz w:val="22"/>
        </w:rPr>
        <w:t>Use a highlighter on paper, or bold them in a copy on your computer.</w:t>
      </w:r>
    </w:p>
    <w:p>
      <w:r>
        <w:rPr>
          <w:sz w:val="22"/>
        </w:rPr>
        <w:t>Here is what each one binds you to:</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Word</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means for you</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shall</w:t>
            </w:r>
            <w:r>
              <w:rPr>
                <w:sz w:val="20"/>
              </w:rPr>
              <w:t xml:space="preserve"> / </w:t>
            </w:r>
            <w:r>
              <w:rPr>
                <w:b/>
                <w:sz w:val="20"/>
              </w:rPr>
              <w:t>must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Mandatory. No discretion</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should</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Expected. Deviating means justifying it</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may</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Your judgement — usually with a condition attached</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shall not</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Prohibited. Usually a limit on your authority</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within X minutes</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A clock is running. Note when it starts</w:t>
            </w:r>
          </w:p>
        </w:tc>
      </w:tr>
    </w:tbl>
    <w:p>
      <w:pPr>
        <w:spacing w:after="80"/>
      </w:pPr>
    </w:p>
    <w:p>
      <w:pPr>
        <w:pStyle w:val="Heading3"/>
      </w:pPr>
      <w:r>
        <w:rPr>
          <w:b/>
          <w:color w:val="2E75B6"/>
          <w:sz w:val="25"/>
        </w:rPr>
        <w:t>Step 2 — Complete the worksheet</w:t>
      </w:r>
    </w:p>
    <w:p>
      <w:r>
        <w:rPr>
          <w:sz w:val="22"/>
        </w:rPr>
        <w:t xml:space="preserve">For each step of </w:t>
      </w:r>
      <w:r>
        <w:rPr>
          <w:rFonts w:ascii="Consolas" w:hAnsi="Consolas"/>
          <w:color w:val="A03020"/>
          <w:sz w:val="22"/>
        </w:rPr>
        <w:t>SOP-SOC-001</w:t>
      </w:r>
      <w:r>
        <w:rPr>
          <w:sz w:val="22"/>
        </w:rPr>
        <w:t>, fill in this table.</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Step</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Binding word</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exactly it requires of you</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Is a clock running? From when?</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3.1</w:t>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3.2</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3.3</w:t>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3.4</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3.5</w:t>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3.6</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3.7</w:t>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3.8</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r>
    </w:tbl>
    <w:p>
      <w:pPr>
        <w:spacing w:after="80"/>
      </w:pPr>
    </w:p>
    <w:p>
      <w:pPr>
        <w:pStyle w:val="Heading3"/>
      </w:pPr>
      <w:r>
        <w:rPr>
          <w:b/>
          <w:color w:val="2E75B6"/>
          <w:sz w:val="25"/>
        </w:rPr>
        <w:t>Step 3 — Answer these four questions in writing</w:t>
      </w:r>
    </w:p>
    <w:p>
      <w:r>
        <w:rPr>
          <w:b/>
          <w:sz w:val="22"/>
        </w:rPr>
        <w:t>Q1.</w:t>
      </w:r>
      <w:r>
        <w:rPr>
          <w:sz w:val="22"/>
        </w:rPr>
        <w:t xml:space="preserve"> An alert arrives at 22:00. You assess it as High at 22:20. What is your notification deadline, and why?</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Q2.</w:t>
      </w:r>
      <w:r>
        <w:rPr>
          <w:sz w:val="22"/>
        </w:rPr>
        <w:t xml:space="preserve"> You assess an alert as Low and close it without writing anything down. Which step did you breach, and what exactly was missing?</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Q3.</w:t>
      </w:r>
      <w:r>
        <w:rPr>
          <w:sz w:val="22"/>
        </w:rPr>
        <w:t xml:space="preserve"> A client phones you directly and asks you to disconnect an infected laptop from the network. What do you do, and which step of the SOP tells you that?</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Q4.</w:t>
      </w:r>
      <w:r>
        <w:rPr>
          <w:sz w:val="22"/>
        </w:rPr>
        <w:t xml:space="preserve"> A Change Notice explains an alert, so you close it. What must you record before you do, and which step makes it mandatory?</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before="120" w:after="160"/>
        <w:ind w:left="259"/>
        <w:pBdr>
          <w:left w:val="single" w:sz="18" w:space="8" w:color="009688"/>
        </w:pBdr>
        <w:shd w:val="clear" w:color="auto" w:fill="F2F7FB"/>
      </w:pPr>
      <w:r>
        <w:rPr>
          <w:b/>
          <w:color w:val="2A3A4A"/>
          <w:sz w:val="21"/>
        </w:rPr>
        <w:t>Take your time on Q1.</w:t>
      </w:r>
      <w:r>
        <w:rPr>
          <w:color w:val="2A3A4A"/>
          <w:sz w:val="21"/>
        </w:rPr>
        <w:t xml:space="preserve"> Almost everybody gets it wrong the first time, and the reason they get it wrong is the single most common source of missed SLAs in real security operations centres. Read §3.3 twice. We open Day 2 with this question.</w:t>
      </w:r>
    </w:p>
    <w:p>
      <w:pPr>
        <w:spacing w:before="120" w:after="160"/>
        <w:ind w:left="259"/>
        <w:pBdr>
          <w:left w:val="single" w:sz="18" w:space="8" w:color="009688"/>
        </w:pBdr>
        <w:shd w:val="clear" w:color="auto" w:fill="F2F7FB"/>
      </w:pPr>
      <w:r>
        <w:rPr>
          <w:b/>
          <w:color w:val="2A3A4A"/>
          <w:sz w:val="21"/>
        </w:rPr>
        <w:t>Q3 is the one that connects to this morning.</w:t>
      </w:r>
      <w:r>
        <w:rPr>
          <w:color w:val="2A3A4A"/>
          <w:sz w:val="21"/>
        </w:rPr>
        <w:t xml:space="preserve"> You already know the answer from the huddle briefing — you are Responsible for the triage and the ticket, never Accountable for a containment decision. Now find the step that says so.</w:t>
      </w:r>
    </w:p>
    <w:p>
      <w:r>
        <w:rPr>
          <w:b/>
          <w:sz w:val="22"/>
        </w:rPr>
        <w:t>Hand in:</w:t>
      </w:r>
      <w:r>
        <w:rPr>
          <w:sz w:val="22"/>
        </w:rPr>
        <w:t xml:space="preserve"> the completed table and your four answers.</w:t>
      </w:r>
    </w:p>
    <w:p>
      <w:pPr>
        <w:spacing w:after="160"/>
        <w:jc w:val="center"/>
      </w:pPr>
      <w:r>
        <w:rPr>
          <w:color w:val="C0CCD8"/>
          <w:sz w:val="18"/>
        </w:rPr>
        <w:t>────────────────────────────────────────────────────────────</w:t>
      </w:r>
    </w:p>
    <w:p>
      <w:pPr>
        <w:pStyle w:val="Heading2"/>
      </w:pPr>
      <w:r>
        <w:rPr>
          <w:b/>
          <w:color w:val="1B3A5C"/>
          <w:sz w:val="30"/>
        </w:rPr>
        <w:t xml:space="preserve">TASK 6 — Triage three written notices </w:t>
      </w:r>
      <w:r>
        <w:rPr>
          <w:b/>
          <w:i/>
          <w:color w:val="1B3A5C"/>
          <w:sz w:val="30"/>
        </w:rPr>
        <w:t>(30 minutes)</w:t>
      </w:r>
    </w:p>
    <w:p>
      <w:pPr>
        <w:pStyle w:val="Heading4"/>
      </w:pPr>
      <w:r>
        <w:rPr>
          <w:b/>
          <w:color w:val="333333"/>
          <w:sz w:val="23"/>
        </w:rPr>
        <w:t>Unit 400311101 · LO2</w:t>
      </w:r>
    </w:p>
    <w:p>
      <w:r>
        <w:rPr>
          <w:sz w:val="22"/>
        </w:rPr>
        <w:t xml:space="preserve">Read </w:t>
      </w:r>
      <w:r>
        <w:rPr>
          <w:b/>
          <w:sz w:val="22"/>
        </w:rPr>
        <w:t>Documents 4, 5 and 6</w:t>
      </w:r>
      <w:r>
        <w:rPr>
          <w:sz w:val="22"/>
        </w:rPr>
        <w:t xml:space="preserve"> in your SOP Pack — the vendor advisory, the change notice, and the client SLA notice.</w:t>
      </w:r>
    </w:p>
    <w:p>
      <w:r>
        <w:rPr>
          <w:sz w:val="22"/>
        </w:rPr>
        <w:t xml:space="preserve">For </w:t>
      </w:r>
      <w:r>
        <w:rPr>
          <w:b/>
          <w:sz w:val="22"/>
        </w:rPr>
        <w:t>each</w:t>
      </w:r>
      <w:r>
        <w:rPr>
          <w:sz w:val="22"/>
        </w:rPr>
        <w:t xml:space="preserve"> of the three, answer these four questions:</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Advisory 2026-0418</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Change Notice CHG-2026-1177</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Northwind SLA Notice</w:t>
            </w:r>
          </w:p>
        </w:tc>
      </w:tr>
      <w:tr>
        <w:tc>
          <w:tcPr>
            <w:tcW w:type="dxa" w:w="2412"/>
            <w:tcBorders>
              <w:top w:val="single" w:sz="4" w:color="C8D2DC"/>
              <w:left w:val="single" w:sz="4" w:color="C8D2DC"/>
              <w:bottom w:val="single" w:sz="4" w:color="C8D2DC"/>
              <w:right w:val="single" w:sz="4" w:color="C8D2DC"/>
            </w:tcBorders>
          </w:tcPr>
          <w:p>
            <w:pPr>
              <w:spacing w:after="40" w:before="40"/>
            </w:pPr>
            <w:r/>
            <w:r>
              <w:rPr>
                <w:b/>
                <w:sz w:val="20"/>
              </w:rPr>
              <w:t>1. What am I being told?</w:t>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2. What am I required to do, and by when?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2412"/>
            <w:tcBorders>
              <w:top w:val="single" w:sz="4" w:color="C8D2DC"/>
              <w:left w:val="single" w:sz="4" w:color="C8D2DC"/>
              <w:bottom w:val="single" w:sz="4" w:color="C8D2DC"/>
              <w:right w:val="single" w:sz="4" w:color="C8D2DC"/>
            </w:tcBorders>
          </w:tcPr>
          <w:p>
            <w:pPr>
              <w:spacing w:after="40" w:before="40"/>
            </w:pPr>
            <w:r/>
            <w:r>
              <w:rPr>
                <w:b/>
                <w:sz w:val="20"/>
              </w:rPr>
              <w:t>3. Which systems or clients does it affect — and which does it NOT?</w:t>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4. What would I do if this conflicted with the SOP?</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r>
    </w:tbl>
    <w:p>
      <w:pPr>
        <w:spacing w:after="80"/>
      </w:pPr>
    </w:p>
    <w:p>
      <w:pPr>
        <w:pStyle w:val="Heading3"/>
      </w:pPr>
      <w:r>
        <w:rPr>
          <w:b/>
          <w:color w:val="2E75B6"/>
          <w:sz w:val="25"/>
        </w:rPr>
        <w:t>Then answer these three</w:t>
      </w:r>
    </w:p>
    <w:p>
      <w:r>
        <w:rPr>
          <w:b/>
          <w:sz w:val="22"/>
        </w:rPr>
        <w:t>A.</w:t>
      </w:r>
      <w:r>
        <w:rPr>
          <w:sz w:val="22"/>
        </w:rPr>
        <w:t xml:space="preserve"> It is 23:30 on 22 April. Four servers just went offline in your console: </w:t>
      </w:r>
      <w:r>
        <w:rPr>
          <w:rFonts w:ascii="Consolas" w:hAnsi="Consolas"/>
          <w:color w:val="A03020"/>
          <w:sz w:val="22"/>
        </w:rPr>
        <w:t>SRV-MNL-01</w:t>
      </w:r>
      <w:r>
        <w:rPr>
          <w:sz w:val="22"/>
        </w:rPr>
        <w:t xml:space="preserve"> through </w:t>
      </w:r>
      <w:r>
        <w:rPr>
          <w:rFonts w:ascii="Consolas" w:hAnsi="Consolas"/>
          <w:color w:val="A03020"/>
          <w:sz w:val="22"/>
        </w:rPr>
        <w:t>SRV-MNL-04</w:t>
      </w:r>
      <w:r>
        <w:rPr>
          <w:sz w:val="22"/>
        </w:rPr>
        <w:t>. Incident, or not? Why?</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B.</w:t>
      </w:r>
      <w:r>
        <w:rPr>
          <w:sz w:val="22"/>
        </w:rPr>
        <w:t xml:space="preserve"> Same night, same time. </w:t>
      </w:r>
      <w:r>
        <w:rPr>
          <w:rFonts w:ascii="Consolas" w:hAnsi="Consolas"/>
          <w:color w:val="A03020"/>
          <w:sz w:val="22"/>
        </w:rPr>
        <w:t>SRV-CEB-02</w:t>
      </w:r>
      <w:r>
        <w:rPr>
          <w:sz w:val="22"/>
        </w:rPr>
        <w:t xml:space="preserve"> goes offline. Incident, or not? Why?</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C.</w:t>
      </w:r>
      <w:r>
        <w:rPr>
          <w:sz w:val="22"/>
        </w:rPr>
        <w:t xml:space="preserve"> The Northwind SLA notice tells you to do something different from what SOP-SOC-001 §3.3 says. Which do you follow, and how do you know?</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before="120" w:after="160"/>
        <w:ind w:left="259"/>
        <w:pBdr>
          <w:left w:val="single" w:sz="18" w:space="8" w:color="009688"/>
        </w:pBdr>
        <w:shd w:val="clear" w:color="auto" w:fill="F2F7FB"/>
      </w:pPr>
      <w:r>
        <w:rPr>
          <w:color w:val="2A3A4A"/>
          <w:sz w:val="21"/>
        </w:rPr>
        <w:t xml:space="preserve">Question C is the one worth thinking hardest about. When two documents give you contradictory instructions, the correct behaviour is </w:t>
      </w:r>
      <w:r>
        <w:rPr>
          <w:b/>
          <w:color w:val="2A3A4A"/>
          <w:sz w:val="21"/>
        </w:rPr>
        <w:t>not</w:t>
      </w:r>
      <w:r>
        <w:rPr>
          <w:color w:val="2A3A4A"/>
          <w:sz w:val="21"/>
        </w:rPr>
        <w:t xml:space="preserve"> to pick the stricter one, or the newer one, or the one you prefer. Work out what the actual rule is.</w:t>
      </w:r>
    </w:p>
    <w:p>
      <w:pPr>
        <w:spacing w:before="120" w:after="160"/>
        <w:ind w:left="259"/>
        <w:pBdr>
          <w:left w:val="single" w:sz="18" w:space="8" w:color="009688"/>
        </w:pBdr>
        <w:shd w:val="clear" w:color="auto" w:fill="F2F7FB"/>
      </w:pPr>
      <w:r>
        <w:rPr>
          <w:b/>
          <w:color w:val="2A3A4A"/>
          <w:sz w:val="21"/>
        </w:rPr>
        <w:t>Row 3 is doing more work than it looks like.</w:t>
      </w:r>
      <w:r>
        <w:rPr>
          <w:color w:val="2A3A4A"/>
          <w:sz w:val="21"/>
        </w:rPr>
        <w:t xml:space="preserve"> A notice tells you what it does </w:t>
      </w:r>
      <w:r>
        <w:rPr>
          <w:b/>
          <w:color w:val="2A3A4A"/>
          <w:sz w:val="21"/>
        </w:rPr>
        <w:t>not</w:t>
      </w:r>
      <w:r>
        <w:rPr>
          <w:color w:val="2A3A4A"/>
          <w:sz w:val="21"/>
        </w:rPr>
        <w:t xml:space="preserve"> cover just as clearly as what it does. That is the whole of question B.</w:t>
      </w:r>
    </w:p>
    <w:p>
      <w:r>
        <w:rPr>
          <w:b/>
          <w:sz w:val="22"/>
        </w:rPr>
        <w:t>Hand in:</w:t>
      </w:r>
      <w:r>
        <w:rPr>
          <w:sz w:val="22"/>
        </w:rPr>
        <w:t xml:space="preserve"> the completed grid and your three answers.</w:t>
      </w:r>
    </w:p>
    <w:p>
      <w:pPr>
        <w:spacing w:after="160"/>
        <w:jc w:val="center"/>
      </w:pPr>
      <w:r>
        <w:rPr>
          <w:color w:val="C0CCD8"/>
          <w:sz w:val="18"/>
        </w:rPr>
        <w:t>────────────────────────────────────────────────────────────</w:t>
      </w:r>
    </w:p>
    <w:p>
      <w:pPr>
        <w:pStyle w:val="Heading2"/>
      </w:pPr>
      <w:r>
        <w:rPr>
          <w:b/>
          <w:color w:val="1B3A5C"/>
          <w:sz w:val="30"/>
        </w:rPr>
        <w:t xml:space="preserve">TASK 7 — Find and evaluate a real security advisory </w:t>
      </w:r>
      <w:r>
        <w:rPr>
          <w:b/>
          <w:i/>
          <w:color w:val="1B3A5C"/>
          <w:sz w:val="30"/>
        </w:rPr>
        <w:t>(25 minutes)</w:t>
      </w:r>
    </w:p>
    <w:p>
      <w:pPr>
        <w:pStyle w:val="Heading4"/>
      </w:pPr>
      <w:r>
        <w:rPr>
          <w:b/>
          <w:color w:val="333333"/>
          <w:sz w:val="23"/>
        </w:rPr>
        <w:t>Unit 400311106 (preview) — Access and maintain information</w:t>
      </w:r>
    </w:p>
    <w:p>
      <w:r>
        <w:rPr>
          <w:sz w:val="22"/>
        </w:rPr>
        <w:t>An analyst's day is full of information that might be true. Judging a source is a skill, and it is one you can start practising today.</w:t>
      </w:r>
    </w:p>
    <w:p>
      <w:pPr>
        <w:pStyle w:val="Heading3"/>
      </w:pPr>
      <w:r>
        <w:rPr>
          <w:b/>
          <w:color w:val="2E75B6"/>
          <w:sz w:val="25"/>
        </w:rPr>
        <w:t>Step 1 — Find one</w:t>
      </w:r>
    </w:p>
    <w:p>
      <w:r>
        <w:rPr>
          <w:sz w:val="22"/>
        </w:rPr>
        <w:t xml:space="preserve">Search for a </w:t>
      </w:r>
      <w:r>
        <w:rPr>
          <w:b/>
          <w:sz w:val="22"/>
        </w:rPr>
        <w:t>security advisory or vulnerability notice published in the last 30 days</w:t>
      </w:r>
      <w:r>
        <w:rPr>
          <w:sz w:val="22"/>
        </w:rPr>
        <w:t>. Good starting points:</w:t>
      </w:r>
    </w:p>
    <w:p>
      <w:pPr>
        <w:spacing w:after="60"/>
        <w:ind w:left="403"/>
      </w:pPr>
      <w:r>
        <w:rPr>
          <w:color w:val="009688"/>
          <w:sz w:val="18"/>
        </w:rPr>
        <w:t xml:space="preserve">●  </w:t>
      </w:r>
      <w:r>
        <w:rPr>
          <w:sz w:val="22"/>
        </w:rPr>
        <w:t>A vendor's own security advisory page — Microsoft, Cisco, Fortinet, VMware, Google</w:t>
      </w:r>
    </w:p>
    <w:p>
      <w:pPr>
        <w:spacing w:after="60"/>
        <w:ind w:left="403"/>
      </w:pPr>
      <w:r>
        <w:rPr>
          <w:color w:val="009688"/>
          <w:sz w:val="18"/>
        </w:rPr>
        <w:t xml:space="preserve">●  </w:t>
      </w:r>
      <w:r>
        <w:rPr>
          <w:sz w:val="22"/>
        </w:rPr>
        <w:t>A national CERT — CERT-PH, US-CISA, and their equivalents</w:t>
      </w:r>
    </w:p>
    <w:p>
      <w:pPr>
        <w:spacing w:after="60"/>
        <w:ind w:left="403"/>
      </w:pPr>
      <w:r>
        <w:rPr>
          <w:color w:val="009688"/>
          <w:sz w:val="18"/>
        </w:rPr>
        <w:t xml:space="preserve">●  </w:t>
      </w:r>
      <w:r>
        <w:rPr>
          <w:sz w:val="22"/>
        </w:rPr>
        <w:t>The NVD / CVE database</w:t>
      </w:r>
    </w:p>
    <w:p>
      <w:pPr>
        <w:spacing w:after="60"/>
        <w:ind w:left="403"/>
      </w:pPr>
      <w:r>
        <w:rPr>
          <w:color w:val="009688"/>
          <w:sz w:val="18"/>
        </w:rPr>
        <w:t xml:space="preserve">●  </w:t>
      </w:r>
      <w:r>
        <w:rPr>
          <w:sz w:val="22"/>
        </w:rPr>
        <w:t>A recognised security news site</w:t>
      </w:r>
    </w:p>
    <w:p>
      <w:r>
        <w:rPr>
          <w:sz w:val="22"/>
        </w:rPr>
        <w:t xml:space="preserve">Pick </w:t>
      </w:r>
      <w:r>
        <w:rPr>
          <w:b/>
          <w:sz w:val="22"/>
        </w:rPr>
        <w:t>one</w:t>
      </w:r>
      <w:r>
        <w:rPr>
          <w:sz w:val="22"/>
        </w:rPr>
        <w:t xml:space="preserve"> advisory. Any product, any vendor.</w:t>
      </w:r>
    </w:p>
    <w:p>
      <w:pPr>
        <w:pStyle w:val="Heading3"/>
      </w:pPr>
      <w:r>
        <w:rPr>
          <w:b/>
          <w:color w:val="2E75B6"/>
          <w:sz w:val="25"/>
        </w:rPr>
        <w:t>Step 2 — Complete the evaluation sheet</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Question</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Your answer</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What is the advisory called, and what is its reference number?</w:t>
            </w:r>
          </w:p>
        </w:tc>
        <w:tc>
          <w:tcPr>
            <w:tcW w:type="dxa" w:w="4824"/>
            <w:tcBorders>
              <w:top w:val="single" w:sz="4" w:color="C8D2DC"/>
              <w:left w:val="single" w:sz="4" w:color="C8D2DC"/>
              <w:bottom w:val="single" w:sz="4" w:color="C8D2DC"/>
              <w:right w:val="single" w:sz="4" w:color="C8D2DC"/>
            </w:tcBorders>
          </w:tcPr>
          <w:p>
            <w:pPr>
              <w:spacing w:after="40" w:before="40"/>
            </w:pPr>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Who published it?</w:t>
            </w:r>
            <w:r>
              <w:rPr>
                <w:sz w:val="20"/>
              </w:rPr>
              <w:t xml:space="preserve"> Is that the vendor themselves, a government body, a news site, or an individual?</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When was it published?</w:t>
            </w:r>
            <w:r>
              <w:rPr>
                <w:sz w:val="20"/>
              </w:rPr>
              <w:t xml:space="preserve"> Is it current?</w:t>
            </w:r>
          </w:p>
        </w:tc>
        <w:tc>
          <w:tcPr>
            <w:tcW w:type="dxa" w:w="4824"/>
            <w:tcBorders>
              <w:top w:val="single" w:sz="4" w:color="C8D2DC"/>
              <w:left w:val="single" w:sz="4" w:color="C8D2DC"/>
              <w:bottom w:val="single" w:sz="4" w:color="C8D2DC"/>
              <w:right w:val="single" w:sz="4" w:color="C8D2DC"/>
            </w:tcBorders>
          </w:tcPr>
          <w:p>
            <w:pPr>
              <w:spacing w:after="40" w:before="40"/>
            </w:pPr>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What product and versions are affected — and which are NOT?</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Is there a fix?</w:t>
            </w:r>
            <w:r>
              <w:rPr>
                <w:sz w:val="20"/>
              </w:rPr>
              <w:t xml:space="preserve"> What is it?</w:t>
            </w:r>
          </w:p>
        </w:tc>
        <w:tc>
          <w:tcPr>
            <w:tcW w:type="dxa" w:w="4824"/>
            <w:tcBorders>
              <w:top w:val="single" w:sz="4" w:color="C8D2DC"/>
              <w:left w:val="single" w:sz="4" w:color="C8D2DC"/>
              <w:bottom w:val="single" w:sz="4" w:color="C8D2DC"/>
              <w:right w:val="single" w:sz="4" w:color="C8D2DC"/>
            </w:tcBorders>
          </w:tcPr>
          <w:p>
            <w:pPr>
              <w:spacing w:after="40" w:before="40"/>
            </w:pPr>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How would this change what a Level 1 analyst does tonight?</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How confident are you in this source, and why?</w:t>
            </w:r>
          </w:p>
        </w:tc>
        <w:tc>
          <w:tcPr>
            <w:tcW w:type="dxa" w:w="4824"/>
            <w:tcBorders>
              <w:top w:val="single" w:sz="4" w:color="C8D2DC"/>
              <w:left w:val="single" w:sz="4" w:color="C8D2DC"/>
              <w:bottom w:val="single" w:sz="4" w:color="C8D2DC"/>
              <w:right w:val="single" w:sz="4" w:color="C8D2DC"/>
            </w:tcBorders>
          </w:tcPr>
          <w:p>
            <w:pPr>
              <w:spacing w:after="40" w:before="40"/>
            </w:pPr>
            <w:r/>
          </w:p>
        </w:tc>
      </w:tr>
    </w:tbl>
    <w:p>
      <w:pPr>
        <w:spacing w:after="80"/>
      </w:pPr>
    </w:p>
    <w:p>
      <w:pPr>
        <w:pStyle w:val="Heading3"/>
      </w:pPr>
      <w:r>
        <w:rPr>
          <w:b/>
          <w:color w:val="2E75B6"/>
          <w:sz w:val="25"/>
        </w:rPr>
        <w:t>Step 3 — Rank your source</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Tier</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means</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Is yours here?</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Authoritative</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The vendor, or a national CERT. Act on it</w:t>
            </w:r>
          </w:p>
        </w:tc>
        <w:tc>
          <w:tcPr>
            <w:tcW w:type="dxa" w:w="3216"/>
            <w:tcBorders>
              <w:top w:val="single" w:sz="4" w:color="C8D2DC"/>
              <w:left w:val="single" w:sz="4" w:color="C8D2DC"/>
              <w:bottom w:val="single" w:sz="4" w:color="C8D2DC"/>
              <w:right w:val="single" w:sz="4" w:color="C8D2DC"/>
            </w:tcBorders>
          </w:tcPr>
          <w:p>
            <w:pPr>
              <w:spacing w:after="40" w:before="40"/>
            </w:pPr>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Credible</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An established security firm or researcher. Verify against the vendor</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Unverified</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 xml:space="preserve">A news article, forum post, or social media. </w:t>
            </w:r>
            <w:r>
              <w:rPr>
                <w:b/>
                <w:sz w:val="20"/>
              </w:rPr>
              <w:t>Never act on it alone</w:t>
            </w:r>
          </w:p>
        </w:tc>
        <w:tc>
          <w:tcPr>
            <w:tcW w:type="dxa" w:w="3216"/>
            <w:tcBorders>
              <w:top w:val="single" w:sz="4" w:color="C8D2DC"/>
              <w:left w:val="single" w:sz="4" w:color="C8D2DC"/>
              <w:bottom w:val="single" w:sz="4" w:color="C8D2DC"/>
              <w:right w:val="single" w:sz="4" w:color="C8D2DC"/>
            </w:tcBorders>
          </w:tcPr>
          <w:p>
            <w:pPr>
              <w:spacing w:after="40" w:before="40"/>
            </w:pPr>
            <w:r/>
          </w:p>
        </w:tc>
      </w:tr>
    </w:tbl>
    <w:p>
      <w:pPr>
        <w:spacing w:after="80"/>
      </w:pPr>
    </w:p>
    <w:p>
      <w:pPr>
        <w:spacing w:before="120" w:after="160"/>
        <w:ind w:left="259"/>
        <w:pBdr>
          <w:left w:val="single" w:sz="18" w:space="8" w:color="009688"/>
        </w:pBdr>
        <w:shd w:val="clear" w:color="auto" w:fill="F2F7FB"/>
      </w:pPr>
      <w:r>
        <w:rPr>
          <w:color w:val="2A3A4A"/>
          <w:sz w:val="21"/>
        </w:rPr>
        <w:t>This is a genuinely useful habit. The single fastest way for a new analyst to lose credibility is to escalate something they read on a forum, which turned out to be wrong.</w:t>
      </w:r>
    </w:p>
    <w:p>
      <w:r>
        <w:rPr>
          <w:b/>
          <w:sz w:val="22"/>
        </w:rPr>
        <w:t>Hand in:</w:t>
      </w:r>
      <w:r>
        <w:rPr>
          <w:sz w:val="22"/>
        </w:rPr>
        <w:t xml:space="preserve"> the completed evaluation sheet with a link to your advisory.</w:t>
      </w:r>
    </w:p>
    <w:p>
      <w:pPr>
        <w:spacing w:after="160"/>
        <w:jc w:val="center"/>
      </w:pPr>
      <w:r>
        <w:rPr>
          <w:color w:val="C0CCD8"/>
          <w:sz w:val="18"/>
        </w:rPr>
        <w:t>────────────────────────────────────────────────────────────</w:t>
      </w:r>
    </w:p>
    <w:p>
      <w:pPr>
        <w:pStyle w:val="Heading2"/>
      </w:pPr>
      <w:r>
        <w:rPr>
          <w:b/>
          <w:color w:val="1B3A5C"/>
          <w:sz w:val="30"/>
        </w:rPr>
        <w:t xml:space="preserve">TASK 8 — Day 1 reflection and Day 2 preparation </w:t>
      </w:r>
      <w:r>
        <w:rPr>
          <w:b/>
          <w:i/>
          <w:color w:val="1B3A5C"/>
          <w:sz w:val="30"/>
        </w:rPr>
        <w:t>(10 minutes)</w:t>
      </w:r>
    </w:p>
    <w:p>
      <w:r>
        <w:rPr>
          <w:sz w:val="22"/>
        </w:rPr>
        <w:t>Short answers. Be honest — this is not marked for correctness, it tells your trainer where to spend Day 2.</w:t>
      </w:r>
    </w:p>
    <w:p>
      <w:r>
        <w:rPr>
          <w:b/>
          <w:sz w:val="22"/>
        </w:rPr>
        <w:t>1. In this morning's handover, what did you miss?</w:t>
      </w:r>
      <w:r>
        <w:rPr>
          <w:sz w:val="22"/>
        </w:rPr>
        <w:t xml:space="preserve"> Be specific — a hostname, a ticket number, a whole section?</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2. In the huddle drill, did you speak?</w:t>
      </w:r>
      <w:r>
        <w:rPr>
          <w:sz w:val="22"/>
        </w:rPr>
        <w:t xml:space="preserve"> If your team ran out of time before you did, say so.</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3. Which of this afternoon's tasks took you longest, and where exactly did you get stuck?</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4. One thing from today you would want explained again on Day 2:</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5. What do you most want to be able to do by Day 15?</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before="120" w:after="160"/>
        <w:ind w:left="259"/>
        <w:pBdr>
          <w:left w:val="single" w:sz="18" w:space="8" w:color="009688"/>
        </w:pBdr>
        <w:shd w:val="clear" w:color="auto" w:fill="F2F7FB"/>
      </w:pPr>
      <w:r>
        <w:rPr>
          <w:color w:val="2A3A4A"/>
          <w:sz w:val="21"/>
        </w:rPr>
        <w:t>Question 3 is the useful one. "The SOP task was hard" tells your trainer nothing. "I could not work out whether the fifteen-minute clock started at 22:00 or 22:20" tells them exactly what to teach first tomorrow.</w:t>
      </w:r>
    </w:p>
    <w:p>
      <w:pPr>
        <w:spacing w:after="160"/>
        <w:jc w:val="center"/>
      </w:pPr>
      <w:r>
        <w:rPr>
          <w:color w:val="C0CCD8"/>
          <w:sz w:val="18"/>
        </w:rPr>
        <w:t>────────────────────────────────────────────────────────────</w:t>
      </w:r>
    </w:p>
    <w:p>
      <w:pPr>
        <w:pStyle w:val="Heading3"/>
      </w:pPr>
      <w:r>
        <w:rPr>
          <w:b/>
          <w:color w:val="2E75B6"/>
          <w:sz w:val="25"/>
        </w:rPr>
        <w:t>HANDING IN YOUR WORK</w:t>
      </w:r>
    </w:p>
    <w:p>
      <w:r>
        <w:rPr>
          <w:sz w:val="22"/>
        </w:rPr>
        <w:t xml:space="preserve">Put everything into </w:t>
      </w:r>
      <w:r>
        <w:rPr>
          <w:rFonts w:ascii="Consolas" w:hAnsi="Consolas"/>
          <w:color w:val="A03020"/>
          <w:sz w:val="22"/>
        </w:rPr>
        <w:t>Evidence/Day_01/</w:t>
      </w:r>
      <w:r>
        <w:rPr>
          <w:sz w:val="22"/>
        </w:rPr>
        <w:t xml:space="preserve"> on your own computer, </w:t>
      </w:r>
      <w:r>
        <w:rPr>
          <w:b/>
          <w:sz w:val="22"/>
        </w:rPr>
        <w:t>and</w:t>
      </w:r>
      <w:r>
        <w:rPr>
          <w:sz w:val="22"/>
        </w:rPr>
        <w:t xml:space="preserve"> submit copies to your trainer by the method they gave you on the call this morning.</w:t>
      </w:r>
    </w:p>
    <w:p>
      <w:pPr>
        <w:pStyle w:val="Heading4"/>
      </w:pPr>
      <w:r>
        <w:rPr>
          <w:b/>
          <w:color w:val="333333"/>
          <w:sz w:val="23"/>
        </w:rPr>
        <w:t>Checklist before you finish</w:t>
      </w:r>
    </w:p>
    <w:p>
      <w:r>
        <w:rPr>
          <w:b/>
          <w:sz w:val="22"/>
        </w:rPr>
        <w:t>From this morning:</w:t>
      </w:r>
    </w:p>
    <w:p>
      <w:pPr>
        <w:spacing w:after="60"/>
        <w:ind w:left="403"/>
      </w:pPr>
      <w:r>
        <w:rPr>
          <w:color w:val="2E75B6"/>
          <w:sz w:val="24"/>
        </w:rPr>
        <w:t xml:space="preserve">❑  </w:t>
      </w:r>
      <w:r>
        <w:rPr>
          <w:sz w:val="22"/>
        </w:rPr>
        <w:t>Home Workstation Audit — completed and signed</w:t>
      </w:r>
    </w:p>
    <w:p>
      <w:pPr>
        <w:spacing w:after="60"/>
        <w:ind w:left="403"/>
      </w:pPr>
      <w:r>
        <w:rPr>
          <w:color w:val="2E75B6"/>
          <w:sz w:val="24"/>
        </w:rPr>
        <w:t xml:space="preserve">❑  </w:t>
      </w:r>
      <w:r>
        <w:rPr>
          <w:sz w:val="22"/>
        </w:rPr>
        <w:t>Huddle Observation Checklist — for the team I observed</w:t>
      </w:r>
    </w:p>
    <w:p>
      <w:r>
        <w:rPr>
          <w:b/>
          <w:sz w:val="22"/>
        </w:rPr>
        <w:t>From this afternoon:</w:t>
      </w:r>
    </w:p>
    <w:p>
      <w:pPr>
        <w:spacing w:after="60"/>
        <w:ind w:left="403"/>
      </w:pPr>
      <w:r>
        <w:rPr>
          <w:color w:val="2E75B6"/>
          <w:sz w:val="24"/>
        </w:rPr>
        <w:t xml:space="preserve">❑  </w:t>
      </w:r>
      <w:r>
        <w:rPr>
          <w:sz w:val="22"/>
        </w:rPr>
        <w:t>Pre-test submitted — I saw the confirmation screen</w:t>
      </w:r>
    </w:p>
    <w:p>
      <w:pPr>
        <w:spacing w:after="60"/>
        <w:ind w:left="403"/>
      </w:pPr>
      <w:r>
        <w:rPr>
          <w:color w:val="2E75B6"/>
          <w:sz w:val="24"/>
        </w:rPr>
        <w:t xml:space="preserve">❑  </w:t>
      </w:r>
      <w:r>
        <w:rPr>
          <w:sz w:val="22"/>
        </w:rPr>
        <w:t xml:space="preserve">Screenshot of my </w:t>
      </w:r>
      <w:r>
        <w:rPr>
          <w:rFonts w:ascii="Consolas" w:hAnsi="Consolas"/>
          <w:color w:val="A03020"/>
          <w:sz w:val="22"/>
        </w:rPr>
        <w:t>CTM_Level1</w:t>
      </w:r>
      <w:r>
        <w:rPr>
          <w:sz w:val="22"/>
        </w:rPr>
        <w:t xml:space="preserve"> folder structure</w:t>
      </w:r>
    </w:p>
    <w:p>
      <w:pPr>
        <w:spacing w:after="60"/>
        <w:ind w:left="403"/>
      </w:pPr>
      <w:r>
        <w:rPr>
          <w:color w:val="2E75B6"/>
          <w:sz w:val="24"/>
        </w:rPr>
        <w:t xml:space="preserve">❑  </w:t>
      </w:r>
      <w:r>
        <w:rPr>
          <w:sz w:val="22"/>
        </w:rPr>
        <w:t>Shift Handover Log — written from my own notes, gaps included</w:t>
      </w:r>
    </w:p>
    <w:p>
      <w:pPr>
        <w:spacing w:after="60"/>
        <w:ind w:left="403"/>
      </w:pPr>
      <w:r>
        <w:rPr>
          <w:color w:val="2E75B6"/>
          <w:sz w:val="24"/>
        </w:rPr>
        <w:t xml:space="preserve">❑  </w:t>
      </w:r>
      <w:r>
        <w:rPr>
          <w:sz w:val="22"/>
        </w:rPr>
        <w:t>Day 1 Student Handout read</w:t>
      </w:r>
    </w:p>
    <w:p>
      <w:pPr>
        <w:spacing w:after="60"/>
        <w:ind w:left="403"/>
      </w:pPr>
      <w:r>
        <w:rPr>
          <w:color w:val="2E75B6"/>
          <w:sz w:val="24"/>
        </w:rPr>
        <w:t xml:space="preserve">❑  </w:t>
      </w:r>
      <w:r>
        <w:rPr>
          <w:sz w:val="22"/>
        </w:rPr>
        <w:t>SOP Markup Worksheet — table + four answers</w:t>
      </w:r>
    </w:p>
    <w:p>
      <w:pPr>
        <w:spacing w:after="60"/>
        <w:ind w:left="403"/>
      </w:pPr>
      <w:r>
        <w:rPr>
          <w:color w:val="2E75B6"/>
          <w:sz w:val="24"/>
        </w:rPr>
        <w:t xml:space="preserve">❑  </w:t>
      </w:r>
      <w:r>
        <w:rPr>
          <w:sz w:val="22"/>
        </w:rPr>
        <w:t>Written Notice Worksheet — grid + three answers</w:t>
      </w:r>
    </w:p>
    <w:p>
      <w:pPr>
        <w:spacing w:after="60"/>
        <w:ind w:left="403"/>
      </w:pPr>
      <w:r>
        <w:rPr>
          <w:color w:val="2E75B6"/>
          <w:sz w:val="24"/>
        </w:rPr>
        <w:t xml:space="preserve">❑  </w:t>
      </w:r>
      <w:r>
        <w:rPr>
          <w:sz w:val="22"/>
        </w:rPr>
        <w:t>Source Evaluation Sheet — with a link to the advisory</w:t>
      </w:r>
    </w:p>
    <w:p>
      <w:pPr>
        <w:spacing w:after="60"/>
        <w:ind w:left="403"/>
      </w:pPr>
      <w:r>
        <w:rPr>
          <w:color w:val="2E75B6"/>
          <w:sz w:val="24"/>
        </w:rPr>
        <w:t xml:space="preserve">❑  </w:t>
      </w:r>
      <w:r>
        <w:rPr>
          <w:sz w:val="22"/>
        </w:rPr>
        <w:t>Day 1 reflection — five answers</w:t>
      </w:r>
    </w:p>
    <w:p>
      <w:r>
        <w:rPr>
          <w:b/>
          <w:sz w:val="22"/>
        </w:rPr>
        <w:t>Your name:</w:t>
      </w:r>
      <w:r>
        <w:rPr>
          <w:sz w:val="22"/>
        </w:rPr>
        <w:t xml:space="preserve"> </w:t>
      </w:r>
      <w:r>
        <w:rPr>
          <w:b/>
          <w:sz w:val="22"/>
        </w:rPr>
        <w:t>_</w:t>
      </w:r>
      <w:r>
        <w:rPr>
          <w:b/>
          <w:sz w:val="22"/>
        </w:rPr>
        <w:t>_</w:t>
      </w:r>
      <w:r>
        <w:rPr>
          <w:b/>
          <w:sz w:val="22"/>
        </w:rPr>
        <w:t>_</w:t>
      </w:r>
      <w:r>
        <w:rPr>
          <w:b/>
          <w:sz w:val="22"/>
        </w:rPr>
        <w:t>_</w:t>
      </w:r>
      <w:r>
        <w:rPr>
          <w:b/>
          <w:sz w:val="22"/>
        </w:rPr>
        <w:t>_</w:t>
      </w:r>
      <w:r>
        <w:rPr>
          <w:sz w:val="22"/>
        </w:rPr>
        <w:t xml:space="preserve"> </w:t>
      </w:r>
      <w:r>
        <w:rPr>
          <w:b/>
          <w:sz w:val="22"/>
        </w:rPr>
        <w:t>Date completed:</w:t>
      </w:r>
      <w:r>
        <w:rPr>
          <w:sz w:val="22"/>
        </w:rPr>
        <w:t xml:space="preserve"> </w:t>
      </w:r>
      <w:r>
        <w:rPr>
          <w:b/>
          <w:sz w:val="22"/>
        </w:rPr>
        <w:t>_</w:t>
      </w:r>
      <w:r>
        <w:rPr>
          <w:b/>
          <w:sz w:val="22"/>
        </w:rPr>
        <w:t>_</w:t>
      </w:r>
      <w:r>
        <w:rPr>
          <w:b/>
          <w:sz w:val="22"/>
        </w:rPr>
      </w:r>
    </w:p>
    <w:p>
      <w:pPr>
        <w:spacing w:after="160"/>
        <w:jc w:val="center"/>
      </w:pPr>
      <w:r>
        <w:rPr>
          <w:color w:val="C0CCD8"/>
          <w:sz w:val="18"/>
        </w:rPr>
        <w:t>────────────────────────────────────────────────────────────</w:t>
      </w:r>
    </w:p>
    <w:p>
      <w:pPr>
        <w:pStyle w:val="Heading3"/>
      </w:pPr>
      <w:r>
        <w:rPr>
          <w:b/>
          <w:color w:val="2E75B6"/>
          <w:sz w:val="25"/>
        </w:rPr>
        <w:t>WORKING TOGETHER — WHERE THE LINE IS</w:t>
      </w:r>
    </w:p>
    <w:p>
      <w:r>
        <w:rPr>
          <w:sz w:val="22"/>
        </w:rPr>
        <w:t>You have your team's contact details from this morning. Use them.</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You may</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You may not</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Ask a teammate what a word in the SOP means</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Copy their worksheet</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Argue about the answer to Task 6 question C</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Submit the same wording</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Check you found the right document in the pack</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Fill in your handover log from their notes</w:t>
            </w:r>
          </w:p>
        </w:tc>
      </w:tr>
    </w:tbl>
    <w:p>
      <w:pPr>
        <w:spacing w:after="80"/>
      </w:pPr>
    </w:p>
    <w:p>
      <w:r>
        <w:rPr>
          <w:sz w:val="22"/>
        </w:rPr>
        <w:t xml:space="preserve">Task 3 in particular is </w:t>
      </w:r>
      <w:r>
        <w:rPr>
          <w:b/>
          <w:sz w:val="22"/>
        </w:rPr>
        <w:t>yours alone</w:t>
      </w:r>
      <w:r>
        <w:rPr>
          <w:sz w:val="22"/>
        </w:rPr>
        <w:t xml:space="preserve"> — the whole point is what </w:t>
      </w:r>
      <w:r>
        <w:rPr>
          <w:i/>
          <w:sz w:val="22"/>
        </w:rPr>
        <w:t>you</w:t>
      </w:r>
      <w:r>
        <w:rPr>
          <w:sz w:val="22"/>
        </w:rPr>
        <w:t xml:space="preserve"> heard this morning. Borrowing someone else's notes destroys the evidence.</w:t>
      </w:r>
    </w:p>
    <w:p>
      <w:pPr>
        <w:spacing w:after="160"/>
        <w:jc w:val="center"/>
      </w:pPr>
      <w:r>
        <w:rPr>
          <w:color w:val="C0CCD8"/>
          <w:sz w:val="18"/>
        </w:rPr>
        <w:t>────────────────────────────────────────────────────────────</w:t>
      </w:r>
    </w:p>
    <w:p>
      <w:pPr>
        <w:pStyle w:val="Heading3"/>
      </w:pPr>
      <w:r>
        <w:rPr>
          <w:b/>
          <w:color w:val="2E75B6"/>
          <w:sz w:val="25"/>
        </w:rPr>
        <w:t>STILL OUTSTANDING — FOR OUR FIRST DAY ON SITE</w:t>
      </w:r>
    </w:p>
    <w:p>
      <w:r>
        <w:rPr>
          <w:sz w:val="22"/>
        </w:rPr>
        <w:t>Two documents cannot be signed while we are working remotely, because both of them describe the training lab itself:</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Document</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Why it waits</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Lab OSH Checklist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It is a safety check of the training lab workstation you will use — not the desk you are at today</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Green Lab Pledge</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It is a commitment about how the training lab is run and powered down</w:t>
            </w:r>
          </w:p>
        </w:tc>
      </w:tr>
    </w:tbl>
    <w:p>
      <w:pPr>
        <w:spacing w:after="80"/>
      </w:pPr>
    </w:p>
    <w:p>
      <w:r>
        <w:rPr>
          <w:sz w:val="22"/>
        </w:rPr>
        <w:t xml:space="preserve">Your trainer has recorded both as outstanding. You will sign them on our first day on site. Your </w:t>
      </w:r>
      <w:r>
        <w:rPr>
          <w:b/>
          <w:sz w:val="22"/>
        </w:rPr>
        <w:t>Home Workstation Audit</w:t>
      </w:r>
      <w:r>
        <w:rPr>
          <w:sz w:val="22"/>
        </w:rPr>
        <w:t>, completed on the call this morning, is your OSH evidence until then — and it stays in your portfolio either way.</w:t>
      </w:r>
    </w:p>
    <w:p>
      <w:pPr>
        <w:spacing w:after="160"/>
        <w:jc w:val="center"/>
      </w:pPr>
      <w:r>
        <w:rPr>
          <w:color w:val="C0CCD8"/>
          <w:sz w:val="18"/>
        </w:rPr>
        <w:t>────────────────────────────────────────────────────────────</w:t>
      </w:r>
    </w:p>
    <w:p>
      <w:pPr>
        <w:pStyle w:val="Heading3"/>
      </w:pPr>
      <w:r>
        <w:rPr>
          <w:b/>
          <w:color w:val="2E75B6"/>
          <w:sz w:val="25"/>
        </w:rPr>
        <w:t>WHAT DAY 2 LOOKS LIKE</w:t>
      </w:r>
    </w:p>
    <w:p>
      <w:r>
        <w:rPr>
          <w:sz w:val="22"/>
        </w:rPr>
        <w:t>Day 2 is problem solving — not puzzle problem solving, real desk faults. An agent that stopped reporting. Duplicate tickets. A false-positive storm that buries your queue.</w:t>
      </w:r>
    </w:p>
    <w:p>
      <w:r>
        <w:rPr>
          <w:b/>
          <w:sz w:val="22"/>
        </w:rPr>
        <w:t>We open with the SOP debrief.</w:t>
      </w:r>
      <w:r>
        <w:rPr>
          <w:sz w:val="22"/>
        </w:rPr>
        <w:t xml:space="preserve"> Bring your marked-up copy and your answer to Q1. Most of the class will have it wrong, and the conversation about </w:t>
      </w:r>
      <w:r>
        <w:rPr>
          <w:i/>
          <w:sz w:val="22"/>
        </w:rPr>
        <w:t>why</w:t>
      </w:r>
      <w:r>
        <w:rPr>
          <w:sz w:val="22"/>
        </w:rPr>
        <w:t xml:space="preserve"> is the most useful twenty minutes of the week.</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5 — THE SOP PACK</w:t>
      </w:r>
    </w:p>
    <w:p>
      <w:pPr>
        <w:spacing w:after="160"/>
        <w:jc w:val="center"/>
      </w:pPr>
      <w:r>
        <w:rPr>
          <w:color w:val="1B3A5C"/>
          <w:sz w:val="18"/>
        </w:rPr>
        <w:t>━━━━━━━━━━━━━━━━━━━━━━━━━━━━━━━━━━━━━━━━━━━━━━━━━━━━━━━━━━━━━━━━━━━━━━</w:t>
      </w:r>
    </w:p>
    <w:p>
      <w:pPr>
        <w:pStyle w:val="Heading3"/>
      </w:pPr>
      <w:r>
        <w:rPr>
          <w:b/>
          <w:color w:val="2E75B6"/>
          <w:sz w:val="25"/>
        </w:rPr>
        <w:t>The Written Procedures That Run This Desk</w:t>
      </w:r>
    </w:p>
    <w:p>
      <w:pPr>
        <w:pStyle w:val="Heading4"/>
      </w:pPr>
      <w:r>
        <w:rPr>
          <w:b/>
          <w:color w:val="333333"/>
          <w:sz w:val="23"/>
        </w:rPr>
        <w:t>Cyber Threat Monitoring Level I — issued Day 1, used every day</w:t>
      </w:r>
    </w:p>
    <w:p>
      <w:pPr>
        <w:spacing w:after="160"/>
        <w:jc w:val="center"/>
      </w:pPr>
      <w:r>
        <w:rPr>
          <w:color w:val="C0CCD8"/>
          <w:sz w:val="18"/>
        </w:rPr>
        <w:t>────────────────────────────────────────────────────────────</w:t>
      </w:r>
    </w:p>
    <w:p>
      <w:pPr>
        <w:spacing w:before="120" w:after="160"/>
        <w:ind w:left="259"/>
        <w:pBdr>
          <w:left w:val="single" w:sz="18" w:space="8" w:color="009688"/>
        </w:pBdr>
        <w:shd w:val="clear" w:color="auto" w:fill="F2F7FB"/>
      </w:pPr>
      <w:r>
        <w:rPr>
          <w:b/>
          <w:color w:val="2A3A4A"/>
          <w:sz w:val="21"/>
        </w:rPr>
        <w:t>Keep this pack.</w:t>
      </w:r>
      <w:r>
        <w:rPr>
          <w:color w:val="2A3A4A"/>
          <w:sz w:val="21"/>
        </w:rPr>
        <w:t xml:space="preserve"> You will use it on Day 1, again on Days 6 to 10 when you triage real alerts, and again on Day 15 in the assessment. Bring it to every session. Mark it up — a clean SOP is one nobody has read.</w:t>
      </w:r>
    </w:p>
    <w:p>
      <w:pPr>
        <w:spacing w:after="160"/>
        <w:jc w:val="center"/>
      </w:pPr>
      <w:r>
        <w:rPr>
          <w:color w:val="C0CCD8"/>
          <w:sz w:val="18"/>
        </w:rPr>
        <w:t>────────────────────────────────────────────────────────────</w:t>
      </w:r>
    </w:p>
    <w:p>
      <w:pPr>
        <w:pStyle w:val="Heading2"/>
      </w:pPr>
      <w:r>
        <w:rPr>
          <w:b/>
          <w:color w:val="1B3A5C"/>
          <w:sz w:val="30"/>
        </w:rPr>
        <w:t>DOCUMENT 1 — ALERT INTAKE SOP</w:t>
      </w:r>
    </w:p>
    <w:p>
      <w:pPr>
        <w:pStyle w:val="Heading4"/>
      </w:pPr>
      <w:r>
        <w:rPr>
          <w:rFonts w:ascii="Consolas" w:hAnsi="Consolas"/>
          <w:b/>
          <w:color w:val="333333"/>
          <w:sz w:val="23"/>
        </w:rPr>
        <w:t>SOP-SOC-001</w:t>
      </w:r>
      <w:r>
        <w:rPr>
          <w:b/>
          <w:color w:val="333333"/>
          <w:sz w:val="23"/>
        </w:rPr>
        <w:t xml:space="preserve"> · revision 4 · owner: SOC Manager · review: annually</w:t>
      </w:r>
    </w:p>
    <w:p>
      <w:pPr>
        <w:pStyle w:val="Heading3"/>
      </w:pPr>
      <w:r>
        <w:rPr>
          <w:b/>
          <w:color w:val="2E75B6"/>
          <w:sz w:val="25"/>
        </w:rPr>
        <w:t>1. Purpose</w:t>
      </w:r>
    </w:p>
    <w:p>
      <w:r>
        <w:rPr>
          <w:sz w:val="22"/>
        </w:rPr>
        <w:t>This procedure defines how a Level 1 analyst receives, records, assesses and escalates a detection alert or incident report.</w:t>
      </w:r>
    </w:p>
    <w:p>
      <w:pPr>
        <w:pStyle w:val="Heading3"/>
      </w:pPr>
      <w:r>
        <w:rPr>
          <w:b/>
          <w:color w:val="2E75B6"/>
          <w:sz w:val="25"/>
        </w:rPr>
        <w:t>2. Scope</w:t>
      </w:r>
    </w:p>
    <w:p>
      <w:r>
        <w:rPr>
          <w:sz w:val="22"/>
        </w:rPr>
        <w:t>Applies to all Level 1 analysts on all shifts, for all monitored clients.</w:t>
      </w:r>
    </w:p>
    <w:p>
      <w:pPr>
        <w:pStyle w:val="Heading3"/>
      </w:pPr>
      <w:r>
        <w:rPr>
          <w:b/>
          <w:color w:val="2E75B6"/>
          <w:sz w:val="25"/>
        </w:rPr>
        <w:t>3. Procedure</w:t>
      </w:r>
    </w:p>
    <w:p>
      <w:r>
        <w:rPr>
          <w:b/>
          <w:sz w:val="22"/>
        </w:rPr>
        <w:t>3.1</w:t>
      </w:r>
      <w:r>
        <w:rPr>
          <w:sz w:val="22"/>
        </w:rPr>
        <w:t xml:space="preserve"> On receipt of a detection alert, the analyst </w:t>
      </w:r>
      <w:r>
        <w:rPr>
          <w:b/>
          <w:sz w:val="22"/>
        </w:rPr>
        <w:t>SHALL</w:t>
      </w:r>
      <w:r>
        <w:rPr>
          <w:sz w:val="22"/>
        </w:rPr>
        <w:t xml:space="preserve"> record the alert ID, source system, timestamp, and affected host within </w:t>
      </w:r>
      <w:r>
        <w:rPr>
          <w:b/>
          <w:sz w:val="22"/>
        </w:rPr>
        <w:t>5 minutes</w:t>
      </w:r>
      <w:r>
        <w:rPr>
          <w:sz w:val="22"/>
        </w:rPr>
        <w:t xml:space="preserve"> of receipt.</w:t>
      </w:r>
    </w:p>
    <w:p>
      <w:r>
        <w:rPr>
          <w:b/>
          <w:sz w:val="22"/>
        </w:rPr>
        <w:t>3.2</w:t>
      </w:r>
      <w:r>
        <w:rPr>
          <w:sz w:val="22"/>
        </w:rPr>
        <w:t xml:space="preserve"> The analyst </w:t>
      </w:r>
      <w:r>
        <w:rPr>
          <w:b/>
          <w:sz w:val="22"/>
        </w:rPr>
        <w:t>SHALL</w:t>
      </w:r>
      <w:r>
        <w:rPr>
          <w:sz w:val="22"/>
        </w:rPr>
        <w:t xml:space="preserve"> assess the alert against the Severity Matrix (</w:t>
      </w:r>
      <w:r>
        <w:rPr>
          <w:rFonts w:ascii="Consolas" w:hAnsi="Consolas"/>
          <w:color w:val="A03020"/>
          <w:sz w:val="22"/>
        </w:rPr>
        <w:t>SOP-SOC-002</w:t>
      </w:r>
      <w:r>
        <w:rPr>
          <w:sz w:val="22"/>
        </w:rPr>
        <w:t>) before any other action.</w:t>
      </w:r>
    </w:p>
    <w:p>
      <w:r>
        <w:rPr>
          <w:b/>
          <w:sz w:val="22"/>
        </w:rPr>
        <w:t>3.3</w:t>
      </w:r>
      <w:r>
        <w:rPr>
          <w:sz w:val="22"/>
        </w:rPr>
        <w:t xml:space="preserve"> Where the alert is assessed as </w:t>
      </w:r>
      <w:r>
        <w:rPr>
          <w:b/>
          <w:sz w:val="22"/>
        </w:rPr>
        <w:t>Critical</w:t>
      </w:r>
      <w:r>
        <w:rPr>
          <w:sz w:val="22"/>
        </w:rPr>
        <w:t xml:space="preserve"> or </w:t>
      </w:r>
      <w:r>
        <w:rPr>
          <w:b/>
          <w:sz w:val="22"/>
        </w:rPr>
        <w:t>High</w:t>
      </w:r>
      <w:r>
        <w:rPr>
          <w:sz w:val="22"/>
        </w:rPr>
        <w:t xml:space="preserve">, the analyst </w:t>
      </w:r>
      <w:r>
        <w:rPr>
          <w:b/>
          <w:sz w:val="22"/>
        </w:rPr>
        <w:t>MUST</w:t>
      </w:r>
      <w:r>
        <w:rPr>
          <w:sz w:val="22"/>
        </w:rPr>
        <w:t xml:space="preserve"> notify the client contact within </w:t>
      </w:r>
      <w:r>
        <w:rPr>
          <w:b/>
          <w:sz w:val="22"/>
        </w:rPr>
        <w:t>15 minutes of assessment</w:t>
      </w:r>
      <w:r>
        <w:rPr>
          <w:sz w:val="22"/>
        </w:rPr>
        <w:t>.</w:t>
      </w:r>
    </w:p>
    <w:p>
      <w:r>
        <w:rPr>
          <w:b/>
          <w:sz w:val="22"/>
        </w:rPr>
        <w:t>3.4</w:t>
      </w:r>
      <w:r>
        <w:rPr>
          <w:sz w:val="22"/>
        </w:rPr>
        <w:t xml:space="preserve"> The analyst </w:t>
      </w:r>
      <w:r>
        <w:rPr>
          <w:b/>
          <w:sz w:val="22"/>
        </w:rPr>
        <w:t>SHOULD</w:t>
      </w:r>
      <w:r>
        <w:rPr>
          <w:sz w:val="22"/>
        </w:rPr>
        <w:t xml:space="preserve"> check for a matching Change Notice before escalating. Where a Change Notice explains the alert, the analyst </w:t>
      </w:r>
      <w:r>
        <w:rPr>
          <w:b/>
          <w:sz w:val="22"/>
        </w:rPr>
        <w:t>SHALL</w:t>
      </w:r>
      <w:r>
        <w:rPr>
          <w:sz w:val="22"/>
        </w:rPr>
        <w:t xml:space="preserve"> record the change reference and close the alert as expected activity.</w:t>
      </w:r>
    </w:p>
    <w:p>
      <w:r>
        <w:rPr>
          <w:b/>
          <w:sz w:val="22"/>
        </w:rPr>
        <w:t>3.5</w:t>
      </w:r>
      <w:r>
        <w:rPr>
          <w:sz w:val="22"/>
        </w:rPr>
        <w:t xml:space="preserve"> The analyst </w:t>
      </w:r>
      <w:r>
        <w:rPr>
          <w:b/>
          <w:sz w:val="22"/>
        </w:rPr>
        <w:t>MAY</w:t>
      </w:r>
      <w:r>
        <w:rPr>
          <w:sz w:val="22"/>
        </w:rPr>
        <w:t xml:space="preserve"> close an alert assessed as </w:t>
      </w:r>
      <w:r>
        <w:rPr>
          <w:b/>
          <w:sz w:val="22"/>
        </w:rPr>
        <w:t>Low</w:t>
      </w:r>
      <w:r>
        <w:rPr>
          <w:sz w:val="22"/>
        </w:rPr>
        <w:t xml:space="preserve"> without escalation, provided the assessment is documented.</w:t>
      </w:r>
    </w:p>
    <w:p>
      <w:r>
        <w:rPr>
          <w:b/>
          <w:sz w:val="22"/>
        </w:rPr>
        <w:t>3.6</w:t>
      </w:r>
      <w:r>
        <w:rPr>
          <w:sz w:val="22"/>
        </w:rPr>
        <w:t xml:space="preserve"> The analyst </w:t>
      </w:r>
      <w:r>
        <w:rPr>
          <w:b/>
          <w:sz w:val="22"/>
        </w:rPr>
        <w:t>SHALL NOT</w:t>
      </w:r>
      <w:r>
        <w:rPr>
          <w:sz w:val="22"/>
        </w:rPr>
        <w:t xml:space="preserve"> take containment action on any host. Containment is authorised by the SOC Manager only.</w:t>
      </w:r>
    </w:p>
    <w:p>
      <w:r>
        <w:rPr>
          <w:b/>
          <w:sz w:val="22"/>
        </w:rPr>
        <w:t>3.7</w:t>
      </w:r>
      <w:r>
        <w:rPr>
          <w:sz w:val="22"/>
        </w:rPr>
        <w:t xml:space="preserve"> The analyst </w:t>
      </w:r>
      <w:r>
        <w:rPr>
          <w:b/>
          <w:sz w:val="22"/>
        </w:rPr>
        <w:t>SHALL</w:t>
      </w:r>
      <w:r>
        <w:rPr>
          <w:sz w:val="22"/>
        </w:rPr>
        <w:t xml:space="preserve"> record every action taken, with the time it was taken and the name of anyone who authorised it.</w:t>
      </w:r>
    </w:p>
    <w:p>
      <w:r>
        <w:rPr>
          <w:b/>
          <w:sz w:val="22"/>
        </w:rPr>
        <w:t>3.8</w:t>
      </w:r>
      <w:r>
        <w:rPr>
          <w:sz w:val="22"/>
        </w:rPr>
        <w:t xml:space="preserve"> At end of shift the analyst </w:t>
      </w:r>
      <w:r>
        <w:rPr>
          <w:b/>
          <w:sz w:val="22"/>
        </w:rPr>
        <w:t>SHALL</w:t>
      </w:r>
      <w:r>
        <w:rPr>
          <w:sz w:val="22"/>
        </w:rPr>
        <w:t xml:space="preserve"> complete a handover log covering open items, escalated items, watch items, system status, and client notes.</w:t>
      </w:r>
    </w:p>
    <w:p>
      <w:pPr>
        <w:pStyle w:val="Heading3"/>
      </w:pPr>
      <w:r>
        <w:rPr>
          <w:b/>
          <w:color w:val="2E75B6"/>
          <w:sz w:val="25"/>
        </w:rPr>
        <w:t>4. Records</w:t>
      </w:r>
    </w:p>
    <w:p>
      <w:r>
        <w:rPr>
          <w:sz w:val="22"/>
        </w:rPr>
        <w:t>All actions are recorded in the ticket system. Handover logs are retained for 12 months.</w:t>
      </w:r>
    </w:p>
    <w:p>
      <w:pPr>
        <w:spacing w:after="160"/>
        <w:jc w:val="center"/>
      </w:pPr>
      <w:r>
        <w:rPr>
          <w:color w:val="C0CCD8"/>
          <w:sz w:val="18"/>
        </w:rPr>
        <w:t>────────────────────────────────────────────────────────────</w:t>
      </w:r>
    </w:p>
    <w:p>
      <w:pPr>
        <w:pStyle w:val="Heading2"/>
      </w:pPr>
      <w:r>
        <w:rPr>
          <w:b/>
          <w:color w:val="1B3A5C"/>
          <w:sz w:val="30"/>
        </w:rPr>
        <w:t>DOCUMENT 2 — SEVERITY MATRIX</w:t>
      </w:r>
    </w:p>
    <w:p>
      <w:pPr>
        <w:pStyle w:val="Heading4"/>
      </w:pPr>
      <w:r>
        <w:rPr>
          <w:rFonts w:ascii="Consolas" w:hAnsi="Consolas"/>
          <w:b/>
          <w:color w:val="333333"/>
          <w:sz w:val="23"/>
        </w:rPr>
        <w:t>SOP-SOC-002</w:t>
      </w:r>
      <w:r>
        <w:rPr>
          <w:b/>
          <w:color w:val="333333"/>
          <w:sz w:val="23"/>
        </w:rPr>
        <w:t xml:space="preserve"> · revision 2</w:t>
      </w:r>
    </w:p>
    <w:p>
      <w:r>
        <w:rPr>
          <w:sz w:val="22"/>
        </w:rPr>
        <w:t xml:space="preserve">Assess </w:t>
      </w:r>
      <w:r>
        <w:rPr>
          <w:b/>
          <w:sz w:val="22"/>
        </w:rPr>
        <w:t>impact</w:t>
      </w:r>
      <w:r>
        <w:rPr>
          <w:sz w:val="22"/>
        </w:rPr>
        <w:t xml:space="preserve"> and </w:t>
      </w:r>
      <w:r>
        <w:rPr>
          <w:b/>
          <w:sz w:val="22"/>
        </w:rPr>
        <w:t>certainty</w:t>
      </w:r>
      <w:r>
        <w:rPr>
          <w:sz w:val="22"/>
        </w:rPr>
        <w:t xml:space="preserve"> together. Where two levels could apply, </w:t>
      </w:r>
      <w:r>
        <w:rPr>
          <w:b/>
          <w:sz w:val="22"/>
        </w:rPr>
        <w:t>choose the higher one</w:t>
      </w:r>
      <w:r>
        <w:rPr>
          <w:sz w:val="22"/>
        </w:rPr>
        <w:t xml:space="preserve"> and note why.</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Severity</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means</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Examples</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Notify client</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Escalate to</w:t>
            </w:r>
          </w:p>
        </w:tc>
      </w:tr>
      <w:tr>
        <w:tc>
          <w:tcPr>
            <w:tcW w:type="dxa" w:w="1930"/>
            <w:tcBorders>
              <w:top w:val="single" w:sz="4" w:color="C8D2DC"/>
              <w:left w:val="single" w:sz="4" w:color="C8D2DC"/>
              <w:bottom w:val="single" w:sz="4" w:color="C8D2DC"/>
              <w:right w:val="single" w:sz="4" w:color="C8D2DC"/>
            </w:tcBorders>
          </w:tcPr>
          <w:p>
            <w:pPr>
              <w:spacing w:after="40" w:before="40"/>
            </w:pPr>
            <w:r/>
            <w:r>
              <w:rPr>
                <w:b/>
                <w:sz w:val="20"/>
              </w:rPr>
              <w:t>CRITICAL</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Active harm happening now, or imminent</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Ransomware encrypting files · confirmed C2 traffic · active data exfiltration · domain admin compromise</w:t>
            </w:r>
          </w:p>
        </w:tc>
        <w:tc>
          <w:tcPr>
            <w:tcW w:type="dxa" w:w="1930"/>
            <w:tcBorders>
              <w:top w:val="single" w:sz="4" w:color="C8D2DC"/>
              <w:left w:val="single" w:sz="4" w:color="C8D2DC"/>
              <w:bottom w:val="single" w:sz="4" w:color="C8D2DC"/>
              <w:right w:val="single" w:sz="4" w:color="C8D2DC"/>
            </w:tcBorders>
          </w:tcPr>
          <w:p>
            <w:pPr>
              <w:spacing w:after="40" w:before="40"/>
            </w:pPr>
            <w:r/>
            <w:r>
              <w:rPr>
                <w:b/>
                <w:sz w:val="20"/>
              </w:rPr>
              <w:t>Immediately</w:t>
            </w:r>
            <w:r>
              <w:rPr>
                <w:sz w:val="20"/>
              </w:rPr>
              <w:t>, within 10 min of assessment</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xml:space="preserve">L2 </w:t>
            </w:r>
            <w:r>
              <w:rPr>
                <w:b/>
                <w:sz w:val="20"/>
              </w:rPr>
              <w:t>and</w:t>
            </w:r>
            <w:r>
              <w:rPr>
                <w:sz w:val="20"/>
              </w:rPr>
              <w:t xml:space="preserve"> SOC Manager, immediately</w:t>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HIGH</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Confirmed malicious activity, contained or not yet spreading</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Malware that failed to clean · credential dumping tool detected · successful logon after many failures · DLP block on sensitive data</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Within 15 min of assessment</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L2</w:t>
            </w:r>
          </w:p>
        </w:tc>
      </w:tr>
      <w:tr>
        <w:tc>
          <w:tcPr>
            <w:tcW w:type="dxa" w:w="1930"/>
            <w:tcBorders>
              <w:top w:val="single" w:sz="4" w:color="C8D2DC"/>
              <w:left w:val="single" w:sz="4" w:color="C8D2DC"/>
              <w:bottom w:val="single" w:sz="4" w:color="C8D2DC"/>
              <w:right w:val="single" w:sz="4" w:color="C8D2DC"/>
            </w:tcBorders>
          </w:tcPr>
          <w:p>
            <w:pPr>
              <w:spacing w:after="40" w:before="40"/>
            </w:pPr>
            <w:r/>
            <w:r>
              <w:rPr>
                <w:b/>
                <w:sz w:val="20"/>
              </w:rPr>
              <w:t>MEDIUM</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Suspicious, needs verification, no confirmed harm</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Adware · blocked exploit attempt · unusual process on one host · unexpected agent offline</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Within 4 hours</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L2 if unresolved at end of shift</w:t>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LOW</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Routine, expected, or already handled by the tool</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Blocked port scan from the internet · quarantined test file · policy violation with no data at risk</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End of shift summary</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None — L1 may close with documentation</w:t>
            </w:r>
          </w:p>
        </w:tc>
      </w:tr>
    </w:tbl>
    <w:p>
      <w:pPr>
        <w:spacing w:after="80"/>
      </w:pPr>
    </w:p>
    <w:p>
      <w:pPr>
        <w:pStyle w:val="Heading4"/>
      </w:pPr>
      <w:r>
        <w:rPr>
          <w:b/>
          <w:color w:val="333333"/>
          <w:sz w:val="23"/>
        </w:rPr>
        <w:t>Rules that override the table</w:t>
      </w:r>
    </w:p>
    <w:p>
      <w:pPr>
        <w:spacing w:after="60"/>
        <w:ind w:left="403"/>
      </w:pPr>
      <w:r>
        <w:rPr>
          <w:b/>
          <w:color w:val="2E75B6"/>
          <w:sz w:val="22"/>
        </w:rPr>
        <w:t xml:space="preserve">1. </w:t>
      </w:r>
      <w:r>
        <w:rPr>
          <w:b/>
          <w:sz w:val="22"/>
        </w:rPr>
        <w:t>Anything on a domain controller, backup server, or finance system is raised one level.</w:t>
      </w:r>
    </w:p>
    <w:p>
      <w:pPr>
        <w:spacing w:after="60"/>
        <w:ind w:left="403"/>
      </w:pPr>
      <w:r>
        <w:rPr>
          <w:b/>
          <w:color w:val="2E75B6"/>
          <w:sz w:val="22"/>
        </w:rPr>
        <w:t xml:space="preserve">2. </w:t>
      </w:r>
      <w:r>
        <w:rPr>
          <w:b/>
          <w:sz w:val="22"/>
        </w:rPr>
        <w:t>Anything a client reports by phone is treated as at least Medium</w:t>
      </w:r>
      <w:r>
        <w:rPr>
          <w:sz w:val="22"/>
        </w:rPr>
        <w:t xml:space="preserve"> until assessed —</w:t>
      </w:r>
    </w:p>
    <w:p>
      <w:r>
        <w:rPr>
          <w:sz w:val="22"/>
        </w:rPr>
        <w:t>a human bothered to call.</w:t>
      </w:r>
    </w:p>
    <w:p>
      <w:pPr>
        <w:spacing w:after="60"/>
        <w:ind w:left="403"/>
      </w:pPr>
      <w:r>
        <w:rPr>
          <w:b/>
          <w:color w:val="2E75B6"/>
          <w:sz w:val="22"/>
        </w:rPr>
        <w:t xml:space="preserve">3. </w:t>
      </w:r>
      <w:r>
        <w:rPr>
          <w:b/>
          <w:sz w:val="22"/>
        </w:rPr>
        <w:t>If you cannot decide between two levels, take the higher one and write down why.</w:t>
      </w:r>
    </w:p>
    <w:p>
      <w:r>
        <w:rPr>
          <w:sz w:val="22"/>
        </w:rPr>
        <w:t>Nobody has ever been disciplined for over-assessing with a documented reason.</w:t>
      </w:r>
    </w:p>
    <w:p>
      <w:pPr>
        <w:spacing w:after="60"/>
        <w:ind w:left="403"/>
      </w:pPr>
      <w:r>
        <w:rPr>
          <w:b/>
          <w:color w:val="2E75B6"/>
          <w:sz w:val="22"/>
        </w:rPr>
        <w:t xml:space="preserve">4. </w:t>
      </w:r>
      <w:r>
        <w:rPr>
          <w:b/>
          <w:sz w:val="22"/>
        </w:rPr>
        <w:t>Uncertainty is not Low.</w:t>
      </w:r>
      <w:r>
        <w:rPr>
          <w:sz w:val="22"/>
        </w:rPr>
        <w:t xml:space="preserve"> "I don't know what this is" is Medium at minimum.</w:t>
      </w:r>
    </w:p>
    <w:p>
      <w:pPr>
        <w:spacing w:after="160"/>
        <w:jc w:val="center"/>
      </w:pPr>
      <w:r>
        <w:rPr>
          <w:color w:val="C0CCD8"/>
          <w:sz w:val="18"/>
        </w:rPr>
        <w:t>────────────────────────────────────────────────────────────</w:t>
      </w:r>
    </w:p>
    <w:p>
      <w:pPr>
        <w:pStyle w:val="Heading2"/>
      </w:pPr>
      <w:r>
        <w:rPr>
          <w:b/>
          <w:color w:val="1B3A5C"/>
          <w:sz w:val="30"/>
        </w:rPr>
        <w:t>DOCUMENT 3 — ESCALATION MATRIX</w:t>
      </w:r>
    </w:p>
    <w:p>
      <w:pPr>
        <w:pStyle w:val="Heading4"/>
      </w:pPr>
      <w:r>
        <w:rPr>
          <w:rFonts w:ascii="Consolas" w:hAnsi="Consolas"/>
          <w:b/>
          <w:color w:val="333333"/>
          <w:sz w:val="23"/>
        </w:rPr>
        <w:t>SOP-SOC-003</w:t>
      </w:r>
      <w:r>
        <w:rPr>
          <w:b/>
          <w:color w:val="333333"/>
          <w:sz w:val="23"/>
        </w:rPr>
        <w:t xml:space="preserve"> · revision 3</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Severity</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Contact</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Method</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Within</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If no answer</w:t>
            </w:r>
          </w:p>
        </w:tc>
      </w:tr>
      <w:tr>
        <w:tc>
          <w:tcPr>
            <w:tcW w:type="dxa" w:w="1930"/>
            <w:tcBorders>
              <w:top w:val="single" w:sz="4" w:color="C8D2DC"/>
              <w:left w:val="single" w:sz="4" w:color="C8D2DC"/>
              <w:bottom w:val="single" w:sz="4" w:color="C8D2DC"/>
              <w:right w:val="single" w:sz="4" w:color="C8D2DC"/>
            </w:tcBorders>
          </w:tcPr>
          <w:p>
            <w:pPr>
              <w:spacing w:after="40" w:before="40"/>
            </w:pPr>
            <w:r/>
            <w:r>
              <w:rPr>
                <w:b/>
                <w:sz w:val="20"/>
              </w:rPr>
              <w:t>CRITICAL</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xml:space="preserve">L2 on shift, </w:t>
            </w:r>
            <w:r>
              <w:rPr>
                <w:b/>
                <w:sz w:val="20"/>
              </w:rPr>
              <w:t>then</w:t>
            </w:r>
            <w:r>
              <w:rPr>
                <w:sz w:val="20"/>
              </w:rPr>
              <w:t xml:space="preserve"> SOC Manager</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Phone, then ticket</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Immediately</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Call the next name on the on-call list. Keep calling. Never leave a Critical unowned</w:t>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HIGH</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L2 on shift</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Ticket, then chat</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15 min</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Escalate to SOC Manager after 30 min with no response</w:t>
            </w:r>
          </w:p>
        </w:tc>
      </w:tr>
      <w:tr>
        <w:tc>
          <w:tcPr>
            <w:tcW w:type="dxa" w:w="1930"/>
            <w:tcBorders>
              <w:top w:val="single" w:sz="4" w:color="C8D2DC"/>
              <w:left w:val="single" w:sz="4" w:color="C8D2DC"/>
              <w:bottom w:val="single" w:sz="4" w:color="C8D2DC"/>
              <w:right w:val="single" w:sz="4" w:color="C8D2DC"/>
            </w:tcBorders>
          </w:tcPr>
          <w:p>
            <w:pPr>
              <w:spacing w:after="40" w:before="40"/>
            </w:pPr>
            <w:r/>
            <w:r>
              <w:rPr>
                <w:b/>
                <w:sz w:val="20"/>
              </w:rPr>
              <w:t>MEDIUM</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L2 on shift</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Ticket</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End of shift</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Carry it in the handover</w:t>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LOW</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None</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Ticket only</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t>
            </w:r>
          </w:p>
        </w:tc>
      </w:tr>
    </w:tbl>
    <w:p>
      <w:pPr>
        <w:spacing w:after="80"/>
      </w:pPr>
    </w:p>
    <w:p>
      <w:pPr>
        <w:pStyle w:val="Heading4"/>
      </w:pPr>
      <w:r>
        <w:rPr>
          <w:b/>
          <w:color w:val="333333"/>
          <w:sz w:val="23"/>
        </w:rPr>
        <w:t>Who is who</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Role</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When you contact them</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L2 Analyst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Your first escalation for anything above Low</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SOC Manager</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Critical incidents · containment decisions · client disputes · anything you were asked to do that you believe you should not</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IT Department Manager</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Systems the client's own IT team must act on — patching, account lockouts, server access</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Information Security Manager</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Policy breaches, insider concerns, anything involving staff conduct</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Security solution vendor</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The tool itself is failing — not detecting, not updating, console down</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Chief Information Security Officer</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Only through the SOC Manager. An L1 never contacts the CISO directly</w:t>
            </w:r>
          </w:p>
        </w:tc>
      </w:tr>
    </w:tbl>
    <w:p>
      <w:pPr>
        <w:spacing w:after="80"/>
      </w:pPr>
    </w:p>
    <w:p>
      <w:pPr>
        <w:pStyle w:val="Heading4"/>
      </w:pPr>
      <w:r>
        <w:rPr>
          <w:b/>
          <w:color w:val="333333"/>
          <w:sz w:val="23"/>
        </w:rPr>
        <w:t>The escalation pack — what you hand over</w:t>
      </w:r>
    </w:p>
    <w:p>
      <w:r>
        <w:rPr>
          <w:sz w:val="22"/>
        </w:rPr>
        <w:t>Every escalation, no exceptions, includes all six:</w:t>
      </w:r>
    </w:p>
    <w:p>
      <w:pPr>
        <w:spacing w:after="60"/>
        <w:ind w:left="403"/>
      </w:pPr>
      <w:r>
        <w:rPr>
          <w:b/>
          <w:color w:val="2E75B6"/>
          <w:sz w:val="22"/>
        </w:rPr>
        <w:t xml:space="preserve">1. </w:t>
      </w:r>
      <w:r>
        <w:rPr>
          <w:b/>
          <w:sz w:val="22"/>
        </w:rPr>
        <w:t>Ticket number</w:t>
      </w:r>
    </w:p>
    <w:p>
      <w:pPr>
        <w:spacing w:after="60"/>
        <w:ind w:left="403"/>
      </w:pPr>
      <w:r>
        <w:rPr>
          <w:b/>
          <w:color w:val="2E75B6"/>
          <w:sz w:val="22"/>
        </w:rPr>
        <w:t xml:space="preserve">2. </w:t>
      </w:r>
      <w:r>
        <w:rPr>
          <w:b/>
          <w:sz w:val="22"/>
        </w:rPr>
        <w:t>What was detected</w:t>
      </w:r>
      <w:r>
        <w:rPr>
          <w:sz w:val="22"/>
        </w:rPr>
        <w:t xml:space="preserve"> — the alert, in one sentence</w:t>
      </w:r>
    </w:p>
    <w:p>
      <w:pPr>
        <w:spacing w:after="60"/>
        <w:ind w:left="403"/>
      </w:pPr>
      <w:r>
        <w:rPr>
          <w:b/>
          <w:color w:val="2E75B6"/>
          <w:sz w:val="22"/>
        </w:rPr>
        <w:t xml:space="preserve">3. </w:t>
      </w:r>
      <w:r>
        <w:rPr>
          <w:b/>
          <w:sz w:val="22"/>
        </w:rPr>
        <w:t>Affected host(s) and user(s)</w:t>
      </w:r>
      <w:r>
        <w:rPr>
          <w:sz w:val="22"/>
        </w:rPr>
        <w:t xml:space="preserve"> — exact names, spelled out</w:t>
      </w:r>
    </w:p>
    <w:p>
      <w:pPr>
        <w:spacing w:after="60"/>
        <w:ind w:left="403"/>
      </w:pPr>
      <w:r>
        <w:rPr>
          <w:b/>
          <w:color w:val="2E75B6"/>
          <w:sz w:val="22"/>
        </w:rPr>
        <w:t xml:space="preserve">4. </w:t>
      </w:r>
      <w:r>
        <w:rPr>
          <w:b/>
          <w:sz w:val="22"/>
        </w:rPr>
        <w:t>What you have already checked</w:t>
      </w:r>
      <w:r>
        <w:rPr>
          <w:sz w:val="22"/>
        </w:rPr>
        <w:t xml:space="preserve"> — including whether a Change Notice covers it</w:t>
      </w:r>
    </w:p>
    <w:p>
      <w:pPr>
        <w:spacing w:after="60"/>
        <w:ind w:left="403"/>
      </w:pPr>
      <w:r>
        <w:rPr>
          <w:b/>
          <w:color w:val="2E75B6"/>
          <w:sz w:val="22"/>
        </w:rPr>
        <w:t xml:space="preserve">5. </w:t>
      </w:r>
      <w:r>
        <w:rPr>
          <w:b/>
          <w:sz w:val="22"/>
        </w:rPr>
        <w:t>Your severity assessment, and why</w:t>
      </w:r>
    </w:p>
    <w:p>
      <w:pPr>
        <w:spacing w:after="60"/>
        <w:ind w:left="403"/>
      </w:pPr>
      <w:r>
        <w:rPr>
          <w:b/>
          <w:color w:val="2E75B6"/>
          <w:sz w:val="22"/>
        </w:rPr>
        <w:t xml:space="preserve">6. </w:t>
      </w:r>
      <w:r>
        <w:rPr>
          <w:b/>
          <w:sz w:val="22"/>
        </w:rPr>
        <w:t>What you are asking for</w:t>
      </w:r>
      <w:r>
        <w:rPr>
          <w:sz w:val="22"/>
        </w:rPr>
        <w:t xml:space="preserve"> — a decision, an action, or just awareness</w:t>
      </w:r>
    </w:p>
    <w:p>
      <w:pPr>
        <w:spacing w:before="120" w:after="160"/>
        <w:ind w:left="259"/>
        <w:pBdr>
          <w:left w:val="single" w:sz="18" w:space="8" w:color="009688"/>
        </w:pBdr>
        <w:shd w:val="clear" w:color="auto" w:fill="F2F7FB"/>
      </w:pPr>
      <w:r>
        <w:rPr>
          <w:color w:val="2A3A4A"/>
          <w:sz w:val="21"/>
        </w:rPr>
        <w:t>An escalation without item 6 is a complaint, not an escalation.</w:t>
      </w:r>
    </w:p>
    <w:p>
      <w:pPr>
        <w:spacing w:after="160"/>
        <w:jc w:val="center"/>
      </w:pPr>
      <w:r>
        <w:rPr>
          <w:color w:val="C0CCD8"/>
          <w:sz w:val="18"/>
        </w:rPr>
        <w:t>────────────────────────────────────────────────────────────</w:t>
      </w:r>
    </w:p>
    <w:p>
      <w:pPr>
        <w:pStyle w:val="Heading2"/>
      </w:pPr>
      <w:r>
        <w:rPr>
          <w:b/>
          <w:color w:val="1B3A5C"/>
          <w:sz w:val="30"/>
        </w:rPr>
        <w:t>DOCUMENT 4 — SAMPLE VENDOR ADVISORY</w:t>
      </w:r>
    </w:p>
    <w:p>
      <w:pPr>
        <w:spacing w:after="0" w:before="0"/>
        <w:ind w:left="360"/>
        <w:shd w:val="clear" w:color="auto" w:fill="EEF2F6"/>
      </w:pPr>
      <w:r>
        <w:rPr>
          <w:rFonts w:ascii="Consolas" w:hAnsi="Consolas"/>
          <w:color w:val="223344"/>
          <w:sz w:val="19"/>
        </w:rPr>
        <w:t>ADVISORY 2026-0418 — Endpoint Agent 7.4.2 Signature Regression</w:t>
      </w:r>
    </w:p>
    <w:p>
      <w:pPr>
        <w:spacing w:after="0" w:before="0"/>
        <w:ind w:left="360"/>
        <w:shd w:val="clear" w:color="auto" w:fill="EEF2F6"/>
      </w:pPr>
      <w:r>
        <w:rPr>
          <w:rFonts w:ascii="Consolas" w:hAnsi="Consolas"/>
          <w:color w:val="223344"/>
          <w:sz w:val="19"/>
        </w:rPr>
        <w:t>Issued: 2026-04-18 09:00   Severity: Informational</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A signature regression in Endpoint Agent 7.4.2 may cause false positive</w:t>
      </w:r>
    </w:p>
    <w:p>
      <w:pPr>
        <w:spacing w:after="0" w:before="0"/>
        <w:ind w:left="360"/>
        <w:shd w:val="clear" w:color="auto" w:fill="EEF2F6"/>
      </w:pPr>
      <w:r>
        <w:rPr>
          <w:rFonts w:ascii="Consolas" w:hAnsi="Consolas"/>
          <w:color w:val="223344"/>
          <w:sz w:val="19"/>
        </w:rPr>
        <w:t>detections identified as "Trojan.Generic.Heur" on signed Microsoft</w:t>
      </w:r>
    </w:p>
    <w:p>
      <w:pPr>
        <w:spacing w:after="0" w:before="0"/>
        <w:ind w:left="360"/>
        <w:shd w:val="clear" w:color="auto" w:fill="EEF2F6"/>
      </w:pPr>
      <w:r>
        <w:rPr>
          <w:rFonts w:ascii="Consolas" w:hAnsi="Consolas"/>
          <w:color w:val="223344"/>
          <w:sz w:val="19"/>
        </w:rPr>
        <w:t>binaries, including powershell.exe and wmiprvse.exe.</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Affected versions: 7.4.2 only.</w:t>
      </w:r>
    </w:p>
    <w:p>
      <w:pPr>
        <w:spacing w:after="0" w:before="0"/>
        <w:ind w:left="360"/>
        <w:shd w:val="clear" w:color="auto" w:fill="EEF2F6"/>
      </w:pPr>
      <w:r>
        <w:rPr>
          <w:rFonts w:ascii="Consolas" w:hAnsi="Consolas"/>
          <w:color w:val="223344"/>
          <w:sz w:val="19"/>
        </w:rPr>
        <w:t>Not affected:      7.4.1 and earlier, 7.4.3 and later.</w:t>
      </w:r>
    </w:p>
    <w:p>
      <w:pPr>
        <w:spacing w:after="0" w:before="0"/>
        <w:ind w:left="360"/>
        <w:shd w:val="clear" w:color="auto" w:fill="EEF2F6"/>
      </w:pPr>
      <w:r>
        <w:rPr>
          <w:rFonts w:ascii="Consolas" w:hAnsi="Consolas"/>
          <w:color w:val="223344"/>
          <w:sz w:val="19"/>
        </w:rPr>
        <w:t>Fixed in:          7.4.3, released 2026-04-19.</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Recommended action: update to 7.4.3. Until updated, treat</w:t>
      </w:r>
    </w:p>
    <w:p>
      <w:pPr>
        <w:spacing w:after="0" w:before="0"/>
        <w:ind w:left="360"/>
        <w:shd w:val="clear" w:color="auto" w:fill="EEF2F6"/>
      </w:pPr>
      <w:r>
        <w:rPr>
          <w:rFonts w:ascii="Consolas" w:hAnsi="Consolas"/>
          <w:color w:val="223344"/>
          <w:sz w:val="19"/>
        </w:rPr>
        <w:t>Trojan.Generic.Heur detections on signed Microsoft binaries as</w:t>
      </w:r>
    </w:p>
    <w:p>
      <w:pPr>
        <w:spacing w:after="0" w:before="0"/>
        <w:ind w:left="360"/>
        <w:shd w:val="clear" w:color="auto" w:fill="EEF2F6"/>
      </w:pPr>
      <w:r>
        <w:rPr>
          <w:rFonts w:ascii="Consolas" w:hAnsi="Consolas"/>
          <w:color w:val="223344"/>
          <w:sz w:val="19"/>
        </w:rPr>
        <w:t>suspected false positives and verify manually before escalating.</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This advisory does not apply to detections on unsigned binaries or on</w:t>
      </w:r>
    </w:p>
    <w:p>
      <w:pPr>
        <w:spacing w:after="0" w:before="0"/>
        <w:ind w:left="360"/>
        <w:shd w:val="clear" w:color="auto" w:fill="EEF2F6"/>
      </w:pPr>
      <w:r>
        <w:rPr>
          <w:rFonts w:ascii="Consolas" w:hAnsi="Consolas"/>
          <w:color w:val="223344"/>
          <w:sz w:val="19"/>
        </w:rPr>
        <w:t>binaries outside the Windows system directories.</w:t>
      </w:r>
    </w:p>
    <w:p>
      <w:pPr>
        <w:spacing w:after="80"/>
      </w:pPr>
    </w:p>
    <w:p>
      <w:pPr>
        <w:spacing w:after="160"/>
        <w:jc w:val="center"/>
      </w:pPr>
      <w:r>
        <w:rPr>
          <w:color w:val="C0CCD8"/>
          <w:sz w:val="18"/>
        </w:rPr>
        <w:t>────────────────────────────────────────────────────────────</w:t>
      </w:r>
    </w:p>
    <w:p>
      <w:pPr>
        <w:pStyle w:val="Heading2"/>
      </w:pPr>
      <w:r>
        <w:rPr>
          <w:b/>
          <w:color w:val="1B3A5C"/>
          <w:sz w:val="30"/>
        </w:rPr>
        <w:t>DOCUMENT 5 — SAMPLE CHANGE NOTICE</w:t>
      </w:r>
    </w:p>
    <w:p>
      <w:pPr>
        <w:spacing w:after="0" w:before="0"/>
        <w:ind w:left="360"/>
        <w:shd w:val="clear" w:color="auto" w:fill="EEF2F6"/>
      </w:pPr>
      <w:r>
        <w:rPr>
          <w:rFonts w:ascii="Consolas" w:hAnsi="Consolas"/>
          <w:color w:val="223344"/>
          <w:sz w:val="19"/>
        </w:rPr>
        <w:t>CHANGE NOTICE CHG-2026-1177</w:t>
      </w:r>
    </w:p>
    <w:p>
      <w:pPr>
        <w:spacing w:after="0" w:before="0"/>
        <w:ind w:left="360"/>
        <w:shd w:val="clear" w:color="auto" w:fill="EEF2F6"/>
      </w:pPr>
      <w:r>
        <w:rPr>
          <w:rFonts w:ascii="Consolas" w:hAnsi="Consolas"/>
          <w:color w:val="223344"/>
          <w:sz w:val="19"/>
        </w:rPr>
        <w:t>Raised: 2026-04-19    Approved: Change Advisory Board, 2026-04-20</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System:     Manila file server cluster</w:t>
      </w:r>
    </w:p>
    <w:p>
      <w:pPr>
        <w:spacing w:after="0" w:before="0"/>
        <w:ind w:left="360"/>
        <w:shd w:val="clear" w:color="auto" w:fill="EEF2F6"/>
      </w:pPr>
      <w:r>
        <w:rPr>
          <w:rFonts w:ascii="Consolas" w:hAnsi="Consolas"/>
          <w:color w:val="223344"/>
          <w:sz w:val="19"/>
        </w:rPr>
        <w:t xml:space="preserve">            SRV-MNL-01, SRV-MNL-02, SRV-MNL-03, SRV-MNL-04</w:t>
      </w:r>
    </w:p>
    <w:p>
      <w:pPr>
        <w:spacing w:after="0" w:before="0"/>
        <w:ind w:left="360"/>
        <w:shd w:val="clear" w:color="auto" w:fill="EEF2F6"/>
      </w:pPr>
      <w:r>
        <w:rPr>
          <w:rFonts w:ascii="Consolas" w:hAnsi="Consolas"/>
          <w:color w:val="223344"/>
          <w:sz w:val="19"/>
        </w:rPr>
        <w:t>Window:     2026-04-22, 22:00 – 03:00</w:t>
      </w:r>
    </w:p>
    <w:p>
      <w:pPr>
        <w:spacing w:after="0" w:before="0"/>
        <w:ind w:left="360"/>
        <w:shd w:val="clear" w:color="auto" w:fill="EEF2F6"/>
      </w:pPr>
      <w:r>
        <w:rPr>
          <w:rFonts w:ascii="Consolas" w:hAnsi="Consolas"/>
          <w:color w:val="223344"/>
          <w:sz w:val="19"/>
        </w:rPr>
        <w:t>Change:     Quarterly operating system patching and reboot cycle</w:t>
      </w:r>
    </w:p>
    <w:p>
      <w:pPr>
        <w:spacing w:after="0" w:before="0"/>
        <w:ind w:left="360"/>
        <w:shd w:val="clear" w:color="auto" w:fill="EEF2F6"/>
      </w:pPr>
      <w:r>
        <w:rPr>
          <w:rFonts w:ascii="Consolas" w:hAnsi="Consolas"/>
          <w:color w:val="223344"/>
          <w:sz w:val="19"/>
        </w:rPr>
        <w:t>Impact:     Hosts will reboot. Monitoring agents will report offline</w:t>
      </w:r>
    </w:p>
    <w:p>
      <w:pPr>
        <w:spacing w:after="0" w:before="0"/>
        <w:ind w:left="360"/>
        <w:shd w:val="clear" w:color="auto" w:fill="EEF2F6"/>
      </w:pPr>
      <w:r>
        <w:rPr>
          <w:rFonts w:ascii="Consolas" w:hAnsi="Consolas"/>
          <w:color w:val="223344"/>
          <w:sz w:val="19"/>
        </w:rPr>
        <w:t xml:space="preserve">            during reboot. Elevated process creation and service</w:t>
      </w:r>
    </w:p>
    <w:p>
      <w:pPr>
        <w:spacing w:after="0" w:before="0"/>
        <w:ind w:left="360"/>
        <w:shd w:val="clear" w:color="auto" w:fill="EEF2F6"/>
      </w:pPr>
      <w:r>
        <w:rPr>
          <w:rFonts w:ascii="Consolas" w:hAnsi="Consolas"/>
          <w:color w:val="223344"/>
          <w:sz w:val="19"/>
        </w:rPr>
        <w:t xml:space="preserve">            restart activity is expected throughout the window.</w:t>
      </w:r>
    </w:p>
    <w:p>
      <w:pPr>
        <w:spacing w:after="0" w:before="0"/>
        <w:ind w:left="360"/>
        <w:shd w:val="clear" w:color="auto" w:fill="EEF2F6"/>
      </w:pPr>
      <w:r>
        <w:rPr>
          <w:rFonts w:ascii="Consolas" w:hAnsi="Consolas"/>
          <w:color w:val="223344"/>
          <w:sz w:val="19"/>
        </w:rPr>
        <w:t>Requester:  IT Infrastructure</w:t>
      </w:r>
    </w:p>
    <w:p>
      <w:pPr>
        <w:spacing w:after="0" w:before="0"/>
        <w:ind w:left="360"/>
        <w:shd w:val="clear" w:color="auto" w:fill="EEF2F6"/>
      </w:pPr>
      <w:r>
        <w:rPr>
          <w:rFonts w:ascii="Consolas" w:hAnsi="Consolas"/>
          <w:color w:val="223344"/>
          <w:sz w:val="19"/>
        </w:rPr>
        <w:t>Approver:   Change Advisory Board</w:t>
      </w:r>
    </w:p>
    <w:p>
      <w:pPr>
        <w:spacing w:after="0" w:before="0"/>
        <w:ind w:left="360"/>
        <w:shd w:val="clear" w:color="auto" w:fill="EEF2F6"/>
      </w:pPr>
      <w:r>
        <w:rPr>
          <w:rFonts w:ascii="Consolas" w:hAnsi="Consolas"/>
          <w:color w:val="223344"/>
          <w:sz w:val="19"/>
        </w:rPr>
        <w:t>Back-out:   Snapshot restore, 45 minutes per host</w:t>
      </w:r>
    </w:p>
    <w:p>
      <w:pPr>
        <w:spacing w:after="80"/>
      </w:pPr>
    </w:p>
    <w:p>
      <w:pPr>
        <w:spacing w:after="160"/>
        <w:jc w:val="center"/>
      </w:pPr>
      <w:r>
        <w:rPr>
          <w:color w:val="C0CCD8"/>
          <w:sz w:val="18"/>
        </w:rPr>
        <w:t>────────────────────────────────────────────────────────────</w:t>
      </w:r>
    </w:p>
    <w:p>
      <w:pPr>
        <w:pStyle w:val="Heading2"/>
      </w:pPr>
      <w:r>
        <w:rPr>
          <w:b/>
          <w:color w:val="1B3A5C"/>
          <w:sz w:val="30"/>
        </w:rPr>
        <w:t>DOCUMENT 6 — SAMPLE CLIENT SLA NOTICE</w:t>
      </w:r>
    </w:p>
    <w:p>
      <w:pPr>
        <w:spacing w:after="0" w:before="0"/>
        <w:ind w:left="360"/>
        <w:shd w:val="clear" w:color="auto" w:fill="EEF2F6"/>
      </w:pPr>
      <w:r>
        <w:rPr>
          <w:rFonts w:ascii="Consolas" w:hAnsi="Consolas"/>
          <w:color w:val="223344"/>
          <w:sz w:val="19"/>
        </w:rPr>
        <w:t>INTERNAL NOTICE — Client SLA Change, Northwind Trading</w:t>
      </w:r>
    </w:p>
    <w:p>
      <w:pPr>
        <w:spacing w:after="0" w:before="0"/>
        <w:ind w:left="360"/>
        <w:shd w:val="clear" w:color="auto" w:fill="EEF2F6"/>
      </w:pPr>
      <w:r>
        <w:rPr>
          <w:rFonts w:ascii="Consolas" w:hAnsi="Consolas"/>
          <w:color w:val="223344"/>
          <w:sz w:val="19"/>
        </w:rPr>
        <w:t>Issued: 2026-04-21   Effective: immediately</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Northwind Trading has moved to an enhanced service level:</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 xml:space="preserve">  Critical alerts : client notified within 10 minutes of assessment</w:t>
      </w:r>
    </w:p>
    <w:p>
      <w:pPr>
        <w:spacing w:after="0" w:before="0"/>
        <w:ind w:left="360"/>
        <w:shd w:val="clear" w:color="auto" w:fill="EEF2F6"/>
      </w:pPr>
      <w:r>
        <w:rPr>
          <w:rFonts w:ascii="Consolas" w:hAnsi="Consolas"/>
          <w:color w:val="223344"/>
          <w:sz w:val="19"/>
        </w:rPr>
        <w:t xml:space="preserve">  High alerts     : client notified within 30 minutes of assessment</w:t>
      </w:r>
    </w:p>
    <w:p>
      <w:pPr>
        <w:spacing w:after="0" w:before="0"/>
        <w:ind w:left="360"/>
        <w:shd w:val="clear" w:color="auto" w:fill="EEF2F6"/>
      </w:pPr>
      <w:r>
        <w:rPr>
          <w:rFonts w:ascii="Consolas" w:hAnsi="Consolas"/>
          <w:color w:val="223344"/>
          <w:sz w:val="19"/>
        </w:rPr>
        <w:t xml:space="preserve">  Method          : phone to the on-call number, followed by email</w:t>
      </w:r>
    </w:p>
    <w:p>
      <w:pPr>
        <w:spacing w:after="0" w:before="0"/>
        <w:ind w:left="360"/>
        <w:shd w:val="clear" w:color="auto" w:fill="EEF2F6"/>
      </w:pPr>
      <w:r>
        <w:rPr>
          <w:rFonts w:ascii="Consolas" w:hAnsi="Consolas"/>
          <w:color w:val="223344"/>
          <w:sz w:val="19"/>
        </w:rPr>
        <w:t xml:space="preserve">  Named contact   : Ms. R. Aguilar, IT Manager (on-call 24/7)</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This supersedes the standard notification timings in SOP-SOC-001</w:t>
      </w:r>
    </w:p>
    <w:p>
      <w:pPr>
        <w:spacing w:after="0" w:before="0"/>
        <w:ind w:left="360"/>
        <w:shd w:val="clear" w:color="auto" w:fill="EEF2F6"/>
      </w:pPr>
      <w:r>
        <w:rPr>
          <w:rFonts w:ascii="Consolas" w:hAnsi="Consolas"/>
          <w:color w:val="223344"/>
          <w:sz w:val="19"/>
        </w:rPr>
        <w:t>section 3.3 FOR THIS CLIENT ONLY. All other clients are unchanged.</w:t>
      </w:r>
    </w:p>
    <w:p>
      <w:pPr>
        <w:spacing w:after="80"/>
      </w:pPr>
    </w:p>
    <w:p>
      <w:pPr>
        <w:spacing w:after="160"/>
        <w:jc w:val="center"/>
      </w:pPr>
      <w:r>
        <w:rPr>
          <w:color w:val="C0CCD8"/>
          <w:sz w:val="18"/>
        </w:rPr>
        <w:t>────────────────────────────────────────────────────────────</w:t>
      </w:r>
    </w:p>
    <w:p>
      <w:pPr>
        <w:pStyle w:val="Heading3"/>
      </w:pPr>
      <w:r>
        <w:rPr>
          <w:b/>
          <w:color w:val="2E75B6"/>
          <w:sz w:val="25"/>
        </w:rPr>
        <w:t>HOW TO READ ANY OF THESE — the verbs</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Word</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means for you</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shall</w:t>
            </w:r>
            <w:r>
              <w:rPr>
                <w:sz w:val="20"/>
              </w:rPr>
              <w:t xml:space="preserve"> / </w:t>
            </w:r>
            <w:r>
              <w:rPr>
                <w:b/>
                <w:sz w:val="20"/>
              </w:rPr>
              <w:t>must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Mandatory. You have no discretion.</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should</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Expected. If you deviate you must be able to justify it.</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may</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Your judgement — usually conditional on documenting it.</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shall not</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You have no authority. This is the edge of your role.</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within X minutes</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A clock is running. Know exactly </w:t>
            </w:r>
            <w:r>
              <w:rPr>
                <w:b/>
                <w:sz w:val="20"/>
              </w:rPr>
              <w:t>when it starts</w:t>
            </w:r>
            <w:r>
              <w:rPr>
                <w:sz w:val="20"/>
              </w:rPr>
              <w:t>.</w:t>
            </w:r>
          </w:p>
        </w:tc>
      </w:tr>
    </w:tbl>
    <w:p>
      <w:pPr>
        <w:spacing w:after="80"/>
      </w:pPr>
    </w:p>
    <w:p>
      <w:pPr>
        <w:spacing w:before="120" w:after="160"/>
        <w:ind w:left="259"/>
        <w:pBdr>
          <w:left w:val="single" w:sz="18" w:space="8" w:color="009688"/>
        </w:pBdr>
        <w:shd w:val="clear" w:color="auto" w:fill="F2F7FB"/>
      </w:pPr>
      <w:r>
        <w:rPr>
          <w:color w:val="2A3A4A"/>
          <w:sz w:val="21"/>
        </w:rPr>
        <w:t xml:space="preserve">The most commonly missed detail in this pack: the 15-minute clock in SOP-SOC-001 §3.3 starts at </w:t>
      </w:r>
      <w:r>
        <w:rPr>
          <w:b/>
          <w:color w:val="2A3A4A"/>
          <w:sz w:val="21"/>
        </w:rPr>
        <w:t>assessment</w:t>
      </w:r>
      <w:r>
        <w:rPr>
          <w:color w:val="2A3A4A"/>
          <w:sz w:val="21"/>
        </w:rPr>
        <w:t>, not at receipt. Read it again.</w:t>
      </w:r>
    </w:p>
    <w:p>
      <w:pPr>
        <w:spacing w:after="160"/>
        <w:jc w:val="center"/>
      </w:pPr>
      <w:r>
        <w:rPr>
          <w:color w:val="C0CCD8"/>
          <w:sz w:val="18"/>
        </w:rPr>
        <w:t>────────────────────────────────────────────────────────────</w:t>
      </w:r>
    </w:p>
    <w:p>
      <w:r>
        <w:rPr>
          <w:i/>
          <w:sz w:val="22"/>
        </w:rPr>
        <w:t>Issued to: _________________________  Date: _____________</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6 — LAB FORMS — FOR OUR FIRST DAY ON SITE</w:t>
      </w:r>
    </w:p>
    <w:p>
      <w:pPr>
        <w:spacing w:after="160"/>
        <w:jc w:val="center"/>
      </w:pPr>
      <w:r>
        <w:rPr>
          <w:color w:val="1B3A5C"/>
          <w:sz w:val="18"/>
        </w:rPr>
        <w:t>━━━━━━━━━━━━━━━━━━━━━━━━━━━━━━━━━━━━━━━━━━━━━━━━━━━━━━━━━━━━━━━━━━━━━━</w:t>
      </w:r>
    </w:p>
    <w:p>
      <w:pPr>
        <w:spacing w:before="120" w:after="160"/>
        <w:ind w:left="259"/>
        <w:pBdr>
          <w:left w:val="single" w:sz="18" w:space="8" w:color="009688"/>
        </w:pBdr>
        <w:shd w:val="clear" w:color="auto" w:fill="F2F7FB"/>
      </w:pPr>
      <w:r>
        <w:rPr>
          <w:b/>
          <w:color w:val="2A3A4A"/>
          <w:sz w:val="21"/>
        </w:rPr>
        <w:t>Do not fill these in today.</w:t>
      </w:r>
      <w:r>
        <w:rPr>
          <w:color w:val="2A3A4A"/>
          <w:sz w:val="21"/>
        </w:rPr>
        <w:t xml:space="preserve"> Both describe the training lab, and none of us is in it. You sign both on our first on-site day. Your trainer has recorded them as outstanding.</w:t>
      </w:r>
    </w:p>
    <w:p>
      <w:pPr>
        <w:pStyle w:val="Heading2"/>
      </w:pPr>
      <w:r>
        <w:rPr>
          <w:b/>
          <w:color w:val="1B3A5C"/>
          <w:sz w:val="30"/>
        </w:rPr>
        <w:t>6A — Lab OSH Checklist</w:t>
      </w:r>
    </w:p>
    <w:p>
      <w:pPr>
        <w:pStyle w:val="Heading4"/>
      </w:pPr>
      <w:r>
        <w:rPr>
          <w:b/>
          <w:color w:val="333333"/>
          <w:sz w:val="23"/>
        </w:rPr>
        <w:t>Cyber Threat Monitoring Level I — Day 1 Lab Induction</w:t>
      </w:r>
    </w:p>
    <w:p>
      <w:r>
        <w:rPr>
          <w:b/>
          <w:sz w:val="22"/>
        </w:rPr>
        <w:t>Name:</w:t>
      </w:r>
      <w:r>
        <w:rPr>
          <w:sz w:val="22"/>
        </w:rPr>
        <w:t xml:space="preserve"> </w:t>
      </w:r>
      <w:r>
        <w:rPr>
          <w:b/>
          <w:sz w:val="22"/>
        </w:rPr>
        <w:t>_</w:t>
      </w:r>
      <w:r>
        <w:rPr>
          <w:b/>
          <w:sz w:val="22"/>
        </w:rPr>
        <w:t>_</w:t>
      </w:r>
      <w:r>
        <w:rPr>
          <w:b/>
          <w:sz w:val="22"/>
        </w:rPr>
        <w:t>_</w:t>
      </w:r>
      <w:r>
        <w:rPr>
          <w:b/>
          <w:sz w:val="22"/>
        </w:rPr>
        <w:t>_</w:t>
      </w:r>
      <w:r>
        <w:rPr>
          <w:b/>
          <w:sz w:val="22"/>
        </w:rPr>
        <w:t>_</w:t>
      </w:r>
      <w:r>
        <w:rPr>
          <w:sz w:val="22"/>
        </w:rPr>
        <w:t xml:space="preserve"> </w:t>
      </w:r>
      <w:r>
        <w:rPr>
          <w:b/>
          <w:sz w:val="22"/>
        </w:rPr>
        <w:t>Workstation #:</w:t>
      </w:r>
      <w:r>
        <w:rPr>
          <w:sz w:val="22"/>
        </w:rPr>
        <w:t xml:space="preserve"> </w:t>
      </w:r>
      <w:r>
        <w:rPr>
          <w:b/>
          <w:sz w:val="22"/>
        </w:rPr>
        <w:t>_</w:t>
      </w:r>
      <w:r>
        <w:rPr>
          <w:b/>
          <w:sz w:val="22"/>
        </w:rPr>
        <w:t xml:space="preserve"> **Date:** </w:t>
      </w:r>
      <w:r>
        <w:rPr>
          <w:b/>
          <w:sz w:val="22"/>
        </w:rPr>
        <w:t>_</w:t>
      </w:r>
      <w:r>
        <w:rPr>
          <w:b/>
          <w:sz w:val="22"/>
        </w:rPr>
        <w:t>_</w:t>
      </w:r>
      <w:r>
        <w:rPr>
          <w:i/>
          <w:sz w:val="22"/>
        </w:rPr>
        <w:t xml:space="preserve"> **Checked by:** </w:t>
      </w:r>
      <w:r>
        <w:rPr>
          <w:b/>
          <w:sz w:val="22"/>
        </w:rPr>
        <w:t>_</w:t>
      </w:r>
      <w:r>
        <w:rPr>
          <w:b/>
          <w:sz w:val="22"/>
        </w:rPr>
        <w:t>_</w:t>
      </w:r>
      <w:r>
        <w:rPr>
          <w:b/>
          <w:sz w:val="22"/>
        </w:rPr>
        <w:t>_</w:t>
      </w:r>
      <w:r>
        <w:rPr>
          <w:b/>
          <w:sz w:val="22"/>
        </w:rPr>
        <w:t>_</w:t>
      </w:r>
      <w:r>
        <w:rPr>
          <w:b/>
          <w:sz w:val="22"/>
        </w:rPr>
      </w:r>
    </w:p>
    <w:p>
      <w:pPr>
        <w:spacing w:after="160"/>
        <w:jc w:val="center"/>
      </w:pPr>
      <w:r>
        <w:rPr>
          <w:color w:val="C0CCD8"/>
          <w:sz w:val="18"/>
        </w:rPr>
        <w:t>────────────────────────────────────────────────────────────</w:t>
      </w:r>
    </w:p>
    <w:p>
      <w:r>
        <w:rPr>
          <w:b/>
          <w:sz w:val="22"/>
        </w:rPr>
        <w:t>Instructions:</w:t>
      </w:r>
      <w:r>
        <w:rPr>
          <w:sz w:val="22"/>
        </w:rPr>
        <w:t xml:space="preserve"> Check each item at your own workstation. Mark PASS if it is correct, or FAIL if it needs fixing. Anything marked FAIL must be written into the Actions section — fix it if you can, report it if you cannot.</w:t>
      </w:r>
    </w:p>
    <w:p>
      <w:pPr>
        <w:pStyle w:val="Heading4"/>
      </w:pPr>
      <w:r>
        <w:rPr>
          <w:b/>
          <w:color w:val="333333"/>
          <w:sz w:val="22"/>
        </w:rPr>
        <w:t>A. Ergonomics</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Item</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PASS</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FAIL</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Notes</w:t>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Chair height allows feet to sit flat on the floor</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Chair backrest supports the lower back</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Monitor is about an arm's length away</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Top of the monitor is at or just below eye level</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5</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Elbows sit at roughly 90° when typing</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6</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Wrists are straight, not bent up or down</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7</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Mouse sits close to the keyboard, same height</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8</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No glare on the screen from windows or lights</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9</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Lighting is adequate without being harsh</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bl>
    <w:p>
      <w:pPr>
        <w:spacing w:after="80"/>
      </w:pPr>
    </w:p>
    <w:p>
      <w:pPr>
        <w:pStyle w:val="Heading4"/>
      </w:pPr>
      <w:r>
        <w:rPr>
          <w:b/>
          <w:color w:val="333333"/>
          <w:sz w:val="22"/>
        </w:rPr>
        <w:t>B. Electrical Safety</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Item</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PASS</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FAIL</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Notes</w:t>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10</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Power cables are intact — no fraying, no exposed conductor</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11</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No cables run across a walkway</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12</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Extension cord / power strip is not daisy-chained</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13</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Power strip is not overloaded</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14</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Plugs are fully seated in their outlets</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15</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 know where the room's main power switch is</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bl>
    <w:p>
      <w:pPr>
        <w:spacing w:after="80"/>
      </w:pPr>
    </w:p>
    <w:p>
      <w:pPr>
        <w:pStyle w:val="Heading4"/>
      </w:pPr>
      <w:r>
        <w:rPr>
          <w:b/>
          <w:color w:val="333333"/>
          <w:sz w:val="22"/>
        </w:rPr>
        <w:t>C. General Lab Safety</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Item</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PASS</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FAIL</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Notes</w:t>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16</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Emergency exit is visible and unblocked</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17</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 know where the fire extinguisher is</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18</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I know where the first aid kit is</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19</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No food or drinks at the workstation</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20</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Work surface is clear of clutter</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21</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walkway around my workstation is clear</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22</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Bags and personal items are in the designated area</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bl>
    <w:p>
      <w:pPr>
        <w:spacing w:after="80"/>
      </w:pPr>
    </w:p>
    <w:p>
      <w:pPr>
        <w:pStyle w:val="Heading4"/>
      </w:pPr>
      <w:r>
        <w:rPr>
          <w:b/>
          <w:color w:val="333333"/>
          <w:sz w:val="22"/>
        </w:rPr>
        <w:t>D. Health Practices</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Item</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PASS</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FAIL</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Notes</w:t>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23</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I can state the 20-20-20 rule</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24</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 will take a standing or stretch break each hour</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25</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I know how to report a safety concern, and to whom</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bl>
    <w:p>
      <w:pPr>
        <w:spacing w:after="80"/>
      </w:pPr>
    </w:p>
    <w:p>
      <w:pPr>
        <w:pStyle w:val="Heading4"/>
      </w:pPr>
      <w:r>
        <w:rPr>
          <w:b/>
          <w:color w:val="333333"/>
          <w:sz w:val="22"/>
        </w:rPr>
        <w:t>E. Information Security Practices (specific to this lab)</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Item</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PASS</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FAIL</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Notes</w:t>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26</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My screen is not visible from outside the room</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27</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 know to lock my screen (Win+L) when I step away</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28</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I understand that no tool may be pointed outside the lab network</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29</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 understand that no live malware is permitted on lab machines</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30</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I know that credentials are never shared between trainees</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 ]</w:t>
            </w:r>
          </w:p>
        </w:tc>
        <w:tc>
          <w:tcPr>
            <w:tcW w:type="dxa" w:w="1930"/>
            <w:tcBorders>
              <w:top w:val="single" w:sz="4" w:color="C8D2DC"/>
              <w:left w:val="single" w:sz="4" w:color="C8D2DC"/>
              <w:bottom w:val="single" w:sz="4" w:color="C8D2DC"/>
              <w:right w:val="single" w:sz="4" w:color="C8D2DC"/>
            </w:tcBorders>
          </w:tcPr>
          <w:p>
            <w:pPr>
              <w:spacing w:after="40" w:before="40"/>
            </w:pPr>
            <w:r/>
          </w:p>
        </w:tc>
      </w:tr>
    </w:tbl>
    <w:p>
      <w:pPr>
        <w:spacing w:after="80"/>
      </w:pPr>
    </w:p>
    <w:p>
      <w:pPr>
        <w:spacing w:after="160"/>
        <w:jc w:val="center"/>
      </w:pPr>
      <w:r>
        <w:rPr>
          <w:color w:val="C0CCD8"/>
          <w:sz w:val="18"/>
        </w:rPr>
        <w:t>────────────────────────────────────────────────────────────</w:t>
      </w:r>
    </w:p>
    <w:p>
      <w:pPr>
        <w:pStyle w:val="Heading4"/>
      </w:pPr>
      <w:r>
        <w:rPr>
          <w:b/>
          <w:color w:val="333333"/>
          <w:sz w:val="22"/>
        </w:rPr>
        <w:t>Summary</w:t>
      </w:r>
    </w:p>
    <w:p>
      <w:pPr>
        <w:spacing w:after="60"/>
        <w:ind w:left="403"/>
      </w:pPr>
      <w:r>
        <w:rPr>
          <w:color w:val="009688"/>
          <w:sz w:val="18"/>
        </w:rPr>
        <w:t xml:space="preserve">●  </w:t>
      </w:r>
      <w:r>
        <w:rPr>
          <w:b/>
          <w:sz w:val="22"/>
        </w:rPr>
        <w:t>Total PASS:</w:t>
      </w:r>
      <w:r>
        <w:rPr>
          <w:sz w:val="22"/>
        </w:rPr>
        <w:t xml:space="preserve"> </w:t>
      </w:r>
      <w:r>
        <w:rPr>
          <w:b/>
          <w:sz w:val="22"/>
        </w:rPr>
        <w:t>_</w:t>
      </w:r>
      <w:r>
        <w:rPr>
          <w:sz w:val="22"/>
        </w:rPr>
        <w:t>_ / 30</w:t>
      </w:r>
    </w:p>
    <w:p>
      <w:pPr>
        <w:spacing w:after="60"/>
        <w:ind w:left="403"/>
      </w:pPr>
      <w:r>
        <w:rPr>
          <w:color w:val="009688"/>
          <w:sz w:val="18"/>
        </w:rPr>
        <w:t xml:space="preserve">●  </w:t>
      </w:r>
      <w:r>
        <w:rPr>
          <w:b/>
          <w:sz w:val="22"/>
        </w:rPr>
        <w:t>Total FAIL:</w:t>
      </w:r>
      <w:r>
        <w:rPr>
          <w:sz w:val="22"/>
        </w:rPr>
        <w:t xml:space="preserve"> </w:t>
      </w:r>
      <w:r>
        <w:rPr>
          <w:b/>
          <w:sz w:val="22"/>
        </w:rPr>
        <w:t>_</w:t>
      </w:r>
      <w:r>
        <w:rPr>
          <w:sz w:val="22"/>
        </w:rPr>
        <w:t>_ / 30</w:t>
      </w:r>
    </w:p>
    <w:p>
      <w:r>
        <w:rPr>
          <w:b/>
          <w:sz w:val="22"/>
        </w:rPr>
        <w:t>Items that need attention:</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pStyle w:val="Heading4"/>
      </w:pPr>
      <w:r>
        <w:rPr>
          <w:b/>
          <w:color w:val="333333"/>
          <w:sz w:val="22"/>
        </w:rPr>
        <w:t>Actions Taken</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Item #</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 did</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Fixed / Reported</w:t>
            </w:r>
          </w:p>
        </w:tc>
      </w:tr>
      <w:tr>
        <w:tc>
          <w:tcPr>
            <w:tcW w:type="dxa" w:w="3216"/>
            <w:tcBorders>
              <w:top w:val="single" w:sz="4" w:color="C8D2DC"/>
              <w:left w:val="single" w:sz="4" w:color="C8D2DC"/>
              <w:bottom w:val="single" w:sz="4" w:color="C8D2DC"/>
              <w:right w:val="single" w:sz="4" w:color="C8D2DC"/>
            </w:tcBorders>
          </w:tcPr>
          <w:p>
            <w:pPr>
              <w:spacing w:after="40" w:before="40"/>
            </w:pPr>
            <w:r/>
          </w:p>
        </w:tc>
        <w:tc>
          <w:tcPr>
            <w:tcW w:type="dxa" w:w="3216"/>
            <w:tcBorders>
              <w:top w:val="single" w:sz="4" w:color="C8D2DC"/>
              <w:left w:val="single" w:sz="4" w:color="C8D2DC"/>
              <w:bottom w:val="single" w:sz="4" w:color="C8D2DC"/>
              <w:right w:val="single" w:sz="4" w:color="C8D2DC"/>
            </w:tcBorders>
          </w:tcPr>
          <w:p>
            <w:pPr>
              <w:spacing w:after="40" w:before="40"/>
            </w:pPr>
            <w:r/>
          </w:p>
        </w:tc>
        <w:tc>
          <w:tcPr>
            <w:tcW w:type="dxa" w:w="3216"/>
            <w:tcBorders>
              <w:top w:val="single" w:sz="4" w:color="C8D2DC"/>
              <w:left w:val="single" w:sz="4" w:color="C8D2DC"/>
              <w:bottom w:val="single" w:sz="4" w:color="C8D2DC"/>
              <w:right w:val="single" w:sz="4" w:color="C8D2DC"/>
            </w:tcBorders>
          </w:tcPr>
          <w:p>
            <w:pPr>
              <w:spacing w:after="40" w:before="40"/>
            </w:pPr>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3216"/>
            <w:tcBorders>
              <w:top w:val="single" w:sz="4" w:color="C8D2DC"/>
              <w:left w:val="single" w:sz="4" w:color="C8D2DC"/>
              <w:bottom w:val="single" w:sz="4" w:color="C8D2DC"/>
              <w:right w:val="single" w:sz="4" w:color="C8D2DC"/>
            </w:tcBorders>
          </w:tcPr>
          <w:p>
            <w:pPr>
              <w:spacing w:after="40" w:before="40"/>
            </w:pPr>
            <w:r/>
          </w:p>
        </w:tc>
        <w:tc>
          <w:tcPr>
            <w:tcW w:type="dxa" w:w="3216"/>
            <w:tcBorders>
              <w:top w:val="single" w:sz="4" w:color="C8D2DC"/>
              <w:left w:val="single" w:sz="4" w:color="C8D2DC"/>
              <w:bottom w:val="single" w:sz="4" w:color="C8D2DC"/>
              <w:right w:val="single" w:sz="4" w:color="C8D2DC"/>
            </w:tcBorders>
          </w:tcPr>
          <w:p>
            <w:pPr>
              <w:spacing w:after="40" w:before="40"/>
            </w:pPr>
            <w:r/>
          </w:p>
        </w:tc>
        <w:tc>
          <w:tcPr>
            <w:tcW w:type="dxa" w:w="3216"/>
            <w:tcBorders>
              <w:top w:val="single" w:sz="4" w:color="C8D2DC"/>
              <w:left w:val="single" w:sz="4" w:color="C8D2DC"/>
              <w:bottom w:val="single" w:sz="4" w:color="C8D2DC"/>
              <w:right w:val="single" w:sz="4" w:color="C8D2DC"/>
            </w:tcBorders>
          </w:tcPr>
          <w:p>
            <w:pPr>
              <w:spacing w:after="40" w:before="40"/>
            </w:pPr>
            <w:r/>
          </w:p>
        </w:tc>
      </w:tr>
    </w:tbl>
    <w:p>
      <w:pPr>
        <w:spacing w:after="80"/>
      </w:pPr>
    </w:p>
    <w:p>
      <w:pPr>
        <w:spacing w:after="160"/>
        <w:jc w:val="center"/>
      </w:pPr>
      <w:r>
        <w:rPr>
          <w:color w:val="C0CCD8"/>
          <w:sz w:val="18"/>
        </w:rPr>
        <w:t>────────────────────────────────────────────────────────────</w:t>
      </w:r>
    </w:p>
    <w:p>
      <w:r>
        <w:rPr>
          <w:b/>
          <w:sz w:val="22"/>
        </w:rPr>
        <w:t>Trainee Signature:</w:t>
      </w:r>
      <w:r>
        <w:rPr>
          <w:sz w:val="22"/>
        </w:rPr>
        <w:t xml:space="preserve"> </w:t>
      </w:r>
      <w:r>
        <w:rPr>
          <w:b/>
          <w:sz w:val="22"/>
        </w:rPr>
        <w:t>_</w:t>
      </w:r>
      <w:r>
        <w:rPr>
          <w:b/>
          <w:sz w:val="22"/>
        </w:rPr>
        <w:t>_</w:t>
      </w:r>
      <w:r>
        <w:rPr>
          <w:b/>
          <w:sz w:val="22"/>
        </w:rPr>
        <w:t>_</w:t>
      </w:r>
      <w:r>
        <w:rPr>
          <w:b/>
          <w:sz w:val="22"/>
        </w:rPr>
        <w:t>_</w:t>
      </w:r>
      <w:r>
        <w:rPr>
          <w:b/>
          <w:sz w:val="22"/>
        </w:rPr>
        <w:t>_</w:t>
      </w:r>
      <w:r>
        <w:rPr>
          <w:sz w:val="22"/>
        </w:rPr>
        <w:t xml:space="preserve"> </w:t>
      </w:r>
      <w:r>
        <w:rPr>
          <w:b/>
          <w:sz w:val="22"/>
        </w:rPr>
        <w:t>Date:</w:t>
      </w:r>
      <w:r>
        <w:rPr>
          <w:sz w:val="22"/>
        </w:rPr>
        <w:t xml:space="preserve"> </w:t>
      </w:r>
      <w:r>
        <w:rPr>
          <w:b/>
          <w:sz w:val="22"/>
        </w:rPr>
        <w:t>_</w:t>
      </w:r>
      <w:r>
        <w:rPr>
          <w:b/>
          <w:sz w:val="22"/>
        </w:rPr>
        <w:t>_</w:t>
      </w:r>
      <w:r>
        <w:rPr>
          <w:b/>
          <w:sz w:val="22"/>
        </w:rPr>
      </w:r>
    </w:p>
    <w:p>
      <w:r>
        <w:rPr>
          <w:b/>
          <w:sz w:val="22"/>
        </w:rPr>
        <w:t>Trainer Signature:</w:t>
      </w:r>
      <w:r>
        <w:rPr>
          <w:sz w:val="22"/>
        </w:rPr>
        <w:t xml:space="preserve"> </w:t>
      </w:r>
      <w:r>
        <w:rPr>
          <w:b/>
          <w:sz w:val="22"/>
        </w:rPr>
        <w:t>_</w:t>
      </w:r>
      <w:r>
        <w:rPr>
          <w:b/>
          <w:sz w:val="22"/>
        </w:rPr>
        <w:t>_</w:t>
      </w:r>
      <w:r>
        <w:rPr>
          <w:b/>
          <w:sz w:val="22"/>
        </w:rPr>
        <w:t>_</w:t>
      </w:r>
      <w:r>
        <w:rPr>
          <w:b/>
          <w:sz w:val="22"/>
        </w:rPr>
        <w:t>_</w:t>
      </w:r>
      <w:r>
        <w:rPr>
          <w:b/>
          <w:sz w:val="22"/>
        </w:rPr>
        <w:t>_</w:t>
      </w:r>
      <w:r>
        <w:rPr>
          <w:sz w:val="22"/>
        </w:rPr>
        <w:t xml:space="preserve"> </w:t>
      </w:r>
      <w:r>
        <w:rPr>
          <w:b/>
          <w:sz w:val="22"/>
        </w:rPr>
        <w:t>Date:</w:t>
      </w:r>
      <w:r>
        <w:rPr>
          <w:sz w:val="22"/>
        </w:rPr>
        <w:t xml:space="preserve"> </w:t>
      </w:r>
      <w:r>
        <w:rPr>
          <w:b/>
          <w:sz w:val="22"/>
        </w:rPr>
        <w:t>_</w:t>
      </w:r>
      <w:r>
        <w:rPr>
          <w:b/>
          <w:sz w:val="22"/>
        </w:rPr>
        <w:t>_</w:t>
      </w:r>
      <w:r>
        <w:rPr>
          <w:b/>
          <w:sz w:val="22"/>
        </w:rPr>
      </w:r>
    </w:p>
    <w:p>
      <w:pPr>
        <w:spacing w:after="160"/>
        <w:jc w:val="center"/>
      </w:pPr>
      <w:r>
        <w:rPr>
          <w:color w:val="C0CCD8"/>
          <w:sz w:val="18"/>
        </w:rPr>
        <w:t>────────────────────────────────────────────────────────────</w:t>
      </w:r>
    </w:p>
    <w:p>
      <w:r>
        <w:rPr>
          <w:i/>
          <w:sz w:val="22"/>
        </w:rPr>
        <w:t>This checklist is evidence toward unit 400311107 — Follow occupational safety and health policies and procedures. File it in your evidence folder under Day_01.</w:t>
      </w:r>
    </w:p>
    <w:p>
      <w:pPr>
        <w:spacing w:after="160"/>
        <w:jc w:val="center"/>
      </w:pPr>
      <w:r>
        <w:rPr>
          <w:color w:val="C0CCD8"/>
          <w:sz w:val="18"/>
        </w:rPr>
        <w:t>────────────────────────────────────────────────────────────</w:t>
      </w:r>
    </w:p>
    <w:p>
      <w:pPr>
        <w:pStyle w:val="Heading2"/>
      </w:pPr>
      <w:r>
        <w:rPr>
          <w:b/>
          <w:color w:val="1B3A5C"/>
          <w:sz w:val="30"/>
        </w:rPr>
        <w:t>6B — Green Lab Pledge</w:t>
      </w:r>
    </w:p>
    <w:p>
      <w:pPr>
        <w:pStyle w:val="Heading4"/>
      </w:pPr>
      <w:r>
        <w:rPr>
          <w:b/>
          <w:color w:val="333333"/>
          <w:sz w:val="23"/>
        </w:rPr>
        <w:t>Commitment to Environmentally Responsible Computing</w:t>
      </w:r>
    </w:p>
    <w:p>
      <w:pPr>
        <w:spacing w:after="160"/>
        <w:jc w:val="center"/>
      </w:pPr>
      <w:r>
        <w:rPr>
          <w:color w:val="C0CCD8"/>
          <w:sz w:val="18"/>
        </w:rPr>
        <w:t>────────────────────────────────────────────────────────────</w:t>
      </w:r>
    </w:p>
    <w:p>
      <w:r>
        <w:rPr>
          <w:sz w:val="22"/>
        </w:rPr>
        <w:t xml:space="preserve">I, </w:t>
      </w:r>
      <w:r>
        <w:rPr>
          <w:b/>
          <w:sz w:val="22"/>
        </w:rPr>
        <w:t>_________________________</w:t>
      </w:r>
      <w:r>
        <w:rPr>
          <w:sz w:val="22"/>
        </w:rPr>
        <w:t>, as a trainee in the Cyber Threat Monitoring Level I program, pledge to practise the following environmentally responsible habits in this lab and in my future workplace.</w:t>
      </w:r>
    </w:p>
    <w:p>
      <w:pPr>
        <w:spacing w:after="160"/>
        <w:jc w:val="center"/>
      </w:pPr>
      <w:r>
        <w:rPr>
          <w:color w:val="C0CCD8"/>
          <w:sz w:val="18"/>
        </w:rPr>
        <w:t>────────────────────────────────────────────────────────────</w:t>
      </w:r>
    </w:p>
    <w:p>
      <w:pPr>
        <w:pStyle w:val="Heading4"/>
      </w:pPr>
      <w:r>
        <w:rPr>
          <w:b/>
          <w:color w:val="333333"/>
          <w:sz w:val="22"/>
        </w:rPr>
        <w:t>Digital-First Practices</w:t>
      </w:r>
    </w:p>
    <w:p>
      <w:pPr>
        <w:spacing w:after="60"/>
        <w:ind w:left="403"/>
      </w:pPr>
      <w:r>
        <w:rPr>
          <w:color w:val="2E75B6"/>
          <w:sz w:val="24"/>
        </w:rPr>
        <w:t xml:space="preserve">❑  </w:t>
      </w:r>
      <w:r>
        <w:rPr>
          <w:sz w:val="22"/>
        </w:rPr>
        <w:t>I will keep evidence and worksheets digitally wherever the assessor permits it</w:t>
      </w:r>
    </w:p>
    <w:p>
      <w:pPr>
        <w:spacing w:after="60"/>
        <w:ind w:left="403"/>
      </w:pPr>
      <w:r>
        <w:rPr>
          <w:color w:val="2E75B6"/>
          <w:sz w:val="24"/>
        </w:rPr>
        <w:t xml:space="preserve">❑  </w:t>
      </w:r>
      <w:r>
        <w:rPr>
          <w:sz w:val="22"/>
        </w:rPr>
        <w:t>I will share files through the shared folder or a USB drive rather than on paper</w:t>
      </w:r>
    </w:p>
    <w:p>
      <w:pPr>
        <w:spacing w:after="60"/>
        <w:ind w:left="403"/>
      </w:pPr>
      <w:r>
        <w:rPr>
          <w:color w:val="2E75B6"/>
          <w:sz w:val="24"/>
        </w:rPr>
        <w:t xml:space="preserve">❑  </w:t>
      </w:r>
      <w:r>
        <w:rPr>
          <w:sz w:val="22"/>
        </w:rPr>
        <w:t>I will take notes digitally when it is practical to do so</w:t>
      </w:r>
    </w:p>
    <w:p>
      <w:pPr>
        <w:spacing w:after="60"/>
        <w:ind w:left="403"/>
      </w:pPr>
      <w:r>
        <w:rPr>
          <w:color w:val="2E75B6"/>
          <w:sz w:val="24"/>
        </w:rPr>
        <w:t xml:space="preserve">❑  </w:t>
      </w:r>
      <w:r>
        <w:rPr>
          <w:sz w:val="22"/>
        </w:rPr>
        <w:t>I will not print screenshots that can be stored as image files</w:t>
      </w:r>
    </w:p>
    <w:p>
      <w:pPr>
        <w:pStyle w:val="Heading4"/>
      </w:pPr>
      <w:r>
        <w:rPr>
          <w:b/>
          <w:color w:val="333333"/>
          <w:sz w:val="22"/>
        </w:rPr>
        <w:t>Energy Conservation</w:t>
      </w:r>
    </w:p>
    <w:p>
      <w:pPr>
        <w:spacing w:after="60"/>
        <w:ind w:left="403"/>
      </w:pPr>
      <w:r>
        <w:rPr>
          <w:color w:val="2E75B6"/>
          <w:sz w:val="24"/>
        </w:rPr>
        <w:t xml:space="preserve">❑  </w:t>
      </w:r>
      <w:r>
        <w:rPr>
          <w:sz w:val="22"/>
        </w:rPr>
        <w:t>I will switch off my monitor during lunch and long breaks</w:t>
      </w:r>
    </w:p>
    <w:p>
      <w:pPr>
        <w:spacing w:after="60"/>
        <w:ind w:left="403"/>
      </w:pPr>
      <w:r>
        <w:rPr>
          <w:color w:val="2E75B6"/>
          <w:sz w:val="24"/>
        </w:rPr>
        <w:t xml:space="preserve">❑  </w:t>
      </w:r>
      <w:r>
        <w:rPr>
          <w:sz w:val="22"/>
        </w:rPr>
        <w:t>I will shut my computer down properly at the end of each day</w:t>
      </w:r>
    </w:p>
    <w:p>
      <w:pPr>
        <w:spacing w:after="60"/>
        <w:ind w:left="403"/>
      </w:pPr>
      <w:r>
        <w:rPr>
          <w:color w:val="2E75B6"/>
          <w:sz w:val="24"/>
        </w:rPr>
        <w:t xml:space="preserve">❑  </w:t>
      </w:r>
      <w:r>
        <w:rPr>
          <w:sz w:val="22"/>
        </w:rPr>
        <w:t>I will not leave a machine running overnight unless the trainer has asked me to</w:t>
      </w:r>
    </w:p>
    <w:p>
      <w:pPr>
        <w:spacing w:after="60"/>
        <w:ind w:left="403"/>
      </w:pPr>
      <w:r>
        <w:rPr>
          <w:color w:val="2E75B6"/>
          <w:sz w:val="24"/>
        </w:rPr>
        <w:t xml:space="preserve">❑  </w:t>
      </w:r>
      <w:r>
        <w:rPr>
          <w:sz w:val="22"/>
        </w:rPr>
        <w:t>I will use sleep mode when I step away briefly</w:t>
      </w:r>
    </w:p>
    <w:p>
      <w:pPr>
        <w:spacing w:after="60"/>
        <w:ind w:left="403"/>
      </w:pPr>
      <w:r>
        <w:rPr>
          <w:color w:val="2E75B6"/>
          <w:sz w:val="24"/>
        </w:rPr>
        <w:t xml:space="preserve">❑  </w:t>
      </w:r>
      <w:r>
        <w:rPr>
          <w:sz w:val="22"/>
        </w:rPr>
        <w:t>I will not leave a virtual machine or a scan running when I leave the room</w:t>
      </w:r>
    </w:p>
    <w:p>
      <w:pPr>
        <w:spacing w:before="120" w:after="160"/>
        <w:ind w:left="259"/>
        <w:pBdr>
          <w:left w:val="single" w:sz="18" w:space="8" w:color="009688"/>
        </w:pBdr>
        <w:shd w:val="clear" w:color="auto" w:fill="F2F7FB"/>
      </w:pPr>
      <w:r>
        <w:rPr>
          <w:b/>
          <w:color w:val="2A3A4A"/>
          <w:sz w:val="21"/>
        </w:rPr>
        <w:t>Why this matters in a security lab specifically:</w:t>
      </w:r>
      <w:r>
        <w:rPr>
          <w:color w:val="2A3A4A"/>
          <w:sz w:val="21"/>
        </w:rPr>
        <w:t xml:space="preserve"> monitoring tools and scans are designed to run continuously. A vulnerability scan left running overnight consumes power, generates heat, and produces log data that nobody reads. Stopping what you started is both good practice and good discipline.</w:t>
      </w:r>
    </w:p>
    <w:p>
      <w:pPr>
        <w:pStyle w:val="Heading4"/>
      </w:pPr>
      <w:r>
        <w:rPr>
          <w:b/>
          <w:color w:val="333333"/>
          <w:sz w:val="22"/>
        </w:rPr>
        <w:t>Responsible Printing</w:t>
      </w:r>
    </w:p>
    <w:p>
      <w:pPr>
        <w:spacing w:after="60"/>
        <w:ind w:left="403"/>
      </w:pPr>
      <w:r>
        <w:rPr>
          <w:color w:val="2E75B6"/>
          <w:sz w:val="24"/>
        </w:rPr>
        <w:t xml:space="preserve">❑  </w:t>
      </w:r>
      <w:r>
        <w:rPr>
          <w:sz w:val="22"/>
        </w:rPr>
        <w:t>I will print double-sided whenever possible</w:t>
      </w:r>
    </w:p>
    <w:p>
      <w:pPr>
        <w:spacing w:after="60"/>
        <w:ind w:left="403"/>
      </w:pPr>
      <w:r>
        <w:rPr>
          <w:color w:val="2E75B6"/>
          <w:sz w:val="24"/>
        </w:rPr>
        <w:t xml:space="preserve">❑  </w:t>
      </w:r>
      <w:r>
        <w:rPr>
          <w:sz w:val="22"/>
        </w:rPr>
        <w:t>I will preview before printing so I do not waste pages</w:t>
      </w:r>
    </w:p>
    <w:p>
      <w:pPr>
        <w:spacing w:after="60"/>
        <w:ind w:left="403"/>
      </w:pPr>
      <w:r>
        <w:rPr>
          <w:color w:val="2E75B6"/>
          <w:sz w:val="24"/>
        </w:rPr>
        <w:t xml:space="preserve">❑  </w:t>
      </w:r>
      <w:r>
        <w:rPr>
          <w:sz w:val="22"/>
        </w:rPr>
        <w:t>I will use draft quality for anything that is not a final document</w:t>
      </w:r>
    </w:p>
    <w:p>
      <w:pPr>
        <w:spacing w:after="60"/>
        <w:ind w:left="403"/>
      </w:pPr>
      <w:r>
        <w:rPr>
          <w:color w:val="2E75B6"/>
          <w:sz w:val="24"/>
        </w:rPr>
        <w:t xml:space="preserve">❑  </w:t>
      </w:r>
      <w:r>
        <w:rPr>
          <w:sz w:val="22"/>
        </w:rPr>
        <w:t>I will reuse single-sided paper as scratch paper for drills</w:t>
      </w:r>
    </w:p>
    <w:p>
      <w:pPr>
        <w:pStyle w:val="Heading4"/>
      </w:pPr>
      <w:r>
        <w:rPr>
          <w:b/>
          <w:color w:val="333333"/>
          <w:sz w:val="22"/>
        </w:rPr>
        <w:t>E-Waste Awareness</w:t>
      </w:r>
    </w:p>
    <w:p>
      <w:pPr>
        <w:spacing w:after="60"/>
        <w:ind w:left="403"/>
      </w:pPr>
      <w:r>
        <w:rPr>
          <w:color w:val="2E75B6"/>
          <w:sz w:val="24"/>
        </w:rPr>
        <w:t xml:space="preserve">❑  </w:t>
      </w:r>
      <w:r>
        <w:rPr>
          <w:sz w:val="22"/>
        </w:rPr>
        <w:t>I will not put batteries, cables, or electronic components in the general waste bin</w:t>
      </w:r>
    </w:p>
    <w:p>
      <w:pPr>
        <w:spacing w:after="60"/>
        <w:ind w:left="403"/>
      </w:pPr>
      <w:r>
        <w:rPr>
          <w:color w:val="2E75B6"/>
          <w:sz w:val="24"/>
        </w:rPr>
        <w:t xml:space="preserve">❑  </w:t>
      </w:r>
      <w:r>
        <w:rPr>
          <w:sz w:val="22"/>
        </w:rPr>
        <w:t>I will report damaged equipment to the lab administrator rather than discarding it</w:t>
      </w:r>
    </w:p>
    <w:p>
      <w:pPr>
        <w:spacing w:after="60"/>
        <w:ind w:left="403"/>
      </w:pPr>
      <w:r>
        <w:rPr>
          <w:color w:val="2E75B6"/>
          <w:sz w:val="24"/>
        </w:rPr>
        <w:t xml:space="preserve">❑  </w:t>
      </w:r>
      <w:r>
        <w:rPr>
          <w:sz w:val="22"/>
        </w:rPr>
        <w:t>I will handle hardware carefully so that it lasts longer</w:t>
      </w:r>
    </w:p>
    <w:p>
      <w:pPr>
        <w:spacing w:after="60"/>
        <w:ind w:left="403"/>
      </w:pPr>
      <w:r>
        <w:rPr>
          <w:color w:val="2E75B6"/>
          <w:sz w:val="24"/>
        </w:rPr>
        <w:t xml:space="preserve">❑  </w:t>
      </w:r>
      <w:r>
        <w:rPr>
          <w:sz w:val="22"/>
        </w:rPr>
        <w:t xml:space="preserve">I understand that storage media may hold sensitive data and must be </w:t>
      </w:r>
      <w:r>
        <w:rPr>
          <w:b/>
          <w:sz w:val="22"/>
        </w:rPr>
        <w:t>wiped or destroyed properly</w:t>
      </w:r>
      <w:r>
        <w:rPr>
          <w:sz w:val="22"/>
        </w:rPr>
        <w:t>, not simply thrown away</w:t>
      </w:r>
    </w:p>
    <w:p>
      <w:pPr>
        <w:spacing w:before="120" w:after="160"/>
        <w:ind w:left="259"/>
        <w:pBdr>
          <w:left w:val="single" w:sz="18" w:space="8" w:color="009688"/>
        </w:pBdr>
        <w:shd w:val="clear" w:color="auto" w:fill="F2F7FB"/>
      </w:pPr>
      <w:r>
        <w:rPr>
          <w:b/>
          <w:color w:val="2A3A4A"/>
          <w:sz w:val="21"/>
        </w:rPr>
        <w:t>Why this matters in a security lab specifically:</w:t>
      </w:r>
      <w:r>
        <w:rPr>
          <w:color w:val="2A3A4A"/>
          <w:sz w:val="21"/>
        </w:rPr>
        <w:t xml:space="preserve"> a discarded hard drive or USB stick is a data breach waiting to happen. Secure disposal of storage media is both an environmental practice and a security control. The two are the same action.</w:t>
      </w:r>
    </w:p>
    <w:p>
      <w:pPr>
        <w:pStyle w:val="Heading4"/>
      </w:pPr>
      <w:r>
        <w:rPr>
          <w:b/>
          <w:color w:val="333333"/>
          <w:sz w:val="22"/>
        </w:rPr>
        <w:t>Resource Conservation</w:t>
      </w:r>
    </w:p>
    <w:p>
      <w:pPr>
        <w:spacing w:after="60"/>
        <w:ind w:left="403"/>
      </w:pPr>
      <w:r>
        <w:rPr>
          <w:color w:val="2E75B6"/>
          <w:sz w:val="24"/>
        </w:rPr>
        <w:t xml:space="preserve">❑  </w:t>
      </w:r>
      <w:r>
        <w:rPr>
          <w:sz w:val="22"/>
        </w:rPr>
        <w:t>I will switch off lights and air conditioning when the room is empty</w:t>
      </w:r>
    </w:p>
    <w:p>
      <w:pPr>
        <w:spacing w:after="60"/>
        <w:ind w:left="403"/>
      </w:pPr>
      <w:r>
        <w:rPr>
          <w:color w:val="2E75B6"/>
          <w:sz w:val="24"/>
        </w:rPr>
        <w:t xml:space="preserve">❑  </w:t>
      </w:r>
      <w:r>
        <w:rPr>
          <w:sz w:val="22"/>
        </w:rPr>
        <w:t>I will report water leaks or dripping taps in the lab area</w:t>
      </w:r>
    </w:p>
    <w:p>
      <w:pPr>
        <w:spacing w:after="60"/>
        <w:ind w:left="403"/>
      </w:pPr>
      <w:r>
        <w:rPr>
          <w:color w:val="2E75B6"/>
          <w:sz w:val="24"/>
        </w:rPr>
        <w:t xml:space="preserve">❑  </w:t>
      </w:r>
      <w:r>
        <w:rPr>
          <w:sz w:val="22"/>
        </w:rPr>
        <w:t>I will keep my workstation and the lab clean and organised</w:t>
      </w:r>
    </w:p>
    <w:p>
      <w:pPr>
        <w:spacing w:after="160"/>
        <w:jc w:val="center"/>
      </w:pPr>
      <w:r>
        <w:rPr>
          <w:color w:val="C0CCD8"/>
          <w:sz w:val="18"/>
        </w:rPr>
        <w:t>────────────────────────────────────────────────────────────</w:t>
      </w:r>
    </w:p>
    <w:p>
      <w:pPr>
        <w:pStyle w:val="Heading4"/>
      </w:pPr>
      <w:r>
        <w:rPr>
          <w:b/>
          <w:color w:val="333333"/>
          <w:sz w:val="22"/>
        </w:rPr>
        <w:t>My Commitment</w:t>
      </w:r>
    </w:p>
    <w:p>
      <w:r>
        <w:rPr>
          <w:b/>
          <w:sz w:val="22"/>
        </w:rPr>
        <w:t>Signed:</w:t>
      </w:r>
      <w:r>
        <w:rPr>
          <w:sz w:val="22"/>
        </w:rPr>
        <w:t xml:space="preserve"> </w:t>
      </w:r>
      <w:r>
        <w:rPr>
          <w:b/>
          <w:sz w:val="22"/>
        </w:rPr>
        <w:t>_</w:t>
      </w:r>
      <w:r>
        <w:rPr>
          <w:b/>
          <w:sz w:val="22"/>
        </w:rPr>
        <w:t>_</w:t>
      </w:r>
      <w:r>
        <w:rPr>
          <w:b/>
          <w:sz w:val="22"/>
        </w:rPr>
        <w:t>_</w:t>
      </w:r>
      <w:r>
        <w:rPr>
          <w:b/>
          <w:sz w:val="22"/>
        </w:rPr>
        <w:t>_</w:t>
      </w:r>
      <w:r>
        <w:rPr>
          <w:b/>
          <w:sz w:val="22"/>
        </w:rPr>
        <w:t>_</w:t>
      </w:r>
    </w:p>
    <w:p>
      <w:r>
        <w:rPr>
          <w:b/>
          <w:sz w:val="22"/>
        </w:rPr>
        <w:t>Date:</w:t>
      </w:r>
      <w:r>
        <w:rPr>
          <w:sz w:val="22"/>
        </w:rPr>
        <w:t xml:space="preserve"> </w:t>
      </w:r>
      <w:r>
        <w:rPr>
          <w:b/>
          <w:sz w:val="22"/>
        </w:rPr>
        <w:t>_</w:t>
      </w:r>
      <w:r>
        <w:rPr>
          <w:b/>
          <w:sz w:val="22"/>
        </w:rPr>
        <w:t>_</w:t>
      </w:r>
      <w:r>
        <w:rPr>
          <w:b/>
          <w:sz w:val="22"/>
        </w:rPr>
        <w:t>_</w:t>
      </w:r>
      <w:r>
        <w:rPr>
          <w:b/>
          <w:sz w:val="22"/>
        </w:rPr>
        <w:t>_</w:t>
      </w:r>
      <w:r>
        <w:rPr>
          <w:b/>
          <w:sz w:val="22"/>
        </w:rPr>
        <w:t>_</w:t>
      </w:r>
    </w:p>
    <w:p>
      <w:r>
        <w:rPr>
          <w:b/>
          <w:sz w:val="22"/>
        </w:rPr>
        <w:t>Workstation #:</w:t>
      </w:r>
      <w:r>
        <w:rPr>
          <w:sz w:val="22"/>
        </w:rPr>
        <w:t xml:space="preserve"> </w:t>
      </w:r>
      <w:r>
        <w:rPr>
          <w:b/>
          <w:sz w:val="22"/>
        </w:rPr>
        <w:t>_</w:t>
      </w:r>
      <w:r>
        <w:rPr>
          <w:b/>
          <w:sz w:val="22"/>
        </w:rPr>
        <w:t>_</w:t>
      </w:r>
      <w:r>
        <w:rPr>
          <w:b/>
          <w:sz w:val="22"/>
        </w:rPr>
        <w:t>_</w:t>
      </w:r>
      <w:r>
        <w:rPr>
          <w:b/>
          <w:sz w:val="22"/>
        </w:rPr>
        <w:t>_</w:t>
      </w:r>
      <w:r>
        <w:rPr>
          <w:b/>
          <w:sz w:val="22"/>
        </w:rPr>
        <w:t>_</w:t>
      </w:r>
    </w:p>
    <w:p>
      <w:r>
        <w:rPr>
          <w:b/>
          <w:sz w:val="22"/>
        </w:rPr>
        <w:t>Trainer:</w:t>
      </w:r>
      <w:r>
        <w:rPr>
          <w:sz w:val="22"/>
        </w:rPr>
        <w:t xml:space="preserve"> </w:t>
      </w:r>
      <w:r>
        <w:rPr>
          <w:b/>
          <w:sz w:val="22"/>
        </w:rPr>
        <w:t>_</w:t>
      </w:r>
      <w:r>
        <w:rPr>
          <w:b/>
          <w:sz w:val="22"/>
        </w:rPr>
        <w:t>_</w:t>
      </w:r>
      <w:r>
        <w:rPr>
          <w:b/>
          <w:sz w:val="22"/>
        </w:rPr>
        <w:t>_</w:t>
      </w:r>
      <w:r>
        <w:rPr>
          <w:b/>
          <w:sz w:val="22"/>
        </w:rPr>
        <w:t>_</w:t>
      </w:r>
      <w:r>
        <w:rPr>
          <w:b/>
          <w:sz w:val="22"/>
        </w:rPr>
        <w:t>_</w:t>
      </w:r>
    </w:p>
    <w:p>
      <w:pPr>
        <w:spacing w:after="160"/>
        <w:jc w:val="center"/>
      </w:pPr>
      <w:r>
        <w:rPr>
          <w:color w:val="C0CCD8"/>
          <w:sz w:val="18"/>
        </w:rPr>
        <w:t>────────────────────────────────────────────────────────────</w:t>
      </w:r>
    </w:p>
    <w:p>
      <w:r>
        <w:rPr>
          <w:i/>
          <w:sz w:val="22"/>
        </w:rPr>
        <w:t>This pledge is evidence toward unit 400311108 — Apply environmental work standards. File it in your evidence folder under Day_01.</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3333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