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10 — PRACTICAL ASSESSMENT BRIEF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CS-ICT251101 Monitor and Report Cyber Threats · Demonstration with Oral Questioning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Case WKS-164 · 90 minutes · open book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time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Finish time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READ THIS FIRST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Open book.</w:t>
      </w:r>
      <w:r>
        <w:rPr>
          <w:sz w:val="22"/>
        </w:rPr>
        <w:t xml:space="preserve"> You may use your Handouts, your Activity Packs, your own templates and </w:t>
      </w:r>
      <w:r>
        <w:rPr>
          <w:rFonts w:ascii="Consolas" w:hAnsi="Consolas"/>
          <w:color w:val="A03020"/>
          <w:sz w:val="22"/>
        </w:rPr>
        <w:t>attack.mitre.org</w:t>
      </w:r>
      <w:r>
        <w:rPr>
          <w:sz w:val="22"/>
        </w:rPr>
        <w:t xml:space="preserve">. </w:t>
      </w:r>
      <w:r>
        <w:rPr>
          <w:b/>
          <w:sz w:val="22"/>
        </w:rPr>
        <w:t>No chat, no talking to other candidates, no AI tools.</w:t>
      </w:r>
      <w:r>
        <w:rPr>
          <w:sz w:val="22"/>
        </w:rPr>
        <w:t xml:space="preserve"> Camera on.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There are </w:t>
      </w:r>
      <w:r>
        <w:rPr>
          <w:b/>
          <w:sz w:val="22"/>
        </w:rPr>
        <w:t>four parts</w:t>
      </w:r>
      <w:r>
        <w:rPr>
          <w:sz w:val="22"/>
        </w:rPr>
        <w:t>. The times are a guide. Do them in order.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The only file you create on your machine is EICAR.</w:t>
      </w:r>
      <w:r>
        <w:rPr>
          <w:sz w:val="22"/>
        </w:rPr>
        <w:t xml:space="preserve"> Only your own machine, only your own traffic.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Save your screenshots to </w:t>
      </w:r>
      <w:r>
        <w:rPr>
          <w:rFonts w:ascii="Consolas" w:hAnsi="Consolas"/>
          <w:color w:val="A03020"/>
          <w:sz w:val="22"/>
        </w:rPr>
        <w:t>Evidence/Assessment/&lt;surname&gt;/</w:t>
      </w:r>
      <w:r>
        <w:rPr>
          <w:sz w:val="22"/>
        </w:rPr>
        <w:t xml:space="preserve"> with the names given below. Fill in the forms in this document.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While you work, the assessor will call you into a breakout room for about 6 minutes.</w:t>
      </w:r>
      <w:r>
        <w:rPr>
          <w:sz w:val="22"/>
        </w:rPr>
        <w:t xml:space="preserve"> There you will make one short phone call and answer five questions. Your clock stops while you are in the breakout.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sz w:val="22"/>
        </w:rPr>
        <w:t xml:space="preserve">If a command is blocked on your machine, </w:t>
      </w:r>
      <w:r>
        <w:rPr>
          <w:b/>
          <w:sz w:val="22"/>
        </w:rPr>
        <w:t>use the Windows Security app instead</w:t>
      </w:r>
      <w:r>
        <w:rPr>
          <w:sz w:val="22"/>
        </w:rPr>
        <w:t xml:space="preserve"> and write "GUI" next to it.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b/>
          <w:sz w:val="22"/>
        </w:rPr>
        <w:t>The reason matters more than the answer.</w:t>
      </w:r>
      <w:r>
        <w:rPr>
          <w:sz w:val="22"/>
        </w:rPr>
        <w:t xml:space="preserve"> If you are unsure, write your reason.</w:t>
      </w:r>
    </w:p>
    <w:p>
      <w:r>
        <w:rPr>
          <w:b/>
          <w:sz w:val="22"/>
        </w:rPr>
        <w:t>The desk:</w:t>
      </w:r>
      <w:r>
        <w:rPr>
          <w:sz w:val="22"/>
        </w:rPr>
        <w:t xml:space="preserve"> you are the L1 analyst on the day shift, Monday </w:t>
      </w:r>
      <w:r>
        <w:rPr>
          <w:b/>
          <w:sz w:val="22"/>
        </w:rPr>
        <w:t>21 Sep 2026</w:t>
      </w:r>
      <w:r>
        <w:rPr>
          <w:sz w:val="22"/>
        </w:rPr>
        <w:t>. The severity matrix, the failure kinds, the authority matrix and the templates are the ones you have used since Day 6.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CHECK FOR ALERTS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About 15 minutes · critical aspects 1.1.1–1.1.5</w:t>
      </w:r>
    </w:p>
    <w:p>
      <w:r>
        <w:rPr>
          <w:sz w:val="22"/>
        </w:rPr>
        <w:t>Four things arrive this morning.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I1  09:02  Defender (AV) alert — WKS-152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Event 1116  Trojan:Win32/Agent.QK!ml   file:_C:\Users\rcruz\Downloads\free_fonts.exe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Event 1117  Action: Quarantine   Error Code: 0x00000000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I2  09:14  Phone call to the desk from L. Garcia, HR clerk, WKS-164: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"The files on the HR share (drive H:) all have .crypt at the end and they won't open.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There's a file called README_RESTORE.txt in every folder. It started about five past nine.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I also opened my payslip from an email just before."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I3  08:43  Perimeter firewall alert — 203.0.113.5 (public address of SRV-WEB-01)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BLOCKED  214 inbound connection attempts, ports 1–1024, from 198.51.100.23, 08:40–08:43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I4  06:00  Windows Update — 9 workstations installed the monthly security update; restart pending</w:t>
      </w:r>
    </w:p>
    <w:p>
      <w:pPr>
        <w:spacing w:after="80"/>
      </w:pPr>
    </w:p>
    <w:p>
      <w:r>
        <w:rPr>
          <w:b/>
          <w:sz w:val="22"/>
        </w:rPr>
        <w:t>1a. Record I2, the phone report, as received.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Caller (name, role, host)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Time received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Channel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they said (their words, short)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you read back to them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1b. Decide each input.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Detection alert or incident report?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Red flag? (which)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Threat / detection / routine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 (name the containment)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I1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I2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I3</w:t>
            </w:r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I4</w:t>
            </w:r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1c. Issue the ticket(s).</w:t>
      </w:r>
      <w:r>
        <w:rPr>
          <w:sz w:val="22"/>
        </w:rPr>
        <w:t xml:space="preserve"> Issue a ticket for every confirmed detection. Put the most urgent first.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Ticket 1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Ticket 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ID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CTM-A-001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CTM-A-002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Summary (host + detection)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Host / user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Time it happened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Time I saw it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 tool / person reported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Decision + reason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+ SLA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 did / did not do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I need next, from whom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Status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THE TOOL, ON YOUR OWN MACHINE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About 20 minutes · critical aspects 1.2.1–1.2.3 · 1.3.1–1.3.4</w:t>
      </w:r>
    </w:p>
    <w:p>
      <w:r>
        <w:rPr>
          <w:sz w:val="22"/>
        </w:rPr>
        <w:t>Do each step. Take the screenshot named in brackets. Then fill in the table.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Installed?</w:t>
      </w:r>
    </w:p>
    <w:p>
      <w:r>
        <w:rPr>
          <w:rFonts w:ascii="Consolas" w:hAnsi="Consolas"/>
          <w:color w:val="A03020"/>
          <w:sz w:val="22"/>
        </w:rPr>
        <w:t>Get-Service WinDefend | Select-Object Name, Status, StartType</w:t>
      </w:r>
      <w:r>
        <w:rPr>
          <w:sz w:val="22"/>
        </w:rPr>
        <w:t xml:space="preserve"> </w:t>
      </w:r>
      <w:r>
        <w:rPr>
          <w:i/>
          <w:sz w:val="22"/>
        </w:rPr>
        <w:t>(screenshot `A1_installed.png`)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Operational?</w:t>
      </w:r>
    </w:p>
    <w:p>
      <w:r>
        <w:rPr>
          <w:rFonts w:ascii="Consolas" w:hAnsi="Consolas"/>
          <w:color w:val="A03020"/>
          <w:sz w:val="22"/>
        </w:rPr>
        <w:t>Get-MpComputerStatus | Select-Object AMServiceEnabled, AntivirusEnabled, RealTimeProtectionEnabled, AntivirusSignatureVersion, AntivirusSignatureLastUpdated</w:t>
      </w:r>
      <w:r>
        <w:rPr>
          <w:sz w:val="22"/>
        </w:rPr>
        <w:t xml:space="preserve"> </w:t>
      </w:r>
      <w:r>
        <w:rPr>
          <w:i/>
          <w:sz w:val="22"/>
        </w:rPr>
        <w:t>(`A2_status.png`)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Can it clean or delete?</w:t>
      </w:r>
      <w:r>
        <w:rPr>
          <w:sz w:val="22"/>
        </w:rPr>
        <w:t xml:space="preserve"> Open Notepad. </w:t>
      </w:r>
      <w:r>
        <w:rPr>
          <w:b/>
          <w:sz w:val="22"/>
        </w:rPr>
        <w:t>Paste</w:t>
      </w:r>
      <w:r>
        <w:rPr>
          <w:sz w:val="22"/>
        </w:rPr>
        <w:t xml:space="preserve"> the EICAR string from your Day 6 materials. Save it as </w:t>
      </w:r>
      <w:r>
        <w:rPr>
          <w:rFonts w:ascii="Consolas" w:hAnsi="Consolas"/>
          <w:color w:val="A03020"/>
          <w:sz w:val="22"/>
        </w:rPr>
        <w:t>eicar_assess.txt</w:t>
      </w:r>
      <w:r>
        <w:rPr>
          <w:sz w:val="22"/>
        </w:rPr>
        <w:t xml:space="preserve"> in Documents. Watch what happens. </w:t>
      </w:r>
      <w:r>
        <w:rPr>
          <w:i/>
          <w:sz w:val="22"/>
        </w:rPr>
        <w:t>(`A3_eicar.png`: the popup or Protection history)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Check the detection:</w:t>
      </w:r>
    </w:p>
    <w:p>
      <w:r>
        <w:rPr>
          <w:rFonts w:ascii="Consolas" w:hAnsi="Consolas"/>
          <w:color w:val="A03020"/>
          <w:sz w:val="22"/>
        </w:rPr>
        <w:t>Get-WinEvent -LogName "Microsoft-Windows-Windows Defender/Operational" -MaxEvents 20 | Where-Object { $_.Id -in 1116,1117 } | Select-Object TimeCreated, Id, Message | Format-List</w:t>
      </w:r>
      <w:r>
        <w:rPr>
          <w:sz w:val="22"/>
        </w:rPr>
        <w:t xml:space="preserve"> </w:t>
      </w:r>
      <w:r>
        <w:rPr>
          <w:i/>
          <w:sz w:val="22"/>
        </w:rPr>
        <w:t>(`A4_events.png`)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b/>
          <w:sz w:val="22"/>
        </w:rPr>
        <w:t>Check the action, with the three proofs:</w:t>
      </w:r>
    </w:p>
    <w:p>
      <w:r>
        <w:rPr>
          <w:rFonts w:ascii="Consolas" w:hAnsi="Consolas"/>
          <w:color w:val="A03020"/>
          <w:sz w:val="22"/>
        </w:rPr>
        <w:t>Get-MpThreatDetection | Select-Object -First 3 InitialDetectionTime, ActionSuccess, ThreatStatusID, Resources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Test-Path "$env:USERPROFILE\Documents\eicar_assess.txt"</w:t>
      </w:r>
      <w:r>
        <w:rPr>
          <w:sz w:val="22"/>
        </w:rPr>
        <w:t xml:space="preserve"> </w:t>
      </w:r>
      <w:r>
        <w:rPr>
          <w:i/>
          <w:sz w:val="22"/>
        </w:rPr>
        <w:t>(`A5_proofs.png`)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b/>
          <w:sz w:val="22"/>
        </w:rPr>
        <w:t>Updates:</w:t>
      </w:r>
      <w:r>
        <w:rPr>
          <w:sz w:val="22"/>
        </w:rPr>
        <w:t xml:space="preserve"> read the signature version and date (step 2), then run </w:t>
      </w:r>
      <w:r>
        <w:rPr>
          <w:rFonts w:ascii="Consolas" w:hAnsi="Consolas"/>
          <w:color w:val="A03020"/>
          <w:sz w:val="22"/>
        </w:rPr>
        <w:t>Update-MpSignature</w:t>
      </w:r>
      <w:r>
        <w:rPr>
          <w:sz w:val="22"/>
        </w:rPr>
        <w:t xml:space="preserve"> </w:t>
      </w:r>
      <w:r>
        <w:rPr>
          <w:b/>
          <w:sz w:val="22"/>
        </w:rPr>
        <w:t>or</w:t>
      </w:r>
      <w:r>
        <w:rPr>
          <w:sz w:val="22"/>
        </w:rPr>
        <w:t xml:space="preserve"> Windows Security → Virus &amp; threat protection → </w:t>
      </w:r>
      <w:r>
        <w:rPr>
          <w:b/>
          <w:sz w:val="22"/>
        </w:rPr>
        <w:t>Check for updates</w:t>
      </w:r>
      <w:r>
        <w:rPr>
          <w:sz w:val="22"/>
        </w:rPr>
        <w:t xml:space="preserve">. Read the version again. </w:t>
      </w:r>
      <w:r>
        <w:rPr>
          <w:i/>
          <w:sz w:val="22"/>
        </w:rPr>
        <w:t>(`A6_update.png`)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7. </w:t>
      </w:r>
      <w:r>
        <w:rPr>
          <w:b/>
          <w:sz w:val="22"/>
        </w:rPr>
        <w:t>Scan: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Start-MpScan -ScanType QuickScan</w:t>
      </w:r>
      <w:r>
        <w:rPr>
          <w:sz w:val="22"/>
        </w:rPr>
        <w:t xml:space="preserve"> </w:t>
      </w:r>
      <w:r>
        <w:rPr>
          <w:b/>
          <w:sz w:val="22"/>
        </w:rPr>
        <w:t>or</w:t>
      </w:r>
      <w:r>
        <w:rPr>
          <w:sz w:val="22"/>
        </w:rPr>
        <w:t xml:space="preserve"> Windows Security → </w:t>
      </w:r>
      <w:r>
        <w:rPr>
          <w:b/>
          <w:sz w:val="22"/>
        </w:rPr>
        <w:t>Quick scan</w:t>
      </w:r>
      <w:r>
        <w:rPr>
          <w:sz w:val="22"/>
        </w:rPr>
        <w:t xml:space="preserve">. When it finishes: </w:t>
      </w:r>
      <w:r>
        <w:rPr>
          <w:rFonts w:ascii="Consolas" w:hAnsi="Consolas"/>
          <w:color w:val="A03020"/>
          <w:sz w:val="22"/>
        </w:rPr>
        <w:t>Get-MpComputerStatus | Select-Object QuickScanEndTime</w:t>
      </w:r>
      <w:r>
        <w:rPr>
          <w:sz w:val="22"/>
        </w:rPr>
        <w:t xml:space="preserve"> </w:t>
      </w:r>
      <w:r>
        <w:rPr>
          <w:i/>
          <w:sz w:val="22"/>
        </w:rPr>
        <w:t>(`A7_scan.png`)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Result on my machine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Evidence (screenshot)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Installed?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A1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Operational? (and why)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A2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Can it clean or delete? (what action did it take?)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A3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Detection: name · path · time from the log. Do they match the popup?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A4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Proof 1: event 1117, error code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A4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Proof 2: </w:t>
            </w:r>
            <w:r>
              <w:rPr>
                <w:rFonts w:ascii="Consolas" w:hAnsi="Consolas"/>
                <w:color w:val="A03020"/>
                <w:sz w:val="20"/>
              </w:rPr>
              <w:t>ActionSuccess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A5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Proof 3: file still on disk? (</w:t>
            </w:r>
            <w:r>
              <w:rPr>
                <w:rFonts w:ascii="Consolas" w:hAnsi="Consolas"/>
                <w:color w:val="A03020"/>
                <w:sz w:val="20"/>
              </w:rPr>
              <w:t>Test-Path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A5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Signatures: version and date before → after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A6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Scan: type · finished at · threats found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A7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2b. One sentence.</w:t>
      </w:r>
      <w:r>
        <w:rPr>
          <w:sz w:val="22"/>
        </w:rPr>
        <w:t xml:space="preserve"> WKS-164 has live ransomware on it. Which scan would be used on WKS-164, by whom, and in what order with isolation? Why?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FOLLOW-UP ON WKS-164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About 20 minutes · critical aspects 1.4.1–1.4.3</w:t>
      </w:r>
    </w:p>
    <w:p>
      <w:r>
        <w:rPr>
          <w:sz w:val="22"/>
        </w:rPr>
        <w:t>IT isolated WKS-164 at 09:18. L2 has scanned it. This is the scan-log extract: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09:05:31  Event 1116  Ransom:Win32/Filecoder.PX   file:_C:\Users\lgarcia\AppData\Roaming\PayslipViewer\upd.dll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09:05:32  Event 1118  Action: Quarantine   FAILED   Error: The file is in use by another process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09:18:00  (IT isolated WKS-164 — switch port disabled)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09:20:00  Event 1000  Full scan started (L2, remotely)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09:47:12  Event 1002  Scan stopped before completion   (Reason: user cancelled)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10:05:00  Event 1000  Full scan started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11:31:40  Event 1001  Full scan finished   (1 threat found: Ransom:Win32/Filecoder.PX)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11:32:00  Get-MpThreatDetection:  ActionSuccess False   ThreatStatusID 102</w:t>
      </w:r>
    </w:p>
    <w:p>
      <w:pPr>
        <w:spacing w:after="80"/>
      </w:pPr>
    </w:p>
    <w:p>
      <w:r>
        <w:rPr>
          <w:b/>
          <w:sz w:val="22"/>
        </w:rPr>
        <w:t>3a. Name every failed action, and its kind.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 (time)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Success or failure?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Kind (1–5) and what it means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Next step per SOP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3b. Write the verification confirmation to L. Garcia</w:t>
      </w:r>
      <w:r>
        <w:rPr>
          <w:sz w:val="22"/>
        </w:rPr>
        <w:t xml:space="preserve"> (the user of WKS-164; not technical).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To: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Subject: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Date: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Hello ____,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As discussed by phone at ____: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What was found: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What was done: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Scan result: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What this means: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5. What happens next: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6. What we need from you: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Please reply to confirm you have received this.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&lt;Your name&gt;, L1 analyst   ·   Ticket ____</w:t>
      </w:r>
    </w:p>
    <w:p>
      <w:pPr>
        <w:spacing w:after="80"/>
      </w:pPr>
    </w:p>
    <w:p>
      <w:r>
        <w:rPr>
          <w:b/>
          <w:sz w:val="22"/>
        </w:rPr>
        <w:t>3c. The escalation pack (short form).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To: the authority, </w:t>
            </w:r>
            <w:r>
              <w:rPr>
                <w:b/>
                <w:sz w:val="20"/>
              </w:rPr>
              <w:t>and why them</w:t>
            </w:r>
            <w:r>
              <w:rPr>
                <w:sz w:val="20"/>
              </w:rPr>
              <w:t>. Who is copied?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One-line summary: host · what · status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the evidence shows: the log lines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was tried, and what failed, by kind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Status: contained? · severity · SLA clock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What I need from you: </w:t>
            </w:r>
            <w:r>
              <w:rPr>
                <w:b/>
                <w:sz w:val="20"/>
              </w:rPr>
              <w:t>verb · object · deadline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REPORT THE THREAT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About 35 minutes · critical aspects 1.5.1–1.5.4</w:t>
      </w:r>
    </w:p>
    <w:p>
      <w:r>
        <w:rPr>
          <w:sz w:val="22"/>
        </w:rPr>
        <w:t xml:space="preserve">L2 has collected the evidence below. </w:t>
      </w:r>
      <w:r>
        <w:rPr>
          <w:b/>
          <w:sz w:val="22"/>
        </w:rPr>
        <w:t>Every claim you write must point to a line (C01–C12).</w:t>
      </w:r>
    </w:p>
    <w:p>
      <w:r>
        <w:rPr>
          <w:b/>
          <w:sz w:val="22"/>
        </w:rPr>
        <w:t>Lab addresses:</w:t>
      </w:r>
      <w:r>
        <w:rPr>
          <w:sz w:val="22"/>
        </w:rPr>
        <w:t xml:space="preserve"> WKS-164 = </w:t>
      </w:r>
      <w:r>
        <w:rPr>
          <w:rFonts w:ascii="Consolas" w:hAnsi="Consolas"/>
          <w:color w:val="A03020"/>
          <w:sz w:val="22"/>
        </w:rPr>
        <w:t>192.168.10.164</w:t>
      </w:r>
      <w:r>
        <w:rPr>
          <w:sz w:val="22"/>
        </w:rPr>
        <w:t xml:space="preserve"> · WKS-170 = </w:t>
      </w:r>
      <w:r>
        <w:rPr>
          <w:rFonts w:ascii="Consolas" w:hAnsi="Consolas"/>
          <w:color w:val="A03020"/>
          <w:sz w:val="22"/>
        </w:rPr>
        <w:t>.170</w:t>
      </w:r>
      <w:r>
        <w:rPr>
          <w:sz w:val="22"/>
        </w:rPr>
        <w:t xml:space="preserve"> · WKS-171 = </w:t>
      </w:r>
      <w:r>
        <w:rPr>
          <w:rFonts w:ascii="Consolas" w:hAnsi="Consolas"/>
          <w:color w:val="A03020"/>
          <w:sz w:val="22"/>
        </w:rPr>
        <w:t>.171</w:t>
      </w:r>
      <w:r>
        <w:rPr>
          <w:sz w:val="22"/>
        </w:rPr>
        <w:t xml:space="preserve"> · SRV-FILE-01 = </w:t>
      </w:r>
      <w:r>
        <w:rPr>
          <w:rFonts w:ascii="Consolas" w:hAnsi="Consolas"/>
          <w:color w:val="A03020"/>
          <w:sz w:val="22"/>
        </w:rPr>
        <w:t>.22</w:t>
      </w:r>
    </w:p>
    <w:p>
      <w:r>
        <w:rPr>
          <w:b/>
          <w:sz w:val="22"/>
        </w:rPr>
        <w:t>The stakeholders:</w:t>
      </w:r>
      <w:r>
        <w:rPr>
          <w:sz w:val="22"/>
        </w:rPr>
        <w:t xml:space="preserve"> M. Aquino, </w:t>
      </w:r>
      <w:r>
        <w:rPr>
          <w:b/>
          <w:sz w:val="22"/>
        </w:rPr>
        <w:t>HR manager</w:t>
      </w:r>
      <w:r>
        <w:rPr>
          <w:sz w:val="22"/>
        </w:rPr>
        <w:t>, owns the HR share data · P. Dizon, the user of WKS-171 (Finance) · the IT file-server team owns SRV-FILE-01.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C01  08:51:10  Email gateway   DELIVERED  to: l.garcia   from: payroll@hr-portal-ph.example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subject: "Your September payslip"   attachment: Payslip_Sept.zip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C02  08:58:44  WKS-164  Security 4688   explorer.exe → cmd.exe /c rundll32.exe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%APPDATA%\PayslipViewer\upd.dll,Start     (started from Payslip_Sept.lnk)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User: l.garcia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C03  08:58:40  Firewall/proxy  ALLOW OUT  192.168.10.164:50122 -&gt; 203.0.113.88:443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bytes_in=2,301,440   bytes_out=1,020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C04  08:59:02  WKS-164  Registry Run key created (found by L2 with Autoruns, 21 Sep)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HKCU\Software\Microsoft\Windows\CurrentVersion\Run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                         "PayslipViewer" = rundll32.exe %APPDATA%\PayslipViewer\upd.dll,Start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C05  09:00:15  Firewall/proxy  ALLOW OUT  192.168.10.164:50140 -&gt; 198.51.100.140:443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to 09:04  one session   bytes_out=251,658,240 (≈ 240 MB)   bytes_in=31,004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C06  09:05:10  SRV-FILE-01  Security 5145 × 3,412   Share: \\SRV-FILE-01\HR   Access: WriteData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onward    Account: l.garcia   Source: 192.168.10.164     (files renamed to .crypt)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C07  09:05:31  WKS-164  Defender 1116 / 1118   (see Part 3)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C08  09:09:40  WKS-170  Security 4625 × 9   Failed logon   Account: l.garcia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to 09:11  Logon type 3   Source: 192.168.10.164      (no 4624 follows)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C09  09:12:20  WKS-171  Security 4624   Logon type 3   Account: l.garcia   Source: 192.168.10.164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09:12:31  WKS-171  Security 5145   Share: \\*\C$   Target: Users\Public\upd.dll   WriteData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09:12:40  WKS-171  Defender 1116 Ransom:Win32/Filecoder.PX  →  1117 Quarantine  Error Code: 0x00000000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C10  SHA-256 of upd.dll on WKS-164 and on WKS-171: 7936E8F69DA3DC07...AAA1A220  (the same)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C11  Firewall/proxy: NO inbound connection from the internet to 192.168.10.164, 20–21 Sep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C12  SRV-WEB-01: the I3 port scan from 198.51.100.23 was blocked at the perimeter.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No connection from 198.51.100.23 reached any inside host.</w:t>
      </w:r>
    </w:p>
    <w:p>
      <w:pPr>
        <w:spacing w:after="80"/>
      </w:pPr>
    </w:p>
    <w:p>
      <w:r>
        <w:rPr>
          <w:b/>
          <w:sz w:val="22"/>
        </w:rPr>
        <w:t>4a. The notification (critical aspect 1.5.1).</w:t>
      </w:r>
      <w:r>
        <w:rPr>
          <w:sz w:val="22"/>
        </w:rPr>
        <w:t xml:space="preserve"> Decide who must be notified and at what severity. Write the notification below. </w:t>
      </w:r>
      <w:r>
        <w:rPr>
          <w:b/>
          <w:sz w:val="22"/>
        </w:rPr>
        <w:t>You will make this call to the assessor in your breakout room</w:t>
      </w:r>
      <w:r>
        <w:rPr>
          <w:sz w:val="22"/>
        </w:rPr>
        <w:t>, so keep it in front of you.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Notify? (yes / no)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M. Aquino, HR manager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P. Dizon, user of WKS-171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To: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Subject:   [          ] Security notification — ________ — ________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Date/time:                        Notified by phone at: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1. Severity:            ________ — because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2. What is known: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3. What has been done: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4. What you must do: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5. What we need: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6. Next update: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This notification is based on what is known at ____. It will be updated.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&lt;Your name&gt;, L1 analyst   ·   Ticket ____</w:t>
      </w:r>
    </w:p>
    <w:p>
      <w:pPr>
        <w:spacing w:after="80"/>
      </w:pPr>
    </w:p>
    <w:p>
      <w:r>
        <w:rPr>
          <w:b/>
          <w:sz w:val="22"/>
        </w:rPr>
        <w:t>4b. Hosts and spread (1.5.2).</w:t>
      </w:r>
      <w:r>
        <w:rPr>
          <w:sz w:val="22"/>
        </w:rPr>
        <w:t xml:space="preserve"> For each host: origin · confirmed · attempted · not linked.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Involvement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Evidence line(s)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WKS-164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SRV-FILE-01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WKS-171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WKS-170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SRV-WEB-01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4c. Lateral movement (1.5.2).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60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</w:t>
            </w:r>
          </w:p>
        </w:tc>
      </w:tr>
      <w:tr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0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4d. Ingress and egress (1.5.3).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crossed · from / to where · how much · when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Line(s)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Ingress</w:t>
            </w:r>
            <w:r>
              <w:rPr>
                <w:sz w:val="20"/>
              </w:rPr>
              <w:t xml:space="preserve"> (in)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Egress</w:t>
            </w:r>
            <w:r>
              <w:rPr>
                <w:sz w:val="20"/>
              </w:rPr>
              <w:t xml:space="preserve"> (out)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4e. Exploitation and installation (1.5.4).</w:t>
      </w:r>
      <w:r>
        <w:rPr>
          <w:sz w:val="22"/>
        </w:rPr>
        <w:t xml:space="preserve"> In plain words first: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How did the attacker get in, and get more access? (exploitation)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What did they leave behind so it keeps running? (installation)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4f. ATT&amp;CK mapping (1.5.4).</w:t>
      </w:r>
      <w:r>
        <w:rPr>
          <w:sz w:val="22"/>
        </w:rPr>
        <w:t xml:space="preserve"> At least </w:t>
      </w:r>
      <w:r>
        <w:rPr>
          <w:b/>
          <w:sz w:val="22"/>
        </w:rPr>
        <w:t>four</w:t>
      </w:r>
      <w:r>
        <w:rPr>
          <w:sz w:val="22"/>
        </w:rPr>
        <w:t xml:space="preserve"> techniques, each on a 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Behaviour (plain words)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Technique ID and name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 xml:space="preserve">This document, filled in, saved as </w:t>
      </w:r>
      <w:r>
        <w:rPr>
          <w:rFonts w:ascii="Consolas" w:hAnsi="Consolas"/>
          <w:color w:val="A03020"/>
          <w:sz w:val="22"/>
        </w:rPr>
        <w:t>Evidence/Assessment/&lt;surname&gt;/&lt;surname&gt;_practical.docx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Screenshots A1–A7 in the same folder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You have been to your breakout room (the call and the questions)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Tell the assessor in the chat: "Submitted", with the time</w:t>
      </w:r>
    </w:p>
    <w:p>
      <w:r>
        <w:rPr>
          <w:b/>
          <w:sz w:val="22"/>
        </w:rPr>
        <w:t>Delete `eicar_assess.txt` if it is still there</w:t>
      </w:r>
      <w:r>
        <w:rPr>
          <w:sz w:val="22"/>
        </w:rPr>
        <w:t xml:space="preserve"> (it should already be gone, and that is proof 3).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