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DE5D22" w:rsidRDefault="00947672" w:rsidP="00DF6BF0">
      <w:pPr>
        <w:pStyle w:val="Titel"/>
        <w:spacing w:before="2280"/>
        <w:rPr>
          <w:color w:val="C40009"/>
        </w:rPr>
      </w:pPr>
      <w:bookmarkStart w:id="0" w:name="_Toc371628269"/>
    </w:p>
    <w:p w14:paraId="245D61A5" w14:textId="77777777" w:rsidR="00947672" w:rsidRPr="00DE5D22" w:rsidRDefault="00947672" w:rsidP="00DF6BF0">
      <w:pPr>
        <w:pStyle w:val="Titel"/>
        <w:spacing w:before="2280"/>
        <w:rPr>
          <w:color w:val="C40009"/>
        </w:rPr>
      </w:pPr>
    </w:p>
    <w:p w14:paraId="67AE448B" w14:textId="77777777" w:rsidR="00947672" w:rsidRPr="00DE5D22" w:rsidRDefault="00947672" w:rsidP="00DF6BF0">
      <w:pPr>
        <w:pStyle w:val="Titel"/>
        <w:spacing w:before="2280"/>
        <w:rPr>
          <w:color w:val="C40009"/>
        </w:rPr>
      </w:pPr>
    </w:p>
    <w:p w14:paraId="12DA97BF" w14:textId="73235D6E" w:rsidR="0019775D" w:rsidRPr="00DE5D22" w:rsidRDefault="00624E05" w:rsidP="00DF6BF0">
      <w:pPr>
        <w:pStyle w:val="Titel"/>
        <w:spacing w:before="2280"/>
        <w:rPr>
          <w:color w:val="C40009"/>
        </w:rPr>
      </w:pPr>
      <w:r w:rsidRPr="00DE5D22">
        <w:rPr>
          <w:color w:val="C40009"/>
        </w:rPr>
        <w:t xml:space="preserve">ML </w:t>
      </w:r>
      <w:proofErr w:type="spellStart"/>
      <w:r w:rsidRPr="00DE5D22">
        <w:rPr>
          <w:color w:val="C40009"/>
        </w:rPr>
        <w:t>Principles</w:t>
      </w:r>
      <w:proofErr w:type="spellEnd"/>
      <w:r w:rsidR="00206A8E" w:rsidRPr="00DE5D22">
        <w:rPr>
          <w:color w:val="C40009"/>
        </w:rPr>
        <w:br/>
      </w:r>
    </w:p>
    <w:bookmarkEnd w:id="0"/>
    <w:p w14:paraId="4A7DACEA" w14:textId="1FFD72F1" w:rsidR="0019775D" w:rsidRPr="00DE5D22" w:rsidRDefault="005C2462" w:rsidP="0019775D">
      <w:pPr>
        <w:pStyle w:val="Titel"/>
        <w:spacing w:before="1600"/>
        <w:contextualSpacing w:val="0"/>
      </w:pPr>
      <w:r w:rsidRPr="00DE5D22">
        <w:t>Portfolio</w:t>
      </w:r>
    </w:p>
    <w:p w14:paraId="5AC1BC1F" w14:textId="77777777" w:rsidR="00F050D8" w:rsidRPr="00DE5D22"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rPr>
      </w:pPr>
    </w:p>
    <w:p w14:paraId="4D6D694A" w14:textId="163A658A" w:rsidR="000F4824" w:rsidRPr="00DE5D22" w:rsidRDefault="00305CFE" w:rsidP="006A12A6">
      <w:pPr>
        <w:pStyle w:val="paragraph"/>
        <w:spacing w:before="480" w:beforeAutospacing="0" w:after="120" w:afterAutospacing="0"/>
        <w:jc w:val="center"/>
        <w:textAlignment w:val="baseline"/>
        <w:rPr>
          <w:rFonts w:ascii="Calibri" w:hAnsi="Calibri" w:cs="Calibri"/>
          <w:color w:val="C40009"/>
          <w:sz w:val="40"/>
          <w:szCs w:val="40"/>
        </w:rPr>
      </w:pPr>
      <w:r w:rsidRPr="00DE5D22">
        <w:rPr>
          <w:rFonts w:ascii="Calibri" w:hAnsi="Calibri" w:cs="Calibri"/>
          <w:color w:val="404040"/>
          <w:sz w:val="40"/>
          <w:szCs w:val="40"/>
        </w:rPr>
        <w:br/>
      </w:r>
      <w:r w:rsidRPr="00DE5D22">
        <w:rPr>
          <w:rStyle w:val="normaltextrun"/>
          <w:rFonts w:ascii="Calibri" w:hAnsi="Calibri" w:cs="Calibri"/>
          <w:color w:val="C40009"/>
          <w:sz w:val="40"/>
          <w:szCs w:val="40"/>
        </w:rPr>
        <w:t>Kobe Vervoort</w:t>
      </w:r>
      <w:r w:rsidRPr="00DE5D22">
        <w:rPr>
          <w:rStyle w:val="scxw221052822"/>
          <w:rFonts w:ascii="Calibri" w:hAnsi="Calibri" w:cs="Calibri"/>
          <w:color w:val="C40009"/>
          <w:sz w:val="40"/>
          <w:szCs w:val="40"/>
        </w:rPr>
        <w:t> </w:t>
      </w:r>
      <w:r w:rsidRPr="00DE5D22">
        <w:rPr>
          <w:rFonts w:ascii="Calibri" w:hAnsi="Calibri" w:cs="Calibri"/>
          <w:color w:val="C40009"/>
          <w:sz w:val="40"/>
          <w:szCs w:val="40"/>
        </w:rPr>
        <w:br/>
      </w:r>
      <w:bookmarkStart w:id="1" w:name="_Toc69866607"/>
      <w:r w:rsidR="00DC7EAE" w:rsidRPr="00DE5D22">
        <w:rPr>
          <w:rStyle w:val="normaltextrun"/>
          <w:rFonts w:ascii="Calibri" w:hAnsi="Calibri" w:cs="Calibri"/>
          <w:color w:val="C40009"/>
          <w:sz w:val="40"/>
          <w:szCs w:val="40"/>
        </w:rPr>
        <w:t>1ITAI1</w:t>
      </w:r>
      <w:r w:rsidR="00E82E09" w:rsidRPr="00DE5D22">
        <w:br w:type="page"/>
      </w:r>
    </w:p>
    <w:sdt>
      <w:sdtPr>
        <w:rPr>
          <w:rFonts w:asciiTheme="minorHAnsi" w:eastAsia="Times New Roman" w:hAnsiTheme="minorHAnsi" w:cstheme="minorHAnsi"/>
          <w:b w:val="0"/>
          <w:bCs w:val="0"/>
          <w:color w:val="404040" w:themeColor="text1" w:themeTint="BF"/>
          <w:sz w:val="22"/>
          <w:szCs w:val="24"/>
          <w:lang w:val="nl-NL" w:eastAsia="nl-NL"/>
        </w:rPr>
        <w:id w:val="1384211439"/>
        <w:docPartObj>
          <w:docPartGallery w:val="Table of Contents"/>
          <w:docPartUnique/>
        </w:docPartObj>
      </w:sdtPr>
      <w:sdtContent>
        <w:p w14:paraId="3AAA06C2" w14:textId="7C44EE8A" w:rsidR="00ED2BD3" w:rsidRPr="00DE5D22" w:rsidRDefault="00ED2BD3">
          <w:pPr>
            <w:pStyle w:val="Kopvaninhoudsopgave"/>
            <w:rPr>
              <w:rFonts w:asciiTheme="minorHAnsi" w:hAnsiTheme="minorHAnsi" w:cstheme="minorHAnsi"/>
              <w:color w:val="auto"/>
              <w:sz w:val="36"/>
              <w:szCs w:val="36"/>
              <w:lang w:val="nl-NL"/>
            </w:rPr>
          </w:pPr>
          <w:r w:rsidRPr="00DE5D22">
            <w:rPr>
              <w:rFonts w:asciiTheme="minorHAnsi" w:hAnsiTheme="minorHAnsi" w:cstheme="minorHAnsi"/>
              <w:color w:val="auto"/>
              <w:sz w:val="36"/>
              <w:szCs w:val="36"/>
              <w:lang w:val="nl-NL"/>
            </w:rPr>
            <w:t>Inhoud</w:t>
          </w:r>
          <w:r w:rsidR="00DC478E" w:rsidRPr="00DE5D22">
            <w:rPr>
              <w:rFonts w:asciiTheme="minorHAnsi" w:hAnsiTheme="minorHAnsi" w:cstheme="minorHAnsi"/>
              <w:color w:val="auto"/>
              <w:sz w:val="36"/>
              <w:szCs w:val="36"/>
              <w:lang w:val="nl-NL"/>
            </w:rPr>
            <w:t>sopgave</w:t>
          </w:r>
        </w:p>
        <w:p w14:paraId="681E89B2" w14:textId="76F72127" w:rsidR="0035108F" w:rsidRDefault="00ED2BD3">
          <w:pPr>
            <w:pStyle w:val="Inhopg1"/>
            <w:rPr>
              <w:rFonts w:eastAsiaTheme="minorEastAsia" w:cstheme="minorBidi"/>
              <w:b w:val="0"/>
              <w:bCs w:val="0"/>
              <w:caps w:val="0"/>
              <w:noProof/>
              <w:color w:val="auto"/>
              <w:kern w:val="2"/>
              <w:sz w:val="24"/>
              <w:szCs w:val="24"/>
              <w:lang w:val="en-BE" w:eastAsia="en-BE"/>
              <w14:ligatures w14:val="standardContextual"/>
            </w:rPr>
          </w:pPr>
          <w:r w:rsidRPr="00DE5D22">
            <w:fldChar w:fldCharType="begin"/>
          </w:r>
          <w:r w:rsidRPr="00DE5D22">
            <w:instrText xml:space="preserve"> TOC \o "1-3" \h \z \u </w:instrText>
          </w:r>
          <w:r w:rsidRPr="00DE5D22">
            <w:fldChar w:fldCharType="separate"/>
          </w:r>
          <w:hyperlink w:anchor="_Toc226321192" w:history="1">
            <w:r w:rsidR="0035108F" w:rsidRPr="00BA0332">
              <w:rPr>
                <w:rStyle w:val="Hyperlink"/>
                <w:rFonts w:eastAsiaTheme="majorEastAsia"/>
                <w:noProof/>
              </w:rPr>
              <w:t>Labo 1: Leren uit data</w:t>
            </w:r>
            <w:r w:rsidR="0035108F">
              <w:rPr>
                <w:noProof/>
                <w:webHidden/>
              </w:rPr>
              <w:tab/>
            </w:r>
            <w:r w:rsidR="0035108F">
              <w:rPr>
                <w:noProof/>
                <w:webHidden/>
              </w:rPr>
              <w:fldChar w:fldCharType="begin"/>
            </w:r>
            <w:r w:rsidR="0035108F">
              <w:rPr>
                <w:noProof/>
                <w:webHidden/>
              </w:rPr>
              <w:instrText xml:space="preserve"> PAGEREF _Toc226321192 \h </w:instrText>
            </w:r>
            <w:r w:rsidR="0035108F">
              <w:rPr>
                <w:noProof/>
                <w:webHidden/>
              </w:rPr>
            </w:r>
            <w:r w:rsidR="0035108F">
              <w:rPr>
                <w:noProof/>
                <w:webHidden/>
              </w:rPr>
              <w:fldChar w:fldCharType="separate"/>
            </w:r>
            <w:r w:rsidR="0035108F">
              <w:rPr>
                <w:noProof/>
                <w:webHidden/>
              </w:rPr>
              <w:t>3</w:t>
            </w:r>
            <w:r w:rsidR="0035108F">
              <w:rPr>
                <w:noProof/>
                <w:webHidden/>
              </w:rPr>
              <w:fldChar w:fldCharType="end"/>
            </w:r>
          </w:hyperlink>
        </w:p>
        <w:p w14:paraId="76955D2F" w14:textId="33479EDA"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3"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_Toc226321193 \h </w:instrText>
            </w:r>
            <w:r>
              <w:rPr>
                <w:noProof/>
                <w:webHidden/>
              </w:rPr>
            </w:r>
            <w:r>
              <w:rPr>
                <w:noProof/>
                <w:webHidden/>
              </w:rPr>
              <w:fldChar w:fldCharType="separate"/>
            </w:r>
            <w:r>
              <w:rPr>
                <w:noProof/>
                <w:webHidden/>
              </w:rPr>
              <w:t>3</w:t>
            </w:r>
            <w:r>
              <w:rPr>
                <w:noProof/>
                <w:webHidden/>
              </w:rPr>
              <w:fldChar w:fldCharType="end"/>
            </w:r>
          </w:hyperlink>
        </w:p>
        <w:p w14:paraId="5B24C703" w14:textId="3F7ED4BB"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4"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_Toc226321194 \h </w:instrText>
            </w:r>
            <w:r>
              <w:rPr>
                <w:noProof/>
                <w:webHidden/>
              </w:rPr>
            </w:r>
            <w:r>
              <w:rPr>
                <w:noProof/>
                <w:webHidden/>
              </w:rPr>
              <w:fldChar w:fldCharType="separate"/>
            </w:r>
            <w:r>
              <w:rPr>
                <w:noProof/>
                <w:webHidden/>
              </w:rPr>
              <w:t>3</w:t>
            </w:r>
            <w:r>
              <w:rPr>
                <w:noProof/>
                <w:webHidden/>
              </w:rPr>
              <w:fldChar w:fldCharType="end"/>
            </w:r>
          </w:hyperlink>
        </w:p>
        <w:p w14:paraId="2CF3B082" w14:textId="3449E830"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5"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_Toc226321195 \h </w:instrText>
            </w:r>
            <w:r>
              <w:rPr>
                <w:noProof/>
                <w:webHidden/>
              </w:rPr>
            </w:r>
            <w:r>
              <w:rPr>
                <w:noProof/>
                <w:webHidden/>
              </w:rPr>
              <w:fldChar w:fldCharType="separate"/>
            </w:r>
            <w:r>
              <w:rPr>
                <w:noProof/>
                <w:webHidden/>
              </w:rPr>
              <w:t>6</w:t>
            </w:r>
            <w:r>
              <w:rPr>
                <w:noProof/>
                <w:webHidden/>
              </w:rPr>
              <w:fldChar w:fldCharType="end"/>
            </w:r>
          </w:hyperlink>
        </w:p>
        <w:p w14:paraId="1BC72CB7" w14:textId="1F7931AD"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196" w:history="1">
            <w:r w:rsidRPr="00BA0332">
              <w:rPr>
                <w:rStyle w:val="Hyperlink"/>
                <w:rFonts w:eastAsiaTheme="majorEastAsia"/>
                <w:noProof/>
              </w:rPr>
              <w:t>Labo 2 Deel 1: Uitgebreide Data-analyse en Interpretatie</w:t>
            </w:r>
            <w:r>
              <w:rPr>
                <w:noProof/>
                <w:webHidden/>
              </w:rPr>
              <w:tab/>
            </w:r>
            <w:r>
              <w:rPr>
                <w:noProof/>
                <w:webHidden/>
              </w:rPr>
              <w:fldChar w:fldCharType="begin"/>
            </w:r>
            <w:r>
              <w:rPr>
                <w:noProof/>
                <w:webHidden/>
              </w:rPr>
              <w:instrText xml:space="preserve"> PAGEREF _Toc226321196 \h </w:instrText>
            </w:r>
            <w:r>
              <w:rPr>
                <w:noProof/>
                <w:webHidden/>
              </w:rPr>
            </w:r>
            <w:r>
              <w:rPr>
                <w:noProof/>
                <w:webHidden/>
              </w:rPr>
              <w:fldChar w:fldCharType="separate"/>
            </w:r>
            <w:r>
              <w:rPr>
                <w:noProof/>
                <w:webHidden/>
              </w:rPr>
              <w:t>7</w:t>
            </w:r>
            <w:r>
              <w:rPr>
                <w:noProof/>
                <w:webHidden/>
              </w:rPr>
              <w:fldChar w:fldCharType="end"/>
            </w:r>
          </w:hyperlink>
        </w:p>
        <w:p w14:paraId="430B38E1" w14:textId="75B0F2BB"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7"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_Toc226321197 \h </w:instrText>
            </w:r>
            <w:r>
              <w:rPr>
                <w:noProof/>
                <w:webHidden/>
              </w:rPr>
            </w:r>
            <w:r>
              <w:rPr>
                <w:noProof/>
                <w:webHidden/>
              </w:rPr>
              <w:fldChar w:fldCharType="separate"/>
            </w:r>
            <w:r>
              <w:rPr>
                <w:noProof/>
                <w:webHidden/>
              </w:rPr>
              <w:t>7</w:t>
            </w:r>
            <w:r>
              <w:rPr>
                <w:noProof/>
                <w:webHidden/>
              </w:rPr>
              <w:fldChar w:fldCharType="end"/>
            </w:r>
          </w:hyperlink>
        </w:p>
        <w:p w14:paraId="2091E5C2" w14:textId="26A95528"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8"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_Toc226321198 \h </w:instrText>
            </w:r>
            <w:r>
              <w:rPr>
                <w:noProof/>
                <w:webHidden/>
              </w:rPr>
            </w:r>
            <w:r>
              <w:rPr>
                <w:noProof/>
                <w:webHidden/>
              </w:rPr>
              <w:fldChar w:fldCharType="separate"/>
            </w:r>
            <w:r>
              <w:rPr>
                <w:noProof/>
                <w:webHidden/>
              </w:rPr>
              <w:t>7</w:t>
            </w:r>
            <w:r>
              <w:rPr>
                <w:noProof/>
                <w:webHidden/>
              </w:rPr>
              <w:fldChar w:fldCharType="end"/>
            </w:r>
          </w:hyperlink>
        </w:p>
        <w:p w14:paraId="18280B09" w14:textId="03068DBC"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199"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_Toc226321199 \h </w:instrText>
            </w:r>
            <w:r>
              <w:rPr>
                <w:noProof/>
                <w:webHidden/>
              </w:rPr>
            </w:r>
            <w:r>
              <w:rPr>
                <w:noProof/>
                <w:webHidden/>
              </w:rPr>
              <w:fldChar w:fldCharType="separate"/>
            </w:r>
            <w:r>
              <w:rPr>
                <w:noProof/>
                <w:webHidden/>
              </w:rPr>
              <w:t>11</w:t>
            </w:r>
            <w:r>
              <w:rPr>
                <w:noProof/>
                <w:webHidden/>
              </w:rPr>
              <w:fldChar w:fldCharType="end"/>
            </w:r>
          </w:hyperlink>
        </w:p>
        <w:p w14:paraId="533C1DA7" w14:textId="7540FFBF"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00" w:history="1">
            <w:r w:rsidRPr="00BA0332">
              <w:rPr>
                <w:rStyle w:val="Hyperlink"/>
                <w:rFonts w:eastAsiaTheme="majorEastAsia"/>
                <w:noProof/>
              </w:rPr>
              <w:t>Labo 2 Deel 2: Uitgebreide Data-analyse en Interpretatie</w:t>
            </w:r>
            <w:r>
              <w:rPr>
                <w:noProof/>
                <w:webHidden/>
              </w:rPr>
              <w:tab/>
            </w:r>
            <w:r>
              <w:rPr>
                <w:noProof/>
                <w:webHidden/>
              </w:rPr>
              <w:fldChar w:fldCharType="begin"/>
            </w:r>
            <w:r>
              <w:rPr>
                <w:noProof/>
                <w:webHidden/>
              </w:rPr>
              <w:instrText xml:space="preserve"> PAGEREF _Toc226321200 \h </w:instrText>
            </w:r>
            <w:r>
              <w:rPr>
                <w:noProof/>
                <w:webHidden/>
              </w:rPr>
            </w:r>
            <w:r>
              <w:rPr>
                <w:noProof/>
                <w:webHidden/>
              </w:rPr>
              <w:fldChar w:fldCharType="separate"/>
            </w:r>
            <w:r>
              <w:rPr>
                <w:noProof/>
                <w:webHidden/>
              </w:rPr>
              <w:t>12</w:t>
            </w:r>
            <w:r>
              <w:rPr>
                <w:noProof/>
                <w:webHidden/>
              </w:rPr>
              <w:fldChar w:fldCharType="end"/>
            </w:r>
          </w:hyperlink>
        </w:p>
        <w:p w14:paraId="444A7126" w14:textId="70E5D21B"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1"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_Toc226321201 \h </w:instrText>
            </w:r>
            <w:r>
              <w:rPr>
                <w:noProof/>
                <w:webHidden/>
              </w:rPr>
            </w:r>
            <w:r>
              <w:rPr>
                <w:noProof/>
                <w:webHidden/>
              </w:rPr>
              <w:fldChar w:fldCharType="separate"/>
            </w:r>
            <w:r>
              <w:rPr>
                <w:noProof/>
                <w:webHidden/>
              </w:rPr>
              <w:t>12</w:t>
            </w:r>
            <w:r>
              <w:rPr>
                <w:noProof/>
                <w:webHidden/>
              </w:rPr>
              <w:fldChar w:fldCharType="end"/>
            </w:r>
          </w:hyperlink>
        </w:p>
        <w:p w14:paraId="76E3A4B4" w14:textId="729D0FA3"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2"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_Toc226321202 \h </w:instrText>
            </w:r>
            <w:r>
              <w:rPr>
                <w:noProof/>
                <w:webHidden/>
              </w:rPr>
            </w:r>
            <w:r>
              <w:rPr>
                <w:noProof/>
                <w:webHidden/>
              </w:rPr>
              <w:fldChar w:fldCharType="separate"/>
            </w:r>
            <w:r>
              <w:rPr>
                <w:noProof/>
                <w:webHidden/>
              </w:rPr>
              <w:t>12</w:t>
            </w:r>
            <w:r>
              <w:rPr>
                <w:noProof/>
                <w:webHidden/>
              </w:rPr>
              <w:fldChar w:fldCharType="end"/>
            </w:r>
          </w:hyperlink>
        </w:p>
        <w:p w14:paraId="16328ECB" w14:textId="240B8B73"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3"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_Toc226321203 \h </w:instrText>
            </w:r>
            <w:r>
              <w:rPr>
                <w:noProof/>
                <w:webHidden/>
              </w:rPr>
            </w:r>
            <w:r>
              <w:rPr>
                <w:noProof/>
                <w:webHidden/>
              </w:rPr>
              <w:fldChar w:fldCharType="separate"/>
            </w:r>
            <w:r>
              <w:rPr>
                <w:noProof/>
                <w:webHidden/>
              </w:rPr>
              <w:t>14</w:t>
            </w:r>
            <w:r>
              <w:rPr>
                <w:noProof/>
                <w:webHidden/>
              </w:rPr>
              <w:fldChar w:fldCharType="end"/>
            </w:r>
          </w:hyperlink>
        </w:p>
        <w:p w14:paraId="2C9CCFE6" w14:textId="7301ED07"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04" w:history="1">
            <w:r w:rsidRPr="00BA0332">
              <w:rPr>
                <w:rStyle w:val="Hyperlink"/>
                <w:rFonts w:eastAsiaTheme="majorEastAsia"/>
                <w:noProof/>
              </w:rPr>
              <w:t>Labo 3 Deel 1: Univariate Analysis</w:t>
            </w:r>
            <w:r>
              <w:rPr>
                <w:noProof/>
                <w:webHidden/>
              </w:rPr>
              <w:tab/>
            </w:r>
            <w:r>
              <w:rPr>
                <w:noProof/>
                <w:webHidden/>
              </w:rPr>
              <w:fldChar w:fldCharType="begin"/>
            </w:r>
            <w:r>
              <w:rPr>
                <w:noProof/>
                <w:webHidden/>
              </w:rPr>
              <w:instrText xml:space="preserve"> PAGEREF _Toc226321204 \h </w:instrText>
            </w:r>
            <w:r>
              <w:rPr>
                <w:noProof/>
                <w:webHidden/>
              </w:rPr>
            </w:r>
            <w:r>
              <w:rPr>
                <w:noProof/>
                <w:webHidden/>
              </w:rPr>
              <w:fldChar w:fldCharType="separate"/>
            </w:r>
            <w:r>
              <w:rPr>
                <w:noProof/>
                <w:webHidden/>
              </w:rPr>
              <w:t>15</w:t>
            </w:r>
            <w:r>
              <w:rPr>
                <w:noProof/>
                <w:webHidden/>
              </w:rPr>
              <w:fldChar w:fldCharType="end"/>
            </w:r>
          </w:hyperlink>
        </w:p>
        <w:p w14:paraId="16E06F57" w14:textId="0C467314"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5"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_Toc226321205 \h </w:instrText>
            </w:r>
            <w:r>
              <w:rPr>
                <w:noProof/>
                <w:webHidden/>
              </w:rPr>
            </w:r>
            <w:r>
              <w:rPr>
                <w:noProof/>
                <w:webHidden/>
              </w:rPr>
              <w:fldChar w:fldCharType="separate"/>
            </w:r>
            <w:r>
              <w:rPr>
                <w:noProof/>
                <w:webHidden/>
              </w:rPr>
              <w:t>15</w:t>
            </w:r>
            <w:r>
              <w:rPr>
                <w:noProof/>
                <w:webHidden/>
              </w:rPr>
              <w:fldChar w:fldCharType="end"/>
            </w:r>
          </w:hyperlink>
        </w:p>
        <w:p w14:paraId="3B1C2CB4" w14:textId="35C8737C"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6"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_Toc226321206 \h </w:instrText>
            </w:r>
            <w:r>
              <w:rPr>
                <w:noProof/>
                <w:webHidden/>
              </w:rPr>
            </w:r>
            <w:r>
              <w:rPr>
                <w:noProof/>
                <w:webHidden/>
              </w:rPr>
              <w:fldChar w:fldCharType="separate"/>
            </w:r>
            <w:r>
              <w:rPr>
                <w:noProof/>
                <w:webHidden/>
              </w:rPr>
              <w:t>15</w:t>
            </w:r>
            <w:r>
              <w:rPr>
                <w:noProof/>
                <w:webHidden/>
              </w:rPr>
              <w:fldChar w:fldCharType="end"/>
            </w:r>
          </w:hyperlink>
        </w:p>
        <w:p w14:paraId="42EBD5E6" w14:textId="20E71D4A"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7"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_Toc226321207 \h </w:instrText>
            </w:r>
            <w:r>
              <w:rPr>
                <w:noProof/>
                <w:webHidden/>
              </w:rPr>
            </w:r>
            <w:r>
              <w:rPr>
                <w:noProof/>
                <w:webHidden/>
              </w:rPr>
              <w:fldChar w:fldCharType="separate"/>
            </w:r>
            <w:r>
              <w:rPr>
                <w:noProof/>
                <w:webHidden/>
              </w:rPr>
              <w:t>17</w:t>
            </w:r>
            <w:r>
              <w:rPr>
                <w:noProof/>
                <w:webHidden/>
              </w:rPr>
              <w:fldChar w:fldCharType="end"/>
            </w:r>
          </w:hyperlink>
        </w:p>
        <w:p w14:paraId="6C79B098" w14:textId="177F3538"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08" w:history="1">
            <w:r w:rsidRPr="00BA0332">
              <w:rPr>
                <w:rStyle w:val="Hyperlink"/>
                <w:rFonts w:eastAsiaTheme="majorEastAsia"/>
                <w:noProof/>
              </w:rPr>
              <w:t>Labo 3 Deel 2: Univariate Analysis</w:t>
            </w:r>
            <w:r>
              <w:rPr>
                <w:noProof/>
                <w:webHidden/>
              </w:rPr>
              <w:tab/>
            </w:r>
            <w:r>
              <w:rPr>
                <w:noProof/>
                <w:webHidden/>
              </w:rPr>
              <w:fldChar w:fldCharType="begin"/>
            </w:r>
            <w:r>
              <w:rPr>
                <w:noProof/>
                <w:webHidden/>
              </w:rPr>
              <w:instrText xml:space="preserve"> PAGEREF _Toc226321208 \h </w:instrText>
            </w:r>
            <w:r>
              <w:rPr>
                <w:noProof/>
                <w:webHidden/>
              </w:rPr>
            </w:r>
            <w:r>
              <w:rPr>
                <w:noProof/>
                <w:webHidden/>
              </w:rPr>
              <w:fldChar w:fldCharType="separate"/>
            </w:r>
            <w:r>
              <w:rPr>
                <w:noProof/>
                <w:webHidden/>
              </w:rPr>
              <w:t>18</w:t>
            </w:r>
            <w:r>
              <w:rPr>
                <w:noProof/>
                <w:webHidden/>
              </w:rPr>
              <w:fldChar w:fldCharType="end"/>
            </w:r>
          </w:hyperlink>
        </w:p>
        <w:p w14:paraId="1378A178" w14:textId="7F5A72C1"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09"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_Toc226321209 \h </w:instrText>
            </w:r>
            <w:r>
              <w:rPr>
                <w:noProof/>
                <w:webHidden/>
              </w:rPr>
            </w:r>
            <w:r>
              <w:rPr>
                <w:noProof/>
                <w:webHidden/>
              </w:rPr>
              <w:fldChar w:fldCharType="separate"/>
            </w:r>
            <w:r>
              <w:rPr>
                <w:noProof/>
                <w:webHidden/>
              </w:rPr>
              <w:t>18</w:t>
            </w:r>
            <w:r>
              <w:rPr>
                <w:noProof/>
                <w:webHidden/>
              </w:rPr>
              <w:fldChar w:fldCharType="end"/>
            </w:r>
          </w:hyperlink>
        </w:p>
        <w:p w14:paraId="15D741F4" w14:textId="034461DE"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0"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_Toc226321210 \h </w:instrText>
            </w:r>
            <w:r>
              <w:rPr>
                <w:noProof/>
                <w:webHidden/>
              </w:rPr>
            </w:r>
            <w:r>
              <w:rPr>
                <w:noProof/>
                <w:webHidden/>
              </w:rPr>
              <w:fldChar w:fldCharType="separate"/>
            </w:r>
            <w:r>
              <w:rPr>
                <w:noProof/>
                <w:webHidden/>
              </w:rPr>
              <w:t>18</w:t>
            </w:r>
            <w:r>
              <w:rPr>
                <w:noProof/>
                <w:webHidden/>
              </w:rPr>
              <w:fldChar w:fldCharType="end"/>
            </w:r>
          </w:hyperlink>
        </w:p>
        <w:p w14:paraId="7E09DA72" w14:textId="35F3A00E"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1"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_Toc226321211 \h </w:instrText>
            </w:r>
            <w:r>
              <w:rPr>
                <w:noProof/>
                <w:webHidden/>
              </w:rPr>
            </w:r>
            <w:r>
              <w:rPr>
                <w:noProof/>
                <w:webHidden/>
              </w:rPr>
              <w:fldChar w:fldCharType="separate"/>
            </w:r>
            <w:r>
              <w:rPr>
                <w:noProof/>
                <w:webHidden/>
              </w:rPr>
              <w:t>22</w:t>
            </w:r>
            <w:r>
              <w:rPr>
                <w:noProof/>
                <w:webHidden/>
              </w:rPr>
              <w:fldChar w:fldCharType="end"/>
            </w:r>
          </w:hyperlink>
        </w:p>
        <w:p w14:paraId="5B0E3914" w14:textId="3ECAF89A"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12" w:history="1">
            <w:r w:rsidRPr="00BA0332">
              <w:rPr>
                <w:rStyle w:val="Hyperlink"/>
                <w:rFonts w:eastAsiaTheme="majorEastAsia"/>
                <w:noProof/>
              </w:rPr>
              <w:t>Labo 4: Data exploratie</w:t>
            </w:r>
            <w:r>
              <w:rPr>
                <w:noProof/>
                <w:webHidden/>
              </w:rPr>
              <w:tab/>
            </w:r>
            <w:r>
              <w:rPr>
                <w:noProof/>
                <w:webHidden/>
              </w:rPr>
              <w:fldChar w:fldCharType="begin"/>
            </w:r>
            <w:r>
              <w:rPr>
                <w:noProof/>
                <w:webHidden/>
              </w:rPr>
              <w:instrText xml:space="preserve"> PAGEREF _Toc226321212 \h </w:instrText>
            </w:r>
            <w:r>
              <w:rPr>
                <w:noProof/>
                <w:webHidden/>
              </w:rPr>
            </w:r>
            <w:r>
              <w:rPr>
                <w:noProof/>
                <w:webHidden/>
              </w:rPr>
              <w:fldChar w:fldCharType="separate"/>
            </w:r>
            <w:r>
              <w:rPr>
                <w:noProof/>
                <w:webHidden/>
              </w:rPr>
              <w:t>23</w:t>
            </w:r>
            <w:r>
              <w:rPr>
                <w:noProof/>
                <w:webHidden/>
              </w:rPr>
              <w:fldChar w:fldCharType="end"/>
            </w:r>
          </w:hyperlink>
        </w:p>
        <w:p w14:paraId="4BB0A33C" w14:textId="78A19B4B"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3"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_Toc226321213 \h </w:instrText>
            </w:r>
            <w:r>
              <w:rPr>
                <w:noProof/>
                <w:webHidden/>
              </w:rPr>
            </w:r>
            <w:r>
              <w:rPr>
                <w:noProof/>
                <w:webHidden/>
              </w:rPr>
              <w:fldChar w:fldCharType="separate"/>
            </w:r>
            <w:r>
              <w:rPr>
                <w:noProof/>
                <w:webHidden/>
              </w:rPr>
              <w:t>23</w:t>
            </w:r>
            <w:r>
              <w:rPr>
                <w:noProof/>
                <w:webHidden/>
              </w:rPr>
              <w:fldChar w:fldCharType="end"/>
            </w:r>
          </w:hyperlink>
        </w:p>
        <w:p w14:paraId="52730F02" w14:textId="38C75874"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4"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_Toc226321214 \h </w:instrText>
            </w:r>
            <w:r>
              <w:rPr>
                <w:noProof/>
                <w:webHidden/>
              </w:rPr>
            </w:r>
            <w:r>
              <w:rPr>
                <w:noProof/>
                <w:webHidden/>
              </w:rPr>
              <w:fldChar w:fldCharType="separate"/>
            </w:r>
            <w:r>
              <w:rPr>
                <w:noProof/>
                <w:webHidden/>
              </w:rPr>
              <w:t>23</w:t>
            </w:r>
            <w:r>
              <w:rPr>
                <w:noProof/>
                <w:webHidden/>
              </w:rPr>
              <w:fldChar w:fldCharType="end"/>
            </w:r>
          </w:hyperlink>
        </w:p>
        <w:p w14:paraId="2313B43E" w14:textId="5A60765F"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5"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_Toc226321215 \h </w:instrText>
            </w:r>
            <w:r>
              <w:rPr>
                <w:noProof/>
                <w:webHidden/>
              </w:rPr>
            </w:r>
            <w:r>
              <w:rPr>
                <w:noProof/>
                <w:webHidden/>
              </w:rPr>
              <w:fldChar w:fldCharType="separate"/>
            </w:r>
            <w:r>
              <w:rPr>
                <w:noProof/>
                <w:webHidden/>
              </w:rPr>
              <w:t>26</w:t>
            </w:r>
            <w:r>
              <w:rPr>
                <w:noProof/>
                <w:webHidden/>
              </w:rPr>
              <w:fldChar w:fldCharType="end"/>
            </w:r>
          </w:hyperlink>
        </w:p>
        <w:p w14:paraId="45F6734F" w14:textId="327716B1"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16" w:history="1">
            <w:r w:rsidRPr="00BA0332">
              <w:rPr>
                <w:rStyle w:val="Hyperlink"/>
                <w:rFonts w:eastAsiaTheme="majorEastAsia"/>
                <w:noProof/>
              </w:rPr>
              <w:t>Labo 5: Data exploratie</w:t>
            </w:r>
            <w:r>
              <w:rPr>
                <w:noProof/>
                <w:webHidden/>
              </w:rPr>
              <w:tab/>
            </w:r>
            <w:r>
              <w:rPr>
                <w:noProof/>
                <w:webHidden/>
              </w:rPr>
              <w:fldChar w:fldCharType="begin"/>
            </w:r>
            <w:r>
              <w:rPr>
                <w:noProof/>
                <w:webHidden/>
              </w:rPr>
              <w:instrText xml:space="preserve"> PAGEREF _Toc226321216 \h </w:instrText>
            </w:r>
            <w:r>
              <w:rPr>
                <w:noProof/>
                <w:webHidden/>
              </w:rPr>
            </w:r>
            <w:r>
              <w:rPr>
                <w:noProof/>
                <w:webHidden/>
              </w:rPr>
              <w:fldChar w:fldCharType="separate"/>
            </w:r>
            <w:r>
              <w:rPr>
                <w:noProof/>
                <w:webHidden/>
              </w:rPr>
              <w:t>27</w:t>
            </w:r>
            <w:r>
              <w:rPr>
                <w:noProof/>
                <w:webHidden/>
              </w:rPr>
              <w:fldChar w:fldCharType="end"/>
            </w:r>
          </w:hyperlink>
        </w:p>
        <w:p w14:paraId="1AB26DCD" w14:textId="455E5CC0"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7" w:history="1">
            <w:r w:rsidRPr="00BA0332">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_Toc226321217 \h </w:instrText>
            </w:r>
            <w:r>
              <w:rPr>
                <w:noProof/>
                <w:webHidden/>
              </w:rPr>
            </w:r>
            <w:r>
              <w:rPr>
                <w:noProof/>
                <w:webHidden/>
              </w:rPr>
              <w:fldChar w:fldCharType="separate"/>
            </w:r>
            <w:r>
              <w:rPr>
                <w:noProof/>
                <w:webHidden/>
              </w:rPr>
              <w:t>27</w:t>
            </w:r>
            <w:r>
              <w:rPr>
                <w:noProof/>
                <w:webHidden/>
              </w:rPr>
              <w:fldChar w:fldCharType="end"/>
            </w:r>
          </w:hyperlink>
        </w:p>
        <w:p w14:paraId="4A2B0B9E" w14:textId="6BCD324D"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8" w:history="1">
            <w:r w:rsidRPr="00BA0332">
              <w:rPr>
                <w:rStyle w:val="Hyperlink"/>
                <w:rFonts w:eastAsiaTheme="majorEastAsia"/>
                <w:noProof/>
              </w:rPr>
              <w:t>Werkproces</w:t>
            </w:r>
            <w:r>
              <w:rPr>
                <w:noProof/>
                <w:webHidden/>
              </w:rPr>
              <w:tab/>
            </w:r>
            <w:r>
              <w:rPr>
                <w:noProof/>
                <w:webHidden/>
              </w:rPr>
              <w:fldChar w:fldCharType="begin"/>
            </w:r>
            <w:r>
              <w:rPr>
                <w:noProof/>
                <w:webHidden/>
              </w:rPr>
              <w:instrText xml:space="preserve"> PAGEREF _Toc226321218 \h </w:instrText>
            </w:r>
            <w:r>
              <w:rPr>
                <w:noProof/>
                <w:webHidden/>
              </w:rPr>
            </w:r>
            <w:r>
              <w:rPr>
                <w:noProof/>
                <w:webHidden/>
              </w:rPr>
              <w:fldChar w:fldCharType="separate"/>
            </w:r>
            <w:r>
              <w:rPr>
                <w:noProof/>
                <w:webHidden/>
              </w:rPr>
              <w:t>27</w:t>
            </w:r>
            <w:r>
              <w:rPr>
                <w:noProof/>
                <w:webHidden/>
              </w:rPr>
              <w:fldChar w:fldCharType="end"/>
            </w:r>
          </w:hyperlink>
        </w:p>
        <w:p w14:paraId="70698470" w14:textId="05638C69" w:rsidR="0035108F" w:rsidRDefault="0035108F">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6321219" w:history="1">
            <w:r w:rsidRPr="00BA0332">
              <w:rPr>
                <w:rStyle w:val="Hyperlink"/>
                <w:rFonts w:eastAsiaTheme="majorEastAsia"/>
                <w:noProof/>
              </w:rPr>
              <w:t>Conclusie</w:t>
            </w:r>
            <w:r>
              <w:rPr>
                <w:noProof/>
                <w:webHidden/>
              </w:rPr>
              <w:tab/>
            </w:r>
            <w:r>
              <w:rPr>
                <w:noProof/>
                <w:webHidden/>
              </w:rPr>
              <w:fldChar w:fldCharType="begin"/>
            </w:r>
            <w:r>
              <w:rPr>
                <w:noProof/>
                <w:webHidden/>
              </w:rPr>
              <w:instrText xml:space="preserve"> PAGEREF _Toc226321219 \h </w:instrText>
            </w:r>
            <w:r>
              <w:rPr>
                <w:noProof/>
                <w:webHidden/>
              </w:rPr>
            </w:r>
            <w:r>
              <w:rPr>
                <w:noProof/>
                <w:webHidden/>
              </w:rPr>
              <w:fldChar w:fldCharType="separate"/>
            </w:r>
            <w:r>
              <w:rPr>
                <w:noProof/>
                <w:webHidden/>
              </w:rPr>
              <w:t>28</w:t>
            </w:r>
            <w:r>
              <w:rPr>
                <w:noProof/>
                <w:webHidden/>
              </w:rPr>
              <w:fldChar w:fldCharType="end"/>
            </w:r>
          </w:hyperlink>
        </w:p>
        <w:p w14:paraId="1B0AA6F0" w14:textId="5C916C40" w:rsidR="0035108F" w:rsidRDefault="0035108F">
          <w:pPr>
            <w:pStyle w:val="Inhopg1"/>
            <w:rPr>
              <w:rFonts w:eastAsiaTheme="minorEastAsia" w:cstheme="minorBidi"/>
              <w:b w:val="0"/>
              <w:bCs w:val="0"/>
              <w:caps w:val="0"/>
              <w:noProof/>
              <w:color w:val="auto"/>
              <w:kern w:val="2"/>
              <w:sz w:val="24"/>
              <w:szCs w:val="24"/>
              <w:lang w:val="en-BE" w:eastAsia="en-BE"/>
              <w14:ligatures w14:val="standardContextual"/>
            </w:rPr>
          </w:pPr>
          <w:hyperlink w:anchor="_Toc226321220" w:history="1">
            <w:r w:rsidRPr="00BA0332">
              <w:rPr>
                <w:rStyle w:val="Hyperlink"/>
                <w:rFonts w:eastAsiaTheme="majorEastAsia"/>
                <w:noProof/>
              </w:rPr>
              <w:t>Bronnen</w:t>
            </w:r>
            <w:r>
              <w:rPr>
                <w:noProof/>
                <w:webHidden/>
              </w:rPr>
              <w:tab/>
            </w:r>
            <w:r>
              <w:rPr>
                <w:noProof/>
                <w:webHidden/>
              </w:rPr>
              <w:fldChar w:fldCharType="begin"/>
            </w:r>
            <w:r>
              <w:rPr>
                <w:noProof/>
                <w:webHidden/>
              </w:rPr>
              <w:instrText xml:space="preserve"> PAGEREF _Toc226321220 \h </w:instrText>
            </w:r>
            <w:r>
              <w:rPr>
                <w:noProof/>
                <w:webHidden/>
              </w:rPr>
            </w:r>
            <w:r>
              <w:rPr>
                <w:noProof/>
                <w:webHidden/>
              </w:rPr>
              <w:fldChar w:fldCharType="separate"/>
            </w:r>
            <w:r>
              <w:rPr>
                <w:noProof/>
                <w:webHidden/>
              </w:rPr>
              <w:t>29</w:t>
            </w:r>
            <w:r>
              <w:rPr>
                <w:noProof/>
                <w:webHidden/>
              </w:rPr>
              <w:fldChar w:fldCharType="end"/>
            </w:r>
          </w:hyperlink>
        </w:p>
        <w:p w14:paraId="27D21CB7" w14:textId="02B30E8C" w:rsidR="00ED2BD3" w:rsidRPr="00DE5D22" w:rsidRDefault="00ED2BD3">
          <w:pPr>
            <w:rPr>
              <w:rFonts w:asciiTheme="minorHAnsi" w:hAnsiTheme="minorHAnsi" w:cstheme="minorHAnsi"/>
            </w:rPr>
          </w:pPr>
          <w:r w:rsidRPr="00DE5D22">
            <w:rPr>
              <w:rFonts w:asciiTheme="minorHAnsi" w:hAnsiTheme="minorHAnsi" w:cstheme="minorHAnsi"/>
              <w:b/>
              <w:bCs/>
            </w:rPr>
            <w:fldChar w:fldCharType="end"/>
          </w:r>
        </w:p>
      </w:sdtContent>
    </w:sdt>
    <w:p w14:paraId="6BA76FBF" w14:textId="1176D4B2" w:rsidR="00FB085E" w:rsidRPr="00DE5D22" w:rsidRDefault="00462832" w:rsidP="00462832">
      <w:pPr>
        <w:spacing w:after="200" w:line="276" w:lineRule="auto"/>
        <w:jc w:val="left"/>
        <w:rPr>
          <w:b/>
          <w:bCs/>
          <w:sz w:val="36"/>
          <w:szCs w:val="36"/>
        </w:rPr>
      </w:pPr>
      <w:r w:rsidRPr="00DE5D22">
        <w:rPr>
          <w:b/>
          <w:bCs/>
          <w:sz w:val="36"/>
          <w:szCs w:val="36"/>
        </w:rPr>
        <w:br w:type="page"/>
      </w:r>
    </w:p>
    <w:p w14:paraId="31786FBB" w14:textId="67ED60C9" w:rsidR="006C0B37" w:rsidRPr="00DE5D22" w:rsidRDefault="00EE4F42" w:rsidP="00ED2BD3">
      <w:pPr>
        <w:pStyle w:val="Kop1"/>
        <w:rPr>
          <w:b/>
          <w:bCs w:val="0"/>
          <w:szCs w:val="36"/>
        </w:rPr>
      </w:pPr>
      <w:bookmarkStart w:id="2" w:name="_Toc226321192"/>
      <w:r w:rsidRPr="00DE5D22">
        <w:rPr>
          <w:b/>
          <w:bCs w:val="0"/>
          <w:szCs w:val="36"/>
        </w:rPr>
        <w:lastRenderedPageBreak/>
        <w:t>Labo 1</w:t>
      </w:r>
      <w:r w:rsidR="005157E6" w:rsidRPr="00DE5D22">
        <w:rPr>
          <w:b/>
          <w:bCs w:val="0"/>
          <w:szCs w:val="36"/>
        </w:rPr>
        <w:t>:</w:t>
      </w:r>
      <w:r w:rsidRPr="00DE5D22">
        <w:rPr>
          <w:b/>
          <w:bCs w:val="0"/>
          <w:szCs w:val="36"/>
        </w:rPr>
        <w:t xml:space="preserve"> </w:t>
      </w:r>
      <w:r w:rsidR="008863D3" w:rsidRPr="00DE5D22">
        <w:rPr>
          <w:b/>
          <w:bCs w:val="0"/>
          <w:szCs w:val="36"/>
        </w:rPr>
        <w:t>Leren uit data</w:t>
      </w:r>
      <w:bookmarkEnd w:id="2"/>
    </w:p>
    <w:p w14:paraId="176AAE82" w14:textId="05CFCFD7" w:rsidR="009E0686" w:rsidRPr="00DE5D22" w:rsidRDefault="003A643B" w:rsidP="00C1727E">
      <w:pPr>
        <w:pStyle w:val="Kop2"/>
        <w:spacing w:before="120"/>
      </w:pPr>
      <w:bookmarkStart w:id="3" w:name="_Toc226321193"/>
      <w:r w:rsidRPr="00DE5D22">
        <w:t>Inzichten en verbanden</w:t>
      </w:r>
      <w:bookmarkEnd w:id="3"/>
    </w:p>
    <w:p w14:paraId="130E800B" w14:textId="12B1CCF0" w:rsidR="000E0E18" w:rsidRPr="00DE5D22" w:rsidRDefault="00557B9C" w:rsidP="009F216D">
      <w:pPr>
        <w:spacing w:after="120" w:line="276" w:lineRule="auto"/>
        <w:jc w:val="left"/>
        <w:rPr>
          <w:szCs w:val="22"/>
        </w:rPr>
      </w:pPr>
      <w:r w:rsidRPr="00DE5D22">
        <w:rPr>
          <w:szCs w:val="22"/>
        </w:rPr>
        <w:t xml:space="preserve">In het eerste labo en de bijhorende theorieles kregen we uitleg over </w:t>
      </w:r>
      <w:r w:rsidR="000A0720" w:rsidRPr="00DE5D22">
        <w:rPr>
          <w:szCs w:val="22"/>
        </w:rPr>
        <w:t>de cursusinhoud zelf en over de verschillende manieren waarop we uit data kunnen leren.</w:t>
      </w:r>
      <w:r w:rsidR="00B5672C" w:rsidRPr="00DE5D22">
        <w:rPr>
          <w:szCs w:val="22"/>
        </w:rPr>
        <w:t xml:space="preserve"> We zoomden in op wat een ML model</w:t>
      </w:r>
      <w:r w:rsidR="0031108D" w:rsidRPr="00DE5D22">
        <w:rPr>
          <w:szCs w:val="22"/>
        </w:rPr>
        <w:t xml:space="preserve"> (f^ : X -&gt; Y)</w:t>
      </w:r>
      <w:r w:rsidR="00B5672C" w:rsidRPr="00DE5D22">
        <w:rPr>
          <w:szCs w:val="22"/>
        </w:rPr>
        <w:t xml:space="preserve"> juist is en hoe we ermee aan de slag kunnen gaan</w:t>
      </w:r>
      <w:r w:rsidR="00272F1D" w:rsidRPr="00DE5D22">
        <w:rPr>
          <w:szCs w:val="22"/>
        </w:rPr>
        <w:t>.</w:t>
      </w:r>
      <w:r w:rsidR="00814865" w:rsidRPr="00DE5D22">
        <w:rPr>
          <w:szCs w:val="22"/>
        </w:rPr>
        <w:t xml:space="preserve"> Verder kregen we een </w:t>
      </w:r>
      <w:r w:rsidR="00C57A5E" w:rsidRPr="00DE5D22">
        <w:rPr>
          <w:szCs w:val="22"/>
        </w:rPr>
        <w:t>duidelijk</w:t>
      </w:r>
      <w:r w:rsidR="00992CEB" w:rsidRPr="00DE5D22">
        <w:rPr>
          <w:szCs w:val="22"/>
        </w:rPr>
        <w:t>e uitleg over de MNIST dataset, hoe deze juist werkt (lagen van het MNIST model)</w:t>
      </w:r>
      <w:r w:rsidR="00C57A5E" w:rsidRPr="00DE5D22">
        <w:rPr>
          <w:szCs w:val="22"/>
        </w:rPr>
        <w:t xml:space="preserve"> </w:t>
      </w:r>
      <w:r w:rsidR="00992CEB" w:rsidRPr="00DE5D22">
        <w:rPr>
          <w:szCs w:val="22"/>
        </w:rPr>
        <w:t>over de onderdelen van een model. Zo zagen we dat een model bestaat uit gewichten, modellogica</w:t>
      </w:r>
      <w:r w:rsidR="00FC55F0" w:rsidRPr="00DE5D22">
        <w:rPr>
          <w:szCs w:val="22"/>
        </w:rPr>
        <w:t xml:space="preserve"> θ</w:t>
      </w:r>
      <w:r w:rsidR="00992CEB" w:rsidRPr="00DE5D22">
        <w:rPr>
          <w:szCs w:val="22"/>
        </w:rPr>
        <w:t xml:space="preserve"> en hyperparameters </w:t>
      </w:r>
      <w:r w:rsidR="00C868FA" w:rsidRPr="00DE5D22">
        <w:rPr>
          <w:szCs w:val="22"/>
        </w:rPr>
        <w:t xml:space="preserve">h </w:t>
      </w:r>
      <w:r w:rsidR="00992CEB" w:rsidRPr="00DE5D22">
        <w:rPr>
          <w:szCs w:val="22"/>
        </w:rPr>
        <w:t>(</w:t>
      </w:r>
      <w:r w:rsidR="0010106F" w:rsidRPr="00DE5D22">
        <w:rPr>
          <w:szCs w:val="22"/>
        </w:rPr>
        <w:t xml:space="preserve">zogenaamde </w:t>
      </w:r>
      <w:r w:rsidR="00992CEB" w:rsidRPr="00DE5D22">
        <w:rPr>
          <w:szCs w:val="22"/>
        </w:rPr>
        <w:t>drempelwaarden).</w:t>
      </w:r>
    </w:p>
    <w:p w14:paraId="79595B6E" w14:textId="77777777" w:rsidR="009E0686" w:rsidRPr="00DE5D22" w:rsidRDefault="009E0686" w:rsidP="00C1727E">
      <w:pPr>
        <w:pStyle w:val="Kop2"/>
        <w:spacing w:before="120"/>
      </w:pPr>
      <w:bookmarkStart w:id="4" w:name="_Toc226321194"/>
      <w:r w:rsidRPr="00DE5D22">
        <w:t>Werkproces</w:t>
      </w:r>
      <w:bookmarkEnd w:id="4"/>
    </w:p>
    <w:p w14:paraId="372CF2FB" w14:textId="1D2FBD04" w:rsidR="00B540FF" w:rsidRPr="00DE5D22" w:rsidRDefault="009816C2" w:rsidP="009F216D">
      <w:pPr>
        <w:spacing w:after="120" w:line="276" w:lineRule="auto"/>
        <w:jc w:val="left"/>
        <w:rPr>
          <w:szCs w:val="22"/>
        </w:rPr>
      </w:pPr>
      <w:r w:rsidRPr="00DE5D22">
        <w:rPr>
          <w:szCs w:val="22"/>
        </w:rPr>
        <w:t xml:space="preserve">Tijdens het eerste labo </w:t>
      </w:r>
      <w:r w:rsidR="00874F7E" w:rsidRPr="00DE5D22">
        <w:rPr>
          <w:szCs w:val="22"/>
        </w:rPr>
        <w:t xml:space="preserve">(bestaande uit twee delen) gingen we </w:t>
      </w:r>
      <w:r w:rsidR="00BD5449" w:rsidRPr="00DE5D22">
        <w:rPr>
          <w:szCs w:val="22"/>
        </w:rPr>
        <w:t xml:space="preserve">in het eerste deel </w:t>
      </w:r>
      <w:r w:rsidR="00874F7E" w:rsidRPr="00DE5D22">
        <w:rPr>
          <w:szCs w:val="22"/>
        </w:rPr>
        <w:t>aan de slag met de “</w:t>
      </w:r>
      <w:proofErr w:type="spellStart"/>
      <w:r w:rsidR="00D45E23" w:rsidRPr="00DE5D22">
        <w:rPr>
          <w:szCs w:val="22"/>
        </w:rPr>
        <w:t>P</w:t>
      </w:r>
      <w:r w:rsidR="00874F7E" w:rsidRPr="00DE5D22">
        <w:rPr>
          <w:szCs w:val="22"/>
        </w:rPr>
        <w:t>andas</w:t>
      </w:r>
      <w:proofErr w:type="spellEnd"/>
      <w:r w:rsidR="00874F7E" w:rsidRPr="00DE5D22">
        <w:rPr>
          <w:szCs w:val="22"/>
        </w:rPr>
        <w:t xml:space="preserve">” </w:t>
      </w:r>
      <w:proofErr w:type="spellStart"/>
      <w:r w:rsidR="00874F7E" w:rsidRPr="00DE5D22">
        <w:rPr>
          <w:szCs w:val="22"/>
        </w:rPr>
        <w:t>library</w:t>
      </w:r>
      <w:proofErr w:type="spellEnd"/>
      <w:r w:rsidR="00335878" w:rsidRPr="00DE5D22">
        <w:rPr>
          <w:szCs w:val="22"/>
        </w:rPr>
        <w:t xml:space="preserve"> van Python.</w:t>
      </w:r>
      <w:r w:rsidR="00E867A7" w:rsidRPr="00DE5D22">
        <w:rPr>
          <w:szCs w:val="22"/>
        </w:rPr>
        <w:t xml:space="preserve"> Zo leerden we hoe we een dataset </w:t>
      </w:r>
      <w:r w:rsidR="00C215AD" w:rsidRPr="00DE5D22">
        <w:rPr>
          <w:szCs w:val="22"/>
        </w:rPr>
        <w:t xml:space="preserve">naar keuze </w:t>
      </w:r>
      <w:r w:rsidR="00E867A7" w:rsidRPr="00DE5D22">
        <w:rPr>
          <w:szCs w:val="22"/>
        </w:rPr>
        <w:t>(</w:t>
      </w:r>
      <w:r w:rsidR="00C215AD" w:rsidRPr="00DE5D22">
        <w:rPr>
          <w:szCs w:val="22"/>
        </w:rPr>
        <w:t xml:space="preserve">ik koos voor </w:t>
      </w:r>
      <w:proofErr w:type="spellStart"/>
      <w:r w:rsidR="00C215AD" w:rsidRPr="00DE5D22">
        <w:rPr>
          <w:szCs w:val="22"/>
        </w:rPr>
        <w:t>penguins_bayes</w:t>
      </w:r>
      <w:proofErr w:type="spellEnd"/>
      <w:r w:rsidR="00A953A6" w:rsidRPr="00DE5D22">
        <w:rPr>
          <w:szCs w:val="22"/>
        </w:rPr>
        <w:t xml:space="preserve">, ofwel </w:t>
      </w:r>
      <w:proofErr w:type="spellStart"/>
      <w:r w:rsidR="00A953A6" w:rsidRPr="00DE5D22">
        <w:rPr>
          <w:szCs w:val="22"/>
        </w:rPr>
        <w:t>Penguin</w:t>
      </w:r>
      <w:proofErr w:type="spellEnd"/>
      <w:r w:rsidR="00A953A6" w:rsidRPr="00DE5D22">
        <w:rPr>
          <w:szCs w:val="22"/>
        </w:rPr>
        <w:t xml:space="preserve"> Data</w:t>
      </w:r>
      <w:r w:rsidR="006F4346" w:rsidRPr="00DE5D22">
        <w:rPr>
          <w:szCs w:val="22"/>
        </w:rPr>
        <w:t>)</w:t>
      </w:r>
      <w:r w:rsidR="003E08DB" w:rsidRPr="00DE5D22">
        <w:rPr>
          <w:szCs w:val="22"/>
        </w:rPr>
        <w:t xml:space="preserve"> konden inladen en converteren naar een </w:t>
      </w:r>
      <w:proofErr w:type="spellStart"/>
      <w:r w:rsidR="003E08DB" w:rsidRPr="00DE5D22">
        <w:rPr>
          <w:szCs w:val="22"/>
        </w:rPr>
        <w:t>DataFrame</w:t>
      </w:r>
      <w:proofErr w:type="spellEnd"/>
      <w:r w:rsidR="003E08DB" w:rsidRPr="00DE5D22">
        <w:rPr>
          <w:szCs w:val="22"/>
        </w:rPr>
        <w:t>.</w:t>
      </w:r>
      <w:r w:rsidR="00236A15" w:rsidRPr="00DE5D22">
        <w:rPr>
          <w:szCs w:val="22"/>
        </w:rPr>
        <w:t xml:space="preserve"> Daardoor werd het mogelijk om allerlei transformaties uit te voeren op de data (door deze bv. te sorteren op </w:t>
      </w:r>
      <w:r w:rsidR="00D12BE6" w:rsidRPr="00DE5D22">
        <w:rPr>
          <w:szCs w:val="22"/>
        </w:rPr>
        <w:t>snavellengte</w:t>
      </w:r>
      <w:r w:rsidR="00236A15" w:rsidRPr="00DE5D22">
        <w:rPr>
          <w:szCs w:val="22"/>
        </w:rPr>
        <w:t xml:space="preserve"> en te groeperen op </w:t>
      </w:r>
      <w:r w:rsidR="00B74ACB" w:rsidRPr="00DE5D22">
        <w:rPr>
          <w:szCs w:val="22"/>
        </w:rPr>
        <w:t>geslacht</w:t>
      </w:r>
      <w:r w:rsidR="00F471D2" w:rsidRPr="00DE5D22">
        <w:rPr>
          <w:szCs w:val="22"/>
        </w:rPr>
        <w:t xml:space="preserve"> en het gemiddelde ervan te berekenen</w:t>
      </w:r>
      <w:r w:rsidR="00236A15" w:rsidRPr="00DE5D22">
        <w:rPr>
          <w:szCs w:val="22"/>
        </w:rPr>
        <w:t>) en deze te visualiseren via een staaf</w:t>
      </w:r>
      <w:r w:rsidR="005E6EFF" w:rsidRPr="00DE5D22">
        <w:rPr>
          <w:szCs w:val="22"/>
        </w:rPr>
        <w:t>-</w:t>
      </w:r>
      <w:r w:rsidR="00043825" w:rsidRPr="00DE5D22">
        <w:rPr>
          <w:szCs w:val="22"/>
        </w:rPr>
        <w:t xml:space="preserve"> (histogram) of lijndiagram.</w:t>
      </w:r>
    </w:p>
    <w:p w14:paraId="7362375D" w14:textId="3E86033A" w:rsidR="00BD32E6" w:rsidRPr="00DE5D22" w:rsidRDefault="00BD32E6" w:rsidP="009F216D">
      <w:pPr>
        <w:spacing w:after="120" w:line="276" w:lineRule="auto"/>
        <w:jc w:val="left"/>
        <w:rPr>
          <w:szCs w:val="22"/>
        </w:rPr>
      </w:pPr>
      <w:r w:rsidRPr="00DE5D22">
        <w:rPr>
          <w:szCs w:val="22"/>
        </w:rPr>
        <w:t>In het tweede deel van dit labo zijn we iets dieper ingegaan op de mogelijke functies die Python voorziet om een dataset te bekijken en inzichten te verwerven.</w:t>
      </w:r>
      <w:r w:rsidR="00322B1D" w:rsidRPr="00DE5D22">
        <w:rPr>
          <w:szCs w:val="22"/>
        </w:rPr>
        <w:t xml:space="preserve"> Zo werkten we met de </w:t>
      </w:r>
      <w:proofErr w:type="spellStart"/>
      <w:r w:rsidR="00322B1D" w:rsidRPr="00DE5D22">
        <w:rPr>
          <w:szCs w:val="22"/>
        </w:rPr>
        <w:t>OECDGas</w:t>
      </w:r>
      <w:proofErr w:type="spellEnd"/>
      <w:r w:rsidR="00322B1D" w:rsidRPr="00DE5D22">
        <w:rPr>
          <w:szCs w:val="22"/>
        </w:rPr>
        <w:t xml:space="preserve"> dataset (gasprijzen)</w:t>
      </w:r>
      <w:r w:rsidR="00D96EC9" w:rsidRPr="00DE5D22">
        <w:rPr>
          <w:szCs w:val="22"/>
        </w:rPr>
        <w:t xml:space="preserve"> en leerden we hoe we statistieken overzichtelijk konden weergeven door middel van de </w:t>
      </w:r>
      <w:proofErr w:type="spellStart"/>
      <w:r w:rsidR="00D96EC9" w:rsidRPr="00DE5D22">
        <w:rPr>
          <w:szCs w:val="22"/>
        </w:rPr>
        <w:t>aggregatefunctie</w:t>
      </w:r>
      <w:proofErr w:type="spellEnd"/>
      <w:r w:rsidR="00D96EC9" w:rsidRPr="00DE5D22">
        <w:rPr>
          <w:szCs w:val="22"/>
        </w:rPr>
        <w:t xml:space="preserve"> en een pivottabel.</w:t>
      </w:r>
      <w:r w:rsidR="00A368DB" w:rsidRPr="00DE5D22">
        <w:rPr>
          <w:szCs w:val="22"/>
        </w:rPr>
        <w:t xml:space="preserve"> Verder leerden we hoe we met de “</w:t>
      </w:r>
      <w:proofErr w:type="spellStart"/>
      <w:r w:rsidR="00A368DB" w:rsidRPr="00DE5D22">
        <w:rPr>
          <w:szCs w:val="22"/>
        </w:rPr>
        <w:t>seaborn</w:t>
      </w:r>
      <w:proofErr w:type="spellEnd"/>
      <w:r w:rsidR="00A368DB" w:rsidRPr="00DE5D22">
        <w:rPr>
          <w:szCs w:val="22"/>
        </w:rPr>
        <w:t xml:space="preserve">” </w:t>
      </w:r>
      <w:proofErr w:type="spellStart"/>
      <w:r w:rsidR="00A368DB" w:rsidRPr="00DE5D22">
        <w:rPr>
          <w:szCs w:val="22"/>
        </w:rPr>
        <w:t>library</w:t>
      </w:r>
      <w:proofErr w:type="spellEnd"/>
      <w:r w:rsidR="00A368DB" w:rsidRPr="00DE5D22">
        <w:rPr>
          <w:szCs w:val="22"/>
        </w:rPr>
        <w:t xml:space="preserve"> een </w:t>
      </w:r>
      <w:proofErr w:type="spellStart"/>
      <w:r w:rsidR="00A368DB" w:rsidRPr="00DE5D22">
        <w:rPr>
          <w:szCs w:val="22"/>
        </w:rPr>
        <w:t>boxplot</w:t>
      </w:r>
      <w:proofErr w:type="spellEnd"/>
      <w:r w:rsidR="00A368DB" w:rsidRPr="00DE5D22">
        <w:rPr>
          <w:szCs w:val="22"/>
        </w:rPr>
        <w:t xml:space="preserve"> konden maken, hoe we een tijdreeksanalyse konden plotten (</w:t>
      </w:r>
      <w:proofErr w:type="spellStart"/>
      <w:r w:rsidR="00A368DB" w:rsidRPr="00DE5D22">
        <w:rPr>
          <w:szCs w:val="22"/>
        </w:rPr>
        <w:t>to_datetime</w:t>
      </w:r>
      <w:proofErr w:type="spellEnd"/>
      <w:r w:rsidR="00A368DB" w:rsidRPr="00DE5D22">
        <w:rPr>
          <w:szCs w:val="22"/>
        </w:rPr>
        <w:t>)</w:t>
      </w:r>
      <w:r w:rsidR="00906432" w:rsidRPr="00DE5D22">
        <w:rPr>
          <w:szCs w:val="22"/>
        </w:rPr>
        <w:t xml:space="preserve"> en </w:t>
      </w:r>
      <w:r w:rsidR="00B62203" w:rsidRPr="00DE5D22">
        <w:rPr>
          <w:szCs w:val="22"/>
        </w:rPr>
        <w:t>hoe we een histogram konden weergeven voor het visualiseren van 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DE5D22" w14:paraId="6AC59F14" w14:textId="77777777" w:rsidTr="004C2957">
        <w:trPr>
          <w:trHeight w:val="4859"/>
        </w:trPr>
        <w:tc>
          <w:tcPr>
            <w:tcW w:w="9504" w:type="dxa"/>
            <w:gridSpan w:val="2"/>
          </w:tcPr>
          <w:p w14:paraId="62B23C71" w14:textId="576C0AEE" w:rsidR="00A2752A" w:rsidRPr="00DE5D22" w:rsidRDefault="00A2752A" w:rsidP="00243BED">
            <w:pPr>
              <w:spacing w:after="120" w:line="276" w:lineRule="auto"/>
              <w:jc w:val="center"/>
              <w:rPr>
                <w:szCs w:val="22"/>
              </w:rPr>
            </w:pPr>
            <w:r w:rsidRPr="00DE5D22">
              <w:rPr>
                <w:noProof/>
                <w:szCs w:val="22"/>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DE5D22" w14:paraId="70D79F5E" w14:textId="77777777" w:rsidTr="004C2957">
        <w:trPr>
          <w:trHeight w:val="4678"/>
        </w:trPr>
        <w:tc>
          <w:tcPr>
            <w:tcW w:w="9504" w:type="dxa"/>
            <w:gridSpan w:val="2"/>
          </w:tcPr>
          <w:p w14:paraId="2967092C" w14:textId="70EFFE16" w:rsidR="00A2752A" w:rsidRPr="00DE5D22" w:rsidRDefault="00A2752A" w:rsidP="00243BED">
            <w:pPr>
              <w:spacing w:after="120" w:line="276" w:lineRule="auto"/>
              <w:jc w:val="center"/>
              <w:rPr>
                <w:szCs w:val="22"/>
              </w:rPr>
            </w:pPr>
            <w:r w:rsidRPr="00DE5D22">
              <w:rPr>
                <w:noProof/>
                <w:szCs w:val="22"/>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DE5D22" w14:paraId="1CD67621" w14:textId="77777777" w:rsidTr="004C2957">
        <w:trPr>
          <w:trHeight w:val="5715"/>
        </w:trPr>
        <w:tc>
          <w:tcPr>
            <w:tcW w:w="4970" w:type="dxa"/>
          </w:tcPr>
          <w:p w14:paraId="1B09D6CE" w14:textId="0E6E21ED" w:rsidR="008E525A" w:rsidRPr="00DE5D22" w:rsidRDefault="00FA26B5" w:rsidP="00243BED">
            <w:pPr>
              <w:spacing w:after="120" w:line="276" w:lineRule="auto"/>
              <w:jc w:val="center"/>
              <w:rPr>
                <w:szCs w:val="22"/>
              </w:rPr>
            </w:pPr>
            <w:r w:rsidRPr="00DE5D22">
              <w:rPr>
                <w:noProof/>
                <w:szCs w:val="22"/>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DE5D22" w:rsidRDefault="004E4640" w:rsidP="00243BED">
            <w:pPr>
              <w:spacing w:after="120" w:line="276" w:lineRule="auto"/>
              <w:jc w:val="center"/>
              <w:rPr>
                <w:szCs w:val="22"/>
              </w:rPr>
            </w:pPr>
            <w:r w:rsidRPr="00DE5D22">
              <w:rPr>
                <w:noProof/>
                <w:szCs w:val="22"/>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DE5D22" w:rsidRDefault="0098357A" w:rsidP="009F216D">
      <w:pPr>
        <w:spacing w:after="120" w:line="276" w:lineRule="auto"/>
        <w:jc w:val="left"/>
        <w:rPr>
          <w:szCs w:val="22"/>
        </w:rPr>
      </w:pPr>
      <w:r w:rsidRPr="00DE5D22">
        <w:rPr>
          <w:szCs w:val="22"/>
        </w:rPr>
        <w:t xml:space="preserve">Zoals je hieronder kunt zien, heb ik een zo goed mogelijke conclusie proberen trekken uit de verkregen data-visualisatie van </w:t>
      </w:r>
      <w:r w:rsidR="00243BED" w:rsidRPr="00DE5D22">
        <w:rPr>
          <w:szCs w:val="22"/>
        </w:rPr>
        <w:t>de vragen van deel</w:t>
      </w:r>
      <w:r w:rsidR="003862AE" w:rsidRPr="00DE5D22">
        <w:rPr>
          <w:szCs w:val="22"/>
        </w:rPr>
        <w:t xml:space="preserve"> </w:t>
      </w:r>
      <w:r w:rsidR="00243BED" w:rsidRPr="00DE5D22">
        <w:rPr>
          <w:szCs w:val="22"/>
        </w:rPr>
        <w:t>2 van dit labo</w:t>
      </w:r>
      <w:r w:rsidR="00F53514" w:rsidRPr="00DE5D22">
        <w:rPr>
          <w:szCs w:val="22"/>
        </w:rPr>
        <w:t>:</w:t>
      </w:r>
    </w:p>
    <w:p w14:paraId="3EE57056" w14:textId="5ED2A19E" w:rsidR="00B540FF" w:rsidRPr="00DE5D22" w:rsidRDefault="00953215" w:rsidP="009F216D">
      <w:pPr>
        <w:spacing w:after="120" w:line="276" w:lineRule="auto"/>
        <w:ind w:left="708"/>
        <w:jc w:val="left"/>
        <w:rPr>
          <w:b/>
          <w:bCs/>
          <w:i/>
          <w:iCs/>
          <w:sz w:val="20"/>
          <w:szCs w:val="20"/>
        </w:rPr>
      </w:pPr>
      <w:proofErr w:type="spellStart"/>
      <w:r w:rsidRPr="00DE5D22">
        <w:rPr>
          <w:b/>
          <w:bCs/>
          <w:i/>
          <w:iCs/>
          <w:sz w:val="20"/>
          <w:szCs w:val="20"/>
        </w:rPr>
        <w:t>Boxplot</w:t>
      </w:r>
      <w:proofErr w:type="spellEnd"/>
      <w:r w:rsidRPr="00DE5D22">
        <w:rPr>
          <w:b/>
          <w:bCs/>
          <w:i/>
          <w:iCs/>
          <w:sz w:val="20"/>
          <w:szCs w:val="20"/>
        </w:rPr>
        <w:t xml:space="preserve"> van prijzen per categorie</w:t>
      </w:r>
      <w:r w:rsidR="000D2014" w:rsidRPr="00DE5D22">
        <w:rPr>
          <w:b/>
          <w:bCs/>
          <w:i/>
          <w:iCs/>
          <w:sz w:val="20"/>
          <w:szCs w:val="20"/>
        </w:rPr>
        <w:t>:</w:t>
      </w:r>
    </w:p>
    <w:p w14:paraId="0BD64F68" w14:textId="6CD814B1" w:rsidR="00B540FF" w:rsidRPr="00DE5D22" w:rsidRDefault="000D2014" w:rsidP="00F5178A">
      <w:pPr>
        <w:spacing w:after="120" w:line="276" w:lineRule="auto"/>
        <w:ind w:left="708"/>
        <w:jc w:val="left"/>
        <w:rPr>
          <w:i/>
          <w:iCs/>
          <w:sz w:val="20"/>
          <w:szCs w:val="20"/>
        </w:rPr>
      </w:pPr>
      <w:r w:rsidRPr="00DE5D22">
        <w:rPr>
          <w:i/>
          <w:iCs/>
          <w:sz w:val="20"/>
          <w:szCs w:val="20"/>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DE5D22" w:rsidRDefault="00EA794A" w:rsidP="009F216D">
      <w:pPr>
        <w:spacing w:after="120" w:line="276" w:lineRule="auto"/>
        <w:ind w:left="708"/>
        <w:jc w:val="left"/>
        <w:rPr>
          <w:b/>
          <w:bCs/>
          <w:i/>
          <w:iCs/>
          <w:sz w:val="20"/>
          <w:szCs w:val="20"/>
        </w:rPr>
      </w:pPr>
      <w:r w:rsidRPr="00DE5D22">
        <w:rPr>
          <w:b/>
          <w:bCs/>
          <w:i/>
          <w:iCs/>
          <w:sz w:val="20"/>
          <w:szCs w:val="20"/>
        </w:rPr>
        <w:t xml:space="preserve">Statistieken van specifieke </w:t>
      </w:r>
      <w:proofErr w:type="spellStart"/>
      <w:r w:rsidRPr="00DE5D22">
        <w:rPr>
          <w:b/>
          <w:bCs/>
          <w:i/>
          <w:iCs/>
          <w:sz w:val="20"/>
          <w:szCs w:val="20"/>
        </w:rPr>
        <w:t>jaarbereiken</w:t>
      </w:r>
      <w:proofErr w:type="spellEnd"/>
      <w:r w:rsidRPr="00DE5D22">
        <w:rPr>
          <w:b/>
          <w:bCs/>
          <w:i/>
          <w:iCs/>
          <w:sz w:val="20"/>
          <w:szCs w:val="20"/>
        </w:rPr>
        <w:t>:</w:t>
      </w:r>
    </w:p>
    <w:p w14:paraId="55B4AEA2" w14:textId="0BBE508E" w:rsidR="005D7BF6" w:rsidRPr="00DE5D22" w:rsidRDefault="00251A18" w:rsidP="00251A18">
      <w:pPr>
        <w:spacing w:after="120" w:line="276" w:lineRule="auto"/>
        <w:ind w:left="708"/>
        <w:jc w:val="left"/>
        <w:rPr>
          <w:i/>
          <w:iCs/>
          <w:sz w:val="20"/>
          <w:szCs w:val="20"/>
        </w:rPr>
      </w:pPr>
      <w:r w:rsidRPr="00DE5D22">
        <w:rPr>
          <w:i/>
          <w:iCs/>
          <w:sz w:val="20"/>
          <w:szCs w:val="20"/>
        </w:rPr>
        <w:t xml:space="preserve">Deze statistieken geven allemaal </w:t>
      </w:r>
      <w:proofErr w:type="spellStart"/>
      <w:r w:rsidRPr="00DE5D22">
        <w:rPr>
          <w:i/>
          <w:iCs/>
          <w:sz w:val="20"/>
          <w:szCs w:val="20"/>
        </w:rPr>
        <w:t>NaN</w:t>
      </w:r>
      <w:proofErr w:type="spellEnd"/>
      <w:r w:rsidRPr="00DE5D22">
        <w:rPr>
          <w:i/>
          <w:iCs/>
          <w:sz w:val="20"/>
          <w:szCs w:val="20"/>
        </w:rPr>
        <w:t xml:space="preserve"> (</w:t>
      </w:r>
      <w:proofErr w:type="spellStart"/>
      <w:r w:rsidRPr="00DE5D22">
        <w:rPr>
          <w:i/>
          <w:iCs/>
          <w:sz w:val="20"/>
          <w:szCs w:val="20"/>
        </w:rPr>
        <w:t>Not</w:t>
      </w:r>
      <w:proofErr w:type="spellEnd"/>
      <w:r w:rsidRPr="00DE5D22">
        <w:rPr>
          <w:i/>
          <w:iCs/>
          <w:sz w:val="20"/>
          <w:szCs w:val="20"/>
        </w:rPr>
        <w:t xml:space="preserve"> a </w:t>
      </w:r>
      <w:proofErr w:type="spellStart"/>
      <w:r w:rsidRPr="00DE5D22">
        <w:rPr>
          <w:i/>
          <w:iCs/>
          <w:sz w:val="20"/>
          <w:szCs w:val="20"/>
        </w:rPr>
        <w:t>Number</w:t>
      </w:r>
      <w:proofErr w:type="spellEnd"/>
      <w:r w:rsidRPr="00DE5D22">
        <w:rPr>
          <w:i/>
          <w:iCs/>
          <w:sz w:val="20"/>
          <w:szCs w:val="20"/>
        </w:rPr>
        <w:t>) terug, omdat er geen data beschikbaar is voor deze periode. De beschikbare data loopt van 1960 tot en met 1978.</w:t>
      </w:r>
    </w:p>
    <w:p w14:paraId="0B9AC5E7" w14:textId="1448DD86" w:rsidR="00DC2881" w:rsidRPr="00DE5D22" w:rsidRDefault="0000418D" w:rsidP="009F216D">
      <w:pPr>
        <w:spacing w:after="120" w:line="276" w:lineRule="auto"/>
        <w:jc w:val="left"/>
        <w:rPr>
          <w:szCs w:val="22"/>
        </w:rPr>
      </w:pPr>
      <w:r w:rsidRPr="00DE5D22">
        <w:rPr>
          <w:szCs w:val="22"/>
        </w:rPr>
        <w:lastRenderedPageBreak/>
        <w:t xml:space="preserve">Tot slot werd er ons ook opgedragen om </w:t>
      </w:r>
      <w:r w:rsidR="00AF42B6" w:rsidRPr="00DE5D22">
        <w:rPr>
          <w:szCs w:val="22"/>
        </w:rPr>
        <w:t xml:space="preserve">een eerder voorgekomen plot (bv. </w:t>
      </w:r>
      <w:proofErr w:type="spellStart"/>
      <w:r w:rsidR="00AF42B6" w:rsidRPr="00DE5D22">
        <w:rPr>
          <w:szCs w:val="22"/>
        </w:rPr>
        <w:t>boxplot</w:t>
      </w:r>
      <w:proofErr w:type="spellEnd"/>
      <w:r w:rsidR="00AF42B6" w:rsidRPr="00DE5D22">
        <w:rPr>
          <w:szCs w:val="22"/>
        </w:rPr>
        <w:t xml:space="preserve">) met behulp van </w:t>
      </w:r>
      <w:proofErr w:type="spellStart"/>
      <w:r w:rsidR="00AF42B6" w:rsidRPr="00DE5D22">
        <w:rPr>
          <w:szCs w:val="22"/>
        </w:rPr>
        <w:t>Matplotlib</w:t>
      </w:r>
      <w:proofErr w:type="spellEnd"/>
      <w:r w:rsidR="00AF42B6" w:rsidRPr="00DE5D22">
        <w:rPr>
          <w:szCs w:val="22"/>
        </w:rPr>
        <w:t xml:space="preserve"> en </w:t>
      </w:r>
      <w:proofErr w:type="spellStart"/>
      <w:r w:rsidR="00AF42B6" w:rsidRPr="00DE5D22">
        <w:rPr>
          <w:szCs w:val="22"/>
        </w:rPr>
        <w:t>Seaborn</w:t>
      </w:r>
      <w:proofErr w:type="spellEnd"/>
      <w:r w:rsidR="00AF42B6" w:rsidRPr="00DE5D22">
        <w:rPr>
          <w:szCs w:val="22"/>
        </w:rPr>
        <w:t xml:space="preserve"> te visualiseren in plaats van met de standaard plotfuncties</w:t>
      </w:r>
      <w:r w:rsidR="00E62AA6" w:rsidRPr="00DE5D22">
        <w:rPr>
          <w:szCs w:val="22"/>
        </w:rPr>
        <w:t xml:space="preserve"> (van </w:t>
      </w:r>
      <w:proofErr w:type="spellStart"/>
      <w:r w:rsidR="00D45E23" w:rsidRPr="00DE5D22">
        <w:rPr>
          <w:szCs w:val="22"/>
        </w:rPr>
        <w:t>P</w:t>
      </w:r>
      <w:r w:rsidR="00E62AA6" w:rsidRPr="00DE5D22">
        <w:rPr>
          <w:szCs w:val="22"/>
        </w:rPr>
        <w:t>andas</w:t>
      </w:r>
      <w:proofErr w:type="spellEnd"/>
      <w:r w:rsidR="00E62AA6" w:rsidRPr="00DE5D22">
        <w:rPr>
          <w:szCs w:val="22"/>
        </w:rPr>
        <w:t>)</w:t>
      </w:r>
      <w:r w:rsidR="00AF42B6" w:rsidRPr="00DE5D22">
        <w:rPr>
          <w:szCs w:val="22"/>
        </w:rPr>
        <w:t>.</w:t>
      </w:r>
      <w:r w:rsidR="00B940ED" w:rsidRPr="00DE5D22">
        <w:rPr>
          <w:szCs w:val="22"/>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DE5D22" w14:paraId="77E327B5" w14:textId="77777777" w:rsidTr="00FD764F">
        <w:tc>
          <w:tcPr>
            <w:tcW w:w="9062" w:type="dxa"/>
          </w:tcPr>
          <w:p w14:paraId="687F54C0" w14:textId="7791D706" w:rsidR="002D04CC" w:rsidRPr="00DE5D22" w:rsidRDefault="00646521" w:rsidP="00192A4A">
            <w:pPr>
              <w:spacing w:after="120" w:line="276" w:lineRule="auto"/>
              <w:jc w:val="center"/>
              <w:rPr>
                <w:szCs w:val="22"/>
              </w:rPr>
            </w:pPr>
            <w:r w:rsidRPr="00DE5D22">
              <w:rPr>
                <w:noProof/>
                <w:szCs w:val="22"/>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DE5D22" w14:paraId="5A3BB97E" w14:textId="77777777" w:rsidTr="00FD764F">
        <w:tc>
          <w:tcPr>
            <w:tcW w:w="9062" w:type="dxa"/>
          </w:tcPr>
          <w:p w14:paraId="6077426A" w14:textId="2DC693A1" w:rsidR="002D04CC" w:rsidRPr="00DE5D22" w:rsidRDefault="00646521" w:rsidP="00192A4A">
            <w:pPr>
              <w:spacing w:after="120" w:line="276" w:lineRule="auto"/>
              <w:jc w:val="center"/>
              <w:rPr>
                <w:szCs w:val="22"/>
              </w:rPr>
            </w:pPr>
            <w:r w:rsidRPr="00DE5D22">
              <w:rPr>
                <w:noProof/>
                <w:szCs w:val="22"/>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DE5D22" w:rsidRDefault="0080208F" w:rsidP="009F216D">
      <w:pPr>
        <w:spacing w:after="120" w:line="276" w:lineRule="auto"/>
        <w:jc w:val="left"/>
        <w:rPr>
          <w:szCs w:val="22"/>
        </w:rPr>
      </w:pPr>
      <w:r w:rsidRPr="00DE5D22">
        <w:rPr>
          <w:szCs w:val="22"/>
        </w:rPr>
        <w:t xml:space="preserve">In de eerdere </w:t>
      </w:r>
      <w:proofErr w:type="spellStart"/>
      <w:r w:rsidRPr="00DE5D22">
        <w:rPr>
          <w:szCs w:val="22"/>
        </w:rPr>
        <w:t>boxplot</w:t>
      </w:r>
      <w:proofErr w:type="spellEnd"/>
      <w:r w:rsidRPr="00DE5D22">
        <w:rPr>
          <w:szCs w:val="22"/>
        </w:rPr>
        <w:t xml:space="preserve"> van gasprijzen per jaar gebruikte ik reeds de </w:t>
      </w:r>
      <w:proofErr w:type="spellStart"/>
      <w:r w:rsidRPr="00DE5D22">
        <w:rPr>
          <w:szCs w:val="22"/>
        </w:rPr>
        <w:t>seaborn-library</w:t>
      </w:r>
      <w:proofErr w:type="spellEnd"/>
      <w:r w:rsidRPr="00DE5D22">
        <w:rPr>
          <w:szCs w:val="22"/>
        </w:rPr>
        <w:t xml:space="preserve"> om de </w:t>
      </w:r>
      <w:proofErr w:type="spellStart"/>
      <w:r w:rsidRPr="00DE5D22">
        <w:rPr>
          <w:szCs w:val="22"/>
        </w:rPr>
        <w:t>boxplot</w:t>
      </w:r>
      <w:proofErr w:type="spellEnd"/>
      <w:r w:rsidRPr="00DE5D22">
        <w:rPr>
          <w:szCs w:val="22"/>
        </w:rPr>
        <w:t xml:space="preserve"> te tekenen.</w:t>
      </w:r>
      <w:r w:rsidR="009C7B0E" w:rsidRPr="00DE5D22">
        <w:rPr>
          <w:szCs w:val="22"/>
        </w:rPr>
        <w:t xml:space="preserve"> In de bovenstaande </w:t>
      </w:r>
      <w:proofErr w:type="spellStart"/>
      <w:r w:rsidR="009C7B0E" w:rsidRPr="00DE5D22">
        <w:rPr>
          <w:szCs w:val="22"/>
        </w:rPr>
        <w:t>boxplots</w:t>
      </w:r>
      <w:proofErr w:type="spellEnd"/>
      <w:r w:rsidR="009C7B0E" w:rsidRPr="00DE5D22">
        <w:rPr>
          <w:szCs w:val="22"/>
        </w:rPr>
        <w:t xml:space="preserve"> heb ik </w:t>
      </w:r>
      <w:proofErr w:type="spellStart"/>
      <w:r w:rsidR="009C7B0E" w:rsidRPr="00DE5D22">
        <w:rPr>
          <w:szCs w:val="22"/>
        </w:rPr>
        <w:t>Matplotlib</w:t>
      </w:r>
      <w:proofErr w:type="spellEnd"/>
      <w:r w:rsidR="009C7B0E" w:rsidRPr="00DE5D22">
        <w:rPr>
          <w:szCs w:val="22"/>
        </w:rPr>
        <w:t xml:space="preserve"> en </w:t>
      </w:r>
      <w:proofErr w:type="spellStart"/>
      <w:r w:rsidR="00586F3C" w:rsidRPr="00DE5D22">
        <w:rPr>
          <w:szCs w:val="22"/>
        </w:rPr>
        <w:t>P</w:t>
      </w:r>
      <w:r w:rsidR="009C7B0E" w:rsidRPr="00DE5D22">
        <w:rPr>
          <w:szCs w:val="22"/>
        </w:rPr>
        <w:t>andas</w:t>
      </w:r>
      <w:proofErr w:type="spellEnd"/>
      <w:r w:rsidR="009C7B0E" w:rsidRPr="00DE5D22">
        <w:rPr>
          <w:szCs w:val="22"/>
        </w:rPr>
        <w:t xml:space="preserve"> gebruikt.</w:t>
      </w:r>
      <w:r w:rsidR="00903AA0" w:rsidRPr="00DE5D22">
        <w:rPr>
          <w:szCs w:val="22"/>
        </w:rPr>
        <w:t xml:space="preserve"> We zien meteen al enkele uiterlijke verschillen: </w:t>
      </w:r>
      <w:r w:rsidR="00AF135F" w:rsidRPr="00DE5D22">
        <w:rPr>
          <w:szCs w:val="22"/>
        </w:rPr>
        <w:t xml:space="preserve">de </w:t>
      </w:r>
      <w:proofErr w:type="spellStart"/>
      <w:r w:rsidR="00AF135F" w:rsidRPr="00DE5D22">
        <w:rPr>
          <w:szCs w:val="22"/>
        </w:rPr>
        <w:t>boxplots</w:t>
      </w:r>
      <w:proofErr w:type="spellEnd"/>
      <w:r w:rsidR="00AF135F" w:rsidRPr="00DE5D22">
        <w:rPr>
          <w:szCs w:val="22"/>
        </w:rPr>
        <w:t xml:space="preserve"> van </w:t>
      </w:r>
      <w:proofErr w:type="spellStart"/>
      <w:r w:rsidR="00AF135F" w:rsidRPr="00DE5D22">
        <w:rPr>
          <w:szCs w:val="22"/>
        </w:rPr>
        <w:t>Matplotlib</w:t>
      </w:r>
      <w:proofErr w:type="spellEnd"/>
      <w:r w:rsidR="00AF135F" w:rsidRPr="00DE5D22">
        <w:rPr>
          <w:szCs w:val="22"/>
        </w:rPr>
        <w:t xml:space="preserve"> en </w:t>
      </w:r>
      <w:proofErr w:type="spellStart"/>
      <w:r w:rsidR="00586F3C" w:rsidRPr="00DE5D22">
        <w:rPr>
          <w:szCs w:val="22"/>
        </w:rPr>
        <w:t>P</w:t>
      </w:r>
      <w:r w:rsidR="00AF135F" w:rsidRPr="00DE5D22">
        <w:rPr>
          <w:szCs w:val="22"/>
        </w:rPr>
        <w:t>andas</w:t>
      </w:r>
      <w:proofErr w:type="spellEnd"/>
      <w:r w:rsidR="00AF135F" w:rsidRPr="00DE5D22">
        <w:rPr>
          <w:szCs w:val="22"/>
        </w:rPr>
        <w:t xml:space="preserve"> zijn erg gelijkend, maar de </w:t>
      </w:r>
      <w:proofErr w:type="spellStart"/>
      <w:r w:rsidR="00AF135F" w:rsidRPr="00DE5D22">
        <w:rPr>
          <w:szCs w:val="22"/>
        </w:rPr>
        <w:t>boxplot</w:t>
      </w:r>
      <w:proofErr w:type="spellEnd"/>
      <w:r w:rsidR="00AF135F" w:rsidRPr="00DE5D22">
        <w:rPr>
          <w:szCs w:val="22"/>
        </w:rPr>
        <w:t xml:space="preserve"> van </w:t>
      </w:r>
      <w:proofErr w:type="spellStart"/>
      <w:r w:rsidR="00AF135F" w:rsidRPr="00DE5D22">
        <w:rPr>
          <w:szCs w:val="22"/>
        </w:rPr>
        <w:t>Seaborn</w:t>
      </w:r>
      <w:proofErr w:type="spellEnd"/>
      <w:r w:rsidR="00AF135F" w:rsidRPr="00DE5D22">
        <w:rPr>
          <w:szCs w:val="22"/>
        </w:rPr>
        <w:t xml:space="preserve"> is standaard voornamelijk in donkerblauw ingekleurd.</w:t>
      </w:r>
    </w:p>
    <w:p w14:paraId="34C45814" w14:textId="5980C6DE" w:rsidR="00130830" w:rsidRPr="00DE5D22" w:rsidRDefault="00130830" w:rsidP="009F216D">
      <w:pPr>
        <w:spacing w:after="120" w:line="276" w:lineRule="auto"/>
        <w:jc w:val="left"/>
        <w:rPr>
          <w:szCs w:val="22"/>
        </w:rPr>
      </w:pPr>
      <w:r w:rsidRPr="00DE5D22">
        <w:rPr>
          <w:szCs w:val="22"/>
        </w:rPr>
        <w:t xml:space="preserve">Als we verder kijken naar de verschillende esthetiek en mogelijkheden van deze functies zien we dat </w:t>
      </w:r>
      <w:proofErr w:type="spellStart"/>
      <w:r w:rsidRPr="00DE5D22">
        <w:rPr>
          <w:szCs w:val="22"/>
        </w:rPr>
        <w:t>Matplotlib</w:t>
      </w:r>
      <w:proofErr w:type="spellEnd"/>
      <w:r w:rsidRPr="00DE5D22">
        <w:rPr>
          <w:szCs w:val="22"/>
        </w:rPr>
        <w:t xml:space="preserve"> de meeste parameters kan </w:t>
      </w:r>
      <w:proofErr w:type="spellStart"/>
      <w:r w:rsidR="00503864" w:rsidRPr="00DE5D22">
        <w:rPr>
          <w:szCs w:val="22"/>
        </w:rPr>
        <w:t>binnen</w:t>
      </w:r>
      <w:r w:rsidRPr="00DE5D22">
        <w:rPr>
          <w:szCs w:val="22"/>
        </w:rPr>
        <w:t>nemen</w:t>
      </w:r>
      <w:proofErr w:type="spellEnd"/>
      <w:r w:rsidRPr="00DE5D22">
        <w:rPr>
          <w:szCs w:val="22"/>
        </w:rPr>
        <w:t xml:space="preserve">; de parameters van </w:t>
      </w:r>
      <w:proofErr w:type="spellStart"/>
      <w:r w:rsidRPr="00DE5D22">
        <w:rPr>
          <w:szCs w:val="22"/>
        </w:rPr>
        <w:t>Seaborn</w:t>
      </w:r>
      <w:proofErr w:type="spellEnd"/>
      <w:r w:rsidRPr="00DE5D22">
        <w:rPr>
          <w:szCs w:val="22"/>
        </w:rPr>
        <w:t xml:space="preserve"> en </w:t>
      </w:r>
      <w:proofErr w:type="spellStart"/>
      <w:r w:rsidR="00586F3C" w:rsidRPr="00DE5D22">
        <w:rPr>
          <w:szCs w:val="22"/>
        </w:rPr>
        <w:t>P</w:t>
      </w:r>
      <w:r w:rsidRPr="00DE5D22">
        <w:rPr>
          <w:szCs w:val="22"/>
        </w:rPr>
        <w:t>andas</w:t>
      </w:r>
      <w:proofErr w:type="spellEnd"/>
      <w:r w:rsidRPr="00DE5D22">
        <w:rPr>
          <w:szCs w:val="22"/>
        </w:rPr>
        <w:t xml:space="preserve"> zijn erg gelijkend.</w:t>
      </w:r>
      <w:r w:rsidR="00D93B22" w:rsidRPr="00DE5D22">
        <w:rPr>
          <w:szCs w:val="22"/>
        </w:rPr>
        <w:t xml:space="preserve"> </w:t>
      </w:r>
      <w:proofErr w:type="spellStart"/>
      <w:r w:rsidR="00D93B22" w:rsidRPr="00DE5D22">
        <w:rPr>
          <w:szCs w:val="22"/>
        </w:rPr>
        <w:t>Matplotlib</w:t>
      </w:r>
      <w:proofErr w:type="spellEnd"/>
      <w:r w:rsidR="00D93B22" w:rsidRPr="00DE5D22">
        <w:rPr>
          <w:szCs w:val="22"/>
        </w:rPr>
        <w:t xml:space="preserve"> heeft dus de meeste mogelijkheden om de visualisaties voor een </w:t>
      </w:r>
      <w:proofErr w:type="spellStart"/>
      <w:r w:rsidR="00D93B22" w:rsidRPr="00DE5D22">
        <w:rPr>
          <w:szCs w:val="22"/>
        </w:rPr>
        <w:t>boxplot</w:t>
      </w:r>
      <w:proofErr w:type="spellEnd"/>
      <w:r w:rsidR="00D93B22" w:rsidRPr="00DE5D22">
        <w:rPr>
          <w:szCs w:val="22"/>
        </w:rPr>
        <w:t xml:space="preserve"> aan te passen.</w:t>
      </w:r>
    </w:p>
    <w:p w14:paraId="4D41B590" w14:textId="77777777" w:rsidR="00ED4FCF" w:rsidRPr="00DE5D22" w:rsidRDefault="00ED4FCF" w:rsidP="00C1727E">
      <w:pPr>
        <w:pStyle w:val="Kop2"/>
        <w:spacing w:before="120"/>
      </w:pPr>
      <w:bookmarkStart w:id="5" w:name="_Toc226321195"/>
      <w:r w:rsidRPr="00DE5D22">
        <w:lastRenderedPageBreak/>
        <w:t>Conclusie</w:t>
      </w:r>
      <w:bookmarkEnd w:id="5"/>
    </w:p>
    <w:p w14:paraId="0C4B1640" w14:textId="555AA834" w:rsidR="009C7480" w:rsidRPr="00DE5D22" w:rsidRDefault="007F1D36" w:rsidP="009F216D">
      <w:pPr>
        <w:spacing w:after="120" w:line="276" w:lineRule="auto"/>
        <w:jc w:val="left"/>
        <w:rPr>
          <w:szCs w:val="22"/>
        </w:rPr>
      </w:pPr>
      <w:r w:rsidRPr="00DE5D22">
        <w:rPr>
          <w:szCs w:val="22"/>
        </w:rPr>
        <w:t xml:space="preserve">In dit labo </w:t>
      </w:r>
      <w:r w:rsidR="00067D46" w:rsidRPr="00DE5D22">
        <w:rPr>
          <w:szCs w:val="22"/>
        </w:rPr>
        <w:t>leerden we vooral om met Python-</w:t>
      </w:r>
      <w:proofErr w:type="spellStart"/>
      <w:r w:rsidR="00067D46" w:rsidRPr="00DE5D22">
        <w:rPr>
          <w:szCs w:val="22"/>
        </w:rPr>
        <w:t>libraries</w:t>
      </w:r>
      <w:proofErr w:type="spellEnd"/>
      <w:r w:rsidR="00067D46" w:rsidRPr="00DE5D22">
        <w:rPr>
          <w:szCs w:val="22"/>
        </w:rPr>
        <w:t xml:space="preserve"> </w:t>
      </w:r>
      <w:r w:rsidR="00334B97" w:rsidRPr="00DE5D22">
        <w:rPr>
          <w:szCs w:val="22"/>
        </w:rPr>
        <w:t xml:space="preserve">zoals </w:t>
      </w:r>
      <w:proofErr w:type="spellStart"/>
      <w:r w:rsidR="00334B97" w:rsidRPr="00DE5D22">
        <w:rPr>
          <w:szCs w:val="22"/>
        </w:rPr>
        <w:t>Matplotlib</w:t>
      </w:r>
      <w:proofErr w:type="spellEnd"/>
      <w:r w:rsidR="00334B97" w:rsidRPr="00DE5D22">
        <w:rPr>
          <w:szCs w:val="22"/>
        </w:rPr>
        <w:t xml:space="preserve">, </w:t>
      </w:r>
      <w:proofErr w:type="spellStart"/>
      <w:r w:rsidR="00334B97" w:rsidRPr="00DE5D22">
        <w:rPr>
          <w:szCs w:val="22"/>
        </w:rPr>
        <w:t>Seaborn</w:t>
      </w:r>
      <w:proofErr w:type="spellEnd"/>
      <w:r w:rsidR="00334B97" w:rsidRPr="00DE5D22">
        <w:rPr>
          <w:szCs w:val="22"/>
        </w:rPr>
        <w:t xml:space="preserve"> en </w:t>
      </w:r>
      <w:proofErr w:type="spellStart"/>
      <w:r w:rsidR="005E58EF" w:rsidRPr="00DE5D22">
        <w:rPr>
          <w:szCs w:val="22"/>
        </w:rPr>
        <w:t>P</w:t>
      </w:r>
      <w:r w:rsidR="00334B97" w:rsidRPr="00DE5D22">
        <w:rPr>
          <w:szCs w:val="22"/>
        </w:rPr>
        <w:t>andas</w:t>
      </w:r>
      <w:proofErr w:type="spellEnd"/>
      <w:r w:rsidR="00334B97" w:rsidRPr="00DE5D22">
        <w:rPr>
          <w:szCs w:val="22"/>
        </w:rPr>
        <w:t xml:space="preserve"> data op een overzichtelijke manier te visualiseren. </w:t>
      </w:r>
      <w:r w:rsidR="00D85FCF" w:rsidRPr="00DE5D22">
        <w:rPr>
          <w:szCs w:val="22"/>
        </w:rPr>
        <w:t xml:space="preserve">Dit deden we door </w:t>
      </w:r>
      <w:proofErr w:type="spellStart"/>
      <w:r w:rsidR="00D85FCF" w:rsidRPr="00DE5D22">
        <w:rPr>
          <w:szCs w:val="22"/>
        </w:rPr>
        <w:t>boxplots</w:t>
      </w:r>
      <w:proofErr w:type="spellEnd"/>
      <w:r w:rsidR="00D85FCF" w:rsidRPr="00DE5D22">
        <w:rPr>
          <w:szCs w:val="22"/>
        </w:rPr>
        <w:t>, histogrammen, een pivottabel, een tijdreeksanalyse en dergelijke te plotten.</w:t>
      </w:r>
      <w:r w:rsidR="00C10094" w:rsidRPr="00DE5D22">
        <w:rPr>
          <w:szCs w:val="22"/>
        </w:rPr>
        <w:t xml:space="preserve"> Dit geeft ons de kans om belangrijke conclusies te trekken uit de data en na te denken over de mogelijke linken en factoren tussen de verschillende visualisaties van de dataset.</w:t>
      </w:r>
    </w:p>
    <w:p w14:paraId="54252237" w14:textId="1ACD041C" w:rsidR="001D1D60" w:rsidRPr="00DE5D22" w:rsidRDefault="007812B9" w:rsidP="009F216D">
      <w:pPr>
        <w:spacing w:after="120" w:line="276" w:lineRule="auto"/>
        <w:jc w:val="left"/>
      </w:pPr>
      <w:r w:rsidRPr="00DE5D22">
        <w:br w:type="page"/>
      </w:r>
    </w:p>
    <w:p w14:paraId="57DCAA34" w14:textId="2FEEAAF5" w:rsidR="001D1D60" w:rsidRPr="00DE5D22" w:rsidRDefault="001D1D60" w:rsidP="001D1D60">
      <w:pPr>
        <w:pStyle w:val="Kop1"/>
        <w:rPr>
          <w:b/>
          <w:bCs w:val="0"/>
          <w:szCs w:val="36"/>
        </w:rPr>
      </w:pPr>
      <w:bookmarkStart w:id="6" w:name="_Toc226321196"/>
      <w:r w:rsidRPr="00DE5D22">
        <w:rPr>
          <w:b/>
          <w:bCs w:val="0"/>
          <w:szCs w:val="36"/>
        </w:rPr>
        <w:lastRenderedPageBreak/>
        <w:t xml:space="preserve">Labo </w:t>
      </w:r>
      <w:r w:rsidR="00341084" w:rsidRPr="00DE5D22">
        <w:rPr>
          <w:b/>
          <w:bCs w:val="0"/>
          <w:szCs w:val="36"/>
        </w:rPr>
        <w:t>2</w:t>
      </w:r>
      <w:r w:rsidR="001A4245" w:rsidRPr="00DE5D22">
        <w:rPr>
          <w:b/>
          <w:bCs w:val="0"/>
          <w:szCs w:val="36"/>
        </w:rPr>
        <w:t xml:space="preserve"> Deel 1</w:t>
      </w:r>
      <w:r w:rsidR="005157E6" w:rsidRPr="00DE5D22">
        <w:rPr>
          <w:b/>
          <w:bCs w:val="0"/>
          <w:szCs w:val="36"/>
        </w:rPr>
        <w:t>:</w:t>
      </w:r>
      <w:r w:rsidRPr="00DE5D22">
        <w:rPr>
          <w:b/>
          <w:bCs w:val="0"/>
          <w:szCs w:val="36"/>
        </w:rPr>
        <w:t xml:space="preserve"> </w:t>
      </w:r>
      <w:r w:rsidR="00716522" w:rsidRPr="00DE5D22">
        <w:rPr>
          <w:b/>
          <w:bCs w:val="0"/>
          <w:szCs w:val="36"/>
        </w:rPr>
        <w:t>Uitgebreide Data-analyse en Interpretatie</w:t>
      </w:r>
      <w:bookmarkEnd w:id="6"/>
    </w:p>
    <w:p w14:paraId="38A619D2" w14:textId="47132F1D" w:rsidR="009E0686" w:rsidRPr="00DE5D22" w:rsidRDefault="003A643B" w:rsidP="00C1727E">
      <w:pPr>
        <w:pStyle w:val="Kop2"/>
        <w:spacing w:before="120"/>
      </w:pPr>
      <w:bookmarkStart w:id="7" w:name="_Toc226321197"/>
      <w:r w:rsidRPr="00DE5D22">
        <w:t>Inzichten en verbanden</w:t>
      </w:r>
      <w:bookmarkEnd w:id="7"/>
    </w:p>
    <w:bookmarkEnd w:id="1"/>
    <w:p w14:paraId="39FFD7D1" w14:textId="297538F3" w:rsidR="005E3077" w:rsidRPr="00DE5D22" w:rsidRDefault="008B1832" w:rsidP="007461B3">
      <w:pPr>
        <w:spacing w:after="120" w:line="276" w:lineRule="auto"/>
        <w:jc w:val="left"/>
      </w:pPr>
      <w:r w:rsidRPr="00DE5D22">
        <w:t>Tijdens het tweede labo bouwden we verder op wat we reeds leerden tijdens het eerste labo.</w:t>
      </w:r>
      <w:r w:rsidR="0004559E" w:rsidRPr="00DE5D22">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DE5D22">
        <w:t>soort</w:t>
      </w:r>
      <w:r w:rsidR="0004559E" w:rsidRPr="00DE5D22">
        <w:t>patroon bevatten, waardoor we ze vrij snel kunnen herkennen</w:t>
      </w:r>
      <w:r w:rsidR="00196AC6" w:rsidRPr="00DE5D22">
        <w:t xml:space="preserve"> en kunnen indelen per soort.</w:t>
      </w:r>
    </w:p>
    <w:p w14:paraId="090BBB79" w14:textId="03A1F098" w:rsidR="00787922" w:rsidRPr="00DE5D22" w:rsidRDefault="00787922" w:rsidP="007461B3">
      <w:pPr>
        <w:spacing w:after="120" w:line="276" w:lineRule="auto"/>
        <w:jc w:val="left"/>
      </w:pPr>
      <w:r w:rsidRPr="00DE5D22">
        <w:t>Verder zagen we ook hoe data compressie door middel van een ML model te werk gaat</w:t>
      </w:r>
      <w:r w:rsidR="003D6461" w:rsidRPr="00DE5D22">
        <w:t>, hoe een clusteralgoritme juist werkt en wat inferentie en regressie juist zijn.</w:t>
      </w:r>
      <w:r w:rsidR="00E92CEF" w:rsidRPr="00DE5D22">
        <w:t xml:space="preserve"> Tot slot zagen we ook het verschil tussen </w:t>
      </w:r>
      <w:proofErr w:type="spellStart"/>
      <w:r w:rsidR="00E92CEF" w:rsidRPr="00DE5D22">
        <w:t>supervised</w:t>
      </w:r>
      <w:proofErr w:type="spellEnd"/>
      <w:r w:rsidR="00E92CEF" w:rsidRPr="00DE5D22">
        <w:t xml:space="preserve">, </w:t>
      </w:r>
      <w:proofErr w:type="spellStart"/>
      <w:r w:rsidR="00E92CEF" w:rsidRPr="00DE5D22">
        <w:t>unsupervised</w:t>
      </w:r>
      <w:proofErr w:type="spellEnd"/>
      <w:r w:rsidR="00E92CEF" w:rsidRPr="00DE5D22">
        <w:t xml:space="preserve"> en </w:t>
      </w:r>
      <w:proofErr w:type="spellStart"/>
      <w:r w:rsidR="00E92CEF" w:rsidRPr="00DE5D22">
        <w:t>reinforcement</w:t>
      </w:r>
      <w:proofErr w:type="spellEnd"/>
      <w:r w:rsidR="00E92CEF" w:rsidRPr="00DE5D22">
        <w:t xml:space="preserve"> (conditionering) machine </w:t>
      </w:r>
      <w:proofErr w:type="spellStart"/>
      <w:r w:rsidR="00E92CEF" w:rsidRPr="00DE5D22">
        <w:t>learning</w:t>
      </w:r>
      <w:proofErr w:type="spellEnd"/>
      <w:r w:rsidR="00E92CEF" w:rsidRPr="00DE5D22">
        <w:t>.</w:t>
      </w:r>
    </w:p>
    <w:p w14:paraId="2D80D230" w14:textId="685AF229" w:rsidR="00AC2CB8" w:rsidRPr="00DE5D22" w:rsidRDefault="00AC2CB8" w:rsidP="007461B3">
      <w:pPr>
        <w:spacing w:after="120" w:line="276" w:lineRule="auto"/>
        <w:jc w:val="left"/>
      </w:pPr>
      <w:r w:rsidRPr="00DE5D22">
        <w:t>Deze begrippen en ontwerpstructuren zullen zeker van pas komen tijdens het uitwerken van het labo.</w:t>
      </w:r>
    </w:p>
    <w:p w14:paraId="7BE65110" w14:textId="1D270C89" w:rsidR="003A643B" w:rsidRPr="00DE5D22" w:rsidRDefault="003A643B" w:rsidP="00C1727E">
      <w:pPr>
        <w:pStyle w:val="Kop2"/>
        <w:spacing w:before="120"/>
      </w:pPr>
      <w:bookmarkStart w:id="8" w:name="_Toc226321198"/>
      <w:r w:rsidRPr="00DE5D22">
        <w:t>Werkproces</w:t>
      </w:r>
      <w:bookmarkEnd w:id="8"/>
    </w:p>
    <w:p w14:paraId="536E6C6E" w14:textId="1136F627" w:rsidR="000E3824" w:rsidRPr="00DE5D22" w:rsidRDefault="009F180D" w:rsidP="007461B3">
      <w:pPr>
        <w:spacing w:after="120" w:line="276" w:lineRule="auto"/>
        <w:jc w:val="left"/>
      </w:pPr>
      <w:r w:rsidRPr="00DE5D22">
        <w:t xml:space="preserve">Tijdens </w:t>
      </w:r>
      <w:r w:rsidR="00216536" w:rsidRPr="00DE5D22">
        <w:t xml:space="preserve">het eerste deel van het labo </w:t>
      </w:r>
      <w:r w:rsidRPr="00DE5D22">
        <w:t xml:space="preserve">was het de bedoeling om </w:t>
      </w:r>
      <w:r w:rsidR="00A45597" w:rsidRPr="00DE5D22">
        <w:t xml:space="preserve">nog wat comfortabeler te worden met de </w:t>
      </w:r>
      <w:proofErr w:type="spellStart"/>
      <w:r w:rsidR="00A45597" w:rsidRPr="00DE5D22">
        <w:t>DataFrame</w:t>
      </w:r>
      <w:proofErr w:type="spellEnd"/>
      <w:r w:rsidR="00A45597" w:rsidRPr="00DE5D22">
        <w:t xml:space="preserve">-functie van </w:t>
      </w:r>
      <w:proofErr w:type="spellStart"/>
      <w:r w:rsidR="00A45597" w:rsidRPr="00DE5D22">
        <w:t>Pandas</w:t>
      </w:r>
      <w:proofErr w:type="spellEnd"/>
      <w:r w:rsidR="00A45597" w:rsidRPr="00DE5D22">
        <w:t>.</w:t>
      </w:r>
      <w:r w:rsidR="00F2713F" w:rsidRPr="00DE5D22">
        <w:t xml:space="preserve"> Allereerst moesten we de datatypes van de variabelen bekijken, controleren op ontbrekende datawaarden en minimum- en maximumwaarden van de variabelen bepalen.</w:t>
      </w:r>
      <w:r w:rsidR="00225B48" w:rsidRPr="00DE5D22">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DE5D22" w14:paraId="0DC61DD0" w14:textId="77777777" w:rsidTr="00E55CE2">
        <w:trPr>
          <w:trHeight w:val="4427"/>
        </w:trPr>
        <w:tc>
          <w:tcPr>
            <w:tcW w:w="10109" w:type="dxa"/>
            <w:gridSpan w:val="2"/>
          </w:tcPr>
          <w:p w14:paraId="01935F92" w14:textId="2A4A2BEB" w:rsidR="00B07131" w:rsidRPr="00DE5D22" w:rsidRDefault="00413F76" w:rsidP="00513965">
            <w:pPr>
              <w:spacing w:after="120" w:line="276" w:lineRule="auto"/>
              <w:jc w:val="center"/>
            </w:pPr>
            <w:r w:rsidRPr="00DE5D22">
              <w:rPr>
                <w:noProof/>
              </w:rPr>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DE5D22" w14:paraId="5726FB0F" w14:textId="77777777" w:rsidTr="00E55CE2">
        <w:trPr>
          <w:trHeight w:val="3890"/>
        </w:trPr>
        <w:tc>
          <w:tcPr>
            <w:tcW w:w="4968" w:type="dxa"/>
          </w:tcPr>
          <w:p w14:paraId="1E96E000" w14:textId="0DD62A90" w:rsidR="00513965" w:rsidRPr="00DE5D22" w:rsidRDefault="00513965" w:rsidP="00DC5BDD">
            <w:pPr>
              <w:spacing w:after="120" w:line="276" w:lineRule="auto"/>
              <w:jc w:val="center"/>
            </w:pPr>
            <w:r w:rsidRPr="00DE5D22">
              <w:rPr>
                <w:noProof/>
              </w:rPr>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DE5D22" w:rsidRDefault="00513965" w:rsidP="00DC5BDD">
            <w:pPr>
              <w:spacing w:after="120" w:line="276" w:lineRule="auto"/>
              <w:jc w:val="center"/>
            </w:pPr>
            <w:r w:rsidRPr="00DE5D22">
              <w:rPr>
                <w:noProof/>
              </w:rPr>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DE5D22" w:rsidRDefault="00156300" w:rsidP="00E55CE2">
      <w:pPr>
        <w:spacing w:after="120" w:line="276" w:lineRule="auto"/>
        <w:jc w:val="left"/>
        <w:rPr>
          <w:szCs w:val="22"/>
        </w:rPr>
      </w:pPr>
      <w:r w:rsidRPr="00DE5D22">
        <w:rPr>
          <w:szCs w:val="22"/>
        </w:rPr>
        <w:t>Enkele bedenkingen en analyses van bovenstaande plots, kan je hie</w:t>
      </w:r>
      <w:r w:rsidR="00926725" w:rsidRPr="00DE5D22">
        <w:rPr>
          <w:szCs w:val="22"/>
        </w:rPr>
        <w:t>r lezen:</w:t>
      </w:r>
    </w:p>
    <w:p w14:paraId="6C584CB8" w14:textId="69E7EB2F" w:rsidR="00E55CE2" w:rsidRPr="00DE5D22" w:rsidRDefault="00D64CFA" w:rsidP="00E55CE2">
      <w:pPr>
        <w:spacing w:after="120" w:line="276" w:lineRule="auto"/>
        <w:ind w:left="708"/>
        <w:jc w:val="left"/>
        <w:rPr>
          <w:b/>
          <w:bCs/>
          <w:i/>
          <w:iCs/>
          <w:sz w:val="20"/>
          <w:szCs w:val="20"/>
        </w:rPr>
      </w:pPr>
      <w:r w:rsidRPr="00DE5D22">
        <w:rPr>
          <w:b/>
          <w:bCs/>
          <w:i/>
          <w:iCs/>
          <w:sz w:val="20"/>
          <w:szCs w:val="20"/>
        </w:rPr>
        <w:t>Genereer een histogram voor de variabele 'dist'</w:t>
      </w:r>
      <w:r w:rsidR="00E55CE2" w:rsidRPr="00DE5D22">
        <w:rPr>
          <w:b/>
          <w:bCs/>
          <w:i/>
          <w:iCs/>
          <w:sz w:val="20"/>
          <w:szCs w:val="20"/>
        </w:rPr>
        <w:t>:</w:t>
      </w:r>
    </w:p>
    <w:p w14:paraId="19125B22" w14:textId="2A8C09EC" w:rsidR="007C3879" w:rsidRPr="00DE5D22" w:rsidRDefault="00321695" w:rsidP="00E55CE2">
      <w:pPr>
        <w:spacing w:after="120" w:line="276" w:lineRule="auto"/>
        <w:ind w:left="708"/>
        <w:jc w:val="left"/>
        <w:rPr>
          <w:i/>
          <w:iCs/>
          <w:sz w:val="20"/>
          <w:szCs w:val="20"/>
        </w:rPr>
      </w:pPr>
      <w:r w:rsidRPr="00DE5D22">
        <w:rPr>
          <w:i/>
          <w:iCs/>
          <w:sz w:val="20"/>
          <w:szCs w:val="20"/>
        </w:rPr>
        <w:t>Het histogram van de remafstanden</w:t>
      </w:r>
      <w:r w:rsidR="007C3879" w:rsidRPr="00DE5D22">
        <w:rPr>
          <w:i/>
          <w:iCs/>
          <w:sz w:val="20"/>
          <w:szCs w:val="20"/>
        </w:rPr>
        <w:t xml:space="preserve"> laat zien hoe vaak bepaalde afstanden voorkomen en dat de meeste metingen zich tussen ongeveer 20 en 40</w:t>
      </w:r>
      <w:r w:rsidRPr="00DE5D22">
        <w:rPr>
          <w:i/>
          <w:iCs/>
          <w:sz w:val="20"/>
          <w:szCs w:val="20"/>
        </w:rPr>
        <w:t xml:space="preserve"> à 60 voet</w:t>
      </w:r>
      <w:r w:rsidR="007C3879" w:rsidRPr="00DE5D22">
        <w:rPr>
          <w:i/>
          <w:iCs/>
          <w:sz w:val="20"/>
          <w:szCs w:val="20"/>
        </w:rPr>
        <w:t xml:space="preserve"> bevinden, met enkele uitschieters tot rond 120.</w:t>
      </w:r>
    </w:p>
    <w:p w14:paraId="73419A36" w14:textId="3DB9B99C" w:rsidR="00E55CE2" w:rsidRPr="00DE5D22" w:rsidRDefault="00F31BEE" w:rsidP="00E55CE2">
      <w:pPr>
        <w:spacing w:after="120" w:line="276" w:lineRule="auto"/>
        <w:ind w:left="708"/>
        <w:jc w:val="left"/>
        <w:rPr>
          <w:b/>
          <w:bCs/>
          <w:i/>
          <w:iCs/>
          <w:sz w:val="20"/>
          <w:szCs w:val="20"/>
        </w:rPr>
      </w:pPr>
      <w:r w:rsidRPr="00DE5D22">
        <w:rPr>
          <w:b/>
          <w:bCs/>
          <w:i/>
          <w:iCs/>
          <w:sz w:val="20"/>
          <w:szCs w:val="20"/>
        </w:rPr>
        <w:t>Maak een correlatiematrix</w:t>
      </w:r>
      <w:r w:rsidR="00E55CE2" w:rsidRPr="00DE5D22">
        <w:rPr>
          <w:b/>
          <w:bCs/>
          <w:i/>
          <w:iCs/>
          <w:sz w:val="20"/>
          <w:szCs w:val="20"/>
        </w:rPr>
        <w:t>:</w:t>
      </w:r>
    </w:p>
    <w:p w14:paraId="231D18DA" w14:textId="77777777" w:rsidR="00380C29" w:rsidRPr="00DE5D22" w:rsidRDefault="00380C29" w:rsidP="00380C29">
      <w:pPr>
        <w:spacing w:after="120" w:line="276" w:lineRule="auto"/>
        <w:ind w:left="708"/>
        <w:jc w:val="left"/>
        <w:rPr>
          <w:i/>
          <w:iCs/>
          <w:sz w:val="20"/>
          <w:szCs w:val="20"/>
        </w:rPr>
      </w:pPr>
      <w:r w:rsidRPr="00DE5D22">
        <w:rPr>
          <w:i/>
          <w:iCs/>
          <w:sz w:val="20"/>
          <w:szCs w:val="20"/>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DE5D22" w:rsidRDefault="00380C29" w:rsidP="00380C29">
      <w:pPr>
        <w:spacing w:after="120" w:line="276" w:lineRule="auto"/>
        <w:ind w:left="708"/>
        <w:jc w:val="left"/>
        <w:rPr>
          <w:i/>
          <w:iCs/>
          <w:sz w:val="20"/>
          <w:szCs w:val="20"/>
        </w:rPr>
      </w:pPr>
      <w:r w:rsidRPr="00DE5D22">
        <w:rPr>
          <w:i/>
          <w:iCs/>
          <w:sz w:val="20"/>
          <w:szCs w:val="20"/>
        </w:rPr>
        <w:t>Dus auto's die sneller rijden, hebben een langere remafstand nodig om veilig tot stilstand te komen.</w:t>
      </w:r>
    </w:p>
    <w:p w14:paraId="23EFA1B1" w14:textId="295F3026" w:rsidR="00532BC7" w:rsidRPr="00DE5D22" w:rsidRDefault="00FC5DD1" w:rsidP="00532BC7">
      <w:pPr>
        <w:spacing w:after="120" w:line="276" w:lineRule="auto"/>
        <w:ind w:left="708"/>
        <w:jc w:val="left"/>
        <w:rPr>
          <w:b/>
          <w:bCs/>
          <w:i/>
          <w:iCs/>
          <w:sz w:val="20"/>
          <w:szCs w:val="20"/>
        </w:rPr>
      </w:pPr>
      <w:r w:rsidRPr="00DE5D22">
        <w:rPr>
          <w:b/>
          <w:bCs/>
          <w:i/>
          <w:iCs/>
          <w:sz w:val="20"/>
          <w:szCs w:val="20"/>
        </w:rPr>
        <w:t>Maak een lijndiagram</w:t>
      </w:r>
      <w:r w:rsidR="00532BC7" w:rsidRPr="00DE5D22">
        <w:rPr>
          <w:b/>
          <w:bCs/>
          <w:i/>
          <w:iCs/>
          <w:sz w:val="20"/>
          <w:szCs w:val="20"/>
        </w:rPr>
        <w:t>:</w:t>
      </w:r>
    </w:p>
    <w:p w14:paraId="57DC384D" w14:textId="69EA7B4F" w:rsidR="003E2FAF" w:rsidRPr="00DE5D22" w:rsidRDefault="002D7FC2" w:rsidP="00F54293">
      <w:pPr>
        <w:spacing w:after="120" w:line="276" w:lineRule="auto"/>
        <w:ind w:left="708"/>
        <w:jc w:val="left"/>
        <w:rPr>
          <w:b/>
          <w:bCs/>
          <w:i/>
          <w:iCs/>
          <w:sz w:val="20"/>
          <w:szCs w:val="20"/>
        </w:rPr>
      </w:pPr>
      <w:r w:rsidRPr="00DE5D22">
        <w:rPr>
          <w:i/>
          <w:iCs/>
          <w:sz w:val="20"/>
          <w:szCs w:val="20"/>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DE5D22" w:rsidRDefault="003D28F7" w:rsidP="00F54293">
      <w:pPr>
        <w:spacing w:after="120" w:line="276" w:lineRule="auto"/>
        <w:ind w:left="708"/>
        <w:jc w:val="left"/>
        <w:rPr>
          <w:b/>
          <w:bCs/>
          <w:i/>
          <w:iCs/>
          <w:sz w:val="20"/>
          <w:szCs w:val="20"/>
        </w:rPr>
      </w:pPr>
      <w:r w:rsidRPr="00DE5D22">
        <w:rPr>
          <w:b/>
          <w:bCs/>
          <w:i/>
          <w:iCs/>
          <w:sz w:val="20"/>
          <w:szCs w:val="20"/>
        </w:rPr>
        <w:t>Reflectie</w:t>
      </w:r>
      <w:r w:rsidR="00F54293" w:rsidRPr="00DE5D22">
        <w:rPr>
          <w:b/>
          <w:bCs/>
          <w:i/>
          <w:iCs/>
          <w:sz w:val="20"/>
          <w:szCs w:val="20"/>
        </w:rPr>
        <w:t>:</w:t>
      </w:r>
    </w:p>
    <w:p w14:paraId="47645DF4" w14:textId="16F90F7B" w:rsidR="005C0D5F" w:rsidRPr="00DE5D22" w:rsidRDefault="005C0D5F" w:rsidP="00925D46">
      <w:pPr>
        <w:spacing w:after="120" w:line="276" w:lineRule="auto"/>
        <w:ind w:left="708"/>
        <w:jc w:val="left"/>
        <w:rPr>
          <w:i/>
          <w:iCs/>
          <w:sz w:val="20"/>
          <w:szCs w:val="20"/>
        </w:rPr>
      </w:pPr>
      <w:r w:rsidRPr="00DE5D22">
        <w:rPr>
          <w:i/>
          <w:iCs/>
          <w:sz w:val="20"/>
          <w:szCs w:val="20"/>
        </w:rPr>
        <w:t xml:space="preserve">Het histogram van de remafstand heeft een </w:t>
      </w:r>
      <w:proofErr w:type="spellStart"/>
      <w:r w:rsidRPr="00DE5D22">
        <w:rPr>
          <w:i/>
          <w:iCs/>
          <w:sz w:val="20"/>
          <w:szCs w:val="20"/>
        </w:rPr>
        <w:t>rechtsscheve</w:t>
      </w:r>
      <w:proofErr w:type="spellEnd"/>
      <w:r w:rsidRPr="00DE5D22">
        <w:rPr>
          <w:i/>
          <w:iCs/>
          <w:sz w:val="20"/>
          <w:szCs w:val="20"/>
        </w:rPr>
        <w:t xml:space="preser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DE5D22" w:rsidRDefault="005C0D5F" w:rsidP="00925D46">
      <w:pPr>
        <w:spacing w:after="120" w:line="276" w:lineRule="auto"/>
        <w:ind w:left="708"/>
        <w:jc w:val="left"/>
        <w:rPr>
          <w:i/>
          <w:iCs/>
          <w:sz w:val="20"/>
          <w:szCs w:val="20"/>
        </w:rPr>
      </w:pPr>
      <w:r w:rsidRPr="00DE5D22">
        <w:rPr>
          <w:i/>
          <w:iCs/>
          <w:sz w:val="20"/>
          <w:szCs w:val="20"/>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DE5D22" w:rsidRDefault="005C0D5F" w:rsidP="005E2765">
      <w:pPr>
        <w:spacing w:after="120" w:line="276" w:lineRule="auto"/>
        <w:ind w:left="708"/>
        <w:jc w:val="left"/>
        <w:rPr>
          <w:i/>
          <w:iCs/>
          <w:sz w:val="20"/>
          <w:szCs w:val="20"/>
        </w:rPr>
      </w:pPr>
      <w:r w:rsidRPr="00DE5D22">
        <w:rPr>
          <w:i/>
          <w:iCs/>
          <w:sz w:val="20"/>
          <w:szCs w:val="20"/>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DE5D22" w:rsidRDefault="005E2765" w:rsidP="005E2765">
      <w:pPr>
        <w:spacing w:after="120" w:line="276" w:lineRule="auto"/>
        <w:ind w:left="708"/>
        <w:jc w:val="left"/>
        <w:rPr>
          <w:i/>
          <w:iCs/>
          <w:sz w:val="20"/>
          <w:szCs w:val="20"/>
        </w:rPr>
      </w:pPr>
    </w:p>
    <w:p w14:paraId="5FDC1A3A" w14:textId="47474A30" w:rsidR="00216E2E" w:rsidRPr="00DE5D22" w:rsidRDefault="00216E2E" w:rsidP="007461B3">
      <w:pPr>
        <w:spacing w:after="120" w:line="276" w:lineRule="auto"/>
        <w:jc w:val="left"/>
      </w:pPr>
      <w:r w:rsidRPr="00DE5D22">
        <w:lastRenderedPageBreak/>
        <w:t>Tijde</w:t>
      </w:r>
      <w:r w:rsidR="00216536" w:rsidRPr="00DE5D22">
        <w:t xml:space="preserve">ns het tweede deel van het labo </w:t>
      </w:r>
      <w:r w:rsidR="00722445" w:rsidRPr="00DE5D22">
        <w:t xml:space="preserve">werd er vooral ingezet op het begrijpen van de relaties tussen de variabelen en de verschillende visualisaties, die we moesten maken tijdens dit deel van het labo. </w:t>
      </w:r>
      <w:r w:rsidR="00795767" w:rsidRPr="00DE5D22">
        <w:t xml:space="preserve">Door het analyseren van deze dataset door middel van een correlatiematrix, distributieanalyse en </w:t>
      </w:r>
      <w:proofErr w:type="spellStart"/>
      <w:r w:rsidR="00795767" w:rsidRPr="00DE5D22">
        <w:t>scatterplot</w:t>
      </w:r>
      <w:proofErr w:type="spellEnd"/>
      <w:r w:rsidR="00795767" w:rsidRPr="00DE5D22">
        <w:t>, krijgen we meer inzicht in hoe de variabelen van de dataset zich tot elkaar verhouden</w:t>
      </w:r>
      <w:r w:rsidR="003F7851" w:rsidRPr="00DE5D22">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DE5D22" w14:paraId="697C74F5" w14:textId="77777777" w:rsidTr="004F04B7">
        <w:trPr>
          <w:trHeight w:val="3708"/>
        </w:trPr>
        <w:tc>
          <w:tcPr>
            <w:tcW w:w="4806" w:type="dxa"/>
          </w:tcPr>
          <w:p w14:paraId="4C29A3AE" w14:textId="410D03F2" w:rsidR="00544665" w:rsidRPr="00DE5D22" w:rsidRDefault="00544665" w:rsidP="000A76D9">
            <w:pPr>
              <w:spacing w:after="120" w:line="276" w:lineRule="auto"/>
              <w:jc w:val="center"/>
            </w:pPr>
            <w:r w:rsidRPr="00DE5D22">
              <w:rPr>
                <w:noProof/>
              </w:rPr>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DE5D22" w:rsidRDefault="007C531F" w:rsidP="000A76D9">
            <w:pPr>
              <w:spacing w:after="120" w:line="276" w:lineRule="auto"/>
              <w:jc w:val="center"/>
            </w:pPr>
            <w:r w:rsidRPr="00DE5D22">
              <w:rPr>
                <w:noProof/>
              </w:rPr>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DE5D22" w:rsidRDefault="00487C0D" w:rsidP="00F42B62">
      <w:pPr>
        <w:spacing w:after="120" w:line="276" w:lineRule="auto"/>
        <w:ind w:left="709"/>
        <w:jc w:val="left"/>
        <w:rPr>
          <w:b/>
          <w:bCs/>
          <w:i/>
          <w:iCs/>
          <w:sz w:val="20"/>
          <w:szCs w:val="20"/>
        </w:rPr>
      </w:pPr>
      <w:r w:rsidRPr="00DE5D22">
        <w:rPr>
          <w:b/>
          <w:bCs/>
          <w:i/>
          <w:iCs/>
          <w:sz w:val="20"/>
          <w:szCs w:val="20"/>
        </w:rPr>
        <w:t>Maak een correlatiematrix:</w:t>
      </w:r>
    </w:p>
    <w:p w14:paraId="26290164" w14:textId="77777777" w:rsidR="00CF003E" w:rsidRPr="00DE5D22" w:rsidRDefault="000B4816" w:rsidP="00F42B62">
      <w:pPr>
        <w:spacing w:after="120" w:line="276" w:lineRule="auto"/>
        <w:ind w:left="709"/>
        <w:jc w:val="left"/>
        <w:rPr>
          <w:i/>
          <w:iCs/>
          <w:sz w:val="20"/>
          <w:szCs w:val="20"/>
        </w:rPr>
      </w:pPr>
      <w:r w:rsidRPr="00DE5D22">
        <w:rPr>
          <w:i/>
          <w:iCs/>
          <w:sz w:val="20"/>
          <w:szCs w:val="20"/>
        </w:rPr>
        <w:t>Ik zie enkele opvallende correlaties:</w:t>
      </w:r>
    </w:p>
    <w:p w14:paraId="3781AEBC" w14:textId="77777777" w:rsidR="005436E2" w:rsidRPr="00DE5D22" w:rsidRDefault="000B4816" w:rsidP="00F42B62">
      <w:pPr>
        <w:spacing w:after="120" w:line="276" w:lineRule="auto"/>
        <w:ind w:left="1416"/>
        <w:jc w:val="left"/>
        <w:rPr>
          <w:i/>
          <w:iCs/>
          <w:sz w:val="20"/>
          <w:szCs w:val="20"/>
        </w:rPr>
      </w:pPr>
      <w:r w:rsidRPr="00DE5D22">
        <w:rPr>
          <w:i/>
          <w:iCs/>
          <w:sz w:val="20"/>
          <w:szCs w:val="20"/>
        </w:rPr>
        <w:t>- "</w:t>
      </w:r>
      <w:proofErr w:type="spellStart"/>
      <w:r w:rsidRPr="00DE5D22">
        <w:rPr>
          <w:i/>
          <w:iCs/>
          <w:sz w:val="20"/>
          <w:szCs w:val="20"/>
        </w:rPr>
        <w:t>crim</w:t>
      </w:r>
      <w:proofErr w:type="spellEnd"/>
      <w:r w:rsidRPr="00DE5D22">
        <w:rPr>
          <w:i/>
          <w:iCs/>
          <w:sz w:val="20"/>
          <w:szCs w:val="20"/>
        </w:rPr>
        <w:t>" heeft een sterke negatieve correlatie met "black" (-0.39), wat suggereert dat gebieden met hogere criminaliteitsgraden vaak minder zwarte inwoners hebben.</w:t>
      </w:r>
    </w:p>
    <w:p w14:paraId="009F50B2" w14:textId="43F56071" w:rsidR="000B4816" w:rsidRPr="00DE5D22" w:rsidRDefault="000B4816" w:rsidP="00F42B62">
      <w:pPr>
        <w:spacing w:after="120" w:line="276" w:lineRule="auto"/>
        <w:ind w:left="1416"/>
        <w:jc w:val="left"/>
        <w:rPr>
          <w:i/>
          <w:iCs/>
          <w:sz w:val="20"/>
          <w:szCs w:val="20"/>
        </w:rPr>
      </w:pPr>
      <w:r w:rsidRPr="00DE5D22">
        <w:rPr>
          <w:i/>
          <w:iCs/>
          <w:sz w:val="20"/>
          <w:szCs w:val="20"/>
        </w:rPr>
        <w:t>- "</w:t>
      </w:r>
      <w:proofErr w:type="spellStart"/>
      <w:r w:rsidRPr="00DE5D22">
        <w:rPr>
          <w:i/>
          <w:iCs/>
          <w:sz w:val="20"/>
          <w:szCs w:val="20"/>
        </w:rPr>
        <w:t>age</w:t>
      </w:r>
      <w:proofErr w:type="spellEnd"/>
      <w:r w:rsidRPr="00DE5D22">
        <w:rPr>
          <w:i/>
          <w:iCs/>
          <w:sz w:val="20"/>
          <w:szCs w:val="20"/>
        </w:rPr>
        <w:t>" heeft een zwak positieve correlatie met "</w:t>
      </w:r>
      <w:proofErr w:type="spellStart"/>
      <w:r w:rsidRPr="00DE5D22">
        <w:rPr>
          <w:i/>
          <w:iCs/>
          <w:sz w:val="20"/>
          <w:szCs w:val="20"/>
        </w:rPr>
        <w:t>crim</w:t>
      </w:r>
      <w:proofErr w:type="spellEnd"/>
      <w:r w:rsidRPr="00DE5D22">
        <w:rPr>
          <w:i/>
          <w:iCs/>
          <w:sz w:val="20"/>
          <w:szCs w:val="20"/>
        </w:rPr>
        <w:t>" (0.35), wat kan betekenen dat oudere huizen vaker in gebieden met hogere criminaliteitsgraden liggen.</w:t>
      </w:r>
    </w:p>
    <w:p w14:paraId="7AE77588" w14:textId="77777777" w:rsidR="000B4816" w:rsidRPr="00DE5D22" w:rsidRDefault="000B4816" w:rsidP="00F42B62">
      <w:pPr>
        <w:spacing w:after="120" w:line="276" w:lineRule="auto"/>
        <w:ind w:left="1416"/>
        <w:jc w:val="left"/>
        <w:rPr>
          <w:i/>
          <w:iCs/>
          <w:sz w:val="20"/>
          <w:szCs w:val="20"/>
        </w:rPr>
      </w:pPr>
      <w:r w:rsidRPr="00DE5D22">
        <w:rPr>
          <w:i/>
          <w:iCs/>
          <w:sz w:val="20"/>
          <w:szCs w:val="20"/>
        </w:rPr>
        <w:t>- "</w:t>
      </w:r>
      <w:proofErr w:type="spellStart"/>
      <w:r w:rsidRPr="00DE5D22">
        <w:rPr>
          <w:i/>
          <w:iCs/>
          <w:sz w:val="20"/>
          <w:szCs w:val="20"/>
        </w:rPr>
        <w:t>ptratio</w:t>
      </w:r>
      <w:proofErr w:type="spellEnd"/>
      <w:r w:rsidRPr="00DE5D22">
        <w:rPr>
          <w:i/>
          <w:iCs/>
          <w:sz w:val="20"/>
          <w:szCs w:val="20"/>
        </w:rPr>
        <w:t>" heeft een zwak positieve correlatie met "</w:t>
      </w:r>
      <w:proofErr w:type="spellStart"/>
      <w:r w:rsidRPr="00DE5D22">
        <w:rPr>
          <w:i/>
          <w:iCs/>
          <w:sz w:val="20"/>
          <w:szCs w:val="20"/>
        </w:rPr>
        <w:t>crim</w:t>
      </w:r>
      <w:proofErr w:type="spellEnd"/>
      <w:r w:rsidRPr="00DE5D22">
        <w:rPr>
          <w:i/>
          <w:iCs/>
          <w:sz w:val="20"/>
          <w:szCs w:val="20"/>
        </w:rPr>
        <w:t>" (0.29), wat kan duiden op een verband tussen hogere student-</w:t>
      </w:r>
      <w:proofErr w:type="spellStart"/>
      <w:r w:rsidRPr="00DE5D22">
        <w:rPr>
          <w:i/>
          <w:iCs/>
          <w:sz w:val="20"/>
          <w:szCs w:val="20"/>
        </w:rPr>
        <w:t>leraarverhoudingen</w:t>
      </w:r>
      <w:proofErr w:type="spellEnd"/>
      <w:r w:rsidRPr="00DE5D22">
        <w:rPr>
          <w:i/>
          <w:iCs/>
          <w:sz w:val="20"/>
          <w:szCs w:val="20"/>
        </w:rPr>
        <w:t xml:space="preserve"> en hogere criminaliteitsgraden.</w:t>
      </w:r>
    </w:p>
    <w:p w14:paraId="1C94DD71" w14:textId="77777777" w:rsidR="000B4816" w:rsidRPr="00DE5D22" w:rsidRDefault="000B4816" w:rsidP="00F42B62">
      <w:pPr>
        <w:spacing w:after="120" w:line="276" w:lineRule="auto"/>
        <w:ind w:left="1416"/>
        <w:jc w:val="left"/>
        <w:rPr>
          <w:i/>
          <w:iCs/>
          <w:sz w:val="20"/>
          <w:szCs w:val="20"/>
        </w:rPr>
      </w:pPr>
      <w:r w:rsidRPr="00DE5D22">
        <w:rPr>
          <w:i/>
          <w:iCs/>
          <w:sz w:val="20"/>
          <w:szCs w:val="20"/>
        </w:rPr>
        <w:t>- "</w:t>
      </w:r>
      <w:proofErr w:type="spellStart"/>
      <w:r w:rsidRPr="00DE5D22">
        <w:rPr>
          <w:i/>
          <w:iCs/>
          <w:sz w:val="20"/>
          <w:szCs w:val="20"/>
        </w:rPr>
        <w:t>lstat</w:t>
      </w:r>
      <w:proofErr w:type="spellEnd"/>
      <w:r w:rsidRPr="00DE5D22">
        <w:rPr>
          <w:i/>
          <w:iCs/>
          <w:sz w:val="20"/>
          <w:szCs w:val="20"/>
        </w:rPr>
        <w:t>" heeft een matig positieve correlatie met "</w:t>
      </w:r>
      <w:proofErr w:type="spellStart"/>
      <w:r w:rsidRPr="00DE5D22">
        <w:rPr>
          <w:i/>
          <w:iCs/>
          <w:sz w:val="20"/>
          <w:szCs w:val="20"/>
        </w:rPr>
        <w:t>crim</w:t>
      </w:r>
      <w:proofErr w:type="spellEnd"/>
      <w:r w:rsidRPr="00DE5D22">
        <w:rPr>
          <w:i/>
          <w:iCs/>
          <w:sz w:val="20"/>
          <w:szCs w:val="20"/>
        </w:rPr>
        <w:t>" (0.46), wat suggereert dat een lagere sociale status geassocieerd kan zijn met hogere criminaliteitsgraden.</w:t>
      </w:r>
    </w:p>
    <w:p w14:paraId="5D93A8E7" w14:textId="3E0ACA8E" w:rsidR="00564D6D" w:rsidRPr="00DE5D22" w:rsidRDefault="000B4816" w:rsidP="002A34FB">
      <w:pPr>
        <w:spacing w:after="120" w:line="276" w:lineRule="auto"/>
        <w:ind w:left="709"/>
        <w:jc w:val="left"/>
        <w:rPr>
          <w:i/>
          <w:iCs/>
          <w:sz w:val="20"/>
          <w:szCs w:val="20"/>
        </w:rPr>
      </w:pPr>
      <w:r w:rsidRPr="00DE5D22">
        <w:rPr>
          <w:i/>
          <w:iCs/>
          <w:sz w:val="20"/>
          <w:szCs w:val="20"/>
        </w:rPr>
        <w:t xml:space="preserve">Ik merk ook op dat "black" negatief gecorreleerd is met alle andere variabelen, wat betekent dat een hogere waarde van "black" (meer zwarte inwoners), geassocieerd is met lagere criminaliteitsgraden, minder oude huizen, minder studenten per </w:t>
      </w:r>
      <w:proofErr w:type="spellStart"/>
      <w:r w:rsidRPr="00DE5D22">
        <w:rPr>
          <w:i/>
          <w:iCs/>
          <w:sz w:val="20"/>
          <w:szCs w:val="20"/>
        </w:rPr>
        <w:t>leeraar</w:t>
      </w:r>
      <w:proofErr w:type="spellEnd"/>
      <w:r w:rsidRPr="00DE5D22">
        <w:rPr>
          <w:i/>
          <w:iCs/>
          <w:sz w:val="20"/>
          <w:szCs w:val="20"/>
        </w:rPr>
        <w:t xml:space="preserve"> en een hogere sociale status. Deze correlaties zouden kunnen wijzen op mogelijke segregatie of sociaaleconomische verschillen in de dataset (wijken rond Boston).</w:t>
      </w:r>
    </w:p>
    <w:p w14:paraId="225B94FB" w14:textId="530BD6C5" w:rsidR="007C62DE" w:rsidRPr="00DE5D22" w:rsidRDefault="007C62DE" w:rsidP="00D93E6B">
      <w:pPr>
        <w:spacing w:after="120" w:line="276" w:lineRule="auto"/>
        <w:ind w:left="709"/>
        <w:jc w:val="left"/>
        <w:rPr>
          <w:b/>
          <w:bCs/>
          <w:i/>
          <w:iCs/>
          <w:sz w:val="20"/>
          <w:szCs w:val="20"/>
        </w:rPr>
      </w:pPr>
      <w:r w:rsidRPr="00DE5D22">
        <w:rPr>
          <w:b/>
          <w:bCs/>
          <w:i/>
          <w:iCs/>
          <w:sz w:val="20"/>
          <w:szCs w:val="20"/>
        </w:rPr>
        <w:t>Distributieanalyse van de huizenprijzen</w:t>
      </w:r>
      <w:r w:rsidR="00C83DA6" w:rsidRPr="00DE5D22">
        <w:rPr>
          <w:b/>
          <w:bCs/>
          <w:i/>
          <w:iCs/>
          <w:sz w:val="20"/>
          <w:szCs w:val="20"/>
        </w:rPr>
        <w:t>:</w:t>
      </w:r>
    </w:p>
    <w:p w14:paraId="7E4A792F" w14:textId="77777777" w:rsidR="0027258A" w:rsidRPr="00DE5D22" w:rsidRDefault="0027258A" w:rsidP="0027258A">
      <w:pPr>
        <w:spacing w:after="0" w:line="276" w:lineRule="auto"/>
        <w:ind w:left="709"/>
        <w:jc w:val="left"/>
        <w:rPr>
          <w:i/>
          <w:iCs/>
          <w:sz w:val="20"/>
          <w:szCs w:val="20"/>
        </w:rPr>
      </w:pPr>
      <w:r w:rsidRPr="00DE5D22">
        <w:rPr>
          <w:i/>
          <w:iCs/>
          <w:sz w:val="20"/>
          <w:szCs w:val="20"/>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DE5D22" w14:paraId="5519C7BF" w14:textId="77777777" w:rsidTr="00345B43">
        <w:trPr>
          <w:trHeight w:val="466"/>
        </w:trPr>
        <w:tc>
          <w:tcPr>
            <w:tcW w:w="5056" w:type="dxa"/>
          </w:tcPr>
          <w:p w14:paraId="3C4EB6D3" w14:textId="5D9E3494" w:rsidR="00CB7A0A" w:rsidRPr="00DE5D22" w:rsidRDefault="00160CEE" w:rsidP="000A76D9">
            <w:pPr>
              <w:spacing w:after="120" w:line="276" w:lineRule="auto"/>
              <w:jc w:val="center"/>
            </w:pPr>
            <w:r w:rsidRPr="00DE5D22">
              <w:rPr>
                <w:noProof/>
              </w:rPr>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DE5D22" w:rsidRDefault="001C1CE0" w:rsidP="000A76D9">
            <w:pPr>
              <w:spacing w:after="120" w:line="276" w:lineRule="auto"/>
              <w:jc w:val="center"/>
            </w:pPr>
            <w:r w:rsidRPr="00DE5D22">
              <w:rPr>
                <w:noProof/>
              </w:rPr>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DE5D22" w:rsidRDefault="004767F9" w:rsidP="00D93E6B">
      <w:pPr>
        <w:spacing w:after="120" w:line="276" w:lineRule="auto"/>
        <w:ind w:left="709"/>
        <w:jc w:val="left"/>
        <w:rPr>
          <w:b/>
          <w:bCs/>
          <w:i/>
          <w:iCs/>
          <w:sz w:val="20"/>
          <w:szCs w:val="20"/>
        </w:rPr>
      </w:pPr>
      <w:r w:rsidRPr="00DE5D22">
        <w:rPr>
          <w:b/>
          <w:bCs/>
          <w:i/>
          <w:iCs/>
          <w:sz w:val="20"/>
          <w:szCs w:val="20"/>
        </w:rPr>
        <w:t>Onderzoek de invloed van de afstand tot het zakencentrum (dis) en de criminaliteitsgraad (</w:t>
      </w:r>
      <w:proofErr w:type="spellStart"/>
      <w:r w:rsidRPr="00DE5D22">
        <w:rPr>
          <w:b/>
          <w:bCs/>
          <w:i/>
          <w:iCs/>
          <w:sz w:val="20"/>
          <w:szCs w:val="20"/>
        </w:rPr>
        <w:t>crim</w:t>
      </w:r>
      <w:proofErr w:type="spellEnd"/>
      <w:r w:rsidRPr="00DE5D22">
        <w:rPr>
          <w:b/>
          <w:bCs/>
          <w:i/>
          <w:iCs/>
          <w:sz w:val="20"/>
          <w:szCs w:val="20"/>
        </w:rPr>
        <w:t>) op de huizenprijzen (</w:t>
      </w:r>
      <w:proofErr w:type="spellStart"/>
      <w:r w:rsidRPr="00DE5D22">
        <w:rPr>
          <w:b/>
          <w:bCs/>
          <w:i/>
          <w:iCs/>
          <w:sz w:val="20"/>
          <w:szCs w:val="20"/>
        </w:rPr>
        <w:t>medv</w:t>
      </w:r>
      <w:proofErr w:type="spellEnd"/>
      <w:r w:rsidRPr="00DE5D22">
        <w:rPr>
          <w:b/>
          <w:bCs/>
          <w:i/>
          <w:iCs/>
          <w:sz w:val="20"/>
          <w:szCs w:val="20"/>
        </w:rPr>
        <w:t>):</w:t>
      </w:r>
    </w:p>
    <w:p w14:paraId="61816BC0" w14:textId="5CCBADD5" w:rsidR="000D4457" w:rsidRPr="00DE5D22" w:rsidRDefault="007176F3" w:rsidP="00D93E6B">
      <w:pPr>
        <w:spacing w:after="120" w:line="276" w:lineRule="auto"/>
        <w:ind w:left="709"/>
        <w:jc w:val="left"/>
        <w:rPr>
          <w:i/>
          <w:iCs/>
          <w:sz w:val="20"/>
          <w:szCs w:val="20"/>
        </w:rPr>
      </w:pPr>
      <w:r w:rsidRPr="00DE5D22">
        <w:rPr>
          <w:i/>
          <w:iCs/>
          <w:sz w:val="20"/>
          <w:szCs w:val="20"/>
        </w:rPr>
        <w:t>Ik zie een positief verband tussen de afstand tot werkcentra (dis) en de huizenprijzen (</w:t>
      </w:r>
      <w:proofErr w:type="spellStart"/>
      <w:r w:rsidRPr="00DE5D22">
        <w:rPr>
          <w:i/>
          <w:iCs/>
          <w:sz w:val="20"/>
          <w:szCs w:val="20"/>
        </w:rPr>
        <w:t>medv</w:t>
      </w:r>
      <w:proofErr w:type="spellEnd"/>
      <w:r w:rsidRPr="00DE5D22">
        <w:rPr>
          <w:i/>
          <w:iCs/>
          <w:sz w:val="20"/>
          <w:szCs w:val="20"/>
        </w:rPr>
        <w:t>).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DE5D22" w:rsidRDefault="007176F3" w:rsidP="00D93E6B">
      <w:pPr>
        <w:spacing w:after="120" w:line="276" w:lineRule="auto"/>
        <w:ind w:left="709"/>
        <w:jc w:val="left"/>
        <w:rPr>
          <w:i/>
          <w:iCs/>
          <w:sz w:val="20"/>
          <w:szCs w:val="20"/>
        </w:rPr>
      </w:pPr>
      <w:r w:rsidRPr="00DE5D22">
        <w:rPr>
          <w:i/>
          <w:iCs/>
          <w:sz w:val="20"/>
          <w:szCs w:val="20"/>
        </w:rPr>
        <w:t>Ik merk een negatief verband op tussen de criminaliteitsgraad (</w:t>
      </w:r>
      <w:proofErr w:type="spellStart"/>
      <w:r w:rsidRPr="00DE5D22">
        <w:rPr>
          <w:i/>
          <w:iCs/>
          <w:sz w:val="20"/>
          <w:szCs w:val="20"/>
        </w:rPr>
        <w:t>crim</w:t>
      </w:r>
      <w:proofErr w:type="spellEnd"/>
      <w:r w:rsidRPr="00DE5D22">
        <w:rPr>
          <w:i/>
          <w:iCs/>
          <w:sz w:val="20"/>
          <w:szCs w:val="20"/>
        </w:rPr>
        <w:t>) en de huizenprijzen (</w:t>
      </w:r>
      <w:proofErr w:type="spellStart"/>
      <w:r w:rsidRPr="00DE5D22">
        <w:rPr>
          <w:i/>
          <w:iCs/>
          <w:sz w:val="20"/>
          <w:szCs w:val="20"/>
        </w:rPr>
        <w:t>medv</w:t>
      </w:r>
      <w:proofErr w:type="spellEnd"/>
      <w:r w:rsidRPr="00DE5D22">
        <w:rPr>
          <w:i/>
          <w:iCs/>
          <w:sz w:val="20"/>
          <w:szCs w:val="20"/>
        </w:rPr>
        <w:t>).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DE5D22" w14:paraId="6DF6CF48" w14:textId="77777777" w:rsidTr="009478A0">
        <w:trPr>
          <w:trHeight w:val="586"/>
        </w:trPr>
        <w:tc>
          <w:tcPr>
            <w:tcW w:w="9296" w:type="dxa"/>
          </w:tcPr>
          <w:p w14:paraId="37BE63AE" w14:textId="28AC17F4" w:rsidR="00841439" w:rsidRPr="00DE5D22" w:rsidRDefault="00841439" w:rsidP="000A76D9">
            <w:pPr>
              <w:spacing w:after="120" w:line="276" w:lineRule="auto"/>
              <w:jc w:val="center"/>
            </w:pPr>
            <w:r w:rsidRPr="00DE5D22">
              <w:rPr>
                <w:noProof/>
              </w:rPr>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DE5D22" w:rsidRDefault="007400C3" w:rsidP="005F46AA">
      <w:pPr>
        <w:spacing w:after="120" w:line="276" w:lineRule="auto"/>
        <w:ind w:left="709"/>
        <w:jc w:val="left"/>
        <w:rPr>
          <w:b/>
          <w:bCs/>
          <w:i/>
          <w:iCs/>
          <w:sz w:val="20"/>
          <w:szCs w:val="20"/>
        </w:rPr>
      </w:pPr>
      <w:r w:rsidRPr="00DE5D22">
        <w:rPr>
          <w:b/>
          <w:bCs/>
          <w:i/>
          <w:iCs/>
          <w:sz w:val="20"/>
          <w:szCs w:val="20"/>
        </w:rPr>
        <w:lastRenderedPageBreak/>
        <w:t>Zelfstandige visualisatiekeuze</w:t>
      </w:r>
      <w:r w:rsidR="007666CD" w:rsidRPr="00DE5D22">
        <w:rPr>
          <w:b/>
          <w:bCs/>
          <w:i/>
          <w:iCs/>
          <w:sz w:val="20"/>
          <w:szCs w:val="20"/>
        </w:rPr>
        <w:t>:</w:t>
      </w:r>
    </w:p>
    <w:p w14:paraId="0F7E6A1C" w14:textId="467E5428" w:rsidR="00372933" w:rsidRPr="00DE5D22" w:rsidRDefault="00372933" w:rsidP="005F46AA">
      <w:pPr>
        <w:spacing w:after="120" w:line="276" w:lineRule="auto"/>
        <w:ind w:left="709"/>
        <w:jc w:val="left"/>
        <w:rPr>
          <w:i/>
          <w:iCs/>
          <w:sz w:val="20"/>
          <w:szCs w:val="20"/>
        </w:rPr>
      </w:pPr>
      <w:r w:rsidRPr="00DE5D22">
        <w:rPr>
          <w:i/>
          <w:iCs/>
          <w:sz w:val="20"/>
          <w:szCs w:val="20"/>
        </w:rPr>
        <w:t xml:space="preserve">Ik koos voor een </w:t>
      </w:r>
      <w:proofErr w:type="spellStart"/>
      <w:r w:rsidRPr="00DE5D22">
        <w:rPr>
          <w:i/>
          <w:iCs/>
          <w:sz w:val="20"/>
          <w:szCs w:val="20"/>
        </w:rPr>
        <w:t>boxplot</w:t>
      </w:r>
      <w:proofErr w:type="spellEnd"/>
      <w:r w:rsidRPr="00DE5D22">
        <w:rPr>
          <w:i/>
          <w:iCs/>
          <w:sz w:val="20"/>
          <w:szCs w:val="20"/>
        </w:rPr>
        <w:t xml:space="preserve"> omdat deze visualisatie niet alleen het verschil in gemiddelde of mediaan toont tussen groepen, maar ook inzicht geeft in de spreiding, scheefheid en uitschieters binnen elke groep. In tegenstelling tot het </w:t>
      </w:r>
      <w:proofErr w:type="spellStart"/>
      <w:r w:rsidRPr="00DE5D22">
        <w:rPr>
          <w:i/>
          <w:iCs/>
          <w:sz w:val="20"/>
          <w:szCs w:val="20"/>
        </w:rPr>
        <w:t>scatterplot</w:t>
      </w:r>
      <w:proofErr w:type="spellEnd"/>
      <w:r w:rsidRPr="00DE5D22">
        <w:rPr>
          <w:i/>
          <w:iCs/>
          <w:sz w:val="20"/>
          <w:szCs w:val="20"/>
        </w:rPr>
        <w:t xml:space="preserve">, dat vooral de algemene trend weergeeft, maakt de </w:t>
      </w:r>
      <w:proofErr w:type="spellStart"/>
      <w:r w:rsidRPr="00DE5D22">
        <w:rPr>
          <w:i/>
          <w:iCs/>
          <w:sz w:val="20"/>
          <w:szCs w:val="20"/>
        </w:rPr>
        <w:t>boxplot</w:t>
      </w:r>
      <w:proofErr w:type="spellEnd"/>
      <w:r w:rsidRPr="00DE5D22">
        <w:rPr>
          <w:i/>
          <w:iCs/>
          <w:sz w:val="20"/>
          <w:szCs w:val="20"/>
        </w:rPr>
        <w:t xml:space="preserve"> een directe vergelijking mogelijk tussen wijken met lage en hoge criminaliteit. </w:t>
      </w:r>
    </w:p>
    <w:p w14:paraId="4F1A394A" w14:textId="6A39CD1A" w:rsidR="004C77CE" w:rsidRPr="00DE5D22" w:rsidRDefault="00372933" w:rsidP="005F46AA">
      <w:pPr>
        <w:spacing w:after="120" w:line="276" w:lineRule="auto"/>
        <w:ind w:left="709"/>
        <w:jc w:val="left"/>
        <w:rPr>
          <w:i/>
          <w:iCs/>
          <w:sz w:val="20"/>
          <w:szCs w:val="20"/>
        </w:rPr>
      </w:pPr>
      <w:r w:rsidRPr="00DE5D22">
        <w:rPr>
          <w:i/>
          <w:iCs/>
          <w:sz w:val="20"/>
          <w:szCs w:val="20"/>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DE5D22" w:rsidRDefault="00311291" w:rsidP="00311291">
      <w:pPr>
        <w:spacing w:after="120" w:line="276" w:lineRule="auto"/>
        <w:ind w:left="709"/>
        <w:jc w:val="left"/>
        <w:rPr>
          <w:b/>
          <w:bCs/>
          <w:i/>
          <w:iCs/>
          <w:sz w:val="20"/>
          <w:szCs w:val="20"/>
        </w:rPr>
      </w:pPr>
      <w:r w:rsidRPr="00DE5D22">
        <w:rPr>
          <w:b/>
          <w:bCs/>
          <w:i/>
          <w:iCs/>
          <w:sz w:val="20"/>
          <w:szCs w:val="20"/>
        </w:rPr>
        <w:t>Reflectie:</w:t>
      </w:r>
    </w:p>
    <w:p w14:paraId="0EA8EA76" w14:textId="34664BB4" w:rsidR="00F620E0" w:rsidRPr="00DE5D22" w:rsidRDefault="00F620E0" w:rsidP="00F362B0">
      <w:pPr>
        <w:spacing w:after="120" w:line="276" w:lineRule="auto"/>
        <w:ind w:left="709"/>
        <w:jc w:val="left"/>
        <w:rPr>
          <w:i/>
          <w:iCs/>
          <w:sz w:val="20"/>
          <w:szCs w:val="20"/>
        </w:rPr>
      </w:pPr>
      <w:r w:rsidRPr="00DE5D22">
        <w:rPr>
          <w:i/>
          <w:iCs/>
          <w:sz w:val="20"/>
          <w:szCs w:val="20"/>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w:t>
      </w:r>
      <w:proofErr w:type="spellStart"/>
      <w:r w:rsidRPr="00DE5D22">
        <w:rPr>
          <w:i/>
          <w:iCs/>
          <w:sz w:val="20"/>
          <w:szCs w:val="20"/>
        </w:rPr>
        <w:t>lstat</w:t>
      </w:r>
      <w:proofErr w:type="spellEnd"/>
      <w:r w:rsidRPr="00DE5D22">
        <w:rPr>
          <w:i/>
          <w:iCs/>
          <w:sz w:val="20"/>
          <w:szCs w:val="20"/>
        </w:rPr>
        <w: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DE5D22" w:rsidRDefault="00F620E0" w:rsidP="00F362B0">
      <w:pPr>
        <w:spacing w:after="120" w:line="276" w:lineRule="auto"/>
        <w:ind w:left="709"/>
        <w:jc w:val="left"/>
        <w:rPr>
          <w:i/>
          <w:iCs/>
          <w:sz w:val="20"/>
          <w:szCs w:val="20"/>
        </w:rPr>
      </w:pPr>
      <w:r w:rsidRPr="00DE5D22">
        <w:rPr>
          <w:i/>
          <w:iCs/>
          <w:sz w:val="20"/>
          <w:szCs w:val="20"/>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DE5D22" w:rsidRDefault="00F620E0" w:rsidP="00F362B0">
      <w:pPr>
        <w:spacing w:after="120" w:line="276" w:lineRule="auto"/>
        <w:ind w:left="709"/>
        <w:jc w:val="left"/>
        <w:rPr>
          <w:i/>
          <w:iCs/>
          <w:sz w:val="20"/>
          <w:szCs w:val="20"/>
        </w:rPr>
      </w:pPr>
      <w:r w:rsidRPr="00DE5D22">
        <w:rPr>
          <w:i/>
          <w:iCs/>
          <w:sz w:val="20"/>
          <w:szCs w:val="20"/>
        </w:rPr>
        <w:t>Door het analyseren van deze dataset, heb ik een beter begrip gekregen van hoe verschillende factoren en complexe sociale dynamieken samenhangen en invloed hebben op de huizenprijzen en de leefbaarheid van wijken.</w:t>
      </w:r>
    </w:p>
    <w:p w14:paraId="4DE86518" w14:textId="77777777" w:rsidR="003A643B" w:rsidRPr="00DE5D22" w:rsidRDefault="003A643B" w:rsidP="00C1727E">
      <w:pPr>
        <w:pStyle w:val="Kop2"/>
        <w:spacing w:before="120"/>
      </w:pPr>
      <w:bookmarkStart w:id="9" w:name="_Toc226321199"/>
      <w:r w:rsidRPr="00DE5D22">
        <w:t>Conclusie</w:t>
      </w:r>
      <w:bookmarkEnd w:id="9"/>
    </w:p>
    <w:p w14:paraId="2414A7C0" w14:textId="77777777" w:rsidR="000A0E1A" w:rsidRPr="00DE5D22" w:rsidRDefault="001A53A2" w:rsidP="007461B3">
      <w:pPr>
        <w:spacing w:after="120" w:line="276" w:lineRule="auto"/>
        <w:jc w:val="left"/>
      </w:pPr>
      <w:r w:rsidRPr="00DE5D22">
        <w:t xml:space="preserve">In de </w:t>
      </w:r>
      <w:r w:rsidR="00034F5D" w:rsidRPr="00DE5D22">
        <w:t xml:space="preserve">afgelopen les heb ik dus veel bijgeleerd over </w:t>
      </w:r>
      <w:r w:rsidR="00F82A83" w:rsidRPr="00DE5D22">
        <w:t xml:space="preserve">de werking van machine </w:t>
      </w:r>
      <w:proofErr w:type="spellStart"/>
      <w:r w:rsidR="00F82A83" w:rsidRPr="00DE5D22">
        <w:t>learning</w:t>
      </w:r>
      <w:proofErr w:type="spellEnd"/>
      <w:r w:rsidR="00F82A83" w:rsidRPr="00DE5D22">
        <w:t>-modellen</w:t>
      </w:r>
      <w:r w:rsidR="00453B97" w:rsidRPr="00DE5D22">
        <w:t xml:space="preserve"> en</w:t>
      </w:r>
      <w:r w:rsidR="00034F5D" w:rsidRPr="00DE5D22">
        <w:t xml:space="preserve"> het verschil</w:t>
      </w:r>
      <w:r w:rsidR="00F82A83" w:rsidRPr="00DE5D22">
        <w:t xml:space="preserve"> </w:t>
      </w:r>
      <w:r w:rsidR="00034F5D" w:rsidRPr="00DE5D22">
        <w:t>tussen begeleid leren, onbegeleid leren en conditionering.</w:t>
      </w:r>
      <w:r w:rsidR="00AE0FDD" w:rsidRPr="00DE5D22">
        <w:t xml:space="preserve"> Tijdens het labo </w:t>
      </w:r>
      <w:r w:rsidR="00642566" w:rsidRPr="00DE5D22">
        <w:t>ontdekte</w:t>
      </w:r>
      <w:r w:rsidR="00AE0FDD" w:rsidRPr="00DE5D22">
        <w:t xml:space="preserve"> ik hoe </w:t>
      </w:r>
      <w:r w:rsidR="00642566" w:rsidRPr="00DE5D22">
        <w:t xml:space="preserve">je </w:t>
      </w:r>
      <w:r w:rsidR="00AE0FDD" w:rsidRPr="00DE5D22">
        <w:t>correcte relaties k</w:t>
      </w:r>
      <w:r w:rsidR="00642566" w:rsidRPr="00DE5D22">
        <w:t>unt afleiden</w:t>
      </w:r>
      <w:r w:rsidR="00AE0FDD" w:rsidRPr="00DE5D22">
        <w:t xml:space="preserve"> uit datavisualisaties, </w:t>
      </w:r>
      <w:r w:rsidR="00642566" w:rsidRPr="00DE5D22">
        <w:t>analyses kunt uitvoeren om inzichten in een dataset te verkrijgen,</w:t>
      </w:r>
      <w:r w:rsidR="00AE0FDD" w:rsidRPr="00DE5D22">
        <w:t xml:space="preserve"> en </w:t>
      </w:r>
      <w:r w:rsidR="00642566" w:rsidRPr="00DE5D22">
        <w:t>rekening moet houden met diverse factoren die de datapresentatie beïnvloeden</w:t>
      </w:r>
      <w:r w:rsidR="00AE0FDD" w:rsidRPr="00DE5D22">
        <w:t>.</w:t>
      </w:r>
      <w:r w:rsidR="00C92624" w:rsidRPr="00DE5D22">
        <w:t xml:space="preserve"> Elke visualisatie, zij het nu een </w:t>
      </w:r>
      <w:proofErr w:type="spellStart"/>
      <w:r w:rsidR="00C92624" w:rsidRPr="00DE5D22">
        <w:t>scatterplot</w:t>
      </w:r>
      <w:proofErr w:type="spellEnd"/>
      <w:r w:rsidR="00C92624" w:rsidRPr="00DE5D22">
        <w:t xml:space="preserve">, </w:t>
      </w:r>
      <w:proofErr w:type="spellStart"/>
      <w:r w:rsidR="00C92624" w:rsidRPr="00DE5D22">
        <w:t>boxplot</w:t>
      </w:r>
      <w:proofErr w:type="spellEnd"/>
      <w:r w:rsidR="00C92624" w:rsidRPr="00DE5D22">
        <w:t xml:space="preserve">, </w:t>
      </w:r>
      <w:proofErr w:type="spellStart"/>
      <w:r w:rsidR="00C92624" w:rsidRPr="00DE5D22">
        <w:t>heatmap</w:t>
      </w:r>
      <w:proofErr w:type="spellEnd"/>
      <w:r w:rsidR="00C92624" w:rsidRPr="00DE5D22">
        <w:t xml:space="preserve"> (correlatiematrix) of histogram heeft </w:t>
      </w:r>
      <w:r w:rsidR="00BF7062" w:rsidRPr="00DE5D22">
        <w:t>specifieke voor- en nadelen voor het weergeven van data en variabelen</w:t>
      </w:r>
      <w:r w:rsidR="00C92624" w:rsidRPr="00DE5D22">
        <w:t>.</w:t>
      </w:r>
    </w:p>
    <w:p w14:paraId="60A6D6F7" w14:textId="256162B6" w:rsidR="00DD38AD" w:rsidRPr="00DE5D22" w:rsidRDefault="00DD38AD" w:rsidP="007461B3">
      <w:pPr>
        <w:spacing w:after="120" w:line="276" w:lineRule="auto"/>
        <w:jc w:val="left"/>
      </w:pPr>
      <w:r w:rsidRPr="00DE5D22">
        <w:br w:type="page"/>
      </w:r>
    </w:p>
    <w:p w14:paraId="0A969E2D" w14:textId="5E234E37" w:rsidR="00E450FE" w:rsidRPr="00DE5D22" w:rsidRDefault="00E450FE" w:rsidP="00E450FE">
      <w:pPr>
        <w:pStyle w:val="Kop1"/>
        <w:rPr>
          <w:b/>
          <w:bCs w:val="0"/>
          <w:szCs w:val="36"/>
        </w:rPr>
      </w:pPr>
      <w:bookmarkStart w:id="10" w:name="_Toc226321200"/>
      <w:r w:rsidRPr="00DE5D22">
        <w:rPr>
          <w:b/>
          <w:bCs w:val="0"/>
          <w:szCs w:val="36"/>
        </w:rPr>
        <w:lastRenderedPageBreak/>
        <w:t xml:space="preserve">Labo 2 Deel </w:t>
      </w:r>
      <w:r w:rsidR="00A04AF7" w:rsidRPr="00DE5D22">
        <w:rPr>
          <w:b/>
          <w:bCs w:val="0"/>
          <w:szCs w:val="36"/>
        </w:rPr>
        <w:t>2</w:t>
      </w:r>
      <w:r w:rsidR="005157E6" w:rsidRPr="00DE5D22">
        <w:rPr>
          <w:b/>
          <w:bCs w:val="0"/>
          <w:szCs w:val="36"/>
        </w:rPr>
        <w:t>:</w:t>
      </w:r>
      <w:r w:rsidRPr="00DE5D22">
        <w:rPr>
          <w:b/>
          <w:bCs w:val="0"/>
          <w:szCs w:val="36"/>
        </w:rPr>
        <w:t xml:space="preserve"> Uitgebreide Data-analyse en Interpretatie</w:t>
      </w:r>
      <w:bookmarkEnd w:id="10"/>
    </w:p>
    <w:p w14:paraId="765A6AC6" w14:textId="2D0101BC" w:rsidR="003A643B" w:rsidRPr="00DE5D22" w:rsidRDefault="003A643B" w:rsidP="00C1727E">
      <w:pPr>
        <w:pStyle w:val="Kop2"/>
        <w:spacing w:before="120"/>
      </w:pPr>
      <w:bookmarkStart w:id="11" w:name="_Toc226321201"/>
      <w:r w:rsidRPr="00DE5D22">
        <w:t>Inzichten en verbanden</w:t>
      </w:r>
      <w:bookmarkEnd w:id="11"/>
    </w:p>
    <w:p w14:paraId="7F0A2545" w14:textId="0AB90498" w:rsidR="00030986" w:rsidRPr="00DE5D22" w:rsidRDefault="00AA6A79" w:rsidP="00660A08">
      <w:pPr>
        <w:spacing w:after="120" w:line="276" w:lineRule="auto"/>
        <w:jc w:val="left"/>
      </w:pPr>
      <w:r w:rsidRPr="00DE5D22">
        <w:t>Tijdens dit deel van labo 2 leerden we tijdens de theorie vooral over begeleid ML, hoe dit juist werkt en hoe hyperparameters zich hierin verhouden.</w:t>
      </w:r>
      <w:r w:rsidR="00FF0F57" w:rsidRPr="00DE5D22">
        <w:t xml:space="preserve"> Verder leerden we over verschillende soorten data, namelijk interne</w:t>
      </w:r>
      <w:r w:rsidR="00DA2637" w:rsidRPr="00DE5D22">
        <w:t xml:space="preserve"> data</w:t>
      </w:r>
      <w:r w:rsidR="00FF0F57" w:rsidRPr="00DE5D22">
        <w:t>, externe</w:t>
      </w:r>
      <w:r w:rsidR="00DA2637" w:rsidRPr="00DE5D22">
        <w:t xml:space="preserve"> data</w:t>
      </w:r>
      <w:r w:rsidR="00FF0F57" w:rsidRPr="00DE5D22">
        <w:t>, ongestructureerde</w:t>
      </w:r>
      <w:r w:rsidR="00DA2637" w:rsidRPr="00DE5D22">
        <w:t xml:space="preserve"> data</w:t>
      </w:r>
      <w:r w:rsidR="00FF0F57" w:rsidRPr="00DE5D22">
        <w:t>, metadata en zelfs over externe databronnen.</w:t>
      </w:r>
      <w:r w:rsidR="002F303A" w:rsidRPr="00DE5D22">
        <w:t xml:space="preserve"> Wanneer je met een ML algoritme gaat werken, heb je een goede dataset</w:t>
      </w:r>
      <w:r w:rsidR="00377DD0" w:rsidRPr="00DE5D22">
        <w:t xml:space="preserve"> (weinig bias)</w:t>
      </w:r>
      <w:r w:rsidR="002F303A" w:rsidRPr="00DE5D22">
        <w:t xml:space="preserve"> nodig om mee te beginnen; deze data kan gegenereerd worden</w:t>
      </w:r>
      <w:r w:rsidR="00B41807" w:rsidRPr="00DE5D22">
        <w:t xml:space="preserve"> en je vindt allerlei types van variabelen terug in die data.</w:t>
      </w:r>
      <w:r w:rsidR="004A5312" w:rsidRPr="00DE5D22">
        <w:t xml:space="preserve"> Dit labo bouwt verder op het eerste deel, aangezien we na </w:t>
      </w:r>
      <w:r w:rsidR="0045470A" w:rsidRPr="00DE5D22">
        <w:t xml:space="preserve">het </w:t>
      </w:r>
      <w:r w:rsidR="004A5312" w:rsidRPr="00DE5D22">
        <w:t>analyse</w:t>
      </w:r>
      <w:r w:rsidR="0045470A" w:rsidRPr="00DE5D22">
        <w:t>ren</w:t>
      </w:r>
      <w:r w:rsidR="004A5312" w:rsidRPr="00DE5D22">
        <w:t xml:space="preserve"> </w:t>
      </w:r>
      <w:r w:rsidR="0045470A" w:rsidRPr="00DE5D22">
        <w:t>en vinden van</w:t>
      </w:r>
      <w:r w:rsidR="004A5312" w:rsidRPr="00DE5D22">
        <w:t xml:space="preserve"> verbanden tussen de variabel</w:t>
      </w:r>
      <w:r w:rsidR="0045470A" w:rsidRPr="00DE5D22">
        <w:t>en</w:t>
      </w:r>
      <w:r w:rsidR="004A5312" w:rsidRPr="00DE5D22">
        <w:t xml:space="preserve">, </w:t>
      </w:r>
      <w:r w:rsidR="0045470A" w:rsidRPr="00DE5D22">
        <w:t>we nu inzicht proberen</w:t>
      </w:r>
      <w:r w:rsidR="008F260C" w:rsidRPr="00DE5D22">
        <w:t xml:space="preserve"> te</w:t>
      </w:r>
      <w:r w:rsidR="0045470A" w:rsidRPr="00DE5D22">
        <w:t xml:space="preserve"> verwerven</w:t>
      </w:r>
      <w:r w:rsidR="004A5312" w:rsidRPr="00DE5D22">
        <w:t xml:space="preserve"> in </w:t>
      </w:r>
      <w:r w:rsidR="003345F2" w:rsidRPr="00DE5D22">
        <w:t>het afleiden van belangrijke verbanden tussen de variabelen zelf</w:t>
      </w:r>
      <w:r w:rsidR="0045470A" w:rsidRPr="00DE5D22">
        <w:t>.</w:t>
      </w:r>
    </w:p>
    <w:p w14:paraId="1C052CC7" w14:textId="387A2DF8" w:rsidR="00030986" w:rsidRPr="00DE5D22" w:rsidRDefault="00030986" w:rsidP="00C1727E">
      <w:pPr>
        <w:pStyle w:val="Kop2"/>
        <w:spacing w:before="120"/>
      </w:pPr>
      <w:bookmarkStart w:id="12" w:name="_Toc226321202"/>
      <w:r w:rsidRPr="00DE5D22">
        <w:t>Werkproces</w:t>
      </w:r>
      <w:bookmarkEnd w:id="12"/>
    </w:p>
    <w:p w14:paraId="4F21B129" w14:textId="2C4E42C1" w:rsidR="002106FD" w:rsidRPr="00DE5D22" w:rsidRDefault="00755880" w:rsidP="00660A08">
      <w:pPr>
        <w:spacing w:after="120" w:line="276" w:lineRule="auto"/>
        <w:jc w:val="left"/>
      </w:pPr>
      <w:r w:rsidRPr="00DE5D22">
        <w:t>We stelden een correlatiematrix op van de drie variabelen met de hoogste absolute correlatie met “</w:t>
      </w:r>
      <w:proofErr w:type="spellStart"/>
      <w:r w:rsidRPr="00DE5D22">
        <w:t>medv</w:t>
      </w:r>
      <w:proofErr w:type="spellEnd"/>
      <w:r w:rsidRPr="00DE5D22">
        <w:t>”</w:t>
      </w:r>
      <w:r w:rsidR="008457D7" w:rsidRPr="00DE5D22">
        <w:t>.</w:t>
      </w:r>
      <w:r w:rsidR="006F13A7" w:rsidRPr="00DE5D22">
        <w:t xml:space="preserve"> </w:t>
      </w:r>
      <w:r w:rsidR="00130C4C" w:rsidRPr="00DE5D22">
        <w:t xml:space="preserve">Vervolgens maakten we </w:t>
      </w:r>
      <w:proofErr w:type="spellStart"/>
      <w:r w:rsidR="00130C4C" w:rsidRPr="00DE5D22">
        <w:t>scatterplots</w:t>
      </w:r>
      <w:proofErr w:type="spellEnd"/>
      <w:r w:rsidR="00130C4C" w:rsidRPr="00DE5D22">
        <w:t xml:space="preserve"> van "</w:t>
      </w:r>
      <w:proofErr w:type="spellStart"/>
      <w:r w:rsidR="00130C4C" w:rsidRPr="00DE5D22">
        <w:t>medv</w:t>
      </w:r>
      <w:proofErr w:type="spellEnd"/>
      <w:r w:rsidR="00130C4C" w:rsidRPr="00DE5D22">
        <w:t>" tegen de twee meest significante variabelen ("</w:t>
      </w:r>
      <w:proofErr w:type="spellStart"/>
      <w:r w:rsidR="00130C4C" w:rsidRPr="00DE5D22">
        <w:t>lstat</w:t>
      </w:r>
      <w:proofErr w:type="spellEnd"/>
      <w:r w:rsidR="00130C4C" w:rsidRPr="00DE5D22">
        <w:t>" en "</w:t>
      </w:r>
      <w:proofErr w:type="spellStart"/>
      <w:r w:rsidR="00130C4C" w:rsidRPr="00DE5D22">
        <w:t>rm</w:t>
      </w:r>
      <w:proofErr w:type="spellEnd"/>
      <w:r w:rsidR="00130C4C" w:rsidRPr="00DE5D22">
        <w:t xml:space="preserve">"), en noteerden we observaties en trends; deze </w:t>
      </w:r>
      <w:proofErr w:type="spellStart"/>
      <w:r w:rsidR="00130C4C" w:rsidRPr="00DE5D22">
        <w:t>scatterplots</w:t>
      </w:r>
      <w:proofErr w:type="spellEnd"/>
      <w:r w:rsidR="00130C4C" w:rsidRPr="00DE5D22">
        <w:t xml:space="preserve"> vertoonden een lineair patroon.</w:t>
      </w:r>
    </w:p>
    <w:p w14:paraId="76787F06" w14:textId="6E046157" w:rsidR="00264E76" w:rsidRPr="00DE5D22" w:rsidRDefault="00C37B16" w:rsidP="00660A08">
      <w:pPr>
        <w:spacing w:after="120" w:line="276" w:lineRule="auto"/>
        <w:jc w:val="left"/>
      </w:pPr>
      <w:r w:rsidRPr="00DE5D22">
        <w:t xml:space="preserve">Daarna creëerden we </w:t>
      </w:r>
      <w:proofErr w:type="spellStart"/>
      <w:r w:rsidRPr="00DE5D22">
        <w:t>scatterplots</w:t>
      </w:r>
      <w:proofErr w:type="spellEnd"/>
      <w:r w:rsidRPr="00DE5D22">
        <w:t xml:space="preserve"> voor de variabele met de sterkste niet-lineaire trend ("</w:t>
      </w:r>
      <w:proofErr w:type="spellStart"/>
      <w:r w:rsidRPr="00DE5D22">
        <w:t>lstat</w:t>
      </w:r>
      <w:proofErr w:type="spellEnd"/>
      <w:r w:rsidRPr="00DE5D22">
        <w:t xml:space="preserve">"), waarop we een log-transformatie toepasten om de data te </w:t>
      </w:r>
      <w:proofErr w:type="spellStart"/>
      <w:r w:rsidRPr="00DE5D22">
        <w:t>lineariseren</w:t>
      </w:r>
      <w:proofErr w:type="spellEnd"/>
      <w:r w:rsidRPr="00DE5D22">
        <w:t>.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DE5D22" w14:paraId="27D9A32B" w14:textId="77777777" w:rsidTr="00255D45">
        <w:trPr>
          <w:trHeight w:val="5939"/>
        </w:trPr>
        <w:tc>
          <w:tcPr>
            <w:tcW w:w="9624" w:type="dxa"/>
          </w:tcPr>
          <w:p w14:paraId="5BDF7D60" w14:textId="6BD2D9C1" w:rsidR="006800C5" w:rsidRPr="00DE5D22" w:rsidRDefault="006800C5" w:rsidP="006800C5">
            <w:pPr>
              <w:spacing w:after="120" w:line="276" w:lineRule="auto"/>
              <w:jc w:val="center"/>
            </w:pPr>
            <w:r w:rsidRPr="00DE5D22">
              <w:rPr>
                <w:noProof/>
              </w:rPr>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DE5D22" w:rsidRDefault="004121BD" w:rsidP="00E2296F">
      <w:pPr>
        <w:spacing w:after="120" w:line="276" w:lineRule="auto"/>
        <w:ind w:left="709"/>
        <w:jc w:val="left"/>
        <w:rPr>
          <w:b/>
          <w:bCs/>
          <w:i/>
          <w:iCs/>
          <w:sz w:val="20"/>
          <w:szCs w:val="20"/>
        </w:rPr>
      </w:pPr>
      <w:r w:rsidRPr="00DE5D22">
        <w:rPr>
          <w:b/>
          <w:bCs/>
          <w:i/>
          <w:iCs/>
          <w:sz w:val="20"/>
          <w:szCs w:val="20"/>
        </w:rPr>
        <w:t>Geef een korte interpretatie: wat betekent dit in de context van huizenprijzen (portfolio)?</w:t>
      </w:r>
    </w:p>
    <w:p w14:paraId="10F92401" w14:textId="77777777" w:rsidR="00E2296F" w:rsidRPr="00DE5D22" w:rsidRDefault="00017E13" w:rsidP="00E2296F">
      <w:pPr>
        <w:spacing w:after="120" w:line="276" w:lineRule="auto"/>
        <w:ind w:left="709"/>
        <w:jc w:val="left"/>
        <w:rPr>
          <w:b/>
          <w:bCs/>
          <w:i/>
          <w:iCs/>
          <w:sz w:val="20"/>
          <w:szCs w:val="20"/>
        </w:rPr>
      </w:pPr>
      <w:r w:rsidRPr="00DE5D22">
        <w:rPr>
          <w:i/>
          <w:iCs/>
          <w:sz w:val="20"/>
          <w:szCs w:val="20"/>
        </w:rPr>
        <w:t>We kunnen aflezen uit de correlatiematrix van de top 3 variabelen dat deze variabelen een sterke relatie hebben met de huizenprijzen (</w:t>
      </w:r>
      <w:proofErr w:type="spellStart"/>
      <w:r w:rsidRPr="00DE5D22">
        <w:rPr>
          <w:i/>
          <w:iCs/>
          <w:sz w:val="20"/>
          <w:szCs w:val="20"/>
        </w:rPr>
        <w:t>medv</w:t>
      </w:r>
      <w:proofErr w:type="spellEnd"/>
      <w:r w:rsidRPr="00DE5D22">
        <w:rPr>
          <w:i/>
          <w:iCs/>
          <w:sz w:val="20"/>
          <w:szCs w:val="20"/>
        </w:rPr>
        <w:t xml:space="preserve">). </w:t>
      </w:r>
    </w:p>
    <w:p w14:paraId="16FE535B" w14:textId="338ED95F" w:rsidR="009A1564" w:rsidRPr="00DE5D22" w:rsidRDefault="00017E13" w:rsidP="009A1564">
      <w:pPr>
        <w:spacing w:after="120" w:line="276" w:lineRule="auto"/>
        <w:ind w:left="709"/>
        <w:jc w:val="left"/>
        <w:rPr>
          <w:i/>
          <w:iCs/>
          <w:sz w:val="20"/>
          <w:szCs w:val="20"/>
        </w:rPr>
      </w:pPr>
      <w:r w:rsidRPr="00DE5D22">
        <w:rPr>
          <w:i/>
          <w:iCs/>
          <w:sz w:val="20"/>
          <w:szCs w:val="20"/>
        </w:rPr>
        <w:lastRenderedPageBreak/>
        <w:t>Deze huizenprijzen (</w:t>
      </w:r>
      <w:proofErr w:type="spellStart"/>
      <w:r w:rsidRPr="00DE5D22">
        <w:rPr>
          <w:i/>
          <w:iCs/>
          <w:sz w:val="20"/>
          <w:szCs w:val="20"/>
        </w:rPr>
        <w:t>medv</w:t>
      </w:r>
      <w:proofErr w:type="spellEnd"/>
      <w:r w:rsidRPr="00DE5D22">
        <w:rPr>
          <w:i/>
          <w:iCs/>
          <w:sz w:val="20"/>
          <w:szCs w:val="20"/>
        </w:rPr>
        <w:t>) en de variabelen "</w:t>
      </w:r>
      <w:proofErr w:type="spellStart"/>
      <w:r w:rsidRPr="00DE5D22">
        <w:rPr>
          <w:i/>
          <w:iCs/>
          <w:sz w:val="20"/>
          <w:szCs w:val="20"/>
        </w:rPr>
        <w:t>lstat</w:t>
      </w:r>
      <w:proofErr w:type="spellEnd"/>
      <w:r w:rsidRPr="00DE5D22">
        <w:rPr>
          <w:i/>
          <w:iCs/>
          <w:sz w:val="20"/>
          <w:szCs w:val="20"/>
        </w:rPr>
        <w:t>", "</w:t>
      </w:r>
      <w:proofErr w:type="spellStart"/>
      <w:r w:rsidRPr="00DE5D22">
        <w:rPr>
          <w:i/>
          <w:iCs/>
          <w:sz w:val="20"/>
          <w:szCs w:val="20"/>
        </w:rPr>
        <w:t>rm</w:t>
      </w:r>
      <w:proofErr w:type="spellEnd"/>
      <w:r w:rsidRPr="00DE5D22">
        <w:rPr>
          <w:i/>
          <w:iCs/>
          <w:sz w:val="20"/>
          <w:szCs w:val="20"/>
        </w:rPr>
        <w:t>" en "</w:t>
      </w:r>
      <w:proofErr w:type="spellStart"/>
      <w:r w:rsidRPr="00DE5D22">
        <w:rPr>
          <w:i/>
          <w:iCs/>
          <w:sz w:val="20"/>
          <w:szCs w:val="20"/>
        </w:rPr>
        <w:t>ptratio</w:t>
      </w:r>
      <w:proofErr w:type="spellEnd"/>
      <w:r w:rsidRPr="00DE5D22">
        <w:rPr>
          <w:i/>
          <w:iCs/>
          <w:sz w:val="20"/>
          <w:szCs w:val="20"/>
        </w:rPr>
        <w:t>" zijn dus sterk gecorreleerd, wat betekent dat veranderingen in deze variabelen waarschijnlijk een aanzienlijke invloed hebben op de huizenprijzen.</w:t>
      </w:r>
    </w:p>
    <w:p w14:paraId="35944FD4" w14:textId="011C80D7" w:rsidR="00E2296F" w:rsidRPr="00DE5D22" w:rsidRDefault="00017E13" w:rsidP="007F3776">
      <w:pPr>
        <w:spacing w:after="120" w:line="276" w:lineRule="auto"/>
        <w:ind w:left="1416"/>
        <w:jc w:val="left"/>
        <w:rPr>
          <w:b/>
          <w:bCs/>
          <w:i/>
          <w:iCs/>
          <w:sz w:val="20"/>
          <w:szCs w:val="20"/>
        </w:rPr>
      </w:pPr>
      <w:r w:rsidRPr="00DE5D22">
        <w:rPr>
          <w:i/>
          <w:iCs/>
          <w:sz w:val="20"/>
          <w:szCs w:val="20"/>
        </w:rPr>
        <w:t>- "</w:t>
      </w:r>
      <w:proofErr w:type="spellStart"/>
      <w:r w:rsidRPr="00DE5D22">
        <w:rPr>
          <w:i/>
          <w:iCs/>
          <w:sz w:val="20"/>
          <w:szCs w:val="20"/>
        </w:rPr>
        <w:t>lstat</w:t>
      </w:r>
      <w:proofErr w:type="spellEnd"/>
      <w:r w:rsidRPr="00DE5D22">
        <w:rPr>
          <w:i/>
          <w:iCs/>
          <w:sz w:val="20"/>
          <w:szCs w:val="20"/>
        </w:rPr>
        <w:t>" (percentage van lagere status bevolking) heeft een negatieve correlatie (-0.74), wat suggereert dat een hogere sociale status geassocieerd is met lagere huizenprijzen.</w:t>
      </w:r>
    </w:p>
    <w:p w14:paraId="54AD3C2E" w14:textId="77777777" w:rsidR="00E2296F" w:rsidRPr="00DE5D22" w:rsidRDefault="00017E13" w:rsidP="007F3776">
      <w:pPr>
        <w:spacing w:after="120" w:line="276" w:lineRule="auto"/>
        <w:ind w:left="1416"/>
        <w:jc w:val="left"/>
        <w:rPr>
          <w:b/>
          <w:bCs/>
          <w:i/>
          <w:iCs/>
          <w:sz w:val="20"/>
          <w:szCs w:val="20"/>
        </w:rPr>
      </w:pPr>
      <w:r w:rsidRPr="00DE5D22">
        <w:rPr>
          <w:i/>
          <w:iCs/>
          <w:sz w:val="20"/>
          <w:szCs w:val="20"/>
        </w:rPr>
        <w:t>- "</w:t>
      </w:r>
      <w:proofErr w:type="spellStart"/>
      <w:r w:rsidRPr="00DE5D22">
        <w:rPr>
          <w:i/>
          <w:iCs/>
          <w:sz w:val="20"/>
          <w:szCs w:val="20"/>
        </w:rPr>
        <w:t>rm</w:t>
      </w:r>
      <w:proofErr w:type="spellEnd"/>
      <w:r w:rsidRPr="00DE5D22">
        <w:rPr>
          <w:i/>
          <w:iCs/>
          <w:sz w:val="20"/>
          <w:szCs w:val="20"/>
        </w:rPr>
        <w:t>" (gemiddeld aantal kamers per woning) heeft een positieve correlatie (0.70), wat betekent dat meer kamers per woning geassocieerd zijn met hogere huizenprijzen.</w:t>
      </w:r>
    </w:p>
    <w:p w14:paraId="0D362A95" w14:textId="720C5F1B" w:rsidR="00AB4B4D" w:rsidRPr="00DE5D22" w:rsidRDefault="00017E13" w:rsidP="00AB4B4D">
      <w:pPr>
        <w:spacing w:after="120" w:line="276" w:lineRule="auto"/>
        <w:ind w:left="1416"/>
        <w:jc w:val="left"/>
        <w:rPr>
          <w:i/>
          <w:iCs/>
          <w:sz w:val="20"/>
          <w:szCs w:val="20"/>
        </w:rPr>
      </w:pPr>
      <w:r w:rsidRPr="00DE5D22">
        <w:rPr>
          <w:i/>
          <w:iCs/>
          <w:sz w:val="20"/>
          <w:szCs w:val="20"/>
        </w:rPr>
        <w:t>- "</w:t>
      </w:r>
      <w:proofErr w:type="spellStart"/>
      <w:r w:rsidRPr="00DE5D22">
        <w:rPr>
          <w:i/>
          <w:iCs/>
          <w:sz w:val="20"/>
          <w:szCs w:val="20"/>
        </w:rPr>
        <w:t>ptratio</w:t>
      </w:r>
      <w:proofErr w:type="spellEnd"/>
      <w:r w:rsidRPr="00DE5D22">
        <w:rPr>
          <w:i/>
          <w:iCs/>
          <w:sz w:val="20"/>
          <w:szCs w:val="20"/>
        </w:rPr>
        <w:t>"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DE5D22" w14:paraId="4F0E16E3" w14:textId="77777777" w:rsidTr="00C509D7">
        <w:tc>
          <w:tcPr>
            <w:tcW w:w="9523" w:type="dxa"/>
          </w:tcPr>
          <w:p w14:paraId="40887C1C" w14:textId="618E2550" w:rsidR="00AB4B4D" w:rsidRPr="00DE5D22" w:rsidRDefault="00AB4B4D" w:rsidP="00AB4B4D">
            <w:pPr>
              <w:spacing w:after="120" w:line="276" w:lineRule="auto"/>
              <w:jc w:val="center"/>
              <w:rPr>
                <w:i/>
                <w:iCs/>
                <w:sz w:val="20"/>
                <w:szCs w:val="20"/>
              </w:rPr>
            </w:pPr>
            <w:r w:rsidRPr="00DE5D22">
              <w:rPr>
                <w:i/>
                <w:iCs/>
                <w:noProof/>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DE5D22" w:rsidRDefault="00C509D7" w:rsidP="0026511F">
      <w:pPr>
        <w:spacing w:after="120" w:line="276" w:lineRule="auto"/>
        <w:ind w:left="709"/>
        <w:jc w:val="left"/>
        <w:rPr>
          <w:b/>
          <w:bCs/>
          <w:i/>
          <w:iCs/>
          <w:sz w:val="20"/>
          <w:szCs w:val="20"/>
        </w:rPr>
      </w:pPr>
      <w:r w:rsidRPr="00DE5D22">
        <w:rPr>
          <w:b/>
          <w:bCs/>
          <w:i/>
          <w:iCs/>
          <w:sz w:val="20"/>
          <w:szCs w:val="20"/>
        </w:rPr>
        <w:t>Schrijf kort op wat je observeert in de trends (portfolio)</w:t>
      </w:r>
      <w:r w:rsidR="00EA0FCE" w:rsidRPr="00DE5D22">
        <w:rPr>
          <w:b/>
          <w:bCs/>
          <w:i/>
          <w:iCs/>
          <w:sz w:val="20"/>
          <w:szCs w:val="20"/>
        </w:rPr>
        <w:t>:</w:t>
      </w:r>
    </w:p>
    <w:p w14:paraId="7D6DB1AC" w14:textId="5390E19D" w:rsidR="00973B91" w:rsidRPr="00DE5D22" w:rsidRDefault="00973B91" w:rsidP="00973B91">
      <w:pPr>
        <w:spacing w:after="120" w:line="276" w:lineRule="auto"/>
        <w:ind w:left="709"/>
        <w:jc w:val="left"/>
        <w:rPr>
          <w:i/>
          <w:iCs/>
          <w:sz w:val="20"/>
          <w:szCs w:val="20"/>
        </w:rPr>
      </w:pPr>
      <w:r w:rsidRPr="00DE5D22">
        <w:rPr>
          <w:i/>
          <w:iCs/>
          <w:sz w:val="20"/>
          <w:szCs w:val="20"/>
        </w:rPr>
        <w:t xml:space="preserve">In de </w:t>
      </w:r>
      <w:r w:rsidR="006C411C" w:rsidRPr="00DE5D22">
        <w:rPr>
          <w:i/>
          <w:iCs/>
          <w:sz w:val="20"/>
          <w:szCs w:val="20"/>
        </w:rPr>
        <w:t>“</w:t>
      </w:r>
      <w:proofErr w:type="spellStart"/>
      <w:r w:rsidRPr="00DE5D22">
        <w:rPr>
          <w:i/>
          <w:iCs/>
          <w:sz w:val="20"/>
          <w:szCs w:val="20"/>
        </w:rPr>
        <w:t>lstat</w:t>
      </w:r>
      <w:proofErr w:type="spellEnd"/>
      <w:r w:rsidRPr="00DE5D22">
        <w:rPr>
          <w:i/>
          <w:iCs/>
          <w:sz w:val="20"/>
          <w:szCs w:val="20"/>
        </w:rPr>
        <w:t xml:space="preserve"> </w:t>
      </w:r>
      <w:proofErr w:type="spellStart"/>
      <w:r w:rsidRPr="00DE5D22">
        <w:rPr>
          <w:i/>
          <w:iCs/>
          <w:sz w:val="20"/>
          <w:szCs w:val="20"/>
        </w:rPr>
        <w:t>vs</w:t>
      </w:r>
      <w:proofErr w:type="spellEnd"/>
      <w:r w:rsidRPr="00DE5D22">
        <w:rPr>
          <w:i/>
          <w:iCs/>
          <w:sz w:val="20"/>
          <w:szCs w:val="20"/>
        </w:rPr>
        <w:t xml:space="preserve"> </w:t>
      </w:r>
      <w:proofErr w:type="spellStart"/>
      <w:r w:rsidRPr="00DE5D22">
        <w:rPr>
          <w:i/>
          <w:iCs/>
          <w:sz w:val="20"/>
          <w:szCs w:val="20"/>
        </w:rPr>
        <w:t>medv</w:t>
      </w:r>
      <w:proofErr w:type="spellEnd"/>
      <w:r w:rsidR="006C411C" w:rsidRPr="00DE5D22">
        <w:rPr>
          <w:i/>
          <w:iCs/>
          <w:sz w:val="20"/>
          <w:szCs w:val="20"/>
        </w:rPr>
        <w:t>”</w:t>
      </w:r>
      <w:r w:rsidRPr="00DE5D22">
        <w:rPr>
          <w:i/>
          <w:iCs/>
          <w:sz w:val="20"/>
          <w:szCs w:val="20"/>
        </w:rPr>
        <w:t xml:space="preserve"> plot toont de regressielijn een sterke negatieve lineaire relatie: hogere percentages lager status bevolking correleren met lagere huizenprijzen, met punten redelijk rond de lijn.</w:t>
      </w:r>
    </w:p>
    <w:p w14:paraId="74461CE6" w14:textId="5E658050" w:rsidR="00973B91" w:rsidRPr="00DE5D22" w:rsidRDefault="00973B91" w:rsidP="00973B91">
      <w:pPr>
        <w:spacing w:after="120" w:line="276" w:lineRule="auto"/>
        <w:ind w:left="709"/>
        <w:jc w:val="left"/>
        <w:rPr>
          <w:i/>
          <w:iCs/>
          <w:sz w:val="20"/>
          <w:szCs w:val="20"/>
        </w:rPr>
      </w:pPr>
      <w:r w:rsidRPr="00DE5D22">
        <w:rPr>
          <w:i/>
          <w:iCs/>
          <w:sz w:val="20"/>
          <w:szCs w:val="20"/>
        </w:rPr>
        <w:t xml:space="preserve">Voor </w:t>
      </w:r>
      <w:r w:rsidR="006C411C" w:rsidRPr="00DE5D22">
        <w:rPr>
          <w:i/>
          <w:iCs/>
          <w:sz w:val="20"/>
          <w:szCs w:val="20"/>
        </w:rPr>
        <w:t>“</w:t>
      </w:r>
      <w:proofErr w:type="spellStart"/>
      <w:r w:rsidRPr="00DE5D22">
        <w:rPr>
          <w:i/>
          <w:iCs/>
          <w:sz w:val="20"/>
          <w:szCs w:val="20"/>
        </w:rPr>
        <w:t>rm</w:t>
      </w:r>
      <w:proofErr w:type="spellEnd"/>
      <w:r w:rsidRPr="00DE5D22">
        <w:rPr>
          <w:i/>
          <w:iCs/>
          <w:sz w:val="20"/>
          <w:szCs w:val="20"/>
        </w:rPr>
        <w:t xml:space="preserve"> </w:t>
      </w:r>
      <w:proofErr w:type="spellStart"/>
      <w:r w:rsidRPr="00DE5D22">
        <w:rPr>
          <w:i/>
          <w:iCs/>
          <w:sz w:val="20"/>
          <w:szCs w:val="20"/>
        </w:rPr>
        <w:t>vs</w:t>
      </w:r>
      <w:proofErr w:type="spellEnd"/>
      <w:r w:rsidRPr="00DE5D22">
        <w:rPr>
          <w:i/>
          <w:iCs/>
          <w:sz w:val="20"/>
          <w:szCs w:val="20"/>
        </w:rPr>
        <w:t xml:space="preserve"> </w:t>
      </w:r>
      <w:proofErr w:type="spellStart"/>
      <w:r w:rsidRPr="00DE5D22">
        <w:rPr>
          <w:i/>
          <w:iCs/>
          <w:sz w:val="20"/>
          <w:szCs w:val="20"/>
        </w:rPr>
        <w:t>medv</w:t>
      </w:r>
      <w:proofErr w:type="spellEnd"/>
      <w:r w:rsidR="006C411C" w:rsidRPr="00DE5D22">
        <w:rPr>
          <w:i/>
          <w:iCs/>
          <w:sz w:val="20"/>
          <w:szCs w:val="20"/>
        </w:rPr>
        <w:t>”</w:t>
      </w:r>
      <w:r w:rsidRPr="00DE5D22">
        <w:rPr>
          <w:i/>
          <w:iCs/>
          <w:sz w:val="20"/>
          <w:szCs w:val="20"/>
        </w:rPr>
        <w:t xml:space="preserve"> is de relatie positief lineair: meer kamers leiden tot hogere prijzen, maar met spreiding en niet-lineariteit bij hoge waarden.</w:t>
      </w:r>
    </w:p>
    <w:p w14:paraId="40CFA8DA" w14:textId="77777777" w:rsidR="00973B91" w:rsidRPr="00DE5D22" w:rsidRDefault="00973B91" w:rsidP="00973B91">
      <w:pPr>
        <w:spacing w:after="120" w:line="276" w:lineRule="auto"/>
        <w:ind w:left="709"/>
        <w:jc w:val="left"/>
        <w:rPr>
          <w:i/>
          <w:iCs/>
          <w:sz w:val="20"/>
          <w:szCs w:val="20"/>
        </w:rPr>
      </w:pPr>
      <w:r w:rsidRPr="00DE5D22">
        <w:rPr>
          <w:i/>
          <w:iCs/>
          <w:sz w:val="20"/>
          <w:szCs w:val="20"/>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DE5D22" w14:paraId="10F86BAA" w14:textId="77777777" w:rsidTr="003F2874">
        <w:tc>
          <w:tcPr>
            <w:tcW w:w="9764" w:type="dxa"/>
          </w:tcPr>
          <w:p w14:paraId="2689D68B" w14:textId="4E93BF34" w:rsidR="003F2874" w:rsidRPr="00DE5D22" w:rsidRDefault="003F2874" w:rsidP="003F2874">
            <w:pPr>
              <w:spacing w:after="120" w:line="276" w:lineRule="auto"/>
              <w:jc w:val="center"/>
              <w:rPr>
                <w:b/>
                <w:bCs/>
                <w:i/>
                <w:iCs/>
                <w:sz w:val="20"/>
                <w:szCs w:val="20"/>
              </w:rPr>
            </w:pPr>
            <w:r w:rsidRPr="00DE5D22">
              <w:rPr>
                <w:noProof/>
              </w:rPr>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DE5D22" w:rsidRDefault="00EA0FCE" w:rsidP="00D12AE6">
      <w:pPr>
        <w:spacing w:after="120" w:line="276" w:lineRule="auto"/>
        <w:ind w:left="709"/>
        <w:jc w:val="left"/>
        <w:rPr>
          <w:b/>
          <w:bCs/>
          <w:i/>
          <w:iCs/>
          <w:sz w:val="20"/>
          <w:szCs w:val="20"/>
        </w:rPr>
      </w:pPr>
    </w:p>
    <w:p w14:paraId="2019F254" w14:textId="307ACBBA" w:rsidR="00963665" w:rsidRPr="00DE5D22" w:rsidRDefault="00FA7106" w:rsidP="00963665">
      <w:pPr>
        <w:spacing w:after="120" w:line="276" w:lineRule="auto"/>
        <w:ind w:left="709"/>
        <w:jc w:val="left"/>
        <w:rPr>
          <w:b/>
          <w:bCs/>
          <w:i/>
          <w:iCs/>
          <w:sz w:val="20"/>
          <w:szCs w:val="20"/>
        </w:rPr>
      </w:pPr>
      <w:r w:rsidRPr="00DE5D22">
        <w:rPr>
          <w:b/>
          <w:bCs/>
          <w:i/>
          <w:iCs/>
          <w:sz w:val="20"/>
          <w:szCs w:val="20"/>
        </w:rPr>
        <w:lastRenderedPageBreak/>
        <w:t>Beantwoord de vraag: is de relatie na transformatie duidelijker?:</w:t>
      </w:r>
    </w:p>
    <w:p w14:paraId="58D2A13E" w14:textId="2380A26A" w:rsidR="001D1921" w:rsidRPr="00DE5D22" w:rsidRDefault="00831C90" w:rsidP="00831C90">
      <w:pPr>
        <w:spacing w:after="120" w:line="276" w:lineRule="auto"/>
        <w:ind w:left="709"/>
        <w:jc w:val="left"/>
        <w:rPr>
          <w:i/>
          <w:iCs/>
          <w:sz w:val="20"/>
          <w:szCs w:val="20"/>
        </w:rPr>
      </w:pPr>
      <w:r w:rsidRPr="00DE5D22">
        <w:rPr>
          <w:i/>
          <w:iCs/>
          <w:sz w:val="20"/>
          <w:szCs w:val="20"/>
        </w:rPr>
        <w:t xml:space="preserve">Ja, na de log-transformatie van </w:t>
      </w:r>
      <w:r w:rsidR="000921CD" w:rsidRPr="00DE5D22">
        <w:rPr>
          <w:i/>
          <w:iCs/>
          <w:sz w:val="20"/>
          <w:szCs w:val="20"/>
        </w:rPr>
        <w:t>“</w:t>
      </w:r>
      <w:proofErr w:type="spellStart"/>
      <w:r w:rsidRPr="00DE5D22">
        <w:rPr>
          <w:i/>
          <w:iCs/>
          <w:sz w:val="20"/>
          <w:szCs w:val="20"/>
        </w:rPr>
        <w:t>lstat</w:t>
      </w:r>
      <w:proofErr w:type="spellEnd"/>
      <w:r w:rsidR="000921CD" w:rsidRPr="00DE5D22">
        <w:rPr>
          <w:i/>
          <w:iCs/>
          <w:sz w:val="20"/>
          <w:szCs w:val="20"/>
        </w:rPr>
        <w:t>”</w:t>
      </w:r>
      <w:r w:rsidRPr="00DE5D22">
        <w:rPr>
          <w:i/>
          <w:iCs/>
          <w:sz w:val="20"/>
          <w:szCs w:val="20"/>
        </w:rPr>
        <w:t xml:space="preserve"> is de relatie met </w:t>
      </w:r>
      <w:r w:rsidR="000921CD" w:rsidRPr="00DE5D22">
        <w:rPr>
          <w:i/>
          <w:iCs/>
          <w:sz w:val="20"/>
          <w:szCs w:val="20"/>
        </w:rPr>
        <w:t>“</w:t>
      </w:r>
      <w:proofErr w:type="spellStart"/>
      <w:r w:rsidRPr="00DE5D22">
        <w:rPr>
          <w:i/>
          <w:iCs/>
          <w:sz w:val="20"/>
          <w:szCs w:val="20"/>
        </w:rPr>
        <w:t>medv</w:t>
      </w:r>
      <w:proofErr w:type="spellEnd"/>
      <w:r w:rsidR="000921CD" w:rsidRPr="00DE5D22">
        <w:rPr>
          <w:i/>
          <w:iCs/>
          <w:sz w:val="20"/>
          <w:szCs w:val="20"/>
        </w:rPr>
        <w:t>”</w:t>
      </w:r>
      <w:r w:rsidRPr="00DE5D22">
        <w:rPr>
          <w:i/>
          <w:iCs/>
          <w:sz w:val="20"/>
          <w:szCs w:val="20"/>
        </w:rPr>
        <w:t xml:space="preserve"> duidelijker en lineairder. De punten liggen dichter bij de regressielijn, wat suggereert dat de log-transformatie de niet-lineariteit heeft verminderd en een sterkere lineaire relatie heeft onthuld tussen </w:t>
      </w:r>
      <w:r w:rsidR="000921CD" w:rsidRPr="00DE5D22">
        <w:rPr>
          <w:i/>
          <w:iCs/>
          <w:sz w:val="20"/>
          <w:szCs w:val="20"/>
        </w:rPr>
        <w:t>“</w:t>
      </w:r>
      <w:proofErr w:type="spellStart"/>
      <w:r w:rsidRPr="00DE5D22">
        <w:rPr>
          <w:i/>
          <w:iCs/>
          <w:sz w:val="20"/>
          <w:szCs w:val="20"/>
        </w:rPr>
        <w:t>lstat</w:t>
      </w:r>
      <w:proofErr w:type="spellEnd"/>
      <w:r w:rsidR="000921CD" w:rsidRPr="00DE5D22">
        <w:rPr>
          <w:i/>
          <w:iCs/>
          <w:sz w:val="20"/>
          <w:szCs w:val="20"/>
        </w:rPr>
        <w:t>”</w:t>
      </w:r>
      <w:r w:rsidRPr="00DE5D22">
        <w:rPr>
          <w:i/>
          <w:iCs/>
          <w:sz w:val="20"/>
          <w:szCs w:val="20"/>
        </w:rPr>
        <w:t xml:space="preserve"> en </w:t>
      </w:r>
      <w:r w:rsidR="000921CD" w:rsidRPr="00DE5D22">
        <w:rPr>
          <w:i/>
          <w:iCs/>
          <w:sz w:val="20"/>
          <w:szCs w:val="20"/>
        </w:rPr>
        <w:t>“</w:t>
      </w:r>
      <w:proofErr w:type="spellStart"/>
      <w:r w:rsidRPr="00DE5D22">
        <w:rPr>
          <w:i/>
          <w:iCs/>
          <w:sz w:val="20"/>
          <w:szCs w:val="20"/>
        </w:rPr>
        <w:t>medv</w:t>
      </w:r>
      <w:proofErr w:type="spellEnd"/>
      <w:r w:rsidR="000921CD" w:rsidRPr="00DE5D22">
        <w:rPr>
          <w:i/>
          <w:iCs/>
          <w:sz w:val="20"/>
          <w:szCs w:val="20"/>
        </w:rPr>
        <w:t>”</w:t>
      </w:r>
      <w:r w:rsidRPr="00DE5D22">
        <w:rPr>
          <w:i/>
          <w:iCs/>
          <w:sz w:val="20"/>
          <w:szCs w:val="20"/>
        </w:rPr>
        <w:t>. Dit komt doordat de log-transformatie de invloed van extreme waarden heeft verminderd, waardoor de algemene trend beter zichtbaar is.</w:t>
      </w:r>
    </w:p>
    <w:p w14:paraId="0BC1C9E1" w14:textId="67198365" w:rsidR="00831C90" w:rsidRPr="00DE5D22" w:rsidRDefault="00831C90" w:rsidP="00831C90">
      <w:pPr>
        <w:spacing w:after="120" w:line="276" w:lineRule="auto"/>
        <w:ind w:left="709"/>
        <w:jc w:val="left"/>
        <w:rPr>
          <w:i/>
          <w:iCs/>
          <w:sz w:val="20"/>
          <w:szCs w:val="20"/>
        </w:rPr>
      </w:pPr>
      <w:r w:rsidRPr="00DE5D22">
        <w:rPr>
          <w:i/>
          <w:iCs/>
          <w:sz w:val="20"/>
          <w:szCs w:val="20"/>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DE5D22" w14:paraId="19E3F349" w14:textId="77777777" w:rsidTr="000C3C0A">
        <w:tc>
          <w:tcPr>
            <w:tcW w:w="9781" w:type="dxa"/>
          </w:tcPr>
          <w:p w14:paraId="38907BA3" w14:textId="1E11F949" w:rsidR="00986AE4" w:rsidRPr="00DE5D22" w:rsidRDefault="00EF239C" w:rsidP="00EF239C">
            <w:pPr>
              <w:spacing w:after="120" w:line="276" w:lineRule="auto"/>
              <w:jc w:val="center"/>
              <w:rPr>
                <w:b/>
                <w:bCs/>
                <w:i/>
                <w:iCs/>
                <w:sz w:val="20"/>
                <w:szCs w:val="20"/>
              </w:rPr>
            </w:pPr>
            <w:r w:rsidRPr="00DE5D22">
              <w:rPr>
                <w:noProof/>
              </w:rPr>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77777777" w:rsidR="002C5B4B" w:rsidRPr="00DE5D22" w:rsidRDefault="002C5B4B" w:rsidP="002C5B4B">
      <w:pPr>
        <w:spacing w:after="120" w:line="276" w:lineRule="auto"/>
        <w:ind w:left="709"/>
        <w:jc w:val="left"/>
        <w:rPr>
          <w:b/>
          <w:bCs/>
          <w:i/>
          <w:iCs/>
          <w:sz w:val="20"/>
          <w:szCs w:val="20"/>
        </w:rPr>
      </w:pPr>
      <w:r w:rsidRPr="00DE5D22">
        <w:rPr>
          <w:b/>
          <w:bCs/>
          <w:i/>
          <w:iCs/>
          <w:sz w:val="20"/>
          <w:szCs w:val="20"/>
        </w:rPr>
        <w:t>Beantwoord de vraag: is de relatie na transformatie duidelijker?:</w:t>
      </w:r>
    </w:p>
    <w:p w14:paraId="025A5444" w14:textId="6222AB7B" w:rsidR="004B1E3B" w:rsidRPr="00DE5D22" w:rsidRDefault="004B1E3B" w:rsidP="004B1E3B">
      <w:pPr>
        <w:spacing w:after="120" w:line="276" w:lineRule="auto"/>
        <w:ind w:left="709"/>
        <w:jc w:val="left"/>
        <w:rPr>
          <w:i/>
          <w:iCs/>
          <w:sz w:val="20"/>
          <w:szCs w:val="20"/>
        </w:rPr>
      </w:pPr>
      <w:r w:rsidRPr="00DE5D22">
        <w:rPr>
          <w:i/>
          <w:iCs/>
          <w:sz w:val="20"/>
          <w:szCs w:val="20"/>
        </w:rPr>
        <w:t xml:space="preserve">Nee, we zien bij de kwadratische transformatie dat de relatie tussen </w:t>
      </w:r>
      <w:r w:rsidR="001D1921" w:rsidRPr="00DE5D22">
        <w:rPr>
          <w:i/>
          <w:iCs/>
          <w:sz w:val="20"/>
          <w:szCs w:val="20"/>
        </w:rPr>
        <w:t>“</w:t>
      </w:r>
      <w:r w:rsidRPr="00DE5D22">
        <w:rPr>
          <w:i/>
          <w:iCs/>
          <w:sz w:val="20"/>
          <w:szCs w:val="20"/>
        </w:rPr>
        <w:t>lstat^2</w:t>
      </w:r>
      <w:r w:rsidR="001D1921" w:rsidRPr="00DE5D22">
        <w:rPr>
          <w:i/>
          <w:iCs/>
          <w:sz w:val="20"/>
          <w:szCs w:val="20"/>
        </w:rPr>
        <w:t>”</w:t>
      </w:r>
      <w:r w:rsidRPr="00DE5D22">
        <w:rPr>
          <w:i/>
          <w:iCs/>
          <w:sz w:val="20"/>
          <w:szCs w:val="20"/>
        </w:rPr>
        <w:t xml:space="preserve"> en </w:t>
      </w:r>
      <w:r w:rsidR="001D1921" w:rsidRPr="00DE5D22">
        <w:rPr>
          <w:i/>
          <w:iCs/>
          <w:sz w:val="20"/>
          <w:szCs w:val="20"/>
        </w:rPr>
        <w:t>“</w:t>
      </w:r>
      <w:proofErr w:type="spellStart"/>
      <w:r w:rsidRPr="00DE5D22">
        <w:rPr>
          <w:i/>
          <w:iCs/>
          <w:sz w:val="20"/>
          <w:szCs w:val="20"/>
        </w:rPr>
        <w:t>medv</w:t>
      </w:r>
      <w:proofErr w:type="spellEnd"/>
      <w:r w:rsidR="001D1921" w:rsidRPr="00DE5D22">
        <w:rPr>
          <w:i/>
          <w:iCs/>
          <w:sz w:val="20"/>
          <w:szCs w:val="20"/>
        </w:rPr>
        <w:t>”</w:t>
      </w:r>
      <w:r w:rsidRPr="00DE5D22">
        <w:rPr>
          <w:i/>
          <w:iCs/>
          <w:sz w:val="20"/>
          <w:szCs w:val="20"/>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DE5D22">
        <w:rPr>
          <w:i/>
          <w:iCs/>
          <w:sz w:val="20"/>
          <w:szCs w:val="20"/>
        </w:rPr>
        <w:t>“</w:t>
      </w:r>
      <w:r w:rsidRPr="00DE5D22">
        <w:rPr>
          <w:i/>
          <w:iCs/>
          <w:sz w:val="20"/>
          <w:szCs w:val="20"/>
        </w:rPr>
        <w:t>lstat^2</w:t>
      </w:r>
      <w:r w:rsidR="001D1921" w:rsidRPr="00DE5D22">
        <w:rPr>
          <w:i/>
          <w:iCs/>
          <w:sz w:val="20"/>
          <w:szCs w:val="20"/>
        </w:rPr>
        <w:t>”</w:t>
      </w:r>
      <w:r w:rsidRPr="00DE5D22">
        <w:rPr>
          <w:i/>
          <w:iCs/>
          <w:sz w:val="20"/>
          <w:szCs w:val="20"/>
        </w:rPr>
        <w:t xml:space="preserve"> en </w:t>
      </w:r>
      <w:r w:rsidR="001D1921" w:rsidRPr="00DE5D22">
        <w:rPr>
          <w:i/>
          <w:iCs/>
          <w:sz w:val="20"/>
          <w:szCs w:val="20"/>
        </w:rPr>
        <w:t>“</w:t>
      </w:r>
      <w:proofErr w:type="spellStart"/>
      <w:r w:rsidRPr="00DE5D22">
        <w:rPr>
          <w:i/>
          <w:iCs/>
          <w:sz w:val="20"/>
          <w:szCs w:val="20"/>
        </w:rPr>
        <w:t>medv</w:t>
      </w:r>
      <w:proofErr w:type="spellEnd"/>
      <w:r w:rsidR="001D1921" w:rsidRPr="00DE5D22">
        <w:rPr>
          <w:i/>
          <w:iCs/>
          <w:sz w:val="20"/>
          <w:szCs w:val="20"/>
        </w:rPr>
        <w:t>”</w:t>
      </w:r>
      <w:r w:rsidRPr="00DE5D22">
        <w:rPr>
          <w:i/>
          <w:iCs/>
          <w:sz w:val="20"/>
          <w:szCs w:val="20"/>
        </w:rPr>
        <w:t xml:space="preserve"> minder duidelijk is.</w:t>
      </w:r>
    </w:p>
    <w:p w14:paraId="5E5F6854" w14:textId="47318D47" w:rsidR="004B1E3B" w:rsidRPr="00DE5D22" w:rsidRDefault="004B1E3B" w:rsidP="004B1E3B">
      <w:pPr>
        <w:spacing w:after="120" w:line="276" w:lineRule="auto"/>
        <w:ind w:left="709"/>
        <w:jc w:val="left"/>
        <w:rPr>
          <w:i/>
          <w:iCs/>
          <w:sz w:val="20"/>
          <w:szCs w:val="20"/>
        </w:rPr>
      </w:pPr>
      <w:r w:rsidRPr="00DE5D22">
        <w:rPr>
          <w:i/>
          <w:iCs/>
          <w:sz w:val="20"/>
          <w:szCs w:val="20"/>
        </w:rPr>
        <w:t xml:space="preserve">Kwadratische transformatie versterkt de verschillen tussen hoge en lage waarden en kan helpen om een betere voorspelling te maken als een variabele een gebogen effect heeft op </w:t>
      </w:r>
      <w:r w:rsidR="001D1921" w:rsidRPr="00DE5D22">
        <w:rPr>
          <w:i/>
          <w:iCs/>
          <w:sz w:val="20"/>
          <w:szCs w:val="20"/>
        </w:rPr>
        <w:t>“</w:t>
      </w:r>
      <w:proofErr w:type="spellStart"/>
      <w:r w:rsidR="001D1921" w:rsidRPr="00DE5D22">
        <w:rPr>
          <w:i/>
          <w:iCs/>
          <w:sz w:val="20"/>
          <w:szCs w:val="20"/>
        </w:rPr>
        <w:t>medv</w:t>
      </w:r>
      <w:proofErr w:type="spellEnd"/>
      <w:r w:rsidR="001D1921" w:rsidRPr="00DE5D22">
        <w:rPr>
          <w:i/>
          <w:iCs/>
          <w:sz w:val="20"/>
          <w:szCs w:val="20"/>
        </w:rPr>
        <w:t>”</w:t>
      </w:r>
      <w:r w:rsidRPr="00DE5D22">
        <w:rPr>
          <w:i/>
          <w:iCs/>
          <w:sz w:val="20"/>
          <w:szCs w:val="20"/>
        </w:rPr>
        <w:t>.</w:t>
      </w:r>
    </w:p>
    <w:p w14:paraId="3AD39562" w14:textId="77777777" w:rsidR="00030986" w:rsidRPr="00DE5D22" w:rsidRDefault="00030986" w:rsidP="00C1727E">
      <w:pPr>
        <w:pStyle w:val="Kop2"/>
        <w:spacing w:before="120"/>
      </w:pPr>
      <w:bookmarkStart w:id="13" w:name="_Toc226321203"/>
      <w:r w:rsidRPr="00DE5D22">
        <w:t>Conclusie</w:t>
      </w:r>
      <w:bookmarkEnd w:id="13"/>
    </w:p>
    <w:p w14:paraId="04782870" w14:textId="25E5F00F" w:rsidR="00C25A83" w:rsidRPr="00DE5D22" w:rsidRDefault="00E65599" w:rsidP="00874EA3">
      <w:pPr>
        <w:spacing w:after="120" w:line="276" w:lineRule="auto"/>
        <w:jc w:val="left"/>
      </w:pPr>
      <w:r w:rsidRPr="00DE5D22">
        <w:t xml:space="preserve">Door dit labo heb ik geleerd hoe correlaties en visualisaties zoals </w:t>
      </w:r>
      <w:proofErr w:type="spellStart"/>
      <w:r w:rsidRPr="00DE5D22">
        <w:t>scatterplots</w:t>
      </w:r>
      <w:proofErr w:type="spellEnd"/>
      <w:r w:rsidRPr="00DE5D22">
        <w:t xml:space="preserve"> cruciale inzichten onthullen in voorspellende variabelen voor </w:t>
      </w:r>
      <w:r w:rsidR="00B302B5" w:rsidRPr="00DE5D22">
        <w:t xml:space="preserve">bv. </w:t>
      </w:r>
      <w:r w:rsidRPr="00DE5D22">
        <w:t>huizenprijzen. Vooral de sterke negatieve link tussen "</w:t>
      </w:r>
      <w:proofErr w:type="spellStart"/>
      <w:r w:rsidRPr="00DE5D22">
        <w:t>lstat</w:t>
      </w:r>
      <w:proofErr w:type="spellEnd"/>
      <w:r w:rsidRPr="00DE5D22">
        <w:t>" en "</w:t>
      </w:r>
      <w:proofErr w:type="spellStart"/>
      <w:r w:rsidRPr="00DE5D22">
        <w:t>medv</w:t>
      </w:r>
      <w:proofErr w:type="spellEnd"/>
      <w:r w:rsidRPr="00DE5D22">
        <w:t>", en de positieve trend met "</w:t>
      </w:r>
      <w:proofErr w:type="spellStart"/>
      <w:r w:rsidRPr="00DE5D22">
        <w:t>rm</w:t>
      </w:r>
      <w:proofErr w:type="spellEnd"/>
      <w:r w:rsidRPr="00DE5D22">
        <w:t xml:space="preserve">", tonen </w:t>
      </w:r>
      <w:r w:rsidR="00EB25ED" w:rsidRPr="00DE5D22">
        <w:t xml:space="preserve">hier </w:t>
      </w:r>
      <w:r w:rsidRPr="00DE5D22">
        <w:t xml:space="preserve">aan hoe sociale en fysieke kenmerken prijzen beïnvloeden. Transformaties zoals log- en kwadratische functies bleken waardevol om niet-lineaire relaties te </w:t>
      </w:r>
      <w:r w:rsidR="00C24D4C" w:rsidRPr="00DE5D22">
        <w:t>transformeren</w:t>
      </w:r>
      <w:r w:rsidRPr="00DE5D22">
        <w:t xml:space="preserve"> of te modelleren voor betere ML-toepassingen. Ik begrijp nu beter wanneer lineaire regressie geschikt is en hoe bias in datasets vermeden </w:t>
      </w:r>
      <w:r w:rsidR="00EB25ED" w:rsidRPr="00DE5D22">
        <w:t>kan/moet</w:t>
      </w:r>
      <w:r w:rsidRPr="00DE5D22">
        <w:t xml:space="preserve"> worden. Deze skills versterken mijn vermogen om data-analyse toe te passen in </w:t>
      </w:r>
      <w:proofErr w:type="spellStart"/>
      <w:r w:rsidR="00063C36" w:rsidRPr="00DE5D22">
        <w:t>supervised</w:t>
      </w:r>
      <w:proofErr w:type="spellEnd"/>
      <w:r w:rsidRPr="00DE5D22">
        <w:t xml:space="preserve"> machine </w:t>
      </w:r>
      <w:proofErr w:type="spellStart"/>
      <w:r w:rsidRPr="00DE5D22">
        <w:t>learning</w:t>
      </w:r>
      <w:proofErr w:type="spellEnd"/>
      <w:r w:rsidRPr="00DE5D22">
        <w:t>.</w:t>
      </w:r>
    </w:p>
    <w:p w14:paraId="60318031" w14:textId="3115A372" w:rsidR="000A48C6" w:rsidRPr="00DE5D22" w:rsidRDefault="000A48C6" w:rsidP="00AC7B55">
      <w:pPr>
        <w:spacing w:after="200" w:line="276" w:lineRule="auto"/>
        <w:jc w:val="left"/>
      </w:pPr>
      <w:r w:rsidRPr="00DE5D22">
        <w:br w:type="page"/>
      </w:r>
    </w:p>
    <w:p w14:paraId="0B217DB4" w14:textId="2388772C" w:rsidR="00F01B90" w:rsidRPr="00DE5D22" w:rsidRDefault="00F01B90" w:rsidP="00F01B90">
      <w:pPr>
        <w:pStyle w:val="Kop1"/>
        <w:rPr>
          <w:b/>
          <w:bCs w:val="0"/>
          <w:szCs w:val="36"/>
        </w:rPr>
      </w:pPr>
      <w:bookmarkStart w:id="14" w:name="_Toc226321204"/>
      <w:r w:rsidRPr="00DE5D22">
        <w:rPr>
          <w:b/>
          <w:bCs w:val="0"/>
          <w:szCs w:val="36"/>
        </w:rPr>
        <w:lastRenderedPageBreak/>
        <w:t xml:space="preserve">Labo </w:t>
      </w:r>
      <w:r w:rsidR="005157E6" w:rsidRPr="00DE5D22">
        <w:rPr>
          <w:b/>
          <w:bCs w:val="0"/>
          <w:szCs w:val="36"/>
        </w:rPr>
        <w:t>3</w:t>
      </w:r>
      <w:r w:rsidR="0048376A" w:rsidRPr="00DE5D22">
        <w:rPr>
          <w:b/>
          <w:bCs w:val="0"/>
          <w:szCs w:val="36"/>
        </w:rPr>
        <w:t xml:space="preserve"> Deel 1</w:t>
      </w:r>
      <w:r w:rsidR="005157E6" w:rsidRPr="00DE5D22">
        <w:rPr>
          <w:b/>
          <w:bCs w:val="0"/>
          <w:szCs w:val="36"/>
        </w:rPr>
        <w:t>:</w:t>
      </w:r>
      <w:r w:rsidRPr="00DE5D22">
        <w:rPr>
          <w:b/>
          <w:bCs w:val="0"/>
          <w:szCs w:val="36"/>
        </w:rPr>
        <w:t xml:space="preserve"> </w:t>
      </w:r>
      <w:proofErr w:type="spellStart"/>
      <w:r w:rsidR="005157E6" w:rsidRPr="00DE5D22">
        <w:rPr>
          <w:b/>
          <w:bCs w:val="0"/>
          <w:szCs w:val="36"/>
        </w:rPr>
        <w:t>Univariate</w:t>
      </w:r>
      <w:proofErr w:type="spellEnd"/>
      <w:r w:rsidR="005157E6" w:rsidRPr="00DE5D22">
        <w:rPr>
          <w:b/>
          <w:bCs w:val="0"/>
          <w:szCs w:val="36"/>
        </w:rPr>
        <w:t xml:space="preserve"> Analysis</w:t>
      </w:r>
      <w:bookmarkEnd w:id="14"/>
    </w:p>
    <w:p w14:paraId="116148FB" w14:textId="1FB262F6" w:rsidR="00D55B8E" w:rsidRPr="00DE5D22" w:rsidRDefault="00D55B8E" w:rsidP="00601F76">
      <w:pPr>
        <w:pStyle w:val="Kop2"/>
        <w:spacing w:before="120"/>
      </w:pPr>
      <w:bookmarkStart w:id="15" w:name="_Toc226321205"/>
      <w:r w:rsidRPr="00DE5D22">
        <w:t>Inzichten en verbanden</w:t>
      </w:r>
      <w:bookmarkEnd w:id="15"/>
    </w:p>
    <w:p w14:paraId="4864CD7C" w14:textId="7FFBA8DD" w:rsidR="005B32A4" w:rsidRPr="00DE5D22" w:rsidRDefault="00231561" w:rsidP="00427472">
      <w:pPr>
        <w:spacing w:after="120" w:line="276" w:lineRule="auto"/>
        <w:jc w:val="left"/>
      </w:pPr>
      <w:r w:rsidRPr="00DE5D22">
        <w:t xml:space="preserve">Tijdens de theorieles </w:t>
      </w:r>
      <w:r w:rsidR="007412EA" w:rsidRPr="00DE5D22">
        <w:t>en het labo van afgelopen week zagen we de verschillende soorten variabelen, die we uit data kunnen afleiden</w:t>
      </w:r>
      <w:r w:rsidR="00A9578A" w:rsidRPr="00DE5D22">
        <w:t>, en enkele cruciale parameters om rekening mee te houden tijdens het visualiseren van data.</w:t>
      </w:r>
      <w:r w:rsidR="00D4329F" w:rsidRPr="00DE5D22">
        <w:t xml:space="preserve"> Dit ging dan voornamelijk over nominale (categorische), ordinale, numeriek discreet lineaire, numeriek continu lineaire, numeri</w:t>
      </w:r>
      <w:r w:rsidR="00E40C12" w:rsidRPr="00DE5D22">
        <w:t>ek</w:t>
      </w:r>
      <w:r w:rsidR="00D4329F" w:rsidRPr="00DE5D22">
        <w:t xml:space="preserve"> discreet circulaire en numeriek continu circulaire variabelen en visualisatievormen</w:t>
      </w:r>
      <w:r w:rsidR="00377C70" w:rsidRPr="00DE5D22">
        <w:t>.</w:t>
      </w:r>
      <w:r w:rsidR="006778B2" w:rsidRPr="00DE5D22">
        <w:t xml:space="preserve"> Verder leerden we over begrippen als dummy variabelen, ordinaal-geschaalde data, circulair geschaalde data, (interval) </w:t>
      </w:r>
      <w:proofErr w:type="spellStart"/>
      <w:r w:rsidR="006778B2" w:rsidRPr="00DE5D22">
        <w:t>censoring</w:t>
      </w:r>
      <w:proofErr w:type="spellEnd"/>
      <w:r w:rsidR="00D33C9B" w:rsidRPr="00DE5D22">
        <w:t xml:space="preserve">, het </w:t>
      </w:r>
      <w:r w:rsidR="00F80308" w:rsidRPr="00DE5D22">
        <w:t>(</w:t>
      </w:r>
      <w:proofErr w:type="spellStart"/>
      <w:r w:rsidR="00F80308" w:rsidRPr="00DE5D22">
        <w:t>multiplicatief</w:t>
      </w:r>
      <w:proofErr w:type="spellEnd"/>
      <w:r w:rsidR="00F80308" w:rsidRPr="00DE5D22">
        <w:t xml:space="preserve">) </w:t>
      </w:r>
      <w:r w:rsidR="00D33C9B" w:rsidRPr="00DE5D22">
        <w:t>weergeven van data over een grafiek geschaald in tijd en ruimte</w:t>
      </w:r>
      <w:r w:rsidR="00F71DE0" w:rsidRPr="00DE5D22">
        <w:t xml:space="preserve"> (</w:t>
      </w:r>
      <w:r w:rsidR="00F80308" w:rsidRPr="00DE5D22">
        <w:t>dynamiek</w:t>
      </w:r>
      <w:r w:rsidR="00F71DE0" w:rsidRPr="00DE5D22">
        <w:t>)</w:t>
      </w:r>
      <w:r w:rsidR="00D33C9B" w:rsidRPr="00DE5D22">
        <w:t xml:space="preserve">, toegang tot data en het </w:t>
      </w:r>
      <w:r w:rsidR="003A1708" w:rsidRPr="00DE5D22">
        <w:t>samenvatten</w:t>
      </w:r>
      <w:r w:rsidR="00D33C9B" w:rsidRPr="00DE5D22">
        <w:t xml:space="preserve"> van </w:t>
      </w:r>
      <w:r w:rsidR="003A1708" w:rsidRPr="00DE5D22">
        <w:t xml:space="preserve">een </w:t>
      </w:r>
      <w:r w:rsidR="00D33C9B" w:rsidRPr="00DE5D22">
        <w:t>data</w:t>
      </w:r>
      <w:r w:rsidR="003A1708" w:rsidRPr="00DE5D22">
        <w:t>set</w:t>
      </w:r>
      <w:r w:rsidR="00D33C9B" w:rsidRPr="00DE5D22">
        <w:t xml:space="preserve"> door middel van “het codeboek”.</w:t>
      </w:r>
      <w:r w:rsidR="003A1708" w:rsidRPr="00DE5D22">
        <w:t xml:space="preserve"> Wanneer we toegang krijgen tot data, moet er aan data exploratie </w:t>
      </w:r>
      <w:r w:rsidR="001665B3" w:rsidRPr="00DE5D22">
        <w:t>gedaan worden en moeten er allerhande vragen gesteld worden omtrent te data (soms moet deze dataset zelfs eerst nog bewerkt worden), vooraleer we deze data correct en ten volle (naar waarde) kunnen gebruiken.</w:t>
      </w:r>
      <w:r w:rsidR="00D72DA1" w:rsidRPr="00DE5D22">
        <w:t xml:space="preserve"> Tot slot is het altijd enorm interessant om de correlaties tussen de variabelen te bekijken aan de hand van een correlatiematrix (</w:t>
      </w:r>
      <w:proofErr w:type="spellStart"/>
      <w:r w:rsidR="00D72DA1" w:rsidRPr="00DE5D22">
        <w:t>heatmap</w:t>
      </w:r>
      <w:proofErr w:type="spellEnd"/>
      <w:r w:rsidR="00D72DA1" w:rsidRPr="00DE5D22">
        <w:t>) om zo snel conclusies te kunnen trekken uit bepaalde data.</w:t>
      </w:r>
    </w:p>
    <w:p w14:paraId="1D44D44D" w14:textId="77777777" w:rsidR="00D55B8E" w:rsidRPr="00DE5D22" w:rsidRDefault="00D55B8E" w:rsidP="00601F76">
      <w:pPr>
        <w:pStyle w:val="Kop2"/>
        <w:spacing w:before="120"/>
      </w:pPr>
      <w:bookmarkStart w:id="16" w:name="_Toc226321206"/>
      <w:r w:rsidRPr="00DE5D22">
        <w:t>Werkproces</w:t>
      </w:r>
      <w:bookmarkEnd w:id="16"/>
    </w:p>
    <w:p w14:paraId="09BBC275" w14:textId="22DC3723" w:rsidR="00930119" w:rsidRPr="00DE5D22" w:rsidRDefault="00615D75" w:rsidP="00427472">
      <w:pPr>
        <w:spacing w:after="120" w:line="276" w:lineRule="auto"/>
        <w:jc w:val="left"/>
      </w:pPr>
      <w:r w:rsidRPr="00DE5D22">
        <w:t>Tijdens het labo van deze week werd er van ons verwacht om vooral in te zetten op het “ontleden” en leren uit data.</w:t>
      </w:r>
      <w:r w:rsidR="00B35D02" w:rsidRPr="00DE5D22">
        <w:t xml:space="preserve"> We moesten vooral verbanden leggen tussen dezelfde grafieken van twee verschillende variabelen (</w:t>
      </w:r>
      <w:r w:rsidR="005A2A17" w:rsidRPr="00DE5D22">
        <w:t>delen</w:t>
      </w:r>
      <w:r w:rsidR="00B35D02" w:rsidRPr="00DE5D22">
        <w:t xml:space="preserve"> van Australia in dit geval)</w:t>
      </w:r>
      <w:r w:rsidR="002C7B58" w:rsidRPr="00DE5D22">
        <w:t xml:space="preserve"> om zo tot correcte conclusies te komen.</w:t>
      </w:r>
      <w:r w:rsidR="00BA5762" w:rsidRPr="00DE5D22">
        <w:t xml:space="preserve"> Er werd ons vaak gevraagd om allerhande data te plotten in verschillende visualisatievormen en grafieken, zodat we een mooi en duidelijk overzicht konden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DE5D22" w14:paraId="04220585" w14:textId="77777777" w:rsidTr="00DB2B2F">
        <w:tc>
          <w:tcPr>
            <w:tcW w:w="9062" w:type="dxa"/>
          </w:tcPr>
          <w:p w14:paraId="319033DA" w14:textId="27276F92" w:rsidR="004D183B" w:rsidRPr="00DE5D22" w:rsidRDefault="004D183B" w:rsidP="009D5320">
            <w:pPr>
              <w:spacing w:after="120" w:line="276" w:lineRule="auto"/>
              <w:jc w:val="center"/>
            </w:pPr>
            <w:r w:rsidRPr="00DE5D22">
              <w:rPr>
                <w:noProof/>
              </w:rPr>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DE5D22" w:rsidRDefault="00794C6E" w:rsidP="007E6C1C">
      <w:pPr>
        <w:spacing w:after="120" w:line="276" w:lineRule="auto"/>
        <w:ind w:left="709"/>
        <w:jc w:val="left"/>
        <w:rPr>
          <w:b/>
          <w:bCs/>
          <w:i/>
          <w:iCs/>
          <w:sz w:val="20"/>
          <w:szCs w:val="20"/>
        </w:rPr>
      </w:pPr>
      <w:r w:rsidRPr="00DE5D22">
        <w:rPr>
          <w:b/>
          <w:bCs/>
          <w:i/>
          <w:iCs/>
          <w:sz w:val="20"/>
          <w:szCs w:val="20"/>
        </w:rPr>
        <w:t>Genereer 2 plots over de bevolkingsdata in SA en ACT. Analyseer de gegevens, wat zijn de</w:t>
      </w:r>
      <w:r w:rsidR="008F5A39" w:rsidRPr="00DE5D22">
        <w:rPr>
          <w:b/>
          <w:bCs/>
          <w:i/>
          <w:iCs/>
          <w:sz w:val="20"/>
          <w:szCs w:val="20"/>
        </w:rPr>
        <w:t xml:space="preserve"> </w:t>
      </w:r>
      <w:r w:rsidRPr="00DE5D22">
        <w:rPr>
          <w:b/>
          <w:bCs/>
          <w:i/>
          <w:iCs/>
          <w:sz w:val="20"/>
          <w:szCs w:val="20"/>
        </w:rPr>
        <w:t>verschillen? Wat kan je concluderen?</w:t>
      </w:r>
    </w:p>
    <w:p w14:paraId="62F5CE1C" w14:textId="3F160CDD" w:rsidR="007E6C1C" w:rsidRPr="00DE5D22" w:rsidRDefault="007E6C1C" w:rsidP="007E6C1C">
      <w:pPr>
        <w:spacing w:after="120" w:line="276" w:lineRule="auto"/>
        <w:ind w:left="709"/>
        <w:jc w:val="left"/>
        <w:rPr>
          <w:b/>
          <w:bCs/>
          <w:i/>
          <w:iCs/>
          <w:sz w:val="20"/>
          <w:szCs w:val="20"/>
        </w:rPr>
      </w:pPr>
      <w:r w:rsidRPr="00DE5D22">
        <w:rPr>
          <w:i/>
          <w:iCs/>
          <w:sz w:val="20"/>
          <w:szCs w:val="20"/>
        </w:rPr>
        <w:t xml:space="preserve">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w:t>
      </w:r>
      <w:proofErr w:type="spellStart"/>
      <w:r w:rsidRPr="00DE5D22">
        <w:rPr>
          <w:i/>
          <w:iCs/>
          <w:sz w:val="20"/>
          <w:szCs w:val="20"/>
        </w:rPr>
        <w:t>Australian</w:t>
      </w:r>
      <w:proofErr w:type="spellEnd"/>
      <w:r w:rsidRPr="00DE5D22">
        <w:rPr>
          <w:i/>
          <w:iCs/>
          <w:sz w:val="20"/>
          <w:szCs w:val="20"/>
        </w:rPr>
        <w:t xml:space="preserve"> </w:t>
      </w:r>
      <w:proofErr w:type="spellStart"/>
      <w:r w:rsidRPr="00DE5D22">
        <w:rPr>
          <w:i/>
          <w:iCs/>
          <w:sz w:val="20"/>
          <w:szCs w:val="20"/>
        </w:rPr>
        <w:t>Capital</w:t>
      </w:r>
      <w:proofErr w:type="spellEnd"/>
      <w:r w:rsidRPr="00DE5D22">
        <w:rPr>
          <w:i/>
          <w:iCs/>
          <w:sz w:val="20"/>
          <w:szCs w:val="20"/>
        </w:rPr>
        <w:t xml:space="preserve"> </w:t>
      </w:r>
      <w:proofErr w:type="spellStart"/>
      <w:r w:rsidRPr="00DE5D22">
        <w:rPr>
          <w:i/>
          <w:iCs/>
          <w:sz w:val="20"/>
          <w:szCs w:val="20"/>
        </w:rPr>
        <w:t>Territory</w:t>
      </w:r>
      <w:proofErr w:type="spellEnd"/>
      <w:r w:rsidRPr="00DE5D22">
        <w:rPr>
          <w:i/>
          <w:iCs/>
          <w:sz w:val="20"/>
          <w:szCs w:val="20"/>
        </w:rPr>
        <w:t>.</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DE5D22" w14:paraId="294432FA" w14:textId="77777777" w:rsidTr="00443C27">
        <w:tc>
          <w:tcPr>
            <w:tcW w:w="9062" w:type="dxa"/>
          </w:tcPr>
          <w:p w14:paraId="1DB7A511" w14:textId="5FEAEC70" w:rsidR="00FB3025" w:rsidRPr="00DE5D22" w:rsidRDefault="00FB3025" w:rsidP="00443C27">
            <w:pPr>
              <w:spacing w:after="120" w:line="276" w:lineRule="auto"/>
              <w:jc w:val="center"/>
              <w:rPr>
                <w:b/>
                <w:bCs/>
                <w:i/>
                <w:iCs/>
                <w:sz w:val="20"/>
                <w:szCs w:val="20"/>
              </w:rPr>
            </w:pPr>
            <w:r w:rsidRPr="00DE5D22">
              <w:rPr>
                <w:noProof/>
              </w:rPr>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DE5D22" w:rsidRDefault="00630ABB" w:rsidP="00141EA8">
      <w:pPr>
        <w:spacing w:after="120" w:line="276" w:lineRule="auto"/>
        <w:ind w:left="709"/>
        <w:jc w:val="left"/>
        <w:rPr>
          <w:b/>
          <w:bCs/>
          <w:i/>
          <w:iCs/>
          <w:sz w:val="20"/>
          <w:szCs w:val="20"/>
        </w:rPr>
      </w:pPr>
      <w:r w:rsidRPr="00DE5D22">
        <w:rPr>
          <w:b/>
          <w:bCs/>
          <w:i/>
          <w:iCs/>
          <w:sz w:val="20"/>
          <w:szCs w:val="20"/>
        </w:rPr>
        <w:t xml:space="preserve">Genereer </w:t>
      </w:r>
      <w:r w:rsidR="00BD4957" w:rsidRPr="00DE5D22">
        <w:rPr>
          <w:b/>
          <w:bCs/>
          <w:i/>
          <w:iCs/>
          <w:sz w:val="20"/>
          <w:szCs w:val="20"/>
        </w:rPr>
        <w:t>een plot met de verdeling van de bevolkingsdata in ACT. Kijk naar de verdeling in uw plot</w:t>
      </w:r>
      <w:r w:rsidR="005A1354" w:rsidRPr="00DE5D22">
        <w:rPr>
          <w:b/>
          <w:bCs/>
          <w:i/>
          <w:iCs/>
          <w:sz w:val="20"/>
          <w:szCs w:val="20"/>
        </w:rPr>
        <w:t xml:space="preserve"> </w:t>
      </w:r>
      <w:r w:rsidR="00BD4957" w:rsidRPr="00DE5D22">
        <w:rPr>
          <w:b/>
          <w:bCs/>
          <w:i/>
          <w:iCs/>
          <w:sz w:val="20"/>
          <w:szCs w:val="20"/>
        </w:rPr>
        <w:t>rond gegevens van de staat ACT. Volgt dit volgens jou de normale verdeling? Normaal verdeelde data</w:t>
      </w:r>
      <w:r w:rsidR="005A1354" w:rsidRPr="00DE5D22">
        <w:rPr>
          <w:b/>
          <w:bCs/>
          <w:i/>
          <w:iCs/>
          <w:sz w:val="20"/>
          <w:szCs w:val="20"/>
        </w:rPr>
        <w:t xml:space="preserve"> </w:t>
      </w:r>
      <w:r w:rsidR="00BD4957" w:rsidRPr="00DE5D22">
        <w:rPr>
          <w:b/>
          <w:bCs/>
          <w:i/>
          <w:iCs/>
          <w:sz w:val="20"/>
          <w:szCs w:val="20"/>
        </w:rPr>
        <w:t>heeft de volgende eigenschappen: observaties rond het gemiddelde zijn het waarschijnlijkst. Hoe verder</w:t>
      </w:r>
      <w:r w:rsidR="005A1354" w:rsidRPr="00DE5D22">
        <w:rPr>
          <w:b/>
          <w:bCs/>
          <w:i/>
          <w:iCs/>
          <w:sz w:val="20"/>
          <w:szCs w:val="20"/>
        </w:rPr>
        <w:t xml:space="preserve"> </w:t>
      </w:r>
      <w:r w:rsidR="00BD4957" w:rsidRPr="00DE5D22">
        <w:rPr>
          <w:b/>
          <w:bCs/>
          <w:i/>
          <w:iCs/>
          <w:sz w:val="20"/>
          <w:szCs w:val="20"/>
        </w:rPr>
        <w:t>waardes van het gemiddelde af liggen, hoe onwaarschijnlijker het is deze waarden te observeren.</w:t>
      </w:r>
    </w:p>
    <w:p w14:paraId="0C8AB2D1" w14:textId="77777777" w:rsidR="002D5DFD" w:rsidRPr="00DE5D22" w:rsidRDefault="002D5DFD" w:rsidP="002D5DFD">
      <w:pPr>
        <w:spacing w:after="120" w:line="276" w:lineRule="auto"/>
        <w:ind w:left="709"/>
        <w:jc w:val="left"/>
        <w:rPr>
          <w:i/>
          <w:iCs/>
          <w:sz w:val="20"/>
          <w:szCs w:val="20"/>
        </w:rPr>
      </w:pPr>
      <w:r w:rsidRPr="00DE5D22">
        <w:rPr>
          <w:i/>
          <w:iCs/>
          <w:sz w:val="20"/>
          <w:szCs w:val="20"/>
        </w:rPr>
        <w:t xml:space="preserve">Nee, de verdeling van de bevolkingsdata in ACT volgt geen normale verdeling. </w:t>
      </w:r>
    </w:p>
    <w:p w14:paraId="3CB69ED1" w14:textId="77777777" w:rsidR="002D5DFD" w:rsidRPr="00DE5D22" w:rsidRDefault="002D5DFD" w:rsidP="002D5DFD">
      <w:pPr>
        <w:spacing w:after="120" w:line="276" w:lineRule="auto"/>
        <w:ind w:left="709"/>
        <w:jc w:val="left"/>
        <w:rPr>
          <w:i/>
          <w:iCs/>
          <w:sz w:val="20"/>
          <w:szCs w:val="20"/>
        </w:rPr>
      </w:pPr>
      <w:r w:rsidRPr="00DE5D22">
        <w:rPr>
          <w:i/>
          <w:iCs/>
          <w:sz w:val="20"/>
          <w:szCs w:val="20"/>
        </w:rPr>
        <w:t xml:space="preserve">Het plot toont een sterke </w:t>
      </w:r>
      <w:proofErr w:type="spellStart"/>
      <w:r w:rsidRPr="00DE5D22">
        <w:rPr>
          <w:i/>
          <w:iCs/>
          <w:sz w:val="20"/>
          <w:szCs w:val="20"/>
        </w:rPr>
        <w:t>rechtsscheve</w:t>
      </w:r>
      <w:proofErr w:type="spellEnd"/>
      <w:r w:rsidRPr="00DE5D22">
        <w:rPr>
          <w:i/>
          <w:iCs/>
          <w:sz w:val="20"/>
          <w:szCs w:val="20"/>
        </w:rPr>
        <w:t xml:space="preser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DE5D22" w:rsidRDefault="002D5DFD" w:rsidP="002D5DFD">
      <w:pPr>
        <w:spacing w:after="120" w:line="276" w:lineRule="auto"/>
        <w:ind w:left="709"/>
        <w:jc w:val="left"/>
        <w:rPr>
          <w:i/>
          <w:iCs/>
          <w:sz w:val="20"/>
          <w:szCs w:val="20"/>
        </w:rPr>
      </w:pPr>
      <w:r w:rsidRPr="00DE5D22">
        <w:rPr>
          <w:i/>
          <w:iCs/>
          <w:sz w:val="20"/>
          <w:szCs w:val="20"/>
        </w:rPr>
        <w:t>Wat vooral opvalt is dat de lage waarden domineren, terwijl hogere waarden zeldzamer zijn; dit past bij exponentiële groei.</w:t>
      </w:r>
    </w:p>
    <w:p w14:paraId="7877B3A8" w14:textId="30090B7D" w:rsidR="006621D4" w:rsidRPr="00DE5D22" w:rsidRDefault="006621D4" w:rsidP="006621D4">
      <w:pPr>
        <w:spacing w:after="120" w:line="276" w:lineRule="auto"/>
        <w:ind w:left="709"/>
        <w:jc w:val="left"/>
        <w:rPr>
          <w:b/>
          <w:bCs/>
          <w:i/>
          <w:iCs/>
          <w:sz w:val="20"/>
          <w:szCs w:val="20"/>
        </w:rPr>
      </w:pPr>
      <w:r w:rsidRPr="00DE5D22">
        <w:rPr>
          <w:b/>
          <w:bCs/>
          <w:i/>
          <w:iCs/>
          <w:sz w:val="20"/>
          <w:szCs w:val="20"/>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DE5D22" w14:paraId="475D5D9A" w14:textId="033FF39D" w:rsidTr="00B34A59">
        <w:trPr>
          <w:trHeight w:val="3884"/>
        </w:trPr>
        <w:tc>
          <w:tcPr>
            <w:tcW w:w="4638" w:type="dxa"/>
          </w:tcPr>
          <w:p w14:paraId="31488D31" w14:textId="6970E587" w:rsidR="00CA5E18" w:rsidRPr="00DE5D22" w:rsidRDefault="00CA5E18" w:rsidP="008C6330">
            <w:pPr>
              <w:spacing w:after="120" w:line="276" w:lineRule="auto"/>
              <w:jc w:val="center"/>
              <w:rPr>
                <w:sz w:val="20"/>
                <w:szCs w:val="20"/>
              </w:rPr>
            </w:pPr>
            <w:r w:rsidRPr="00DE5D22">
              <w:rPr>
                <w:noProof/>
              </w:rPr>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DE5D22" w:rsidRDefault="00340321" w:rsidP="008C6330">
            <w:pPr>
              <w:spacing w:after="120" w:line="276" w:lineRule="auto"/>
              <w:jc w:val="center"/>
              <w:rPr>
                <w:sz w:val="20"/>
                <w:szCs w:val="20"/>
              </w:rPr>
            </w:pPr>
            <w:r w:rsidRPr="00DE5D22">
              <w:rPr>
                <w:noProof/>
              </w:rPr>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DE5D22" w:rsidRDefault="00751480" w:rsidP="00427472">
      <w:pPr>
        <w:spacing w:after="120" w:line="276" w:lineRule="auto"/>
        <w:jc w:val="left"/>
      </w:pPr>
      <w:r w:rsidRPr="00DE5D22">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DE5D22">
        <w:t xml:space="preserve"> Dit geeft ons op een gemakkelijke manier inzichten in de data, waardoor we snel verbanden kunnen leggen</w:t>
      </w:r>
      <w:r w:rsidR="008A49D6" w:rsidRPr="00DE5D22">
        <w:t xml:space="preserve">. </w:t>
      </w:r>
      <w:r w:rsidR="00284EED" w:rsidRPr="00DE5D22">
        <w:t xml:space="preserve">Zo kunnen we deze </w:t>
      </w:r>
      <w:r w:rsidR="0098409F" w:rsidRPr="00DE5D22">
        <w:t>data visualisaties</w:t>
      </w:r>
      <w:r w:rsidR="00284EED" w:rsidRPr="00DE5D22">
        <w:t xml:space="preserve"> bv. vergelijken met het lijndiagram hieronder.</w:t>
      </w:r>
    </w:p>
    <w:p w14:paraId="0CEB91C1" w14:textId="12C76CE6" w:rsidR="00D95E10" w:rsidRPr="00DE5D22" w:rsidRDefault="00453B8A" w:rsidP="00A67D74">
      <w:pPr>
        <w:spacing w:after="120" w:line="276" w:lineRule="auto"/>
        <w:ind w:left="709"/>
        <w:jc w:val="left"/>
        <w:rPr>
          <w:b/>
          <w:bCs/>
          <w:i/>
          <w:iCs/>
          <w:sz w:val="20"/>
          <w:szCs w:val="20"/>
        </w:rPr>
      </w:pPr>
      <w:r w:rsidRPr="00DE5D22">
        <w:rPr>
          <w:b/>
          <w:bCs/>
          <w:i/>
          <w:iCs/>
          <w:sz w:val="20"/>
          <w:szCs w:val="20"/>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DE5D22" w14:paraId="7C8432E2" w14:textId="77777777" w:rsidTr="0064510E">
        <w:tc>
          <w:tcPr>
            <w:tcW w:w="9062" w:type="dxa"/>
          </w:tcPr>
          <w:p w14:paraId="73BEDF2A" w14:textId="465102E4" w:rsidR="00856194" w:rsidRPr="00DE5D22" w:rsidRDefault="00191280" w:rsidP="00856194">
            <w:pPr>
              <w:spacing w:after="120" w:line="276" w:lineRule="auto"/>
              <w:jc w:val="center"/>
            </w:pPr>
            <w:r w:rsidRPr="00DE5D22">
              <w:rPr>
                <w:noProof/>
              </w:rPr>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3D8C655C" w:rsidR="00CF0D7D" w:rsidRPr="00DE5D22" w:rsidRDefault="0065263C" w:rsidP="00427472">
      <w:pPr>
        <w:spacing w:after="120" w:line="276" w:lineRule="auto"/>
        <w:jc w:val="left"/>
      </w:pPr>
      <w:r w:rsidRPr="00DE5D22">
        <w:t>Deze verschillende visualisaties van eenzelfde dataset (soms met verschillende accenten zoals het onderzoeken van bv. ACT en SA in detail)</w:t>
      </w:r>
      <w:r w:rsidR="00B52EC3" w:rsidRPr="00DE5D22">
        <w:t xml:space="preserve">, geeft ons de kans om </w:t>
      </w:r>
      <w:r w:rsidR="00BD3427" w:rsidRPr="00DE5D22">
        <w:t>de variabelen van de data telkens met een andere focus te bekijken</w:t>
      </w:r>
      <w:r w:rsidR="00D21818" w:rsidRPr="00DE5D22">
        <w:t>, wat zorgt voor</w:t>
      </w:r>
      <w:r w:rsidR="003F4C0F" w:rsidRPr="00DE5D22">
        <w:t xml:space="preserve"> telkens</w:t>
      </w:r>
      <w:r w:rsidR="00D21818" w:rsidRPr="00DE5D22">
        <w:t xml:space="preserve"> nieuwe inzichten.</w:t>
      </w:r>
    </w:p>
    <w:p w14:paraId="481E854F" w14:textId="4737D57E" w:rsidR="00D55B8E" w:rsidRPr="00DE5D22" w:rsidRDefault="00D55B8E" w:rsidP="00601F76">
      <w:pPr>
        <w:pStyle w:val="Kop2"/>
        <w:spacing w:before="120"/>
      </w:pPr>
      <w:bookmarkStart w:id="17" w:name="_Toc226321207"/>
      <w:r w:rsidRPr="00DE5D22">
        <w:t>Conclusie</w:t>
      </w:r>
      <w:bookmarkEnd w:id="17"/>
    </w:p>
    <w:p w14:paraId="690BCB9D" w14:textId="7BB98B09" w:rsidR="00D53D23" w:rsidRPr="00DE5D22" w:rsidRDefault="003A385C" w:rsidP="00427472">
      <w:pPr>
        <w:spacing w:after="120" w:line="276" w:lineRule="auto"/>
        <w:jc w:val="left"/>
      </w:pPr>
      <w:r w:rsidRPr="00DE5D22">
        <w:t xml:space="preserve">Tijdens het maken van dit labo </w:t>
      </w:r>
      <w:r w:rsidR="009B087A" w:rsidRPr="00DE5D22">
        <w:t>leerde ik dat d</w:t>
      </w:r>
      <w:r w:rsidR="00FE0E66" w:rsidRPr="00DE5D22">
        <w:t xml:space="preserve">e </w:t>
      </w:r>
      <w:proofErr w:type="spellStart"/>
      <w:r w:rsidR="00FE0E66" w:rsidRPr="00DE5D22">
        <w:t>univariate</w:t>
      </w:r>
      <w:proofErr w:type="spellEnd"/>
      <w:r w:rsidR="00FE0E66" w:rsidRPr="00DE5D22">
        <w:t xml:space="preserve"> analyse van </w:t>
      </w:r>
      <w:r w:rsidR="00903871" w:rsidRPr="00DE5D22">
        <w:t>bv.</w:t>
      </w:r>
      <w:r w:rsidR="00FE0E66" w:rsidRPr="00DE5D22">
        <w:t xml:space="preserve"> bevolkingsdata </w:t>
      </w:r>
      <w:r w:rsidR="00E37A5F" w:rsidRPr="00DE5D22">
        <w:t xml:space="preserve">gebruikt kan worden </w:t>
      </w:r>
      <w:r w:rsidR="00CB667D" w:rsidRPr="00DE5D22">
        <w:t>door middel van</w:t>
      </w:r>
      <w:r w:rsidR="00FE0E66" w:rsidRPr="00DE5D22">
        <w:t xml:space="preserve"> grafieken om snel inzicht te krijgen in trends. SA vertoon</w:t>
      </w:r>
      <w:r w:rsidR="00295461" w:rsidRPr="00DE5D22">
        <w:t>de</w:t>
      </w:r>
      <w:r w:rsidR="00DA161F" w:rsidRPr="00DE5D22">
        <w:t xml:space="preserve"> eerder</w:t>
      </w:r>
      <w:r w:rsidR="00FE0E66" w:rsidRPr="00DE5D22">
        <w:t xml:space="preserve"> een stabiele, geleidelijke groei, terwijl ACT pas later een sterke, bijna explosieve toename van de bevolking ken</w:t>
      </w:r>
      <w:r w:rsidR="001B597B" w:rsidRPr="00DE5D22">
        <w:t>de</w:t>
      </w:r>
      <w:r w:rsidR="00FE0E66" w:rsidRPr="00DE5D22">
        <w:t>. Die verschillen hangen duidelijk samen met de ontwikkeling van Canberra als bestuurscentrum. De verdeling van de bevolking in ACT is rechtsscheef en niet normaal verdeeld, wat die snelle groei nog eens bevestigt.</w:t>
      </w:r>
      <w:r w:rsidR="00A94EDA" w:rsidRPr="00DE5D22">
        <w:t xml:space="preserve"> </w:t>
      </w:r>
      <w:r w:rsidR="00FE0E66" w:rsidRPr="00DE5D22">
        <w:t>Dankzij de verschillende visualisaties konden we de data op een heldere manier vergelijken en zo beter begrijpen hoe de bevolkingsgroei per staat zich ontwikkelde.</w:t>
      </w:r>
    </w:p>
    <w:p w14:paraId="52E458CD" w14:textId="007ED60E" w:rsidR="00A926BE" w:rsidRPr="00DE5D22" w:rsidRDefault="00834199" w:rsidP="00CA77BE">
      <w:pPr>
        <w:spacing w:after="200" w:line="276" w:lineRule="auto"/>
        <w:jc w:val="left"/>
      </w:pPr>
      <w:r w:rsidRPr="00DE5D22">
        <w:br w:type="page"/>
      </w:r>
    </w:p>
    <w:p w14:paraId="653EC6BA" w14:textId="637E75B5" w:rsidR="000F3F68" w:rsidRPr="00DE5D22" w:rsidRDefault="000F3F68" w:rsidP="000F3F68">
      <w:pPr>
        <w:pStyle w:val="Kop1"/>
        <w:rPr>
          <w:b/>
          <w:bCs w:val="0"/>
          <w:szCs w:val="36"/>
        </w:rPr>
      </w:pPr>
      <w:bookmarkStart w:id="18" w:name="_Toc226321208"/>
      <w:r w:rsidRPr="00DE5D22">
        <w:rPr>
          <w:b/>
          <w:bCs w:val="0"/>
          <w:szCs w:val="36"/>
        </w:rPr>
        <w:lastRenderedPageBreak/>
        <w:t xml:space="preserve">Labo 3 Deel 2: </w:t>
      </w:r>
      <w:proofErr w:type="spellStart"/>
      <w:r w:rsidRPr="00DE5D22">
        <w:rPr>
          <w:b/>
          <w:bCs w:val="0"/>
          <w:szCs w:val="36"/>
        </w:rPr>
        <w:t>Univariate</w:t>
      </w:r>
      <w:proofErr w:type="spellEnd"/>
      <w:r w:rsidRPr="00DE5D22">
        <w:rPr>
          <w:b/>
          <w:bCs w:val="0"/>
          <w:szCs w:val="36"/>
        </w:rPr>
        <w:t xml:space="preserve"> Analysis</w:t>
      </w:r>
      <w:bookmarkEnd w:id="18"/>
    </w:p>
    <w:p w14:paraId="30BBA497" w14:textId="77777777" w:rsidR="00D55B8E" w:rsidRPr="00DE5D22" w:rsidRDefault="00D55B8E" w:rsidP="00601F76">
      <w:pPr>
        <w:pStyle w:val="Kop2"/>
        <w:spacing w:before="120"/>
      </w:pPr>
      <w:bookmarkStart w:id="19" w:name="_Toc226321209"/>
      <w:r w:rsidRPr="00DE5D22">
        <w:t>Inzichten en verbanden</w:t>
      </w:r>
      <w:bookmarkEnd w:id="19"/>
    </w:p>
    <w:p w14:paraId="36AED1C4" w14:textId="1398C50B" w:rsidR="00A01BDB" w:rsidRPr="00DE5D22" w:rsidRDefault="00A01BDB" w:rsidP="00A01BDB">
      <w:r w:rsidRPr="00DE5D22">
        <w:t xml:space="preserve">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w:t>
      </w:r>
      <w:proofErr w:type="spellStart"/>
      <w:r w:rsidRPr="00DE5D22">
        <w:t>Encoding</w:t>
      </w:r>
      <w:proofErr w:type="spellEnd"/>
      <w:r w:rsidRPr="00DE5D22">
        <w:t xml:space="preserve"> en </w:t>
      </w:r>
      <w:proofErr w:type="spellStart"/>
      <w:r w:rsidRPr="00DE5D22">
        <w:t>One</w:t>
      </w:r>
      <w:proofErr w:type="spellEnd"/>
      <w:r w:rsidRPr="00DE5D22">
        <w:t xml:space="preserve">-Hot </w:t>
      </w:r>
      <w:proofErr w:type="spellStart"/>
      <w:r w:rsidRPr="00DE5D22">
        <w:t>Encoding</w:t>
      </w:r>
      <w:proofErr w:type="spellEnd"/>
      <w:r w:rsidRPr="00DE5D22">
        <w:t>, en dat de keuze tussen deze methoden afhankelijk is van de aard van de data en het model dat we willen gebruiken.</w:t>
      </w:r>
    </w:p>
    <w:p w14:paraId="29BB4494" w14:textId="66CC0093" w:rsidR="00A01BDB" w:rsidRPr="00DE5D22" w:rsidRDefault="00A01BDB" w:rsidP="00A01BDB">
      <w:r w:rsidRPr="00DE5D22">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DE5D22" w:rsidRDefault="00A01BDB" w:rsidP="00A01BDB">
      <w:r w:rsidRPr="00DE5D22">
        <w:t xml:space="preserve">Tot slot leerden we over het feit dat je bij het werken met data altijd rekening moet houden met autocorrelatie. Dit betekent dat je moet controleren of er geen sterke correlaties zijn tussen de variabelen, omdat dit kan leiden tot problemen bij het trainen van machine </w:t>
      </w:r>
      <w:proofErr w:type="spellStart"/>
      <w:r w:rsidRPr="00DE5D22">
        <w:t>learning</w:t>
      </w:r>
      <w:proofErr w:type="spellEnd"/>
      <w:r w:rsidRPr="00DE5D22">
        <w:t xml:space="preserve">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DE5D22" w:rsidRDefault="00D55B8E" w:rsidP="00601F76">
      <w:pPr>
        <w:pStyle w:val="Kop2"/>
        <w:spacing w:before="120"/>
      </w:pPr>
      <w:bookmarkStart w:id="20" w:name="_Toc226321210"/>
      <w:r w:rsidRPr="00DE5D22">
        <w:t>Werkproces</w:t>
      </w:r>
      <w:bookmarkEnd w:id="20"/>
    </w:p>
    <w:p w14:paraId="77F3D301" w14:textId="45517B81" w:rsidR="00DD1F09" w:rsidRPr="00DE5D22" w:rsidRDefault="00DD1F09" w:rsidP="00DD1F09">
      <w:r w:rsidRPr="00DE5D22">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133A7970" w:rsidR="00DD1F09" w:rsidRPr="00DE5D22" w:rsidRDefault="00DD1F09" w:rsidP="00DD1F09">
      <w:r w:rsidRPr="00DE5D22">
        <w:t>Verder zagen we ook de principes van data exploratie om zo de twee hoofddoelen van data exploratie te bereiken, namelijk: het begrijpen van de data en van processen die tot de data geleid  hebben, en het controleren dat de dataset in zijn geheel, maar ook elke variabele afzonderlijk, voldoet aan een aantal gestelde (DIPKEVER) eisen.</w:t>
      </w:r>
    </w:p>
    <w:p w14:paraId="2CC176CB" w14:textId="5C6E6C38" w:rsidR="00D85B7C" w:rsidRPr="00DE5D22" w:rsidRDefault="00DD1F09" w:rsidP="00DD1F09">
      <w:r w:rsidRPr="00DE5D22">
        <w:t xml:space="preserve">Om aan deze eisen te voldoen, moeten we onderzoeken in welke hoeveelheid er rekening gehouden is met begrippen als duidelijkheid, </w:t>
      </w:r>
      <w:proofErr w:type="spellStart"/>
      <w:r w:rsidRPr="00DE5D22">
        <w:t>informativiteit</w:t>
      </w:r>
      <w:proofErr w:type="spellEnd"/>
      <w:r w:rsidRPr="00DE5D22">
        <w:t xml:space="preserve">, privacy, kwaliteit, ethiek, </w:t>
      </w:r>
      <w:proofErr w:type="spellStart"/>
      <w:r w:rsidRPr="00DE5D22">
        <w:t>voorrraadigheid</w:t>
      </w:r>
      <w:proofErr w:type="spellEnd"/>
      <w:r w:rsidRPr="00DE5D22">
        <w:t>, echtheid en relevantie. Deze eisen zijn belangrijk om ervoor te zorgen dat de data geschikt is voor het trainen van AI-modellen en dat de resultaten betrouwbaar en ethisch verantwoord zijn.</w:t>
      </w:r>
    </w:p>
    <w:p w14:paraId="2DA3ED86" w14:textId="04B06BD9" w:rsidR="005764DA" w:rsidRPr="00DE5D22" w:rsidRDefault="00AE1324" w:rsidP="00DD1F09">
      <w:r w:rsidRPr="00DE5D22">
        <w:t xml:space="preserve">In dit labo werd ons onder andere gevraagd om op een dataset van de Titanic verschillende datatypes te identificeren, categorische variabelen te </w:t>
      </w:r>
      <w:proofErr w:type="spellStart"/>
      <w:r w:rsidRPr="00DE5D22">
        <w:t>encoderen</w:t>
      </w:r>
      <w:proofErr w:type="spellEnd"/>
      <w:r w:rsidRPr="00DE5D22">
        <w:t xml:space="preserve">, en ontbrekende waarden te behandelen. Dit deden we door </w:t>
      </w:r>
      <w:proofErr w:type="spellStart"/>
      <w:r w:rsidRPr="00DE5D22">
        <w:t>One</w:t>
      </w:r>
      <w:proofErr w:type="spellEnd"/>
      <w:r w:rsidRPr="00DE5D22">
        <w:t xml:space="preserve">-Hot </w:t>
      </w:r>
      <w:proofErr w:type="spellStart"/>
      <w:r w:rsidRPr="00DE5D22">
        <w:t>Encoding</w:t>
      </w:r>
      <w:proofErr w:type="spellEnd"/>
      <w:r w:rsidRPr="00DE5D22">
        <w:t xml:space="preserve"> en Label </w:t>
      </w:r>
      <w:proofErr w:type="spellStart"/>
      <w:r w:rsidRPr="00DE5D22">
        <w:t>Encoding</w:t>
      </w:r>
      <w:proofErr w:type="spellEnd"/>
      <w:r w:rsidRPr="00DE5D22">
        <w:t xml:space="preserve"> toe te passen en hun impact op de dataset te vergelijken. Ik moest ook verantwoorden welke variabelen als ordinaal of nominaal beschouwd konden worden, en waarom bepaalde </w:t>
      </w:r>
      <w:proofErr w:type="spellStart"/>
      <w:r w:rsidRPr="00DE5D22">
        <w:t>encoding</w:t>
      </w:r>
      <w:proofErr w:type="spellEnd"/>
      <w:r w:rsidRPr="00DE5D22">
        <w:t xml:space="preserve"> methodes beter waren voor specifieke kolommen. In het onderdeel rond data cleaning en voorbereiding heb ik strategieën toegepast om ontbrekende waarden te </w:t>
      </w:r>
      <w:proofErr w:type="spellStart"/>
      <w:r w:rsidRPr="00DE5D22">
        <w:t>imputereren</w:t>
      </w:r>
      <w:proofErr w:type="spellEnd"/>
      <w:r w:rsidRPr="00DE5D22">
        <w:t xml:space="preserve"> of kolommen te verwijderen, afhankelijk van de hoeveelheid ontbrekende data. Tot slot heb ik een correlatiematrix gemaakt van de numerieke variabelen en geanalyseerd welke relaties er waren tussen belangrijke features zoals '</w:t>
      </w:r>
      <w:proofErr w:type="spellStart"/>
      <w:r w:rsidRPr="00DE5D22">
        <w:t>survived</w:t>
      </w:r>
      <w:proofErr w:type="spellEnd"/>
      <w:r w:rsidRPr="00DE5D22">
        <w:t>', '</w:t>
      </w:r>
      <w:proofErr w:type="spellStart"/>
      <w:r w:rsidRPr="00DE5D22">
        <w:t>pclass</w:t>
      </w:r>
      <w:proofErr w:type="spellEnd"/>
      <w:r w:rsidRPr="00DE5D22">
        <w:t>' en '</w:t>
      </w:r>
      <w:proofErr w:type="spellStart"/>
      <w:r w:rsidRPr="00DE5D22">
        <w:t>sex</w:t>
      </w:r>
      <w:proofErr w:type="spellEnd"/>
      <w:r w:rsidRPr="00DE5D22">
        <w:t>'. Deze inzichten zijn cruciaal voor het bouwen van effectieve ML-modellen.</w:t>
      </w:r>
    </w:p>
    <w:p w14:paraId="2E34433D" w14:textId="77777777" w:rsidR="00A674CA" w:rsidRPr="00DE5D22" w:rsidRDefault="00A674CA" w:rsidP="00DD1F09"/>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DE5D22" w14:paraId="3294502C" w14:textId="77777777" w:rsidTr="00564EC1">
        <w:tc>
          <w:tcPr>
            <w:tcW w:w="9062" w:type="dxa"/>
          </w:tcPr>
          <w:p w14:paraId="64F55394" w14:textId="0EA41289" w:rsidR="00A674CA" w:rsidRPr="00DE5D22" w:rsidRDefault="00457D63" w:rsidP="00A674CA">
            <w:pPr>
              <w:jc w:val="center"/>
            </w:pPr>
            <w:r w:rsidRPr="00DE5D22">
              <w:rPr>
                <w:noProof/>
              </w:rPr>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DE5D22" w14:paraId="3A73E297" w14:textId="77777777" w:rsidTr="00564EC1">
        <w:tc>
          <w:tcPr>
            <w:tcW w:w="9062" w:type="dxa"/>
          </w:tcPr>
          <w:p w14:paraId="7ED4880A" w14:textId="31F341B0" w:rsidR="00A674CA" w:rsidRPr="00DE5D22" w:rsidRDefault="00457D63" w:rsidP="00A674CA">
            <w:pPr>
              <w:jc w:val="center"/>
            </w:pPr>
            <w:r w:rsidRPr="00DE5D22">
              <w:rPr>
                <w:noProof/>
              </w:rPr>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DE5D22" w:rsidRDefault="00EF6F7F" w:rsidP="0041759D">
      <w:pPr>
        <w:spacing w:after="120" w:line="276" w:lineRule="auto"/>
        <w:ind w:left="709"/>
        <w:jc w:val="left"/>
        <w:rPr>
          <w:b/>
          <w:bCs/>
          <w:i/>
          <w:iCs/>
          <w:sz w:val="20"/>
          <w:szCs w:val="20"/>
        </w:rPr>
      </w:pPr>
      <w:r w:rsidRPr="00DE5D22">
        <w:rPr>
          <w:b/>
          <w:bCs/>
          <w:i/>
          <w:iCs/>
          <w:sz w:val="20"/>
          <w:szCs w:val="20"/>
        </w:rPr>
        <w:t>Welke variabele(n) kunnen ordinaal worden beschouwd?</w:t>
      </w:r>
    </w:p>
    <w:p w14:paraId="0FF2CA87" w14:textId="6636D7B4" w:rsidR="00A674CA" w:rsidRPr="00DE5D22" w:rsidRDefault="00DE6EB5" w:rsidP="0041759D">
      <w:pPr>
        <w:spacing w:after="120" w:line="276" w:lineRule="auto"/>
        <w:ind w:left="709"/>
        <w:jc w:val="left"/>
        <w:rPr>
          <w:i/>
          <w:iCs/>
          <w:sz w:val="20"/>
          <w:szCs w:val="20"/>
        </w:rPr>
      </w:pPr>
      <w:r w:rsidRPr="00DE5D22">
        <w:rPr>
          <w:i/>
          <w:iCs/>
          <w:sz w:val="20"/>
          <w:szCs w:val="20"/>
        </w:rPr>
        <w:t>“</w:t>
      </w:r>
      <w:proofErr w:type="spellStart"/>
      <w:r w:rsidR="00CF11CD" w:rsidRPr="00DE5D22">
        <w:rPr>
          <w:i/>
          <w:iCs/>
          <w:sz w:val="20"/>
          <w:szCs w:val="20"/>
        </w:rPr>
        <w:t>pclas</w:t>
      </w:r>
      <w:r w:rsidRPr="00DE5D22">
        <w:rPr>
          <w:i/>
          <w:iCs/>
          <w:sz w:val="20"/>
          <w:szCs w:val="20"/>
        </w:rPr>
        <w:t>s</w:t>
      </w:r>
      <w:proofErr w:type="spellEnd"/>
      <w:r w:rsidRPr="00DE5D22">
        <w:rPr>
          <w:i/>
          <w:iCs/>
          <w:sz w:val="20"/>
          <w:szCs w:val="20"/>
        </w:rPr>
        <w:t>”</w:t>
      </w:r>
      <w:r w:rsidR="00CF11CD" w:rsidRPr="00DE5D22">
        <w:rPr>
          <w:i/>
          <w:iCs/>
          <w:sz w:val="20"/>
          <w:szCs w:val="20"/>
        </w:rPr>
        <w:t xml:space="preserve">, </w:t>
      </w:r>
      <w:r w:rsidRPr="00DE5D22">
        <w:rPr>
          <w:i/>
          <w:iCs/>
          <w:sz w:val="20"/>
          <w:szCs w:val="20"/>
        </w:rPr>
        <w:t>“</w:t>
      </w:r>
      <w:proofErr w:type="spellStart"/>
      <w:r w:rsidR="00CF11CD" w:rsidRPr="00DE5D22">
        <w:rPr>
          <w:i/>
          <w:iCs/>
          <w:sz w:val="20"/>
          <w:szCs w:val="20"/>
        </w:rPr>
        <w:t>survived</w:t>
      </w:r>
      <w:proofErr w:type="spellEnd"/>
      <w:r w:rsidRPr="00DE5D22">
        <w:rPr>
          <w:i/>
          <w:iCs/>
          <w:sz w:val="20"/>
          <w:szCs w:val="20"/>
        </w:rPr>
        <w:t>”</w:t>
      </w:r>
      <w:r w:rsidR="00CF11CD" w:rsidRPr="00DE5D22">
        <w:rPr>
          <w:i/>
          <w:iCs/>
          <w:sz w:val="20"/>
          <w:szCs w:val="20"/>
        </w:rPr>
        <w:t xml:space="preserve"> en </w:t>
      </w:r>
      <w:r w:rsidRPr="00DE5D22">
        <w:rPr>
          <w:i/>
          <w:iCs/>
          <w:sz w:val="20"/>
          <w:szCs w:val="20"/>
        </w:rPr>
        <w:t>“seks”</w:t>
      </w:r>
      <w:r w:rsidR="00CF11CD" w:rsidRPr="00DE5D22">
        <w:rPr>
          <w:i/>
          <w:iCs/>
          <w:sz w:val="20"/>
          <w:szCs w:val="20"/>
        </w:rPr>
        <w:t xml:space="preserve"> kunnen ordinaal worden beschouwd. </w:t>
      </w:r>
      <w:r w:rsidR="00446524" w:rsidRPr="00DE5D22">
        <w:rPr>
          <w:i/>
          <w:iCs/>
          <w:sz w:val="20"/>
          <w:szCs w:val="20"/>
        </w:rPr>
        <w:t>“</w:t>
      </w:r>
      <w:proofErr w:type="spellStart"/>
      <w:r w:rsidR="00446524" w:rsidRPr="00DE5D22">
        <w:rPr>
          <w:i/>
          <w:iCs/>
          <w:sz w:val="20"/>
          <w:szCs w:val="20"/>
        </w:rPr>
        <w:t>p</w:t>
      </w:r>
      <w:r w:rsidR="00CF11CD" w:rsidRPr="00DE5D22">
        <w:rPr>
          <w:i/>
          <w:iCs/>
          <w:sz w:val="20"/>
          <w:szCs w:val="20"/>
        </w:rPr>
        <w:t>class</w:t>
      </w:r>
      <w:proofErr w:type="spellEnd"/>
      <w:r w:rsidR="00446524" w:rsidRPr="00DE5D22">
        <w:rPr>
          <w:i/>
          <w:iCs/>
          <w:sz w:val="20"/>
          <w:szCs w:val="20"/>
        </w:rPr>
        <w:t>”</w:t>
      </w:r>
      <w:r w:rsidR="00CF11CD" w:rsidRPr="00DE5D22">
        <w:rPr>
          <w:i/>
          <w:iCs/>
          <w:sz w:val="20"/>
          <w:szCs w:val="20"/>
        </w:rPr>
        <w:t xml:space="preserve"> heeft een natuurlijke hiërarchie (1=hoogste klasse &gt; 2 &gt; 3=laagste klasse). </w:t>
      </w:r>
      <w:r w:rsidR="00836F56" w:rsidRPr="00DE5D22">
        <w:rPr>
          <w:i/>
          <w:iCs/>
          <w:sz w:val="20"/>
          <w:szCs w:val="20"/>
        </w:rPr>
        <w:t>“</w:t>
      </w:r>
      <w:proofErr w:type="spellStart"/>
      <w:r w:rsidR="00836F56" w:rsidRPr="00DE5D22">
        <w:rPr>
          <w:i/>
          <w:iCs/>
          <w:sz w:val="20"/>
          <w:szCs w:val="20"/>
        </w:rPr>
        <w:t>s</w:t>
      </w:r>
      <w:r w:rsidR="00CF11CD" w:rsidRPr="00DE5D22">
        <w:rPr>
          <w:i/>
          <w:iCs/>
          <w:sz w:val="20"/>
          <w:szCs w:val="20"/>
        </w:rPr>
        <w:t>urvived</w:t>
      </w:r>
      <w:proofErr w:type="spellEnd"/>
      <w:r w:rsidR="00836F56" w:rsidRPr="00DE5D22">
        <w:rPr>
          <w:i/>
          <w:iCs/>
          <w:sz w:val="20"/>
          <w:szCs w:val="20"/>
        </w:rPr>
        <w:t>”</w:t>
      </w:r>
      <w:r w:rsidR="00CF11CD" w:rsidRPr="00DE5D22">
        <w:rPr>
          <w:i/>
          <w:iCs/>
          <w:sz w:val="20"/>
          <w:szCs w:val="20"/>
        </w:rPr>
        <w:t xml:space="preserve"> is binair ordinaal (1=overleefd &gt; 0=overleden). </w:t>
      </w:r>
      <w:r w:rsidR="00836F56" w:rsidRPr="00DE5D22">
        <w:rPr>
          <w:i/>
          <w:iCs/>
          <w:sz w:val="20"/>
          <w:szCs w:val="20"/>
        </w:rPr>
        <w:t>“</w:t>
      </w:r>
      <w:proofErr w:type="spellStart"/>
      <w:r w:rsidR="00CF11CD" w:rsidRPr="00DE5D22">
        <w:rPr>
          <w:i/>
          <w:iCs/>
          <w:sz w:val="20"/>
          <w:szCs w:val="20"/>
        </w:rPr>
        <w:t>sex</w:t>
      </w:r>
      <w:proofErr w:type="spellEnd"/>
      <w:r w:rsidR="00836F56" w:rsidRPr="00DE5D22">
        <w:rPr>
          <w:i/>
          <w:iCs/>
          <w:sz w:val="20"/>
          <w:szCs w:val="20"/>
        </w:rPr>
        <w:t>"</w:t>
      </w:r>
      <w:r w:rsidR="00CF11CD" w:rsidRPr="00DE5D22">
        <w:rPr>
          <w:i/>
          <w:iCs/>
          <w:sz w:val="20"/>
          <w:szCs w:val="20"/>
        </w:rPr>
        <w:t xml:space="preserve"> kan technisch ordinaal worden behandeld voor veel modellen, hoewel het biologisch nominaal is.</w:t>
      </w:r>
    </w:p>
    <w:p w14:paraId="0347C532" w14:textId="03B9DAC4" w:rsidR="005D4935" w:rsidRPr="00DE5D22" w:rsidRDefault="002477ED" w:rsidP="00175C0E">
      <w:pPr>
        <w:spacing w:after="120" w:line="276" w:lineRule="auto"/>
        <w:ind w:left="709"/>
        <w:jc w:val="left"/>
        <w:rPr>
          <w:b/>
          <w:bCs/>
          <w:i/>
          <w:iCs/>
          <w:sz w:val="20"/>
          <w:szCs w:val="20"/>
        </w:rPr>
      </w:pPr>
      <w:r w:rsidRPr="00DE5D22">
        <w:rPr>
          <w:b/>
          <w:bCs/>
          <w:i/>
          <w:iCs/>
          <w:sz w:val="20"/>
          <w:szCs w:val="20"/>
        </w:rPr>
        <w:t>Welke variabelen zijn nominaal en moeten anders worden behandeld?</w:t>
      </w:r>
    </w:p>
    <w:p w14:paraId="45C074A5" w14:textId="1159B191" w:rsidR="005D4935" w:rsidRPr="00DE5D22" w:rsidRDefault="00E47F18" w:rsidP="0041759D">
      <w:pPr>
        <w:spacing w:after="120" w:line="276" w:lineRule="auto"/>
        <w:ind w:left="709"/>
        <w:jc w:val="left"/>
        <w:rPr>
          <w:i/>
          <w:iCs/>
          <w:sz w:val="20"/>
          <w:szCs w:val="20"/>
        </w:rPr>
      </w:pPr>
      <w:r w:rsidRPr="00DE5D22">
        <w:rPr>
          <w:i/>
          <w:iCs/>
          <w:sz w:val="20"/>
          <w:szCs w:val="20"/>
        </w:rPr>
        <w:t>“</w:t>
      </w:r>
      <w:proofErr w:type="spellStart"/>
      <w:r w:rsidR="003D78AC" w:rsidRPr="00DE5D22">
        <w:rPr>
          <w:i/>
          <w:iCs/>
          <w:sz w:val="20"/>
          <w:szCs w:val="20"/>
        </w:rPr>
        <w:t>who</w:t>
      </w:r>
      <w:proofErr w:type="spellEnd"/>
      <w:r w:rsidRPr="00DE5D22">
        <w:rPr>
          <w:i/>
          <w:iCs/>
          <w:sz w:val="20"/>
          <w:szCs w:val="20"/>
        </w:rPr>
        <w:t>”</w:t>
      </w:r>
      <w:r w:rsidR="003D78AC" w:rsidRPr="00DE5D22">
        <w:rPr>
          <w:i/>
          <w:iCs/>
          <w:sz w:val="20"/>
          <w:szCs w:val="20"/>
        </w:rPr>
        <w:t xml:space="preserve">, </w:t>
      </w:r>
      <w:r w:rsidRPr="00DE5D22">
        <w:rPr>
          <w:i/>
          <w:iCs/>
          <w:sz w:val="20"/>
          <w:szCs w:val="20"/>
        </w:rPr>
        <w:t>“</w:t>
      </w:r>
      <w:proofErr w:type="spellStart"/>
      <w:r w:rsidR="003D78AC" w:rsidRPr="00DE5D22">
        <w:rPr>
          <w:i/>
          <w:iCs/>
          <w:sz w:val="20"/>
          <w:szCs w:val="20"/>
        </w:rPr>
        <w:t>embark_town</w:t>
      </w:r>
      <w:proofErr w:type="spellEnd"/>
      <w:r w:rsidRPr="00DE5D22">
        <w:rPr>
          <w:i/>
          <w:iCs/>
          <w:sz w:val="20"/>
          <w:szCs w:val="20"/>
        </w:rPr>
        <w:t>”</w:t>
      </w:r>
      <w:r w:rsidR="003D78AC" w:rsidRPr="00DE5D22">
        <w:rPr>
          <w:i/>
          <w:iCs/>
          <w:sz w:val="20"/>
          <w:szCs w:val="20"/>
        </w:rPr>
        <w:t xml:space="preserve">, </w:t>
      </w:r>
      <w:r w:rsidRPr="00DE5D22">
        <w:rPr>
          <w:i/>
          <w:iCs/>
          <w:sz w:val="20"/>
          <w:szCs w:val="20"/>
        </w:rPr>
        <w:t>“</w:t>
      </w:r>
      <w:proofErr w:type="spellStart"/>
      <w:r w:rsidR="003D78AC" w:rsidRPr="00DE5D22">
        <w:rPr>
          <w:i/>
          <w:iCs/>
          <w:sz w:val="20"/>
          <w:szCs w:val="20"/>
        </w:rPr>
        <w:t>embarked</w:t>
      </w:r>
      <w:proofErr w:type="spellEnd"/>
      <w:r w:rsidRPr="00DE5D22">
        <w:rPr>
          <w:i/>
          <w:iCs/>
          <w:sz w:val="20"/>
          <w:szCs w:val="20"/>
        </w:rPr>
        <w:t>”</w:t>
      </w:r>
      <w:r w:rsidR="003D78AC" w:rsidRPr="00DE5D22">
        <w:rPr>
          <w:i/>
          <w:iCs/>
          <w:sz w:val="20"/>
          <w:szCs w:val="20"/>
        </w:rPr>
        <w:t xml:space="preserve">, </w:t>
      </w:r>
      <w:r w:rsidRPr="00DE5D22">
        <w:rPr>
          <w:i/>
          <w:iCs/>
          <w:sz w:val="20"/>
          <w:szCs w:val="20"/>
        </w:rPr>
        <w:t>“</w:t>
      </w:r>
      <w:r w:rsidR="003D78AC" w:rsidRPr="00DE5D22">
        <w:rPr>
          <w:i/>
          <w:iCs/>
          <w:sz w:val="20"/>
          <w:szCs w:val="20"/>
        </w:rPr>
        <w:t>deck</w:t>
      </w:r>
      <w:r w:rsidRPr="00DE5D22">
        <w:rPr>
          <w:i/>
          <w:iCs/>
          <w:sz w:val="20"/>
          <w:szCs w:val="20"/>
        </w:rPr>
        <w:t>”</w:t>
      </w:r>
      <w:r w:rsidR="003D78AC" w:rsidRPr="00DE5D22">
        <w:rPr>
          <w:i/>
          <w:iCs/>
          <w:sz w:val="20"/>
          <w:szCs w:val="20"/>
        </w:rPr>
        <w:t xml:space="preserve"> en </w:t>
      </w:r>
      <w:r w:rsidRPr="00DE5D22">
        <w:rPr>
          <w:i/>
          <w:iCs/>
          <w:sz w:val="20"/>
          <w:szCs w:val="20"/>
        </w:rPr>
        <w:t>“</w:t>
      </w:r>
      <w:proofErr w:type="spellStart"/>
      <w:r w:rsidRPr="00DE5D22">
        <w:rPr>
          <w:i/>
          <w:iCs/>
          <w:sz w:val="20"/>
          <w:szCs w:val="20"/>
        </w:rPr>
        <w:t>p</w:t>
      </w:r>
      <w:r w:rsidR="003D78AC" w:rsidRPr="00DE5D22">
        <w:rPr>
          <w:i/>
          <w:iCs/>
          <w:sz w:val="20"/>
          <w:szCs w:val="20"/>
        </w:rPr>
        <w:t>class</w:t>
      </w:r>
      <w:proofErr w:type="spellEnd"/>
      <w:r w:rsidRPr="00DE5D22">
        <w:rPr>
          <w:i/>
          <w:iCs/>
          <w:sz w:val="20"/>
          <w:szCs w:val="20"/>
        </w:rPr>
        <w:t>”</w:t>
      </w:r>
      <w:r w:rsidR="003D78AC" w:rsidRPr="00DE5D22">
        <w:rPr>
          <w:i/>
          <w:iCs/>
          <w:sz w:val="20"/>
          <w:szCs w:val="20"/>
        </w:rPr>
        <w:t xml:space="preserve"> zijn nominaal omdat ze geen natuurlijke volgorde hebben. Deze vereisen </w:t>
      </w:r>
      <w:proofErr w:type="spellStart"/>
      <w:r w:rsidR="003D78AC" w:rsidRPr="00DE5D22">
        <w:rPr>
          <w:i/>
          <w:iCs/>
          <w:sz w:val="20"/>
          <w:szCs w:val="20"/>
        </w:rPr>
        <w:t>One</w:t>
      </w:r>
      <w:proofErr w:type="spellEnd"/>
      <w:r w:rsidR="003D78AC" w:rsidRPr="00DE5D22">
        <w:rPr>
          <w:i/>
          <w:iCs/>
          <w:sz w:val="20"/>
          <w:szCs w:val="20"/>
        </w:rPr>
        <w:t xml:space="preserve">-Hot </w:t>
      </w:r>
      <w:proofErr w:type="spellStart"/>
      <w:r w:rsidR="003D78AC" w:rsidRPr="00DE5D22">
        <w:rPr>
          <w:i/>
          <w:iCs/>
          <w:sz w:val="20"/>
          <w:szCs w:val="20"/>
        </w:rPr>
        <w:t>Encoding</w:t>
      </w:r>
      <w:proofErr w:type="spellEnd"/>
      <w:r w:rsidR="003D78AC" w:rsidRPr="00DE5D22">
        <w:rPr>
          <w:i/>
          <w:iCs/>
          <w:sz w:val="20"/>
          <w:szCs w:val="20"/>
        </w:rPr>
        <w:t xml:space="preserve"> om kunstmatige hiërarchieën te vermijden die modellen kunnen misleiden. Label </w:t>
      </w:r>
      <w:proofErr w:type="spellStart"/>
      <w:r w:rsidR="003D78AC" w:rsidRPr="00DE5D22">
        <w:rPr>
          <w:i/>
          <w:iCs/>
          <w:sz w:val="20"/>
          <w:szCs w:val="20"/>
        </w:rPr>
        <w:t>Encoding</w:t>
      </w:r>
      <w:proofErr w:type="spellEnd"/>
      <w:r w:rsidR="003D78AC" w:rsidRPr="00DE5D22">
        <w:rPr>
          <w:i/>
          <w:iCs/>
          <w:sz w:val="20"/>
          <w:szCs w:val="20"/>
        </w:rPr>
        <w:t xml:space="preserve"> zou hier foutieve numerieke relaties impliceren (bijv. deck A=0 &lt; deck B=1).</w:t>
      </w:r>
    </w:p>
    <w:p w14:paraId="4A84801D" w14:textId="5397A1D2" w:rsidR="00EB1B9E" w:rsidRPr="00DE5D22" w:rsidRDefault="00EB1B9E" w:rsidP="00EB1B9E">
      <w:pPr>
        <w:spacing w:after="120" w:line="276" w:lineRule="auto"/>
        <w:ind w:left="709"/>
        <w:jc w:val="left"/>
        <w:rPr>
          <w:b/>
          <w:bCs/>
          <w:i/>
          <w:iCs/>
          <w:sz w:val="20"/>
          <w:szCs w:val="20"/>
        </w:rPr>
      </w:pPr>
      <w:r w:rsidRPr="00DE5D22">
        <w:rPr>
          <w:b/>
          <w:bCs/>
          <w:i/>
          <w:iCs/>
          <w:sz w:val="20"/>
          <w:szCs w:val="20"/>
        </w:rPr>
        <w:t>Reflectie: waarom is het belangrijk om het juiste datatype te kiezen in AI-toepassingen?</w:t>
      </w:r>
    </w:p>
    <w:p w14:paraId="69F251FF" w14:textId="433087AD" w:rsidR="00646D75" w:rsidRPr="00DE5D22" w:rsidRDefault="00CC4AB8" w:rsidP="00646D75">
      <w:pPr>
        <w:spacing w:after="120" w:line="276" w:lineRule="auto"/>
        <w:ind w:left="709"/>
        <w:jc w:val="left"/>
        <w:rPr>
          <w:i/>
          <w:iCs/>
          <w:sz w:val="20"/>
          <w:szCs w:val="20"/>
        </w:rPr>
      </w:pPr>
      <w:r w:rsidRPr="00DE5D22">
        <w:rPr>
          <w:i/>
          <w:iCs/>
          <w:sz w:val="20"/>
          <w:szCs w:val="20"/>
        </w:rPr>
        <w:t xml:space="preserve">Het juiste datatype voorkomt dat modellen foute aannames maken over datarelaties, wat leidt tot slechtere voorspellingen en </w:t>
      </w:r>
      <w:proofErr w:type="spellStart"/>
      <w:r w:rsidRPr="00DE5D22">
        <w:rPr>
          <w:i/>
          <w:iCs/>
          <w:sz w:val="20"/>
          <w:szCs w:val="20"/>
        </w:rPr>
        <w:t>overfitting</w:t>
      </w:r>
      <w:proofErr w:type="spellEnd"/>
      <w:r w:rsidRPr="00DE5D22">
        <w:rPr>
          <w:i/>
          <w:iCs/>
          <w:sz w:val="20"/>
          <w:szCs w:val="20"/>
        </w:rPr>
        <w:t xml:space="preserve">. Nominale variabelen met Label </w:t>
      </w:r>
      <w:proofErr w:type="spellStart"/>
      <w:r w:rsidRPr="00DE5D22">
        <w:rPr>
          <w:i/>
          <w:iCs/>
          <w:sz w:val="20"/>
          <w:szCs w:val="20"/>
        </w:rPr>
        <w:t>Encoding</w:t>
      </w:r>
      <w:proofErr w:type="spellEnd"/>
      <w:r w:rsidRPr="00DE5D22">
        <w:rPr>
          <w:i/>
          <w:iCs/>
          <w:sz w:val="20"/>
          <w:szCs w:val="20"/>
        </w:rPr>
        <w:t xml:space="preserve"> doen alsof categorieën een volgorde hebben, wat lineaire modellen verwart. </w:t>
      </w:r>
      <w:proofErr w:type="spellStart"/>
      <w:r w:rsidRPr="00DE5D22">
        <w:rPr>
          <w:i/>
          <w:iCs/>
          <w:sz w:val="20"/>
          <w:szCs w:val="20"/>
        </w:rPr>
        <w:t>One</w:t>
      </w:r>
      <w:proofErr w:type="spellEnd"/>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behoudt de ware aard van nominale data maar verhoogt dimensionaliteit. Tree-</w:t>
      </w:r>
      <w:proofErr w:type="spellStart"/>
      <w:r w:rsidRPr="00DE5D22">
        <w:rPr>
          <w:i/>
          <w:iCs/>
          <w:sz w:val="20"/>
          <w:szCs w:val="20"/>
        </w:rPr>
        <w:t>based</w:t>
      </w:r>
      <w:proofErr w:type="spellEnd"/>
      <w:r w:rsidRPr="00DE5D22">
        <w:rPr>
          <w:i/>
          <w:iCs/>
          <w:sz w:val="20"/>
          <w:szCs w:val="20"/>
        </w:rPr>
        <w:t xml:space="preserve"> modellen verdragen Label </w:t>
      </w:r>
      <w:proofErr w:type="spellStart"/>
      <w:r w:rsidRPr="00DE5D22">
        <w:rPr>
          <w:i/>
          <w:iCs/>
          <w:sz w:val="20"/>
          <w:szCs w:val="20"/>
        </w:rPr>
        <w:t>Encoding</w:t>
      </w:r>
      <w:proofErr w:type="spellEnd"/>
      <w:r w:rsidRPr="00DE5D22">
        <w:rPr>
          <w:i/>
          <w:iCs/>
          <w:sz w:val="20"/>
          <w:szCs w:val="20"/>
        </w:rPr>
        <w:t xml:space="preserve">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DE5D22" w14:paraId="7CDCD4F7" w14:textId="77777777" w:rsidTr="003A17D6">
        <w:tc>
          <w:tcPr>
            <w:tcW w:w="4490" w:type="dxa"/>
          </w:tcPr>
          <w:p w14:paraId="5FDE1DEA" w14:textId="582C8659" w:rsidR="001B5541" w:rsidRPr="00DE5D22" w:rsidRDefault="001B5541" w:rsidP="001B5541">
            <w:pPr>
              <w:jc w:val="center"/>
            </w:pPr>
            <w:r w:rsidRPr="00DE5D22">
              <w:rPr>
                <w:noProof/>
              </w:rPr>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DE5D22" w:rsidRDefault="00023683" w:rsidP="001B5541">
            <w:pPr>
              <w:jc w:val="center"/>
            </w:pPr>
            <w:r w:rsidRPr="00DE5D22">
              <w:rPr>
                <w:noProof/>
              </w:rPr>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DE5D22" w14:paraId="02F79816" w14:textId="77777777" w:rsidTr="003A17D6">
        <w:tc>
          <w:tcPr>
            <w:tcW w:w="9062" w:type="dxa"/>
            <w:gridSpan w:val="2"/>
          </w:tcPr>
          <w:p w14:paraId="261EB44C" w14:textId="15087788" w:rsidR="008C33BB" w:rsidRPr="00DE5D22" w:rsidRDefault="008C33BB" w:rsidP="001B5541">
            <w:pPr>
              <w:jc w:val="center"/>
            </w:pPr>
            <w:r w:rsidRPr="00DE5D22">
              <w:rPr>
                <w:noProof/>
              </w:rPr>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DE5D22" w:rsidRDefault="00BE3377" w:rsidP="00A97EB4">
      <w:pPr>
        <w:spacing w:after="120" w:line="276" w:lineRule="auto"/>
        <w:ind w:left="709"/>
        <w:jc w:val="left"/>
        <w:rPr>
          <w:b/>
          <w:bCs/>
          <w:i/>
          <w:iCs/>
          <w:sz w:val="20"/>
          <w:szCs w:val="20"/>
        </w:rPr>
      </w:pPr>
      <w:r w:rsidRPr="00DE5D22">
        <w:rPr>
          <w:b/>
          <w:bCs/>
          <w:i/>
          <w:iCs/>
          <w:sz w:val="20"/>
          <w:szCs w:val="20"/>
        </w:rPr>
        <w:t>Vergelijk de impact van beide methodes:</w:t>
      </w:r>
      <w:r w:rsidR="00A97EB4" w:rsidRPr="00DE5D22">
        <w:rPr>
          <w:b/>
          <w:bCs/>
          <w:i/>
          <w:iCs/>
          <w:sz w:val="20"/>
          <w:szCs w:val="20"/>
        </w:rPr>
        <w:t xml:space="preserve"> </w:t>
      </w:r>
      <w:r w:rsidR="00DA4117" w:rsidRPr="00DE5D22">
        <w:rPr>
          <w:b/>
          <w:bCs/>
          <w:i/>
          <w:iCs/>
          <w:sz w:val="20"/>
          <w:szCs w:val="20"/>
        </w:rPr>
        <w:t>Wat is het verschil tussen de twee?</w:t>
      </w:r>
      <w:r w:rsidR="00A97EB4" w:rsidRPr="00DE5D22">
        <w:rPr>
          <w:b/>
          <w:bCs/>
          <w:i/>
          <w:iCs/>
          <w:sz w:val="20"/>
          <w:szCs w:val="20"/>
        </w:rPr>
        <w:t xml:space="preserve"> Welke methode is het meest geschikt en waarom?</w:t>
      </w:r>
    </w:p>
    <w:p w14:paraId="05E20AF1" w14:textId="7D824AE8" w:rsidR="00D1656A" w:rsidRPr="00DE5D22" w:rsidRDefault="00D1656A" w:rsidP="00D1656A">
      <w:pPr>
        <w:spacing w:after="120" w:line="276" w:lineRule="auto"/>
        <w:ind w:left="709"/>
        <w:jc w:val="left"/>
        <w:rPr>
          <w:i/>
          <w:iCs/>
          <w:sz w:val="20"/>
          <w:szCs w:val="20"/>
        </w:rPr>
      </w:pPr>
      <w:r w:rsidRPr="00DE5D22">
        <w:rPr>
          <w:i/>
          <w:iCs/>
          <w:sz w:val="20"/>
          <w:szCs w:val="20"/>
        </w:rPr>
        <w:t xml:space="preserve">Label </w:t>
      </w:r>
      <w:proofErr w:type="spellStart"/>
      <w:r w:rsidRPr="00DE5D22">
        <w:rPr>
          <w:i/>
          <w:iCs/>
          <w:sz w:val="20"/>
          <w:szCs w:val="20"/>
        </w:rPr>
        <w:t>Encoding</w:t>
      </w:r>
      <w:proofErr w:type="spellEnd"/>
      <w:r w:rsidRPr="00DE5D22">
        <w:rPr>
          <w:i/>
          <w:iCs/>
          <w:sz w:val="20"/>
          <w:szCs w:val="20"/>
        </w:rPr>
        <w:t xml:space="preserve"> converteert '</w:t>
      </w:r>
      <w:proofErr w:type="spellStart"/>
      <w:r w:rsidRPr="00DE5D22">
        <w:rPr>
          <w:i/>
          <w:iCs/>
          <w:sz w:val="20"/>
          <w:szCs w:val="20"/>
        </w:rPr>
        <w:t>sex</w:t>
      </w:r>
      <w:proofErr w:type="spellEnd"/>
      <w:r w:rsidRPr="00DE5D22">
        <w:rPr>
          <w:i/>
          <w:iCs/>
          <w:sz w:val="20"/>
          <w:szCs w:val="20"/>
        </w:rPr>
        <w:t>' naar één numerieke kolom (</w:t>
      </w:r>
      <w:proofErr w:type="spellStart"/>
      <w:r w:rsidRPr="00DE5D22">
        <w:rPr>
          <w:i/>
          <w:iCs/>
          <w:sz w:val="20"/>
          <w:szCs w:val="20"/>
        </w:rPr>
        <w:t>female</w:t>
      </w:r>
      <w:proofErr w:type="spellEnd"/>
      <w:r w:rsidRPr="00DE5D22">
        <w:rPr>
          <w:i/>
          <w:iCs/>
          <w:sz w:val="20"/>
          <w:szCs w:val="20"/>
        </w:rPr>
        <w:t xml:space="preserve">=0, male=1), terwijl </w:t>
      </w:r>
      <w:proofErr w:type="spellStart"/>
      <w:r w:rsidRPr="00DE5D22">
        <w:rPr>
          <w:i/>
          <w:iCs/>
          <w:sz w:val="20"/>
          <w:szCs w:val="20"/>
        </w:rPr>
        <w:t>One</w:t>
      </w:r>
      <w:proofErr w:type="spellEnd"/>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w:t>
      </w:r>
      <w:proofErr w:type="spellStart"/>
      <w:r w:rsidRPr="00DE5D22">
        <w:rPr>
          <w:i/>
          <w:iCs/>
          <w:sz w:val="20"/>
          <w:szCs w:val="20"/>
        </w:rPr>
        <w:t>embark_town</w:t>
      </w:r>
      <w:proofErr w:type="spellEnd"/>
      <w:r w:rsidRPr="00DE5D22">
        <w:rPr>
          <w:i/>
          <w:iCs/>
          <w:sz w:val="20"/>
          <w:szCs w:val="20"/>
        </w:rPr>
        <w:t xml:space="preserve">' omzet in meerdere binaire kolommen (één per haven). Label </w:t>
      </w:r>
      <w:proofErr w:type="spellStart"/>
      <w:r w:rsidRPr="00DE5D22">
        <w:rPr>
          <w:i/>
          <w:iCs/>
          <w:sz w:val="20"/>
          <w:szCs w:val="20"/>
        </w:rPr>
        <w:t>Encoding</w:t>
      </w:r>
      <w:proofErr w:type="spellEnd"/>
      <w:r w:rsidRPr="00DE5D22">
        <w:rPr>
          <w:i/>
          <w:iCs/>
          <w:sz w:val="20"/>
          <w:szCs w:val="20"/>
        </w:rPr>
        <w:t xml:space="preserve"> is compacter maar impliceert een volgorde tussen categorieën, wat bij '</w:t>
      </w:r>
      <w:proofErr w:type="spellStart"/>
      <w:r w:rsidRPr="00DE5D22">
        <w:rPr>
          <w:i/>
          <w:iCs/>
          <w:sz w:val="20"/>
          <w:szCs w:val="20"/>
        </w:rPr>
        <w:t>sex</w:t>
      </w:r>
      <w:proofErr w:type="spellEnd"/>
      <w:r w:rsidRPr="00DE5D22">
        <w:rPr>
          <w:i/>
          <w:iCs/>
          <w:sz w:val="20"/>
          <w:szCs w:val="20"/>
        </w:rPr>
        <w:t xml:space="preserve">' geen probleem vormt door de binaire natuur. </w:t>
      </w:r>
      <w:proofErr w:type="spellStart"/>
      <w:r w:rsidRPr="00DE5D22">
        <w:rPr>
          <w:i/>
          <w:iCs/>
          <w:sz w:val="20"/>
          <w:szCs w:val="20"/>
        </w:rPr>
        <w:t>One</w:t>
      </w:r>
      <w:proofErr w:type="spellEnd"/>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voorkomt deze foute </w:t>
      </w:r>
      <w:proofErr w:type="spellStart"/>
      <w:r w:rsidRPr="00DE5D22">
        <w:rPr>
          <w:i/>
          <w:iCs/>
          <w:sz w:val="20"/>
          <w:szCs w:val="20"/>
        </w:rPr>
        <w:t>ordinaliteit</w:t>
      </w:r>
      <w:proofErr w:type="spellEnd"/>
      <w:r w:rsidRPr="00DE5D22">
        <w:rPr>
          <w:i/>
          <w:iCs/>
          <w:sz w:val="20"/>
          <w:szCs w:val="20"/>
        </w:rPr>
        <w:t xml:space="preserve"> bij '</w:t>
      </w:r>
      <w:proofErr w:type="spellStart"/>
      <w:r w:rsidRPr="00DE5D22">
        <w:rPr>
          <w:i/>
          <w:iCs/>
          <w:sz w:val="20"/>
          <w:szCs w:val="20"/>
        </w:rPr>
        <w:t>embark_town</w:t>
      </w:r>
      <w:proofErr w:type="spellEnd"/>
      <w:r w:rsidRPr="00DE5D22">
        <w:rPr>
          <w:i/>
          <w:iCs/>
          <w:sz w:val="20"/>
          <w:szCs w:val="20"/>
        </w:rPr>
        <w:t xml:space="preserve">' met vier havens, elke als onafhankelijke feature. Label </w:t>
      </w:r>
      <w:proofErr w:type="spellStart"/>
      <w:r w:rsidRPr="00DE5D22">
        <w:rPr>
          <w:i/>
          <w:iCs/>
          <w:sz w:val="20"/>
          <w:szCs w:val="20"/>
        </w:rPr>
        <w:t>Encoding</w:t>
      </w:r>
      <w:proofErr w:type="spellEnd"/>
      <w:r w:rsidRPr="00DE5D22">
        <w:rPr>
          <w:i/>
          <w:iCs/>
          <w:sz w:val="20"/>
          <w:szCs w:val="20"/>
        </w:rPr>
        <w:t xml:space="preserve"> is meest geschikt voor '</w:t>
      </w:r>
      <w:proofErr w:type="spellStart"/>
      <w:r w:rsidRPr="00DE5D22">
        <w:rPr>
          <w:i/>
          <w:iCs/>
          <w:sz w:val="20"/>
          <w:szCs w:val="20"/>
        </w:rPr>
        <w:t>sex</w:t>
      </w:r>
      <w:proofErr w:type="spellEnd"/>
      <w:r w:rsidRPr="00DE5D22">
        <w:rPr>
          <w:i/>
          <w:iCs/>
          <w:sz w:val="20"/>
          <w:szCs w:val="20"/>
        </w:rPr>
        <w:t xml:space="preserve">' vanwege efficiëntie; </w:t>
      </w:r>
      <w:proofErr w:type="spellStart"/>
      <w:r w:rsidRPr="00DE5D22">
        <w:rPr>
          <w:i/>
          <w:iCs/>
          <w:sz w:val="20"/>
          <w:szCs w:val="20"/>
        </w:rPr>
        <w:t>One</w:t>
      </w:r>
      <w:proofErr w:type="spellEnd"/>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past beter bij '</w:t>
      </w:r>
      <w:proofErr w:type="spellStart"/>
      <w:r w:rsidRPr="00DE5D22">
        <w:rPr>
          <w:i/>
          <w:iCs/>
          <w:sz w:val="20"/>
          <w:szCs w:val="20"/>
        </w:rPr>
        <w:t>embark_town</w:t>
      </w:r>
      <w:proofErr w:type="spellEnd"/>
      <w:r w:rsidRPr="00DE5D22">
        <w:rPr>
          <w:i/>
          <w:iCs/>
          <w:sz w:val="20"/>
          <w:szCs w:val="20"/>
        </w:rPr>
        <w:t>'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DE5D22" w14:paraId="06DE5676" w14:textId="77777777" w:rsidTr="00C95328">
        <w:tc>
          <w:tcPr>
            <w:tcW w:w="9062" w:type="dxa"/>
          </w:tcPr>
          <w:p w14:paraId="14AE8984" w14:textId="120F73FB" w:rsidR="006E6C99" w:rsidRPr="00DE5D22" w:rsidRDefault="005B343C" w:rsidP="006E6C99">
            <w:pPr>
              <w:jc w:val="center"/>
            </w:pPr>
            <w:r w:rsidRPr="00DE5D22">
              <w:rPr>
                <w:noProof/>
              </w:rPr>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DE5D22" w:rsidRDefault="00EA7D50" w:rsidP="00E26289">
      <w:pPr>
        <w:spacing w:after="0" w:line="276" w:lineRule="auto"/>
        <w:ind w:left="709"/>
        <w:jc w:val="left"/>
        <w:rPr>
          <w:b/>
          <w:bCs/>
          <w:i/>
          <w:iCs/>
          <w:sz w:val="20"/>
          <w:szCs w:val="20"/>
        </w:rPr>
      </w:pPr>
      <w:r w:rsidRPr="00DE5D22">
        <w:rPr>
          <w:b/>
          <w:bCs/>
          <w:i/>
          <w:iCs/>
          <w:sz w:val="20"/>
          <w:szCs w:val="20"/>
        </w:rPr>
        <w:lastRenderedPageBreak/>
        <w:t>Controleer op ontbrekende waarden en beslis wat de beste aanpak is.</w:t>
      </w:r>
    </w:p>
    <w:p w14:paraId="6795AF0F" w14:textId="0C652C0B" w:rsidR="00EA73E6" w:rsidRPr="00DE5D22" w:rsidRDefault="00A0718B" w:rsidP="00E26289">
      <w:pPr>
        <w:pStyle w:val="Lijstalinea"/>
        <w:numPr>
          <w:ilvl w:val="0"/>
          <w:numId w:val="11"/>
        </w:numPr>
        <w:spacing w:after="0" w:line="276" w:lineRule="auto"/>
        <w:jc w:val="left"/>
        <w:rPr>
          <w:b/>
          <w:bCs/>
          <w:i/>
          <w:iCs/>
          <w:sz w:val="20"/>
          <w:szCs w:val="20"/>
        </w:rPr>
      </w:pPr>
      <w:r w:rsidRPr="00DE5D22">
        <w:rPr>
          <w:b/>
          <w:bCs/>
          <w:i/>
          <w:iCs/>
          <w:sz w:val="20"/>
          <w:szCs w:val="20"/>
        </w:rPr>
        <w:t>Imputeren met de gemiddelde waarde</w:t>
      </w:r>
    </w:p>
    <w:p w14:paraId="40FDF17B" w14:textId="15FDD3C8" w:rsidR="0021669A" w:rsidRPr="00DE5D22" w:rsidRDefault="0021669A" w:rsidP="00E26289">
      <w:pPr>
        <w:pStyle w:val="Lijstalinea"/>
        <w:numPr>
          <w:ilvl w:val="0"/>
          <w:numId w:val="11"/>
        </w:numPr>
        <w:spacing w:after="0" w:line="276" w:lineRule="auto"/>
        <w:jc w:val="left"/>
        <w:rPr>
          <w:b/>
          <w:bCs/>
          <w:i/>
          <w:iCs/>
          <w:sz w:val="20"/>
          <w:szCs w:val="20"/>
        </w:rPr>
      </w:pPr>
      <w:r w:rsidRPr="00DE5D22">
        <w:rPr>
          <w:b/>
          <w:bCs/>
          <w:i/>
          <w:iCs/>
          <w:sz w:val="20"/>
          <w:szCs w:val="20"/>
        </w:rPr>
        <w:t>Verwijderen van records</w:t>
      </w:r>
    </w:p>
    <w:p w14:paraId="2D200CCD" w14:textId="4AFE6F8E" w:rsidR="0021669A" w:rsidRPr="00DE5D22" w:rsidRDefault="0021669A" w:rsidP="00E26289">
      <w:pPr>
        <w:pStyle w:val="Lijstalinea"/>
        <w:numPr>
          <w:ilvl w:val="0"/>
          <w:numId w:val="11"/>
        </w:numPr>
        <w:spacing w:after="0" w:line="276" w:lineRule="auto"/>
        <w:jc w:val="left"/>
        <w:rPr>
          <w:b/>
          <w:bCs/>
          <w:i/>
          <w:iCs/>
          <w:sz w:val="20"/>
          <w:szCs w:val="20"/>
        </w:rPr>
      </w:pPr>
      <w:r w:rsidRPr="00DE5D22">
        <w:rPr>
          <w:b/>
          <w:bCs/>
          <w:i/>
          <w:iCs/>
          <w:sz w:val="20"/>
          <w:szCs w:val="20"/>
        </w:rPr>
        <w:t>Vullen met de meest voorkomende waarde</w:t>
      </w:r>
    </w:p>
    <w:p w14:paraId="5A454222" w14:textId="682D2B27" w:rsidR="0037094A" w:rsidRPr="00DE5D22" w:rsidRDefault="00294013" w:rsidP="0048231D">
      <w:pPr>
        <w:spacing w:after="120" w:line="276" w:lineRule="auto"/>
        <w:ind w:left="709"/>
        <w:jc w:val="left"/>
        <w:rPr>
          <w:b/>
          <w:bCs/>
          <w:i/>
          <w:iCs/>
          <w:sz w:val="20"/>
          <w:szCs w:val="20"/>
        </w:rPr>
      </w:pPr>
      <w:r w:rsidRPr="00DE5D22">
        <w:rPr>
          <w:b/>
          <w:bCs/>
          <w:i/>
          <w:iCs/>
          <w:sz w:val="20"/>
          <w:szCs w:val="20"/>
        </w:rPr>
        <w:t>Voer de gekozen strategie uit en beargumenteer in je portfolio waarom je deze keuze hebt gemaakt.</w:t>
      </w:r>
    </w:p>
    <w:p w14:paraId="2B5D6C5C" w14:textId="4F6EA99A" w:rsidR="00EE5E96" w:rsidRPr="00DE5D22" w:rsidRDefault="00B70606" w:rsidP="00DC78F4">
      <w:pPr>
        <w:pStyle w:val="Lijstalinea"/>
        <w:numPr>
          <w:ilvl w:val="0"/>
          <w:numId w:val="12"/>
        </w:numPr>
        <w:spacing w:after="0" w:line="276" w:lineRule="auto"/>
        <w:jc w:val="left"/>
        <w:rPr>
          <w:i/>
          <w:iCs/>
          <w:sz w:val="20"/>
          <w:szCs w:val="20"/>
        </w:rPr>
      </w:pPr>
      <w:r w:rsidRPr="00DE5D22">
        <w:rPr>
          <w:i/>
          <w:iCs/>
          <w:sz w:val="20"/>
          <w:szCs w:val="20"/>
        </w:rPr>
        <w:t>Label</w:t>
      </w:r>
      <w:r w:rsidR="003350AA" w:rsidRPr="00DE5D22">
        <w:t xml:space="preserve"> </w:t>
      </w:r>
      <w:r w:rsidR="003350AA" w:rsidRPr="00DE5D22">
        <w:rPr>
          <w:i/>
          <w:iCs/>
          <w:sz w:val="20"/>
          <w:szCs w:val="20"/>
        </w:rPr>
        <w:t>Age (Imputeren met mediaan):</w:t>
      </w:r>
    </w:p>
    <w:p w14:paraId="49023182" w14:textId="04BEEB81" w:rsidR="003350AA" w:rsidRPr="00DE5D22" w:rsidRDefault="003350AA" w:rsidP="00DC78F4">
      <w:pPr>
        <w:spacing w:after="0" w:line="276" w:lineRule="auto"/>
        <w:ind w:left="851"/>
        <w:jc w:val="left"/>
        <w:rPr>
          <w:i/>
          <w:iCs/>
          <w:sz w:val="20"/>
          <w:szCs w:val="20"/>
        </w:rPr>
      </w:pPr>
      <w:r w:rsidRPr="00DE5D22">
        <w:rPr>
          <w:i/>
          <w:iCs/>
          <w:sz w:val="20"/>
          <w:szCs w:val="20"/>
        </w:rPr>
        <w:t>Keuze: Ik heb de ontbrekende waarden ingevuld met de mediaan van de bestaande leeftijden.</w:t>
      </w:r>
    </w:p>
    <w:p w14:paraId="72CCC4B9" w14:textId="152FA782" w:rsidR="003350AA" w:rsidRPr="00DE5D22" w:rsidRDefault="003350AA" w:rsidP="00DC78F4">
      <w:pPr>
        <w:spacing w:after="120" w:line="276" w:lineRule="auto"/>
        <w:ind w:left="851"/>
        <w:jc w:val="left"/>
        <w:rPr>
          <w:i/>
          <w:iCs/>
          <w:sz w:val="20"/>
          <w:szCs w:val="20"/>
        </w:rPr>
      </w:pPr>
      <w:r w:rsidRPr="00DE5D22">
        <w:rPr>
          <w:i/>
          <w:iCs/>
          <w:sz w:val="20"/>
          <w:szCs w:val="20"/>
        </w:rPr>
        <w:t>Argumentatie: Ongeveer 20% van de data in de kolom '</w:t>
      </w:r>
      <w:proofErr w:type="spellStart"/>
      <w:r w:rsidRPr="00DE5D22">
        <w:rPr>
          <w:i/>
          <w:iCs/>
          <w:sz w:val="20"/>
          <w:szCs w:val="20"/>
        </w:rPr>
        <w:t>age</w:t>
      </w:r>
      <w:proofErr w:type="spellEnd"/>
      <w:r w:rsidRPr="00DE5D22">
        <w:rPr>
          <w:i/>
          <w:iCs/>
          <w:sz w:val="20"/>
          <w:szCs w:val="20"/>
        </w:rPr>
        <w:t>' ontbrak. Het verwijderen van al deze rijen zou leiden tot een aanzienlijk verlies van trainingsdata voor het AI-model. Ik heb gekozen voor de mediaan in plaats van het gemiddelde (</w:t>
      </w:r>
      <w:proofErr w:type="spellStart"/>
      <w:r w:rsidRPr="00DE5D22">
        <w:rPr>
          <w:i/>
          <w:iCs/>
          <w:sz w:val="20"/>
          <w:szCs w:val="20"/>
        </w:rPr>
        <w:t>mean</w:t>
      </w:r>
      <w:proofErr w:type="spellEnd"/>
      <w:r w:rsidRPr="00DE5D22">
        <w:rPr>
          <w:i/>
          <w:iCs/>
          <w:sz w:val="20"/>
          <w:szCs w:val="20"/>
        </w:rPr>
        <w:t>), omdat de leeftijd in de Titanic-dataset uitschieters bevat (zoals zeer jonge kinderen en oudere passagiers). De mediaan is robuuster en wordt minder beïnvloed door deze uitschieters.</w:t>
      </w:r>
    </w:p>
    <w:p w14:paraId="34A3E58B" w14:textId="1024579F" w:rsidR="003350AA" w:rsidRPr="00DE5D22" w:rsidRDefault="003350AA" w:rsidP="00282AC6">
      <w:pPr>
        <w:pStyle w:val="Lijstalinea"/>
        <w:numPr>
          <w:ilvl w:val="0"/>
          <w:numId w:val="12"/>
        </w:numPr>
        <w:spacing w:after="0" w:line="276" w:lineRule="auto"/>
        <w:jc w:val="left"/>
        <w:rPr>
          <w:i/>
          <w:iCs/>
          <w:sz w:val="20"/>
          <w:szCs w:val="20"/>
        </w:rPr>
      </w:pPr>
      <w:proofErr w:type="spellStart"/>
      <w:r w:rsidRPr="00DE5D22">
        <w:rPr>
          <w:i/>
          <w:iCs/>
          <w:sz w:val="20"/>
          <w:szCs w:val="20"/>
        </w:rPr>
        <w:t>Embark_town</w:t>
      </w:r>
      <w:proofErr w:type="spellEnd"/>
      <w:r w:rsidRPr="00DE5D22">
        <w:rPr>
          <w:i/>
          <w:iCs/>
          <w:sz w:val="20"/>
          <w:szCs w:val="20"/>
        </w:rPr>
        <w:t xml:space="preserve"> (Vullen met de meest voorkomende waarde):</w:t>
      </w:r>
    </w:p>
    <w:p w14:paraId="0EA9D48C" w14:textId="0C9607E6" w:rsidR="003350AA" w:rsidRPr="00DE5D22" w:rsidRDefault="003350AA" w:rsidP="00282AC6">
      <w:pPr>
        <w:spacing w:after="0" w:line="276" w:lineRule="auto"/>
        <w:ind w:left="851"/>
        <w:jc w:val="left"/>
        <w:rPr>
          <w:i/>
          <w:iCs/>
          <w:sz w:val="20"/>
          <w:szCs w:val="20"/>
        </w:rPr>
      </w:pPr>
      <w:r w:rsidRPr="00DE5D22">
        <w:rPr>
          <w:i/>
          <w:iCs/>
          <w:sz w:val="20"/>
          <w:szCs w:val="20"/>
        </w:rPr>
        <w:t>Keuze: Ik heb de twee ontbrekende waarden ingevuld met de 'modus' (Southampton).</w:t>
      </w:r>
    </w:p>
    <w:p w14:paraId="0AA5D525" w14:textId="35ADF2F9" w:rsidR="003350AA" w:rsidRPr="00DE5D22" w:rsidRDefault="003350AA" w:rsidP="00282AC6">
      <w:pPr>
        <w:spacing w:after="120" w:line="276" w:lineRule="auto"/>
        <w:ind w:left="851"/>
        <w:jc w:val="left"/>
        <w:rPr>
          <w:i/>
          <w:iCs/>
          <w:sz w:val="20"/>
          <w:szCs w:val="20"/>
        </w:rPr>
      </w:pPr>
      <w:r w:rsidRPr="00DE5D22">
        <w:rPr>
          <w:i/>
          <w:iCs/>
          <w:sz w:val="20"/>
          <w:szCs w:val="20"/>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DE5D22" w:rsidRDefault="003350AA" w:rsidP="00282AC6">
      <w:pPr>
        <w:pStyle w:val="Lijstalinea"/>
        <w:numPr>
          <w:ilvl w:val="0"/>
          <w:numId w:val="12"/>
        </w:numPr>
        <w:spacing w:after="0" w:line="276" w:lineRule="auto"/>
        <w:jc w:val="left"/>
        <w:rPr>
          <w:i/>
          <w:iCs/>
          <w:sz w:val="20"/>
          <w:szCs w:val="20"/>
        </w:rPr>
      </w:pPr>
      <w:r w:rsidRPr="00DE5D22">
        <w:rPr>
          <w:i/>
          <w:iCs/>
          <w:sz w:val="20"/>
          <w:szCs w:val="20"/>
        </w:rPr>
        <w:t>Deck (Verwijderen van de kolom):</w:t>
      </w:r>
    </w:p>
    <w:p w14:paraId="5D2618C6" w14:textId="5563866E" w:rsidR="003350AA" w:rsidRPr="00DE5D22" w:rsidRDefault="003350AA" w:rsidP="00282AC6">
      <w:pPr>
        <w:spacing w:after="0" w:line="276" w:lineRule="auto"/>
        <w:ind w:left="851"/>
        <w:jc w:val="left"/>
        <w:rPr>
          <w:i/>
          <w:iCs/>
          <w:sz w:val="20"/>
          <w:szCs w:val="20"/>
        </w:rPr>
      </w:pPr>
      <w:r w:rsidRPr="00DE5D22">
        <w:rPr>
          <w:i/>
          <w:iCs/>
          <w:sz w:val="20"/>
          <w:szCs w:val="20"/>
        </w:rPr>
        <w:t>Keuze: Ik heb de volledige kolom 'deck' verwijderd.</w:t>
      </w:r>
    </w:p>
    <w:p w14:paraId="73E1A166" w14:textId="35F9A2C2" w:rsidR="003350AA" w:rsidRPr="00DE5D22" w:rsidRDefault="003350AA" w:rsidP="00282AC6">
      <w:pPr>
        <w:spacing w:after="120" w:line="276" w:lineRule="auto"/>
        <w:ind w:left="851"/>
        <w:jc w:val="left"/>
        <w:rPr>
          <w:i/>
          <w:iCs/>
          <w:sz w:val="20"/>
          <w:szCs w:val="20"/>
        </w:rPr>
      </w:pPr>
      <w:r w:rsidRPr="00DE5D22">
        <w:rPr>
          <w:i/>
          <w:iCs/>
          <w:sz w:val="20"/>
          <w:szCs w:val="20"/>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DE5D22" w:rsidRDefault="003350AA" w:rsidP="00564935">
      <w:pPr>
        <w:spacing w:after="0" w:line="276" w:lineRule="auto"/>
        <w:ind w:left="709"/>
        <w:jc w:val="left"/>
        <w:rPr>
          <w:i/>
          <w:iCs/>
          <w:sz w:val="20"/>
          <w:szCs w:val="20"/>
        </w:rPr>
      </w:pPr>
      <w:r w:rsidRPr="00DE5D22">
        <w:rPr>
          <w:i/>
          <w:iCs/>
          <w:sz w:val="20"/>
          <w:szCs w:val="20"/>
        </w:rPr>
        <w:t>Conclusie:</w:t>
      </w:r>
    </w:p>
    <w:p w14:paraId="275FA899" w14:textId="55F5869F" w:rsidR="00574FB4" w:rsidRPr="00DE5D22" w:rsidRDefault="003350AA" w:rsidP="00564935">
      <w:pPr>
        <w:spacing w:after="120" w:line="276" w:lineRule="auto"/>
        <w:ind w:left="851"/>
        <w:jc w:val="left"/>
        <w:rPr>
          <w:b/>
          <w:bCs/>
          <w:i/>
          <w:iCs/>
          <w:sz w:val="20"/>
          <w:szCs w:val="20"/>
        </w:rPr>
      </w:pPr>
      <w:r w:rsidRPr="00DE5D22">
        <w:rPr>
          <w:i/>
          <w:iCs/>
          <w:sz w:val="20"/>
          <w:szCs w:val="20"/>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DE5D22" w14:paraId="728C954F" w14:textId="77777777" w:rsidTr="00C95328">
        <w:tc>
          <w:tcPr>
            <w:tcW w:w="9062" w:type="dxa"/>
          </w:tcPr>
          <w:p w14:paraId="6229A42F" w14:textId="41FCABCE" w:rsidR="00C95328" w:rsidRPr="00DE5D22" w:rsidRDefault="00C95328" w:rsidP="00C95328">
            <w:pPr>
              <w:jc w:val="center"/>
            </w:pPr>
            <w:r w:rsidRPr="00DE5D22">
              <w:rPr>
                <w:noProof/>
              </w:rPr>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DE5D22" w:rsidRDefault="006D0EFC" w:rsidP="006D0EFC">
      <w:pPr>
        <w:spacing w:after="120" w:line="276" w:lineRule="auto"/>
        <w:ind w:left="709"/>
        <w:jc w:val="left"/>
        <w:rPr>
          <w:b/>
          <w:bCs/>
          <w:i/>
          <w:iCs/>
          <w:sz w:val="20"/>
          <w:szCs w:val="20"/>
        </w:rPr>
      </w:pPr>
      <w:r w:rsidRPr="00DE5D22">
        <w:rPr>
          <w:b/>
          <w:bCs/>
          <w:i/>
          <w:iCs/>
          <w:sz w:val="20"/>
          <w:szCs w:val="20"/>
        </w:rPr>
        <w:lastRenderedPageBreak/>
        <w:t>Welke variabelen vertonen de sterkste correlaties? Wat zou dit kunnen betekenen in de context van de Titanic?</w:t>
      </w:r>
    </w:p>
    <w:p w14:paraId="250F62DA" w14:textId="77777777" w:rsidR="007F55D5" w:rsidRPr="00DE5D22" w:rsidRDefault="009305EE" w:rsidP="007F55D5">
      <w:pPr>
        <w:spacing w:after="0" w:line="276" w:lineRule="auto"/>
        <w:ind w:left="709"/>
        <w:jc w:val="left"/>
        <w:rPr>
          <w:i/>
          <w:iCs/>
          <w:sz w:val="20"/>
          <w:szCs w:val="20"/>
        </w:rPr>
      </w:pPr>
      <w:r w:rsidRPr="00DE5D22">
        <w:rPr>
          <w:i/>
          <w:iCs/>
          <w:sz w:val="20"/>
          <w:szCs w:val="20"/>
        </w:rPr>
        <w:t>De sterkste relaties die we uit de correlatiematrix kunnen afleiden zijn:</w:t>
      </w:r>
    </w:p>
    <w:p w14:paraId="6A9C5A19" w14:textId="77777777" w:rsidR="007F55D5" w:rsidRPr="00DE5D22" w:rsidRDefault="007F55D5" w:rsidP="007F55D5">
      <w:pPr>
        <w:pStyle w:val="Lijstalinea"/>
        <w:numPr>
          <w:ilvl w:val="0"/>
          <w:numId w:val="11"/>
        </w:numPr>
        <w:spacing w:after="0" w:line="276" w:lineRule="auto"/>
        <w:jc w:val="left"/>
        <w:rPr>
          <w:i/>
          <w:iCs/>
          <w:sz w:val="20"/>
          <w:szCs w:val="20"/>
        </w:rPr>
      </w:pPr>
      <w:r w:rsidRPr="00DE5D22">
        <w:rPr>
          <w:i/>
          <w:iCs/>
          <w:sz w:val="20"/>
          <w:szCs w:val="20"/>
        </w:rPr>
        <w:t>‘</w:t>
      </w:r>
      <w:proofErr w:type="spellStart"/>
      <w:r w:rsidR="009305EE" w:rsidRPr="00DE5D22">
        <w:rPr>
          <w:i/>
          <w:iCs/>
          <w:sz w:val="20"/>
          <w:szCs w:val="20"/>
        </w:rPr>
        <w:t>fare</w:t>
      </w:r>
      <w:proofErr w:type="spellEnd"/>
      <w:r w:rsidR="009305EE" w:rsidRPr="00DE5D22">
        <w:rPr>
          <w:i/>
          <w:iCs/>
          <w:sz w:val="20"/>
          <w:szCs w:val="20"/>
        </w:rPr>
        <w:t>' en '</w:t>
      </w:r>
      <w:proofErr w:type="spellStart"/>
      <w:r w:rsidR="009305EE" w:rsidRPr="00DE5D22">
        <w:rPr>
          <w:i/>
          <w:iCs/>
          <w:sz w:val="20"/>
          <w:szCs w:val="20"/>
        </w:rPr>
        <w:t>pclass</w:t>
      </w:r>
      <w:proofErr w:type="spellEnd"/>
      <w:r w:rsidR="009305EE" w:rsidRPr="00DE5D22">
        <w:rPr>
          <w:i/>
          <w:iCs/>
          <w:sz w:val="20"/>
          <w:szCs w:val="20"/>
        </w:rPr>
        <w:t>': hoe hoger de klasse, hoe duurder het ticket (-0.55).</w:t>
      </w:r>
    </w:p>
    <w:p w14:paraId="690C6BD0" w14:textId="77777777" w:rsidR="007F55D5" w:rsidRPr="00DE5D22" w:rsidRDefault="009305EE" w:rsidP="007F55D5">
      <w:pPr>
        <w:pStyle w:val="Lijstalinea"/>
        <w:numPr>
          <w:ilvl w:val="0"/>
          <w:numId w:val="11"/>
        </w:numPr>
        <w:spacing w:after="0" w:line="276" w:lineRule="auto"/>
        <w:jc w:val="left"/>
        <w:rPr>
          <w:i/>
          <w:iCs/>
          <w:sz w:val="20"/>
          <w:szCs w:val="20"/>
        </w:rPr>
      </w:pPr>
      <w:r w:rsidRPr="00DE5D22">
        <w:rPr>
          <w:i/>
          <w:iCs/>
          <w:sz w:val="20"/>
          <w:szCs w:val="20"/>
        </w:rPr>
        <w:t>'</w:t>
      </w:r>
      <w:proofErr w:type="spellStart"/>
      <w:r w:rsidRPr="00DE5D22">
        <w:rPr>
          <w:i/>
          <w:iCs/>
          <w:sz w:val="20"/>
          <w:szCs w:val="20"/>
        </w:rPr>
        <w:t>survived</w:t>
      </w:r>
      <w:proofErr w:type="spellEnd"/>
      <w:r w:rsidRPr="00DE5D22">
        <w:rPr>
          <w:i/>
          <w:iCs/>
          <w:sz w:val="20"/>
          <w:szCs w:val="20"/>
        </w:rPr>
        <w:t>' en '</w:t>
      </w:r>
      <w:proofErr w:type="spellStart"/>
      <w:r w:rsidRPr="00DE5D22">
        <w:rPr>
          <w:i/>
          <w:iCs/>
          <w:sz w:val="20"/>
          <w:szCs w:val="20"/>
        </w:rPr>
        <w:t>sex_le</w:t>
      </w:r>
      <w:proofErr w:type="spellEnd"/>
      <w:r w:rsidRPr="00DE5D22">
        <w:rPr>
          <w:i/>
          <w:iCs/>
          <w:sz w:val="20"/>
          <w:szCs w:val="20"/>
        </w:rPr>
        <w:t>': vrouwen overleefden veel vaker dan mannen (-0.54).</w:t>
      </w:r>
    </w:p>
    <w:p w14:paraId="5F388473" w14:textId="77777777" w:rsidR="007F55D5" w:rsidRPr="00DE5D22" w:rsidRDefault="009305EE" w:rsidP="007F55D5">
      <w:pPr>
        <w:pStyle w:val="Lijstalinea"/>
        <w:numPr>
          <w:ilvl w:val="0"/>
          <w:numId w:val="11"/>
        </w:numPr>
        <w:spacing w:after="0" w:line="276" w:lineRule="auto"/>
        <w:jc w:val="left"/>
        <w:rPr>
          <w:i/>
          <w:iCs/>
          <w:sz w:val="20"/>
          <w:szCs w:val="20"/>
        </w:rPr>
      </w:pPr>
      <w:r w:rsidRPr="00DE5D22">
        <w:rPr>
          <w:i/>
          <w:iCs/>
          <w:sz w:val="20"/>
          <w:szCs w:val="20"/>
        </w:rPr>
        <w:t>'</w:t>
      </w:r>
      <w:proofErr w:type="spellStart"/>
      <w:r w:rsidRPr="00DE5D22">
        <w:rPr>
          <w:i/>
          <w:iCs/>
          <w:sz w:val="20"/>
          <w:szCs w:val="20"/>
        </w:rPr>
        <w:t>survived</w:t>
      </w:r>
      <w:proofErr w:type="spellEnd"/>
      <w:r w:rsidRPr="00DE5D22">
        <w:rPr>
          <w:i/>
          <w:iCs/>
          <w:sz w:val="20"/>
          <w:szCs w:val="20"/>
        </w:rPr>
        <w:t>' en '</w:t>
      </w:r>
      <w:proofErr w:type="spellStart"/>
      <w:r w:rsidRPr="00DE5D22">
        <w:rPr>
          <w:i/>
          <w:iCs/>
          <w:sz w:val="20"/>
          <w:szCs w:val="20"/>
        </w:rPr>
        <w:t>pclass</w:t>
      </w:r>
      <w:proofErr w:type="spellEnd"/>
      <w:r w:rsidRPr="00DE5D22">
        <w:rPr>
          <w:i/>
          <w:iCs/>
          <w:sz w:val="20"/>
          <w:szCs w:val="20"/>
        </w:rPr>
        <w:t>': passagiers in hogere klassen hadden een grotere overlevingskans (-0.34).</w:t>
      </w:r>
    </w:p>
    <w:p w14:paraId="13DF6B2F" w14:textId="5A85EF41" w:rsidR="009305EE" w:rsidRPr="00DE5D22" w:rsidRDefault="009305EE" w:rsidP="0068779E">
      <w:pPr>
        <w:pStyle w:val="Lijstalinea"/>
        <w:numPr>
          <w:ilvl w:val="0"/>
          <w:numId w:val="11"/>
        </w:numPr>
        <w:spacing w:after="120" w:line="276" w:lineRule="auto"/>
        <w:ind w:left="1066" w:hanging="357"/>
        <w:jc w:val="left"/>
        <w:rPr>
          <w:i/>
          <w:iCs/>
          <w:sz w:val="20"/>
          <w:szCs w:val="20"/>
        </w:rPr>
      </w:pPr>
      <w:r w:rsidRPr="00DE5D22">
        <w:rPr>
          <w:i/>
          <w:iCs/>
          <w:sz w:val="20"/>
          <w:szCs w:val="20"/>
        </w:rPr>
        <w:t>'</w:t>
      </w:r>
      <w:proofErr w:type="spellStart"/>
      <w:r w:rsidRPr="00DE5D22">
        <w:rPr>
          <w:i/>
          <w:iCs/>
          <w:sz w:val="20"/>
          <w:szCs w:val="20"/>
        </w:rPr>
        <w:t>age</w:t>
      </w:r>
      <w:proofErr w:type="spellEnd"/>
      <w:r w:rsidRPr="00DE5D22">
        <w:rPr>
          <w:i/>
          <w:iCs/>
          <w:sz w:val="20"/>
          <w:szCs w:val="20"/>
        </w:rPr>
        <w:t>' en '</w:t>
      </w:r>
      <w:proofErr w:type="spellStart"/>
      <w:r w:rsidRPr="00DE5D22">
        <w:rPr>
          <w:i/>
          <w:iCs/>
          <w:sz w:val="20"/>
          <w:szCs w:val="20"/>
        </w:rPr>
        <w:t>pclass</w:t>
      </w:r>
      <w:proofErr w:type="spellEnd"/>
      <w:r w:rsidRPr="00DE5D22">
        <w:rPr>
          <w:i/>
          <w:iCs/>
          <w:sz w:val="20"/>
          <w:szCs w:val="20"/>
        </w:rPr>
        <w:t>': oudere passagiers zaten vaker in hogere klassen (-0.37).</w:t>
      </w:r>
    </w:p>
    <w:p w14:paraId="42C9266D" w14:textId="0789E3B2" w:rsidR="009305EE" w:rsidRPr="00DE5D22" w:rsidRDefault="009305EE" w:rsidP="009305EE">
      <w:pPr>
        <w:spacing w:after="120" w:line="276" w:lineRule="auto"/>
        <w:ind w:left="709"/>
        <w:jc w:val="left"/>
        <w:rPr>
          <w:i/>
          <w:iCs/>
          <w:sz w:val="20"/>
          <w:szCs w:val="20"/>
        </w:rPr>
      </w:pPr>
      <w:r w:rsidRPr="00DE5D22">
        <w:rPr>
          <w:i/>
          <w:iCs/>
          <w:sz w:val="20"/>
          <w:szCs w:val="20"/>
        </w:rPr>
        <w:t>De sterkste correlaties in de Titanic</w:t>
      </w:r>
      <w:r w:rsidRPr="00DE5D22">
        <w:rPr>
          <w:i/>
          <w:iCs/>
          <w:sz w:val="20"/>
          <w:szCs w:val="20"/>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DE5D22">
        <w:rPr>
          <w:i/>
          <w:iCs/>
          <w:sz w:val="20"/>
          <w:szCs w:val="20"/>
        </w:rPr>
        <w:t>‘</w:t>
      </w:r>
      <w:proofErr w:type="spellStart"/>
      <w:r w:rsidRPr="00DE5D22">
        <w:rPr>
          <w:i/>
          <w:iCs/>
          <w:sz w:val="20"/>
          <w:szCs w:val="20"/>
        </w:rPr>
        <w:t>pclass</w:t>
      </w:r>
      <w:proofErr w:type="spellEnd"/>
      <w:r w:rsidR="00BB074A" w:rsidRPr="00DE5D22">
        <w:rPr>
          <w:i/>
          <w:iCs/>
          <w:sz w:val="20"/>
          <w:szCs w:val="20"/>
        </w:rPr>
        <w:t>’</w:t>
      </w:r>
      <w:r w:rsidRPr="00DE5D22">
        <w:rPr>
          <w:i/>
          <w:iCs/>
          <w:sz w:val="20"/>
          <w:szCs w:val="20"/>
        </w:rPr>
        <w:t xml:space="preserve"> en </w:t>
      </w:r>
      <w:r w:rsidR="00BB074A" w:rsidRPr="00DE5D22">
        <w:rPr>
          <w:i/>
          <w:iCs/>
          <w:sz w:val="20"/>
          <w:szCs w:val="20"/>
        </w:rPr>
        <w:t>‘</w:t>
      </w:r>
      <w:proofErr w:type="spellStart"/>
      <w:r w:rsidRPr="00DE5D22">
        <w:rPr>
          <w:i/>
          <w:iCs/>
          <w:sz w:val="20"/>
          <w:szCs w:val="20"/>
        </w:rPr>
        <w:t>fare</w:t>
      </w:r>
      <w:proofErr w:type="spellEnd"/>
      <w:r w:rsidR="00BB074A" w:rsidRPr="00DE5D22">
        <w:rPr>
          <w:i/>
          <w:iCs/>
          <w:sz w:val="20"/>
          <w:szCs w:val="20"/>
        </w:rPr>
        <w:t>’</w:t>
      </w:r>
      <w:r w:rsidRPr="00DE5D22">
        <w:rPr>
          <w:i/>
          <w:iCs/>
          <w:sz w:val="20"/>
          <w:szCs w:val="20"/>
        </w:rPr>
        <w:t xml:space="preserve"> bevestigen bovendien de sociale hiërarchie aan boord: rijkere passagiers betaalden meer en zaten in betere klassen.</w:t>
      </w:r>
    </w:p>
    <w:p w14:paraId="5555549A" w14:textId="7934E8FF" w:rsidR="00991447" w:rsidRPr="00DE5D22" w:rsidRDefault="00991447" w:rsidP="00601F76">
      <w:pPr>
        <w:pStyle w:val="Kop2"/>
        <w:spacing w:before="120"/>
      </w:pPr>
      <w:bookmarkStart w:id="21" w:name="_Toc226321211"/>
      <w:r w:rsidRPr="00DE5D22">
        <w:t>Conclusie</w:t>
      </w:r>
      <w:bookmarkEnd w:id="21"/>
    </w:p>
    <w:p w14:paraId="388D4D58" w14:textId="77777777" w:rsidR="00674D9A" w:rsidRPr="00DE5D22" w:rsidRDefault="005B04DB" w:rsidP="00E05398">
      <w:pPr>
        <w:spacing w:after="120" w:line="276" w:lineRule="auto"/>
        <w:ind w:left="709"/>
        <w:jc w:val="left"/>
        <w:rPr>
          <w:b/>
          <w:bCs/>
          <w:i/>
          <w:iCs/>
          <w:sz w:val="20"/>
          <w:szCs w:val="20"/>
        </w:rPr>
      </w:pPr>
      <w:r w:rsidRPr="00DE5D22">
        <w:rPr>
          <w:b/>
          <w:bCs/>
          <w:i/>
          <w:iCs/>
          <w:sz w:val="20"/>
          <w:szCs w:val="20"/>
        </w:rPr>
        <w:t>Reflectie en evaluatie</w:t>
      </w:r>
      <w:r w:rsidR="00A725CA" w:rsidRPr="00DE5D22">
        <w:rPr>
          <w:b/>
          <w:bCs/>
          <w:i/>
          <w:iCs/>
          <w:sz w:val="20"/>
          <w:szCs w:val="20"/>
        </w:rPr>
        <w:t>:</w:t>
      </w:r>
    </w:p>
    <w:p w14:paraId="5B02A5A7" w14:textId="01A96E7D" w:rsidR="00A97F66" w:rsidRPr="00DE5D22" w:rsidRDefault="00E05398" w:rsidP="00A97F66">
      <w:pPr>
        <w:pStyle w:val="Lijstalinea"/>
        <w:numPr>
          <w:ilvl w:val="0"/>
          <w:numId w:val="13"/>
        </w:numPr>
        <w:spacing w:after="120" w:line="276" w:lineRule="auto"/>
        <w:jc w:val="left"/>
        <w:rPr>
          <w:b/>
          <w:bCs/>
          <w:i/>
          <w:iCs/>
          <w:sz w:val="20"/>
          <w:szCs w:val="20"/>
        </w:rPr>
      </w:pPr>
      <w:r w:rsidRPr="00DE5D22">
        <w:rPr>
          <w:b/>
          <w:bCs/>
          <w:i/>
          <w:iCs/>
          <w:sz w:val="20"/>
          <w:szCs w:val="20"/>
        </w:rPr>
        <w:t xml:space="preserve">Wat heb je geleerd over hoe data correct moet worden </w:t>
      </w:r>
      <w:proofErr w:type="spellStart"/>
      <w:r w:rsidRPr="00DE5D22">
        <w:rPr>
          <w:b/>
          <w:bCs/>
          <w:i/>
          <w:iCs/>
          <w:sz w:val="20"/>
          <w:szCs w:val="20"/>
        </w:rPr>
        <w:t>voorgeformatteerd</w:t>
      </w:r>
      <w:proofErr w:type="spellEnd"/>
      <w:r w:rsidRPr="00DE5D22">
        <w:rPr>
          <w:b/>
          <w:bCs/>
          <w:i/>
          <w:iCs/>
          <w:sz w:val="20"/>
          <w:szCs w:val="20"/>
        </w:rPr>
        <w:t xml:space="preserve"> voordat het wordt gebruikt in AI-modellen?</w:t>
      </w:r>
    </w:p>
    <w:p w14:paraId="1675E6C7" w14:textId="71B23C96" w:rsidR="00A97F66" w:rsidRPr="00DE5D22" w:rsidRDefault="00CD5E0D" w:rsidP="00A97F66">
      <w:pPr>
        <w:pStyle w:val="Lijstalinea"/>
        <w:spacing w:after="120" w:line="276" w:lineRule="auto"/>
        <w:ind w:left="1069"/>
        <w:jc w:val="left"/>
        <w:rPr>
          <w:b/>
          <w:bCs/>
          <w:i/>
          <w:iCs/>
          <w:sz w:val="20"/>
          <w:szCs w:val="20"/>
        </w:rPr>
      </w:pPr>
      <w:r w:rsidRPr="00DE5D22">
        <w:rPr>
          <w:i/>
          <w:iCs/>
          <w:sz w:val="20"/>
          <w:szCs w:val="20"/>
        </w:rPr>
        <w:t xml:space="preserve">Ik heb geleerd dat ruwe data meestal niet direct bruikbaar is voor machine </w:t>
      </w:r>
      <w:proofErr w:type="spellStart"/>
      <w:r w:rsidRPr="00DE5D22">
        <w:rPr>
          <w:i/>
          <w:iCs/>
          <w:sz w:val="20"/>
          <w:szCs w:val="20"/>
        </w:rPr>
        <w:t>learning</w:t>
      </w:r>
      <w:proofErr w:type="spellEnd"/>
      <w:r w:rsidRPr="00DE5D22">
        <w:rPr>
          <w:i/>
          <w:iCs/>
          <w:sz w:val="20"/>
          <w:szCs w:val="20"/>
        </w:rPr>
        <w:t xml:space="preserve">.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w:t>
      </w:r>
      <w:proofErr w:type="spellStart"/>
      <w:r w:rsidRPr="00DE5D22">
        <w:rPr>
          <w:i/>
          <w:iCs/>
          <w:sz w:val="20"/>
          <w:szCs w:val="20"/>
        </w:rPr>
        <w:t>overfitting</w:t>
      </w:r>
      <w:proofErr w:type="spellEnd"/>
      <w:r w:rsidRPr="00DE5D22">
        <w:rPr>
          <w:i/>
          <w:iCs/>
          <w:sz w:val="20"/>
          <w:szCs w:val="20"/>
        </w:rPr>
        <w:t xml:space="preserve"> te voorkomen. Aldus is het cruciaal om een consistente, betrouwbare input dataset te creëren voor elk algoritme. Zonder deze stappen kan een model verkeerde conclusies trekken of sterk in performance dalen.</w:t>
      </w:r>
    </w:p>
    <w:p w14:paraId="13917D86" w14:textId="77777777" w:rsidR="00A97F66" w:rsidRPr="00DE5D22" w:rsidRDefault="00A97F66" w:rsidP="00A97F66">
      <w:pPr>
        <w:pStyle w:val="Lijstalinea"/>
        <w:spacing w:after="120" w:line="276" w:lineRule="auto"/>
        <w:ind w:left="1069"/>
        <w:jc w:val="left"/>
        <w:rPr>
          <w:b/>
          <w:bCs/>
          <w:i/>
          <w:iCs/>
          <w:sz w:val="20"/>
          <w:szCs w:val="20"/>
        </w:rPr>
      </w:pPr>
    </w:p>
    <w:p w14:paraId="5CA9B6A8" w14:textId="77777777" w:rsidR="002C3836" w:rsidRPr="00DE5D22" w:rsidRDefault="00E05398" w:rsidP="002C3836">
      <w:pPr>
        <w:pStyle w:val="Lijstalinea"/>
        <w:numPr>
          <w:ilvl w:val="0"/>
          <w:numId w:val="13"/>
        </w:numPr>
        <w:spacing w:after="120" w:line="276" w:lineRule="auto"/>
        <w:jc w:val="left"/>
        <w:rPr>
          <w:b/>
          <w:bCs/>
          <w:i/>
          <w:iCs/>
          <w:sz w:val="20"/>
          <w:szCs w:val="20"/>
        </w:rPr>
      </w:pPr>
      <w:r w:rsidRPr="00DE5D22">
        <w:rPr>
          <w:b/>
          <w:bCs/>
          <w:i/>
          <w:iCs/>
          <w:sz w:val="20"/>
          <w:szCs w:val="20"/>
        </w:rPr>
        <w:t>Welke technieken waren het meest zinvol voor categorische variabelen?</w:t>
      </w:r>
    </w:p>
    <w:p w14:paraId="2A7F4ADD" w14:textId="497943E0" w:rsidR="00BD45F1" w:rsidRPr="00DE5D22" w:rsidRDefault="00BD45F1" w:rsidP="00BD45F1">
      <w:pPr>
        <w:pStyle w:val="Lijstalinea"/>
        <w:spacing w:after="120" w:line="276" w:lineRule="auto"/>
        <w:ind w:left="1069"/>
        <w:jc w:val="left"/>
        <w:rPr>
          <w:i/>
          <w:iCs/>
          <w:sz w:val="20"/>
          <w:szCs w:val="20"/>
        </w:rPr>
      </w:pPr>
      <w:r w:rsidRPr="00DE5D22">
        <w:rPr>
          <w:i/>
          <w:iCs/>
          <w:sz w:val="20"/>
          <w:szCs w:val="20"/>
        </w:rPr>
        <w:t>Voor categorische data bleken vooral deze technieken belangrijk:</w:t>
      </w:r>
    </w:p>
    <w:p w14:paraId="7067D913" w14:textId="77777777" w:rsidR="00BD45F1" w:rsidRPr="00DE5D22" w:rsidRDefault="00BD45F1" w:rsidP="00BD45F1">
      <w:pPr>
        <w:pStyle w:val="Lijstalinea"/>
        <w:spacing w:after="120" w:line="276" w:lineRule="auto"/>
        <w:ind w:left="1069"/>
        <w:jc w:val="left"/>
        <w:rPr>
          <w:i/>
          <w:iCs/>
          <w:sz w:val="20"/>
          <w:szCs w:val="20"/>
        </w:rPr>
      </w:pPr>
      <w:r w:rsidRPr="00DE5D22">
        <w:rPr>
          <w:i/>
          <w:iCs/>
          <w:sz w:val="20"/>
          <w:szCs w:val="20"/>
        </w:rPr>
        <w:t xml:space="preserve">- Label </w:t>
      </w:r>
      <w:proofErr w:type="spellStart"/>
      <w:r w:rsidRPr="00DE5D22">
        <w:rPr>
          <w:i/>
          <w:iCs/>
          <w:sz w:val="20"/>
          <w:szCs w:val="20"/>
        </w:rPr>
        <w:t>Encoding</w:t>
      </w:r>
      <w:proofErr w:type="spellEnd"/>
      <w:r w:rsidRPr="00DE5D22">
        <w:rPr>
          <w:i/>
          <w:iCs/>
          <w:sz w:val="20"/>
          <w:szCs w:val="20"/>
        </w:rPr>
        <w:t xml:space="preserve"> voor binaire of ordinale variabelen (zoals </w:t>
      </w:r>
      <w:proofErr w:type="spellStart"/>
      <w:r w:rsidRPr="00DE5D22">
        <w:rPr>
          <w:i/>
          <w:iCs/>
          <w:sz w:val="20"/>
          <w:szCs w:val="20"/>
        </w:rPr>
        <w:t>sex</w:t>
      </w:r>
      <w:proofErr w:type="spellEnd"/>
      <w:r w:rsidRPr="00DE5D22">
        <w:rPr>
          <w:i/>
          <w:iCs/>
          <w:sz w:val="20"/>
          <w:szCs w:val="20"/>
        </w:rPr>
        <w:t xml:space="preserve"> of </w:t>
      </w:r>
      <w:proofErr w:type="spellStart"/>
      <w:r w:rsidRPr="00DE5D22">
        <w:rPr>
          <w:i/>
          <w:iCs/>
          <w:sz w:val="20"/>
          <w:szCs w:val="20"/>
        </w:rPr>
        <w:t>pclass</w:t>
      </w:r>
      <w:proofErr w:type="spellEnd"/>
      <w:r w:rsidRPr="00DE5D22">
        <w:rPr>
          <w:i/>
          <w:iCs/>
          <w:sz w:val="20"/>
          <w:szCs w:val="20"/>
        </w:rPr>
        <w:t>)</w:t>
      </w:r>
    </w:p>
    <w:p w14:paraId="5AFF911B" w14:textId="77777777" w:rsidR="00BD45F1" w:rsidRPr="00DE5D22" w:rsidRDefault="00BD45F1" w:rsidP="00BD45F1">
      <w:pPr>
        <w:pStyle w:val="Lijstalinea"/>
        <w:spacing w:after="120" w:line="276" w:lineRule="auto"/>
        <w:ind w:left="1069"/>
        <w:jc w:val="left"/>
        <w:rPr>
          <w:i/>
          <w:iCs/>
          <w:sz w:val="20"/>
          <w:szCs w:val="20"/>
        </w:rPr>
      </w:pPr>
      <w:r w:rsidRPr="00DE5D22">
        <w:rPr>
          <w:i/>
          <w:iCs/>
          <w:sz w:val="20"/>
          <w:szCs w:val="20"/>
        </w:rPr>
        <w:t xml:space="preserve">- </w:t>
      </w:r>
      <w:proofErr w:type="spellStart"/>
      <w:r w:rsidRPr="00DE5D22">
        <w:rPr>
          <w:i/>
          <w:iCs/>
          <w:sz w:val="20"/>
          <w:szCs w:val="20"/>
        </w:rPr>
        <w:t>One</w:t>
      </w:r>
      <w:proofErr w:type="spellEnd"/>
      <w:r w:rsidRPr="00DE5D22">
        <w:rPr>
          <w:rFonts w:ascii="Cambria Math" w:hAnsi="Cambria Math" w:cs="Cambria Math"/>
          <w:i/>
          <w:iCs/>
          <w:sz w:val="20"/>
          <w:szCs w:val="20"/>
        </w:rPr>
        <w:t>‑</w:t>
      </w:r>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voor nominale variabelen zonder natuurlijke volgorde (zoals </w:t>
      </w:r>
      <w:proofErr w:type="spellStart"/>
      <w:r w:rsidRPr="00DE5D22">
        <w:rPr>
          <w:i/>
          <w:iCs/>
          <w:sz w:val="20"/>
          <w:szCs w:val="20"/>
        </w:rPr>
        <w:t>embark_town</w:t>
      </w:r>
      <w:proofErr w:type="spellEnd"/>
      <w:r w:rsidRPr="00DE5D22">
        <w:rPr>
          <w:i/>
          <w:iCs/>
          <w:sz w:val="20"/>
          <w:szCs w:val="20"/>
        </w:rPr>
        <w:t>)</w:t>
      </w:r>
    </w:p>
    <w:p w14:paraId="196EA588" w14:textId="77777777" w:rsidR="00BD45F1" w:rsidRPr="00DE5D22" w:rsidRDefault="00BD45F1" w:rsidP="00BD45F1">
      <w:pPr>
        <w:pStyle w:val="Lijstalinea"/>
        <w:spacing w:after="120" w:line="276" w:lineRule="auto"/>
        <w:ind w:left="1069"/>
        <w:jc w:val="left"/>
        <w:rPr>
          <w:i/>
          <w:iCs/>
          <w:sz w:val="20"/>
          <w:szCs w:val="20"/>
        </w:rPr>
      </w:pPr>
      <w:r w:rsidRPr="00DE5D22">
        <w:rPr>
          <w:i/>
          <w:iCs/>
          <w:sz w:val="20"/>
          <w:szCs w:val="20"/>
        </w:rPr>
        <w:t>- Imputatie van ontbrekende waarden met geschikte methoden (mediaan voor numeriek, modus voor categorisch)</w:t>
      </w:r>
    </w:p>
    <w:p w14:paraId="13B30A00" w14:textId="44D11B63" w:rsidR="00786FED" w:rsidRPr="00DE5D22" w:rsidRDefault="00BD45F1" w:rsidP="00BD45F1">
      <w:pPr>
        <w:pStyle w:val="Lijstalinea"/>
        <w:spacing w:after="120" w:line="276" w:lineRule="auto"/>
        <w:ind w:left="1069"/>
        <w:jc w:val="left"/>
        <w:rPr>
          <w:i/>
          <w:iCs/>
          <w:sz w:val="20"/>
          <w:szCs w:val="20"/>
        </w:rPr>
      </w:pPr>
      <w:r w:rsidRPr="00DE5D22">
        <w:rPr>
          <w:i/>
          <w:iCs/>
          <w:sz w:val="20"/>
          <w:szCs w:val="20"/>
        </w:rPr>
        <w:t>Deze technieken zorgen ervoor dat het model de categorieën correct begrijpt zonder kunstmatige hiërarchie.</w:t>
      </w:r>
    </w:p>
    <w:p w14:paraId="0771E46F" w14:textId="77777777" w:rsidR="008D5147" w:rsidRPr="00DE5D22" w:rsidRDefault="008D5147" w:rsidP="00786FED">
      <w:pPr>
        <w:pStyle w:val="Lijstalinea"/>
        <w:spacing w:after="120" w:line="276" w:lineRule="auto"/>
        <w:ind w:left="1069"/>
        <w:jc w:val="left"/>
        <w:rPr>
          <w:b/>
          <w:bCs/>
          <w:i/>
          <w:iCs/>
          <w:sz w:val="20"/>
          <w:szCs w:val="20"/>
        </w:rPr>
      </w:pPr>
    </w:p>
    <w:p w14:paraId="6640F85E" w14:textId="4B88DD97" w:rsidR="00E05398" w:rsidRPr="00DE5D22" w:rsidRDefault="00E05398" w:rsidP="002C3836">
      <w:pPr>
        <w:pStyle w:val="Lijstalinea"/>
        <w:numPr>
          <w:ilvl w:val="0"/>
          <w:numId w:val="13"/>
        </w:numPr>
        <w:spacing w:after="120" w:line="276" w:lineRule="auto"/>
        <w:jc w:val="left"/>
        <w:rPr>
          <w:b/>
          <w:bCs/>
          <w:i/>
          <w:iCs/>
          <w:sz w:val="20"/>
          <w:szCs w:val="20"/>
        </w:rPr>
      </w:pPr>
      <w:r w:rsidRPr="00DE5D22">
        <w:rPr>
          <w:b/>
          <w:bCs/>
          <w:i/>
          <w:iCs/>
          <w:sz w:val="20"/>
          <w:szCs w:val="20"/>
        </w:rPr>
        <w:t xml:space="preserve">Waarom is een juiste datarepresentatie cruciaal voor machine </w:t>
      </w:r>
      <w:proofErr w:type="spellStart"/>
      <w:r w:rsidRPr="00DE5D22">
        <w:rPr>
          <w:b/>
          <w:bCs/>
          <w:i/>
          <w:iCs/>
          <w:sz w:val="20"/>
          <w:szCs w:val="20"/>
        </w:rPr>
        <w:t>learning</w:t>
      </w:r>
      <w:proofErr w:type="spellEnd"/>
      <w:r w:rsidRPr="00DE5D22">
        <w:rPr>
          <w:b/>
          <w:bCs/>
          <w:i/>
          <w:iCs/>
          <w:sz w:val="20"/>
          <w:szCs w:val="20"/>
        </w:rPr>
        <w:t>?</w:t>
      </w:r>
    </w:p>
    <w:p w14:paraId="76D7EB1E" w14:textId="44C94F99" w:rsidR="006D3AA9" w:rsidRPr="00DE5D22" w:rsidRDefault="006D3AA9" w:rsidP="006D3AA9">
      <w:pPr>
        <w:pStyle w:val="Lijstalinea"/>
        <w:spacing w:after="120" w:line="276" w:lineRule="auto"/>
        <w:ind w:left="1069"/>
        <w:rPr>
          <w:i/>
          <w:iCs/>
          <w:sz w:val="20"/>
          <w:szCs w:val="20"/>
        </w:rPr>
      </w:pPr>
      <w:r w:rsidRPr="00DE5D22">
        <w:rPr>
          <w:i/>
          <w:iCs/>
          <w:sz w:val="20"/>
          <w:szCs w:val="20"/>
        </w:rPr>
        <w:t>Een correcte representatie bepaalt hoe een model de wereld “ziet”.</w:t>
      </w:r>
    </w:p>
    <w:p w14:paraId="5463E5D1" w14:textId="77777777" w:rsidR="006D3AA9" w:rsidRPr="00DE5D22" w:rsidRDefault="006D3AA9" w:rsidP="006D3AA9">
      <w:pPr>
        <w:pStyle w:val="Lijstalinea"/>
        <w:spacing w:after="120" w:line="276" w:lineRule="auto"/>
        <w:ind w:left="1069"/>
        <w:rPr>
          <w:i/>
          <w:iCs/>
          <w:sz w:val="20"/>
          <w:szCs w:val="20"/>
        </w:rPr>
      </w:pPr>
      <w:r w:rsidRPr="00DE5D22">
        <w:rPr>
          <w:i/>
          <w:iCs/>
          <w:sz w:val="20"/>
          <w:szCs w:val="20"/>
        </w:rPr>
        <w:t xml:space="preserve">Als variabelen verkeerd worden gecodeerd, kunnen modellen foute aannames maken en ontstaan er valse relaties. Ook kunnen modellen misleid (bij bv. </w:t>
      </w:r>
      <w:proofErr w:type="spellStart"/>
      <w:r w:rsidRPr="00DE5D22">
        <w:rPr>
          <w:i/>
          <w:iCs/>
          <w:sz w:val="20"/>
          <w:szCs w:val="20"/>
        </w:rPr>
        <w:t>One</w:t>
      </w:r>
      <w:proofErr w:type="spellEnd"/>
      <w:r w:rsidRPr="00DE5D22">
        <w:rPr>
          <w:i/>
          <w:iCs/>
          <w:sz w:val="20"/>
          <w:szCs w:val="20"/>
        </w:rPr>
        <w:t xml:space="preserve">-Hot </w:t>
      </w:r>
      <w:proofErr w:type="spellStart"/>
      <w:r w:rsidRPr="00DE5D22">
        <w:rPr>
          <w:i/>
          <w:iCs/>
          <w:sz w:val="20"/>
          <w:szCs w:val="20"/>
        </w:rPr>
        <w:t>Encoding</w:t>
      </w:r>
      <w:proofErr w:type="spellEnd"/>
      <w:r w:rsidRPr="00DE5D22">
        <w:rPr>
          <w:i/>
          <w:iCs/>
          <w:sz w:val="20"/>
          <w:szCs w:val="20"/>
        </w:rPr>
        <w:t xml:space="preserve">) worden door numerieke schalen die niet bestaan. Dit leidt tot slechte generalisatie en </w:t>
      </w:r>
      <w:proofErr w:type="spellStart"/>
      <w:r w:rsidRPr="00DE5D22">
        <w:rPr>
          <w:i/>
          <w:iCs/>
          <w:sz w:val="20"/>
          <w:szCs w:val="20"/>
        </w:rPr>
        <w:t>overfitting</w:t>
      </w:r>
      <w:proofErr w:type="spellEnd"/>
      <w:r w:rsidRPr="00DE5D22">
        <w:rPr>
          <w:i/>
          <w:iCs/>
          <w:sz w:val="20"/>
          <w:szCs w:val="20"/>
        </w:rPr>
        <w:t>, omdat het model leert van ruis in plaats van echte patronen. Goede representatie zorgt ervoor dat het model echte patronen leert in plaats van het trekken van foute conclusies uit data met irrelevante variabelen.</w:t>
      </w:r>
    </w:p>
    <w:p w14:paraId="5D4E1AA6" w14:textId="77777777" w:rsidR="008D5147" w:rsidRPr="00DE5D22" w:rsidRDefault="008D5147" w:rsidP="00786FED">
      <w:pPr>
        <w:pStyle w:val="Lijstalinea"/>
        <w:spacing w:after="120" w:line="276" w:lineRule="auto"/>
        <w:ind w:left="1069"/>
        <w:jc w:val="left"/>
        <w:rPr>
          <w:b/>
          <w:bCs/>
          <w:i/>
          <w:iCs/>
          <w:sz w:val="20"/>
          <w:szCs w:val="20"/>
        </w:rPr>
      </w:pPr>
    </w:p>
    <w:p w14:paraId="446B4140" w14:textId="0D0C605E" w:rsidR="00A92651" w:rsidRPr="00DE5D22" w:rsidRDefault="00A92651" w:rsidP="00A92651">
      <w:pPr>
        <w:spacing w:after="200" w:line="276" w:lineRule="auto"/>
        <w:jc w:val="left"/>
      </w:pPr>
      <w:r w:rsidRPr="00DE5D22">
        <w:br w:type="page"/>
      </w:r>
    </w:p>
    <w:p w14:paraId="4DEE7AFD" w14:textId="3245D019" w:rsidR="00D276C2" w:rsidRPr="00DE5D22" w:rsidRDefault="00C679B3" w:rsidP="00D276C2">
      <w:pPr>
        <w:pStyle w:val="Kop1"/>
        <w:rPr>
          <w:b/>
          <w:bCs w:val="0"/>
          <w:szCs w:val="36"/>
        </w:rPr>
      </w:pPr>
      <w:bookmarkStart w:id="22" w:name="_Toc226321212"/>
      <w:r w:rsidRPr="00DE5D22">
        <w:rPr>
          <w:b/>
          <w:bCs w:val="0"/>
          <w:szCs w:val="36"/>
        </w:rPr>
        <w:lastRenderedPageBreak/>
        <w:t xml:space="preserve">Labo 4: </w:t>
      </w:r>
      <w:r w:rsidR="002E0BD9" w:rsidRPr="00DE5D22">
        <w:rPr>
          <w:b/>
          <w:bCs w:val="0"/>
          <w:szCs w:val="36"/>
        </w:rPr>
        <w:t>Data exploratie</w:t>
      </w:r>
      <w:bookmarkEnd w:id="22"/>
    </w:p>
    <w:p w14:paraId="04D5C6CC" w14:textId="53C96AD3" w:rsidR="00991447" w:rsidRPr="00DE5D22" w:rsidRDefault="00991447" w:rsidP="00601F76">
      <w:pPr>
        <w:pStyle w:val="Kop2"/>
        <w:spacing w:before="120"/>
      </w:pPr>
      <w:bookmarkStart w:id="23" w:name="_Toc226321213"/>
      <w:r w:rsidRPr="00DE5D22">
        <w:t>Inzichten en verbanden</w:t>
      </w:r>
      <w:bookmarkEnd w:id="23"/>
    </w:p>
    <w:p w14:paraId="6D431ABE" w14:textId="0C218B2A" w:rsidR="00F12D85" w:rsidRPr="00DE5D22" w:rsidRDefault="00666C3D" w:rsidP="00CA77BE">
      <w:pPr>
        <w:spacing w:after="200" w:line="276" w:lineRule="auto"/>
        <w:jc w:val="left"/>
      </w:pPr>
      <w:r w:rsidRPr="00DE5D22">
        <w:t xml:space="preserve">Tijdens de lessen van afgelopen week hebben we </w:t>
      </w:r>
      <w:r w:rsidR="00ED2615" w:rsidRPr="00DE5D22">
        <w:t>vooral rond data exploratie gewerkt</w:t>
      </w:r>
      <w:r w:rsidRPr="00DE5D22">
        <w:t xml:space="preserve">. </w:t>
      </w:r>
      <w:r w:rsidR="007E3C53" w:rsidRPr="00DE5D22">
        <w:t xml:space="preserve">We leerden bij over wat data exploratie juist inhoudt en hoe we hier aan de slag mee kunnen gaan. </w:t>
      </w:r>
      <w:r w:rsidR="00DF1E0D" w:rsidRPr="00DE5D22">
        <w:t xml:space="preserve">Data exploratie is vooral handig om een goed overzicht te verwerven van de dataset waarmee je aan de slag wil gaan. </w:t>
      </w:r>
      <w:r w:rsidR="009B7292" w:rsidRPr="00DE5D22">
        <w:t>Dit is een zeer belangrijk onderdeel van het datavoorbereidingsproces en dient onder andere om te verzekeren dat deze data ethisch gezien bruikbaar is.</w:t>
      </w:r>
      <w:r w:rsidR="00574A82" w:rsidRPr="00DE5D22">
        <w:t xml:space="preserve"> Daarom hebben we ook </w:t>
      </w:r>
      <w:r w:rsidRPr="00DE5D22">
        <w:t>elk onderdeel van het “DIPKEVER”</w:t>
      </w:r>
      <w:r w:rsidR="001A045B" w:rsidRPr="00DE5D22">
        <w:t>-</w:t>
      </w:r>
      <w:proofErr w:type="spellStart"/>
      <w:r w:rsidRPr="00DE5D22">
        <w:t>framework</w:t>
      </w:r>
      <w:proofErr w:type="spellEnd"/>
      <w:r w:rsidRPr="00DE5D22">
        <w:t xml:space="preserve"> in detail bekeken</w:t>
      </w:r>
      <w:r w:rsidR="001A045B" w:rsidRPr="00DE5D22">
        <w:t>.</w:t>
      </w:r>
      <w:r w:rsidR="009F1EF6" w:rsidRPr="00DE5D22">
        <w:t xml:space="preserve"> Zo kunnen we garanderen dat </w:t>
      </w:r>
      <w:r w:rsidR="005A6E5E" w:rsidRPr="00DE5D22">
        <w:t xml:space="preserve">we de data en de processen die tot de data geleid hebben, begrijpen en dat de dataset in zijn geheel en ook elke variabele afzonderlijk aan een aantal eisen </w:t>
      </w:r>
      <w:r w:rsidR="00916717" w:rsidRPr="00DE5D22">
        <w:t>(</w:t>
      </w:r>
      <w:r w:rsidR="008B60AD" w:rsidRPr="00DE5D22">
        <w:t>DIPKEVER</w:t>
      </w:r>
      <w:r w:rsidR="00916717" w:rsidRPr="00DE5D22">
        <w:t xml:space="preserve">) </w:t>
      </w:r>
      <w:r w:rsidR="005A6E5E" w:rsidRPr="00DE5D22">
        <w:t>voldoet.</w:t>
      </w:r>
      <w:r w:rsidR="002C729D" w:rsidRPr="00DE5D22">
        <w:t xml:space="preserve"> Tijdens het deel van de theorieles bekeken we ook een leidraad aan stappen (die we in de oefeningen konden toepassen), een voorbeeld van data exploratie en leerden we hoe we moesten omgaan met </w:t>
      </w:r>
      <w:proofErr w:type="spellStart"/>
      <w:r w:rsidR="002C729D" w:rsidRPr="00DE5D22">
        <w:t>univariate</w:t>
      </w:r>
      <w:proofErr w:type="spellEnd"/>
      <w:r w:rsidR="002C729D" w:rsidRPr="00DE5D22">
        <w:t xml:space="preserve"> verdelingen (distributie) en correlaties tussen (twee) variabelen.</w:t>
      </w:r>
    </w:p>
    <w:p w14:paraId="121D19A0" w14:textId="2549C8EF" w:rsidR="00C2205B" w:rsidRPr="00DE5D22" w:rsidRDefault="00C2205B" w:rsidP="00601F76">
      <w:pPr>
        <w:pStyle w:val="Kop2"/>
        <w:spacing w:before="120"/>
      </w:pPr>
      <w:bookmarkStart w:id="24" w:name="_Toc226321214"/>
      <w:r w:rsidRPr="00DE5D22">
        <w:t>Werkproces</w:t>
      </w:r>
      <w:bookmarkEnd w:id="24"/>
    </w:p>
    <w:p w14:paraId="062C86E3" w14:textId="0F27770F" w:rsidR="00FC686C" w:rsidRPr="00DE5D22" w:rsidRDefault="0078522F" w:rsidP="00CA77BE">
      <w:pPr>
        <w:spacing w:after="200" w:line="276" w:lineRule="auto"/>
        <w:jc w:val="left"/>
      </w:pPr>
      <w:r w:rsidRPr="00DE5D22">
        <w:t xml:space="preserve">Tijdens het lesonderdeel van het labo werd ons opgedragen om </w:t>
      </w:r>
      <w:r w:rsidR="00F20D85" w:rsidRPr="00DE5D22">
        <w:t xml:space="preserve">de dataset van “Trust in </w:t>
      </w:r>
      <w:proofErr w:type="spellStart"/>
      <w:r w:rsidR="00F20D85" w:rsidRPr="00DE5D22">
        <w:t>the</w:t>
      </w:r>
      <w:proofErr w:type="spellEnd"/>
      <w:r w:rsidR="00F20D85" w:rsidRPr="00DE5D22">
        <w:t xml:space="preserve"> </w:t>
      </w:r>
      <w:proofErr w:type="spellStart"/>
      <w:r w:rsidR="00F20D85" w:rsidRPr="00DE5D22">
        <w:t>Police</w:t>
      </w:r>
      <w:proofErr w:type="spellEnd"/>
      <w:r w:rsidR="00F20D85" w:rsidRPr="00DE5D22">
        <w:t xml:space="preserve"> in Belgium” te gaan ontleden door middel van de data exploratiestappen die we tijdens de theorie hadden gezien. </w:t>
      </w:r>
    </w:p>
    <w:p w14:paraId="37456862" w14:textId="3CEBE413" w:rsidR="00860C9F" w:rsidRDefault="00860C9F" w:rsidP="00CA77BE">
      <w:pPr>
        <w:spacing w:after="200" w:line="276" w:lineRule="auto"/>
        <w:jc w:val="left"/>
      </w:pPr>
      <w:r w:rsidRPr="00DE5D22">
        <w:t>Allereerst werd ons gevraagd om de dataset te observeren en daarna te verkennen</w:t>
      </w:r>
      <w:r w:rsidR="00791092" w:rsidRPr="00DE5D22">
        <w:t xml:space="preserve">. Verder was het de bedoeling om </w:t>
      </w:r>
      <w:r w:rsidR="00DD45A7" w:rsidRPr="00DE5D22">
        <w:t>te gaan doen aan data cleaning en -voorbereiding. Hierbij moesten we beslissen welke instanties/rijen we wilden imputeren, verwijderen of behouden</w:t>
      </w:r>
      <w:r w:rsidR="0054133D" w:rsidRPr="00DE5D22">
        <w:t xml:space="preserve"> en op welke manier we deze operaties dan gingen doen.</w:t>
      </w:r>
      <w:r w:rsidR="00363995" w:rsidRPr="00DE5D22">
        <w:t xml:space="preserve"> </w:t>
      </w:r>
    </w:p>
    <w:tbl>
      <w:tblPr>
        <w:tblStyle w:val="Tabelraster"/>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5"/>
      </w:tblGrid>
      <w:tr w:rsidR="00C7232D" w14:paraId="35CED29E" w14:textId="77777777" w:rsidTr="009D16A1">
        <w:trPr>
          <w:trHeight w:val="3815"/>
        </w:trPr>
        <w:tc>
          <w:tcPr>
            <w:tcW w:w="9445" w:type="dxa"/>
          </w:tcPr>
          <w:p w14:paraId="69AD3B74" w14:textId="07BEDA14" w:rsidR="00C7232D" w:rsidRDefault="00C7232D" w:rsidP="00C7232D">
            <w:pPr>
              <w:spacing w:after="200" w:line="276" w:lineRule="auto"/>
              <w:jc w:val="center"/>
            </w:pPr>
            <w:r w:rsidRPr="00DE5D22">
              <w:rPr>
                <w:noProof/>
              </w:rPr>
              <w:drawing>
                <wp:inline distT="0" distB="0" distL="0" distR="0" wp14:anchorId="3FC0D7C7" wp14:editId="6422D511">
                  <wp:extent cx="5760720" cy="2217420"/>
                  <wp:effectExtent l="0" t="0" r="0" b="0"/>
                  <wp:docPr id="20720498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49815" name=""/>
                          <pic:cNvPicPr/>
                        </pic:nvPicPr>
                        <pic:blipFill>
                          <a:blip r:embed="rId41"/>
                          <a:stretch>
                            <a:fillRect/>
                          </a:stretch>
                        </pic:blipFill>
                        <pic:spPr>
                          <a:xfrm>
                            <a:off x="0" y="0"/>
                            <a:ext cx="5760720" cy="2217420"/>
                          </a:xfrm>
                          <a:prstGeom prst="rect">
                            <a:avLst/>
                          </a:prstGeom>
                        </pic:spPr>
                      </pic:pic>
                    </a:graphicData>
                  </a:graphic>
                </wp:inline>
              </w:drawing>
            </w:r>
          </w:p>
        </w:tc>
      </w:tr>
    </w:tbl>
    <w:p w14:paraId="70D518CD" w14:textId="77777777" w:rsidR="0054126F" w:rsidRPr="00DE5D22" w:rsidRDefault="0054126F" w:rsidP="0054126F">
      <w:pPr>
        <w:spacing w:after="200" w:line="276" w:lineRule="auto"/>
        <w:jc w:val="left"/>
      </w:pPr>
      <w:r w:rsidRPr="00DE5D22">
        <w:t>Er werd verwacht dat we per variabele de eisen van de “DIPKEVER”-analyse overliepen en bij elke variabelen een overweging maakten of de variabele relevant is voor het gestelde einddoel. Hierdoor kregen we een uitgeschreven, duidelijk overzicht van welke actie we voor elke variabele gingen ondernemen (en met welke reden).</w:t>
      </w:r>
    </w:p>
    <w:p w14:paraId="693DC653" w14:textId="6DDCA1E8" w:rsidR="00621E63" w:rsidRPr="00DE5D22" w:rsidRDefault="00741FCF" w:rsidP="00923E2E">
      <w:pPr>
        <w:spacing w:after="120" w:line="276" w:lineRule="auto"/>
        <w:ind w:left="709"/>
        <w:jc w:val="left"/>
        <w:rPr>
          <w:b/>
          <w:bCs/>
          <w:i/>
          <w:iCs/>
          <w:sz w:val="20"/>
          <w:szCs w:val="20"/>
        </w:rPr>
      </w:pPr>
      <w:r w:rsidRPr="00741FCF">
        <w:rPr>
          <w:b/>
          <w:bCs/>
          <w:i/>
          <w:iCs/>
          <w:sz w:val="20"/>
          <w:szCs w:val="20"/>
        </w:rPr>
        <w:t>Voer nu de DIPKEVER analyse uit op elke variabele van de dataset. Kijk in de cursus naar de criteria van</w:t>
      </w:r>
      <w:r w:rsidR="00923E2E">
        <w:rPr>
          <w:b/>
          <w:bCs/>
          <w:i/>
          <w:iCs/>
          <w:sz w:val="20"/>
          <w:szCs w:val="20"/>
        </w:rPr>
        <w:t xml:space="preserve"> </w:t>
      </w:r>
      <w:r w:rsidRPr="00741FCF">
        <w:rPr>
          <w:b/>
          <w:bCs/>
          <w:i/>
          <w:iCs/>
          <w:sz w:val="20"/>
          <w:szCs w:val="20"/>
        </w:rPr>
        <w:t>deze analyse</w:t>
      </w:r>
      <w:r>
        <w:rPr>
          <w:b/>
          <w:bCs/>
          <w:i/>
          <w:iCs/>
          <w:sz w:val="20"/>
          <w:szCs w:val="20"/>
        </w:rPr>
        <w:t>.</w:t>
      </w:r>
    </w:p>
    <w:p w14:paraId="6FB9F4E4" w14:textId="3D09A747"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lastRenderedPageBreak/>
        <w:t>rownames</w:t>
      </w:r>
      <w:proofErr w:type="spellEnd"/>
      <w:r w:rsidRPr="000B6E93">
        <w:rPr>
          <w:i/>
          <w:iCs/>
          <w:sz w:val="20"/>
          <w:szCs w:val="20"/>
        </w:rPr>
        <w:t>: Dit is een indexvariabele en geen inhoudelijke variabele. Ze heeft veel unieke waarden, maar precies daarom is ze niet informatief voor inhoudelijke analyse. Omdat het een technische rij-identificatie is, hoort ze niet in een ML-model. Voor privacy is het risico beperkt, maar analytisch en functioneel is ze overbodig.</w:t>
      </w:r>
    </w:p>
    <w:p w14:paraId="4BF4B52E" w14:textId="472ADFA4"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essround</w:t>
      </w:r>
      <w:proofErr w:type="spellEnd"/>
      <w:r w:rsidRPr="000B6E93">
        <w:rPr>
          <w:i/>
          <w:iCs/>
          <w:sz w:val="20"/>
          <w:szCs w:val="20"/>
        </w:rPr>
        <w:t>: Deze variabele is constant in deze dataset, dus ze voegt niets toe aan voorspelling of interpretatie. Ze is wel volledig aanwezig en technisch correct. Omdat er slechts één unieke waarde is, heeft ze geen echte verklarende kracht. Je laat deze best weg.</w:t>
      </w:r>
    </w:p>
    <w:p w14:paraId="05D78459" w14:textId="308DE408"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edition</w:t>
      </w:r>
      <w:proofErr w:type="spellEnd"/>
      <w:r w:rsidRPr="000B6E93">
        <w:rPr>
          <w:i/>
          <w:iCs/>
          <w:sz w:val="20"/>
          <w:szCs w:val="20"/>
        </w:rPr>
        <w:t>: Ook dit is vermoedelijk metadata over de datasetversie. Omdat de waarde overal gelijk is, heeft ze geen analytische meerwaarde. Ze is technisch in orde, maar niet relevant voor de onderzoeksvraag. Voor ML is dit dus geen bruikbare feature.</w:t>
      </w:r>
    </w:p>
    <w:p w14:paraId="37FD0D9E" w14:textId="0DA75BF2"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idno</w:t>
      </w:r>
      <w:proofErr w:type="spellEnd"/>
      <w:r w:rsidRPr="000B6E93">
        <w:rPr>
          <w:i/>
          <w:iCs/>
          <w:sz w:val="20"/>
          <w:szCs w:val="20"/>
        </w:rPr>
        <w:t xml:space="preserve">: Dit is een unieke </w:t>
      </w:r>
      <w:proofErr w:type="spellStart"/>
      <w:r w:rsidRPr="000B6E93">
        <w:rPr>
          <w:i/>
          <w:iCs/>
          <w:sz w:val="20"/>
          <w:szCs w:val="20"/>
        </w:rPr>
        <w:t>identificator</w:t>
      </w:r>
      <w:proofErr w:type="spellEnd"/>
      <w:r w:rsidRPr="000B6E93">
        <w:rPr>
          <w:i/>
          <w:iCs/>
          <w:sz w:val="20"/>
          <w:szCs w:val="20"/>
        </w:rPr>
        <w:t xml:space="preserve"> per respondent. Zo’n variabele mag je niet als feature gebruiken, omdat ze niets inhoudelijks verklaart en omdat ze direct naar personen kan verwijzen binnen de dataset. Vanuit privacy en ethiek is dit het duidelijkste geval van uitsluiten. Bewaren kan als sleutelveld in een aparte veilige tabel, maar niet in het model.</w:t>
      </w:r>
    </w:p>
    <w:p w14:paraId="02004496" w14:textId="180C4F28"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cntry</w:t>
      </w:r>
      <w:proofErr w:type="spellEnd"/>
      <w:r w:rsidRPr="000B6E93">
        <w:rPr>
          <w:i/>
          <w:iCs/>
          <w:sz w:val="20"/>
          <w:szCs w:val="20"/>
        </w:rPr>
        <w:t xml:space="preserve">: In deze dataset is dit gewoon België, dus inhoudelijk draagt de variabele niets bij aan differentiatie tussen respondenten. Voor een </w:t>
      </w:r>
      <w:proofErr w:type="spellStart"/>
      <w:r w:rsidRPr="000B6E93">
        <w:rPr>
          <w:i/>
          <w:iCs/>
          <w:sz w:val="20"/>
          <w:szCs w:val="20"/>
        </w:rPr>
        <w:t>landenspecifieke</w:t>
      </w:r>
      <w:proofErr w:type="spellEnd"/>
      <w:r w:rsidRPr="000B6E93">
        <w:rPr>
          <w:i/>
          <w:iCs/>
          <w:sz w:val="20"/>
          <w:szCs w:val="20"/>
        </w:rPr>
        <w:t xml:space="preserve"> analyse is ze als context nuttig, maar hier is ze constant. Daardoor is ze niet relevant als predictor. Voor ML zou ze alleen zin hebben in een </w:t>
      </w:r>
      <w:proofErr w:type="spellStart"/>
      <w:r w:rsidRPr="000B6E93">
        <w:rPr>
          <w:i/>
          <w:iCs/>
          <w:sz w:val="20"/>
          <w:szCs w:val="20"/>
        </w:rPr>
        <w:t>multi</w:t>
      </w:r>
      <w:proofErr w:type="spellEnd"/>
      <w:r w:rsidRPr="000B6E93">
        <w:rPr>
          <w:i/>
          <w:iCs/>
          <w:sz w:val="20"/>
          <w:szCs w:val="20"/>
        </w:rPr>
        <w:t>-country dataset.</w:t>
      </w:r>
    </w:p>
    <w:p w14:paraId="5F53EE54" w14:textId="43A5381E"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trstplc</w:t>
      </w:r>
      <w:proofErr w:type="spellEnd"/>
      <w:r w:rsidRPr="000B6E93">
        <w:rPr>
          <w:i/>
          <w:iCs/>
          <w:sz w:val="20"/>
          <w:szCs w:val="20"/>
        </w:rPr>
        <w:t xml:space="preserve">: Dit is de belangrijkste variabele in de analyse: vertrouwen in de politie. De schaal is duidelijk, de informatie-inhoud is voldoende groot en de missing </w:t>
      </w:r>
      <w:proofErr w:type="spellStart"/>
      <w:r w:rsidRPr="000B6E93">
        <w:rPr>
          <w:i/>
          <w:iCs/>
          <w:sz w:val="20"/>
          <w:szCs w:val="20"/>
        </w:rPr>
        <w:t>rate</w:t>
      </w:r>
      <w:proofErr w:type="spellEnd"/>
      <w:r w:rsidRPr="000B6E93">
        <w:rPr>
          <w:i/>
          <w:iCs/>
          <w:sz w:val="20"/>
          <w:szCs w:val="20"/>
        </w:rPr>
        <w:t xml:space="preserve"> is laag. Ethisch is dit normaal verantwoord, zolang je geen stigmatiserende conclusies trekt over groepen. Dit is een logische uitkomstvariabele.</w:t>
      </w:r>
    </w:p>
    <w:p w14:paraId="31EB036E" w14:textId="7CE80BDD"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agea</w:t>
      </w:r>
      <w:proofErr w:type="spellEnd"/>
      <w:r w:rsidRPr="000B6E93">
        <w:rPr>
          <w:i/>
          <w:iCs/>
          <w:sz w:val="20"/>
          <w:szCs w:val="20"/>
        </w:rPr>
        <w:t>: Leeftijd is duidelijk, volledig voorradig en inhoudelijk relevant. Technisch is de variabele goed bruikbaar. Ethisch moet je wel opletten dat je geen model maakt dat op ongepaste wijze leeftijdsgroepen benadeelt of vereenvoudigt. Als verklarende variabele is leeftijd meestal verantwoord.</w:t>
      </w:r>
    </w:p>
    <w:p w14:paraId="1FEF678F" w14:textId="705A1521"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female</w:t>
      </w:r>
      <w:proofErr w:type="spellEnd"/>
      <w:r w:rsidRPr="000B6E93">
        <w:rPr>
          <w:i/>
          <w:iCs/>
          <w:sz w:val="20"/>
          <w:szCs w:val="20"/>
        </w:rPr>
        <w:t>: Geslacht is een klassieke achtergrondvariabele, maar ook een gevoelig persoonskenmerk. In deze dataset is de codering binair, wat technisch eenvoudig is, maar inhoudelijk beperkt. Voor sommige analyses is ze verdedigbaar als controlevariabele, maar je moet nagaan of ze echt noodzakelijk is. Gebruik ze dus alleen als ze functioneel bijdraagt.</w:t>
      </w:r>
    </w:p>
    <w:p w14:paraId="3E648F33" w14:textId="308B7ACB"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eduyrs</w:t>
      </w:r>
      <w:proofErr w:type="spellEnd"/>
      <w:r w:rsidRPr="000B6E93">
        <w:rPr>
          <w:i/>
          <w:iCs/>
          <w:sz w:val="20"/>
          <w:szCs w:val="20"/>
        </w:rPr>
        <w:t xml:space="preserve">: Aantal jaren onderwijs is inhoudelijk relevant en behoorlijk informatief. De </w:t>
      </w:r>
      <w:proofErr w:type="spellStart"/>
      <w:r w:rsidRPr="000B6E93">
        <w:rPr>
          <w:i/>
          <w:iCs/>
          <w:sz w:val="20"/>
          <w:szCs w:val="20"/>
        </w:rPr>
        <w:t>missings</w:t>
      </w:r>
      <w:proofErr w:type="spellEnd"/>
      <w:r w:rsidRPr="000B6E93">
        <w:rPr>
          <w:i/>
          <w:iCs/>
          <w:sz w:val="20"/>
          <w:szCs w:val="20"/>
        </w:rPr>
        <w:t xml:space="preserve"> zijn beperkt en technisch beheersbaar. Ethisch is het normaal toelaatbaar als verklarende factor, zolang je het niet gebruikt om ongelijkheid te reproduceren zonder kritische interpretatie. Deze variabele is bruikbaar.</w:t>
      </w:r>
    </w:p>
    <w:p w14:paraId="32D65E7C" w14:textId="3F1547FC" w:rsidR="00E620EA" w:rsidRPr="000B6E93" w:rsidRDefault="00E620EA" w:rsidP="000B6E93">
      <w:pPr>
        <w:pStyle w:val="Lijstalinea"/>
        <w:numPr>
          <w:ilvl w:val="0"/>
          <w:numId w:val="11"/>
        </w:numPr>
        <w:spacing w:after="200" w:line="276" w:lineRule="auto"/>
        <w:jc w:val="left"/>
        <w:rPr>
          <w:i/>
          <w:iCs/>
          <w:sz w:val="20"/>
          <w:szCs w:val="20"/>
        </w:rPr>
      </w:pPr>
      <w:proofErr w:type="spellStart"/>
      <w:r w:rsidRPr="000B6E93">
        <w:rPr>
          <w:i/>
          <w:iCs/>
          <w:sz w:val="20"/>
          <w:szCs w:val="20"/>
        </w:rPr>
        <w:t>hincfel</w:t>
      </w:r>
      <w:proofErr w:type="spellEnd"/>
      <w:r w:rsidRPr="000B6E93">
        <w:rPr>
          <w:i/>
          <w:iCs/>
          <w:sz w:val="20"/>
          <w:szCs w:val="20"/>
        </w:rPr>
        <w:t>: Deze variabele meet subjectief ervaren inkomen en is nuttig als sociaaleconomische contextvariabele. De variabele is voldoende informatief en bijna volledig aanwezig. Ze is niet sterk privacygevoelig, maar wel gevoelig in interpretatie omdat inkomenservaring samenhangt met sociale ongelijkheid. In een verantwoord model kan ze opgenomen worden.</w:t>
      </w:r>
    </w:p>
    <w:p w14:paraId="5A19B8FF" w14:textId="77777777" w:rsidR="004A1CE6" w:rsidRPr="004A1CE6" w:rsidRDefault="00E620EA" w:rsidP="00A102BD">
      <w:pPr>
        <w:pStyle w:val="Lijstalinea"/>
        <w:numPr>
          <w:ilvl w:val="0"/>
          <w:numId w:val="11"/>
        </w:numPr>
        <w:spacing w:after="200" w:line="276" w:lineRule="auto"/>
        <w:jc w:val="left"/>
        <w:rPr>
          <w:i/>
          <w:iCs/>
          <w:sz w:val="20"/>
          <w:szCs w:val="20"/>
        </w:rPr>
      </w:pPr>
      <w:proofErr w:type="spellStart"/>
      <w:r w:rsidRPr="000B6E93">
        <w:rPr>
          <w:i/>
          <w:iCs/>
          <w:sz w:val="20"/>
          <w:szCs w:val="20"/>
        </w:rPr>
        <w:t>plcpvcr</w:t>
      </w:r>
      <w:proofErr w:type="spellEnd"/>
      <w:r w:rsidRPr="000B6E93">
        <w:rPr>
          <w:i/>
          <w:iCs/>
          <w:sz w:val="20"/>
          <w:szCs w:val="20"/>
        </w:rPr>
        <w:t xml:space="preserve">: Deze variabele is sterk relevant voor vertrouwen in de politie, omdat waargenomen criminaliteit vaak samenhangt met veiligheid en vertrouwen. De kwaliteit is goed en de missing </w:t>
      </w:r>
      <w:proofErr w:type="spellStart"/>
      <w:r w:rsidRPr="000B6E93">
        <w:rPr>
          <w:i/>
          <w:iCs/>
          <w:sz w:val="20"/>
          <w:szCs w:val="20"/>
        </w:rPr>
        <w:t>rate</w:t>
      </w:r>
      <w:proofErr w:type="spellEnd"/>
      <w:r w:rsidRPr="000B6E93">
        <w:rPr>
          <w:i/>
          <w:iCs/>
          <w:sz w:val="20"/>
          <w:szCs w:val="20"/>
        </w:rPr>
        <w:t xml:space="preserve"> laag. Ethisch moet je opletten dat perceptie niet wordt verward met objectieve criminaliteit. Toch is ze als verklarende variabele goed verdedigbaar.</w:t>
      </w:r>
      <w:r w:rsidR="00A102BD" w:rsidRPr="00A102BD">
        <w:t xml:space="preserve"> </w:t>
      </w:r>
    </w:p>
    <w:p w14:paraId="66AE18B8" w14:textId="27DAF3DE" w:rsidR="00A102BD" w:rsidRPr="004A1CE6" w:rsidRDefault="00A102BD" w:rsidP="007A0C45">
      <w:pPr>
        <w:spacing w:after="0" w:line="276" w:lineRule="auto"/>
        <w:ind w:left="709"/>
        <w:jc w:val="left"/>
        <w:rPr>
          <w:i/>
          <w:iCs/>
          <w:sz w:val="20"/>
          <w:szCs w:val="20"/>
        </w:rPr>
      </w:pPr>
      <w:r w:rsidRPr="004A1CE6">
        <w:rPr>
          <w:i/>
          <w:iCs/>
          <w:sz w:val="20"/>
          <w:szCs w:val="20"/>
        </w:rPr>
        <w:t>Voor een verantwoord ML-proces zou ik deze indeling maken:</w:t>
      </w:r>
    </w:p>
    <w:p w14:paraId="3FF7376A" w14:textId="4F1C99BE" w:rsidR="00A102BD" w:rsidRPr="00A102BD" w:rsidRDefault="00A102BD" w:rsidP="00A102BD">
      <w:pPr>
        <w:pStyle w:val="Lijstalinea"/>
        <w:numPr>
          <w:ilvl w:val="0"/>
          <w:numId w:val="11"/>
        </w:numPr>
        <w:spacing w:after="200" w:line="276" w:lineRule="auto"/>
        <w:jc w:val="left"/>
        <w:rPr>
          <w:i/>
          <w:iCs/>
          <w:sz w:val="20"/>
          <w:szCs w:val="20"/>
        </w:rPr>
      </w:pPr>
      <w:r w:rsidRPr="00A102BD">
        <w:rPr>
          <w:i/>
          <w:iCs/>
          <w:sz w:val="20"/>
          <w:szCs w:val="20"/>
        </w:rPr>
        <w:t xml:space="preserve"> Uitsluiten: </w:t>
      </w:r>
      <w:proofErr w:type="spellStart"/>
      <w:r w:rsidRPr="00A102BD">
        <w:rPr>
          <w:i/>
          <w:iCs/>
          <w:sz w:val="20"/>
          <w:szCs w:val="20"/>
        </w:rPr>
        <w:t>rownames</w:t>
      </w:r>
      <w:proofErr w:type="spellEnd"/>
      <w:r w:rsidRPr="00A102BD">
        <w:rPr>
          <w:i/>
          <w:iCs/>
          <w:sz w:val="20"/>
          <w:szCs w:val="20"/>
        </w:rPr>
        <w:t xml:space="preserve">, </w:t>
      </w:r>
      <w:proofErr w:type="spellStart"/>
      <w:r w:rsidRPr="00A102BD">
        <w:rPr>
          <w:i/>
          <w:iCs/>
          <w:sz w:val="20"/>
          <w:szCs w:val="20"/>
        </w:rPr>
        <w:t>essround</w:t>
      </w:r>
      <w:proofErr w:type="spellEnd"/>
      <w:r w:rsidRPr="00A102BD">
        <w:rPr>
          <w:i/>
          <w:iCs/>
          <w:sz w:val="20"/>
          <w:szCs w:val="20"/>
        </w:rPr>
        <w:t xml:space="preserve">, </w:t>
      </w:r>
      <w:proofErr w:type="spellStart"/>
      <w:r w:rsidRPr="00A102BD">
        <w:rPr>
          <w:i/>
          <w:iCs/>
          <w:sz w:val="20"/>
          <w:szCs w:val="20"/>
        </w:rPr>
        <w:t>edition</w:t>
      </w:r>
      <w:proofErr w:type="spellEnd"/>
      <w:r w:rsidRPr="00A102BD">
        <w:rPr>
          <w:i/>
          <w:iCs/>
          <w:sz w:val="20"/>
          <w:szCs w:val="20"/>
        </w:rPr>
        <w:t xml:space="preserve">, </w:t>
      </w:r>
      <w:proofErr w:type="spellStart"/>
      <w:r w:rsidRPr="00A102BD">
        <w:rPr>
          <w:i/>
          <w:iCs/>
          <w:sz w:val="20"/>
          <w:szCs w:val="20"/>
        </w:rPr>
        <w:t>idno</w:t>
      </w:r>
      <w:proofErr w:type="spellEnd"/>
      <w:r w:rsidRPr="00A102BD">
        <w:rPr>
          <w:i/>
          <w:iCs/>
          <w:sz w:val="20"/>
          <w:szCs w:val="20"/>
        </w:rPr>
        <w:t xml:space="preserve">, </w:t>
      </w:r>
      <w:proofErr w:type="spellStart"/>
      <w:r w:rsidRPr="00A102BD">
        <w:rPr>
          <w:i/>
          <w:iCs/>
          <w:sz w:val="20"/>
          <w:szCs w:val="20"/>
        </w:rPr>
        <w:t>cntry</w:t>
      </w:r>
      <w:proofErr w:type="spellEnd"/>
      <w:r w:rsidRPr="00A102BD">
        <w:rPr>
          <w:i/>
          <w:iCs/>
          <w:sz w:val="20"/>
          <w:szCs w:val="20"/>
        </w:rPr>
        <w:t>.</w:t>
      </w:r>
    </w:p>
    <w:p w14:paraId="0A15BEEB" w14:textId="1742F20E" w:rsidR="00A102BD" w:rsidRPr="00A102BD" w:rsidRDefault="00A102BD" w:rsidP="00A102BD">
      <w:pPr>
        <w:pStyle w:val="Lijstalinea"/>
        <w:numPr>
          <w:ilvl w:val="0"/>
          <w:numId w:val="11"/>
        </w:numPr>
        <w:spacing w:after="200" w:line="276" w:lineRule="auto"/>
        <w:jc w:val="left"/>
        <w:rPr>
          <w:i/>
          <w:iCs/>
          <w:sz w:val="20"/>
          <w:szCs w:val="20"/>
        </w:rPr>
      </w:pPr>
      <w:r w:rsidRPr="00A102BD">
        <w:rPr>
          <w:i/>
          <w:iCs/>
          <w:sz w:val="20"/>
          <w:szCs w:val="20"/>
        </w:rPr>
        <w:t xml:space="preserve"> Gebruiken als target: </w:t>
      </w:r>
      <w:proofErr w:type="spellStart"/>
      <w:r w:rsidRPr="00A102BD">
        <w:rPr>
          <w:i/>
          <w:iCs/>
          <w:sz w:val="20"/>
          <w:szCs w:val="20"/>
        </w:rPr>
        <w:t>trstplc</w:t>
      </w:r>
      <w:proofErr w:type="spellEnd"/>
      <w:r w:rsidRPr="00A102BD">
        <w:rPr>
          <w:i/>
          <w:iCs/>
          <w:sz w:val="20"/>
          <w:szCs w:val="20"/>
        </w:rPr>
        <w:t>.</w:t>
      </w:r>
    </w:p>
    <w:p w14:paraId="3C887395" w14:textId="7E4CC95D" w:rsidR="00D4005C" w:rsidRDefault="00A102BD" w:rsidP="00D4005C">
      <w:pPr>
        <w:pStyle w:val="Lijstalinea"/>
        <w:numPr>
          <w:ilvl w:val="0"/>
          <w:numId w:val="11"/>
        </w:numPr>
        <w:spacing w:after="200" w:line="276" w:lineRule="auto"/>
        <w:jc w:val="left"/>
        <w:rPr>
          <w:i/>
          <w:iCs/>
          <w:sz w:val="20"/>
          <w:szCs w:val="20"/>
        </w:rPr>
      </w:pPr>
      <w:r w:rsidRPr="00A102BD">
        <w:rPr>
          <w:i/>
          <w:iCs/>
          <w:sz w:val="20"/>
          <w:szCs w:val="20"/>
        </w:rPr>
        <w:t xml:space="preserve"> Gebruiken als features: </w:t>
      </w:r>
      <w:proofErr w:type="spellStart"/>
      <w:r w:rsidRPr="00A102BD">
        <w:rPr>
          <w:i/>
          <w:iCs/>
          <w:sz w:val="20"/>
          <w:szCs w:val="20"/>
        </w:rPr>
        <w:t>agea</w:t>
      </w:r>
      <w:proofErr w:type="spellEnd"/>
      <w:r w:rsidRPr="00A102BD">
        <w:rPr>
          <w:i/>
          <w:iCs/>
          <w:sz w:val="20"/>
          <w:szCs w:val="20"/>
        </w:rPr>
        <w:t xml:space="preserve">, </w:t>
      </w:r>
      <w:proofErr w:type="spellStart"/>
      <w:r w:rsidRPr="00A102BD">
        <w:rPr>
          <w:i/>
          <w:iCs/>
          <w:sz w:val="20"/>
          <w:szCs w:val="20"/>
        </w:rPr>
        <w:t>eduyrs</w:t>
      </w:r>
      <w:proofErr w:type="spellEnd"/>
      <w:r w:rsidRPr="00A102BD">
        <w:rPr>
          <w:i/>
          <w:iCs/>
          <w:sz w:val="20"/>
          <w:szCs w:val="20"/>
        </w:rPr>
        <w:t xml:space="preserve">, </w:t>
      </w:r>
      <w:proofErr w:type="spellStart"/>
      <w:r w:rsidRPr="00A102BD">
        <w:rPr>
          <w:i/>
          <w:iCs/>
          <w:sz w:val="20"/>
          <w:szCs w:val="20"/>
        </w:rPr>
        <w:t>hincfel</w:t>
      </w:r>
      <w:proofErr w:type="spellEnd"/>
      <w:r w:rsidRPr="00A102BD">
        <w:rPr>
          <w:i/>
          <w:iCs/>
          <w:sz w:val="20"/>
          <w:szCs w:val="20"/>
        </w:rPr>
        <w:t xml:space="preserve">, </w:t>
      </w:r>
      <w:proofErr w:type="spellStart"/>
      <w:r w:rsidRPr="00A102BD">
        <w:rPr>
          <w:i/>
          <w:iCs/>
          <w:sz w:val="20"/>
          <w:szCs w:val="20"/>
        </w:rPr>
        <w:t>plcpvcr</w:t>
      </w:r>
      <w:proofErr w:type="spellEnd"/>
      <w:r w:rsidRPr="00A102BD">
        <w:rPr>
          <w:i/>
          <w:iCs/>
          <w:sz w:val="20"/>
          <w:szCs w:val="20"/>
        </w:rPr>
        <w:t>.</w:t>
      </w:r>
    </w:p>
    <w:p w14:paraId="2C784C9B" w14:textId="2CFC2B61" w:rsidR="005E4840" w:rsidRDefault="00A102BD" w:rsidP="00CA77BE">
      <w:pPr>
        <w:pStyle w:val="Lijstalinea"/>
        <w:numPr>
          <w:ilvl w:val="0"/>
          <w:numId w:val="11"/>
        </w:numPr>
        <w:spacing w:after="200" w:line="276" w:lineRule="auto"/>
        <w:jc w:val="left"/>
        <w:rPr>
          <w:i/>
          <w:iCs/>
          <w:sz w:val="20"/>
          <w:szCs w:val="20"/>
        </w:rPr>
      </w:pPr>
      <w:r w:rsidRPr="00D4005C">
        <w:rPr>
          <w:i/>
          <w:iCs/>
          <w:sz w:val="20"/>
          <w:szCs w:val="20"/>
        </w:rPr>
        <w:t xml:space="preserve">Voorzichtig gebruiken: </w:t>
      </w:r>
      <w:proofErr w:type="spellStart"/>
      <w:r w:rsidRPr="00D4005C">
        <w:rPr>
          <w:i/>
          <w:iCs/>
          <w:sz w:val="20"/>
          <w:szCs w:val="20"/>
        </w:rPr>
        <w:t>female</w:t>
      </w:r>
      <w:proofErr w:type="spellEnd"/>
      <w:r w:rsidRPr="00D4005C">
        <w:rPr>
          <w:i/>
          <w:iCs/>
          <w:sz w:val="20"/>
          <w:szCs w:val="20"/>
        </w:rPr>
        <w:t>, enkel indien je expliciet wilt controleren op geslachtsverschillen en je dit ethisch kan verantwoorden</w:t>
      </w:r>
      <w:r w:rsidR="00813A08">
        <w:rPr>
          <w:i/>
          <w:iCs/>
          <w:sz w:val="20"/>
          <w:szCs w:val="20"/>
        </w:rPr>
        <w:t>.</w:t>
      </w:r>
    </w:p>
    <w:p w14:paraId="1F497E3A" w14:textId="38D6378B" w:rsidR="00813A08" w:rsidRPr="00007AC8" w:rsidRDefault="00530F3D" w:rsidP="00007AC8">
      <w:pPr>
        <w:spacing w:after="120" w:line="276" w:lineRule="auto"/>
        <w:ind w:left="709"/>
        <w:jc w:val="left"/>
        <w:rPr>
          <w:b/>
          <w:bCs/>
          <w:i/>
          <w:iCs/>
          <w:sz w:val="20"/>
          <w:szCs w:val="20"/>
        </w:rPr>
      </w:pPr>
      <w:r>
        <w:rPr>
          <w:b/>
          <w:bCs/>
          <w:i/>
          <w:iCs/>
          <w:sz w:val="20"/>
          <w:szCs w:val="20"/>
        </w:rPr>
        <w:lastRenderedPageBreak/>
        <w:t>Conclusie:</w:t>
      </w:r>
    </w:p>
    <w:p w14:paraId="161B7A55" w14:textId="424277A7" w:rsidR="00813A08" w:rsidRPr="00007AC8" w:rsidRDefault="00003092" w:rsidP="00007AC8">
      <w:pPr>
        <w:spacing w:after="200" w:line="276" w:lineRule="auto"/>
        <w:ind w:left="709"/>
        <w:jc w:val="left"/>
        <w:rPr>
          <w:i/>
          <w:iCs/>
          <w:sz w:val="20"/>
          <w:szCs w:val="20"/>
        </w:rPr>
      </w:pPr>
      <w:r w:rsidRPr="00003092">
        <w:rPr>
          <w:i/>
          <w:iCs/>
          <w:sz w:val="20"/>
          <w:szCs w:val="20"/>
        </w:rPr>
        <w:t xml:space="preserve">De dataset is in het algemeen bruikbaar voor ML en van degelijke kwaliteit. De meeste problemen zitten niet in technische fouten, maar in relevantie, privacy en ethische geschiktheid van identificerende of constante variabelen. Voor jouw onderzoek naar vertrouwen in de Belgische politie zijn vooral </w:t>
      </w:r>
      <w:proofErr w:type="spellStart"/>
      <w:r w:rsidRPr="00003092">
        <w:rPr>
          <w:i/>
          <w:iCs/>
          <w:sz w:val="20"/>
          <w:szCs w:val="20"/>
        </w:rPr>
        <w:t>trstplc</w:t>
      </w:r>
      <w:proofErr w:type="spellEnd"/>
      <w:r w:rsidRPr="00003092">
        <w:rPr>
          <w:i/>
          <w:iCs/>
          <w:sz w:val="20"/>
          <w:szCs w:val="20"/>
        </w:rPr>
        <w:t xml:space="preserve">, </w:t>
      </w:r>
      <w:proofErr w:type="spellStart"/>
      <w:r w:rsidRPr="00003092">
        <w:rPr>
          <w:i/>
          <w:iCs/>
          <w:sz w:val="20"/>
          <w:szCs w:val="20"/>
        </w:rPr>
        <w:t>agea</w:t>
      </w:r>
      <w:proofErr w:type="spellEnd"/>
      <w:r w:rsidRPr="00003092">
        <w:rPr>
          <w:i/>
          <w:iCs/>
          <w:sz w:val="20"/>
          <w:szCs w:val="20"/>
        </w:rPr>
        <w:t xml:space="preserve">, </w:t>
      </w:r>
      <w:proofErr w:type="spellStart"/>
      <w:r w:rsidRPr="00003092">
        <w:rPr>
          <w:i/>
          <w:iCs/>
          <w:sz w:val="20"/>
          <w:szCs w:val="20"/>
        </w:rPr>
        <w:t>eduyrs</w:t>
      </w:r>
      <w:proofErr w:type="spellEnd"/>
      <w:r w:rsidRPr="00003092">
        <w:rPr>
          <w:i/>
          <w:iCs/>
          <w:sz w:val="20"/>
          <w:szCs w:val="20"/>
        </w:rPr>
        <w:t xml:space="preserve">, </w:t>
      </w:r>
      <w:proofErr w:type="spellStart"/>
      <w:r w:rsidRPr="00003092">
        <w:rPr>
          <w:i/>
          <w:iCs/>
          <w:sz w:val="20"/>
          <w:szCs w:val="20"/>
        </w:rPr>
        <w:t>hincfel</w:t>
      </w:r>
      <w:proofErr w:type="spellEnd"/>
      <w:r w:rsidRPr="00003092">
        <w:rPr>
          <w:i/>
          <w:iCs/>
          <w:sz w:val="20"/>
          <w:szCs w:val="20"/>
        </w:rPr>
        <w:t xml:space="preserve"> en </w:t>
      </w:r>
      <w:proofErr w:type="spellStart"/>
      <w:r w:rsidRPr="00003092">
        <w:rPr>
          <w:i/>
          <w:iCs/>
          <w:sz w:val="20"/>
          <w:szCs w:val="20"/>
        </w:rPr>
        <w:t>plcpvcr</w:t>
      </w:r>
      <w:proofErr w:type="spellEnd"/>
      <w:r w:rsidRPr="00003092">
        <w:rPr>
          <w:i/>
          <w:iCs/>
          <w:sz w:val="20"/>
          <w:szCs w:val="20"/>
        </w:rPr>
        <w:t xml:space="preserve"> verantwoord; de overige variabelen laat je beter weg.</w:t>
      </w:r>
    </w:p>
    <w:tbl>
      <w:tblPr>
        <w:tblStyle w:val="Tabelraster"/>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4536"/>
      </w:tblGrid>
      <w:tr w:rsidR="00D272BA" w14:paraId="30FDB640" w14:textId="77777777" w:rsidTr="00D024CD">
        <w:tc>
          <w:tcPr>
            <w:tcW w:w="5240" w:type="dxa"/>
          </w:tcPr>
          <w:p w14:paraId="0CF58E9A" w14:textId="766F29C2" w:rsidR="00D272BA" w:rsidRDefault="00D272BA" w:rsidP="00D272BA">
            <w:pPr>
              <w:spacing w:after="200" w:line="276" w:lineRule="auto"/>
              <w:jc w:val="center"/>
            </w:pPr>
            <w:r w:rsidRPr="00DE5D22">
              <w:rPr>
                <w:noProof/>
              </w:rPr>
              <w:drawing>
                <wp:inline distT="0" distB="0" distL="0" distR="0" wp14:anchorId="21A1FB94" wp14:editId="660B9423">
                  <wp:extent cx="2657219" cy="2697480"/>
                  <wp:effectExtent l="0" t="0" r="0" b="7620"/>
                  <wp:docPr id="8776649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64903" name=""/>
                          <pic:cNvPicPr/>
                        </pic:nvPicPr>
                        <pic:blipFill>
                          <a:blip r:embed="rId42"/>
                          <a:stretch>
                            <a:fillRect/>
                          </a:stretch>
                        </pic:blipFill>
                        <pic:spPr>
                          <a:xfrm>
                            <a:off x="0" y="0"/>
                            <a:ext cx="2660568" cy="2700880"/>
                          </a:xfrm>
                          <a:prstGeom prst="rect">
                            <a:avLst/>
                          </a:prstGeom>
                        </pic:spPr>
                      </pic:pic>
                    </a:graphicData>
                  </a:graphic>
                </wp:inline>
              </w:drawing>
            </w:r>
          </w:p>
        </w:tc>
        <w:tc>
          <w:tcPr>
            <w:tcW w:w="4536" w:type="dxa"/>
          </w:tcPr>
          <w:p w14:paraId="436C68CF" w14:textId="3CAA3B68" w:rsidR="00D272BA" w:rsidRDefault="00D272BA" w:rsidP="00D272BA">
            <w:pPr>
              <w:spacing w:after="200" w:line="276" w:lineRule="auto"/>
              <w:jc w:val="center"/>
            </w:pPr>
            <w:r w:rsidRPr="00DE5D22">
              <w:rPr>
                <w:noProof/>
              </w:rPr>
              <w:drawing>
                <wp:inline distT="0" distB="0" distL="0" distR="0" wp14:anchorId="69B5C8D0" wp14:editId="2EBE7930">
                  <wp:extent cx="2551176" cy="2674620"/>
                  <wp:effectExtent l="0" t="0" r="1905" b="0"/>
                  <wp:docPr id="503767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6748" name=""/>
                          <pic:cNvPicPr/>
                        </pic:nvPicPr>
                        <pic:blipFill>
                          <a:blip r:embed="rId43"/>
                          <a:stretch>
                            <a:fillRect/>
                          </a:stretch>
                        </pic:blipFill>
                        <pic:spPr>
                          <a:xfrm>
                            <a:off x="0" y="0"/>
                            <a:ext cx="2556366" cy="2680061"/>
                          </a:xfrm>
                          <a:prstGeom prst="rect">
                            <a:avLst/>
                          </a:prstGeom>
                        </pic:spPr>
                      </pic:pic>
                    </a:graphicData>
                  </a:graphic>
                </wp:inline>
              </w:drawing>
            </w:r>
          </w:p>
        </w:tc>
      </w:tr>
    </w:tbl>
    <w:p w14:paraId="4ACEEF67" w14:textId="3668625B" w:rsidR="00A42989" w:rsidRPr="00DE5D22" w:rsidRDefault="002F21FA" w:rsidP="00A42989">
      <w:pPr>
        <w:spacing w:after="120" w:line="276" w:lineRule="auto"/>
        <w:ind w:left="709"/>
        <w:jc w:val="left"/>
        <w:rPr>
          <w:b/>
          <w:bCs/>
          <w:i/>
          <w:iCs/>
          <w:sz w:val="20"/>
          <w:szCs w:val="20"/>
        </w:rPr>
      </w:pPr>
      <w:r w:rsidRPr="002F21FA">
        <w:rPr>
          <w:b/>
          <w:bCs/>
          <w:i/>
          <w:iCs/>
          <w:sz w:val="20"/>
          <w:szCs w:val="20"/>
        </w:rPr>
        <w:t>4. Data cleaning en voorbereiding</w:t>
      </w:r>
    </w:p>
    <w:p w14:paraId="25536567" w14:textId="77777777" w:rsidR="0025425B" w:rsidRPr="0025425B" w:rsidRDefault="00C40655" w:rsidP="00296AC8">
      <w:pPr>
        <w:pStyle w:val="Lijstalinea"/>
        <w:numPr>
          <w:ilvl w:val="0"/>
          <w:numId w:val="14"/>
        </w:numPr>
        <w:spacing w:after="200" w:line="276" w:lineRule="auto"/>
        <w:ind w:left="1066" w:hanging="357"/>
        <w:jc w:val="left"/>
        <w:rPr>
          <w:i/>
          <w:iCs/>
          <w:sz w:val="20"/>
          <w:szCs w:val="20"/>
        </w:rPr>
      </w:pPr>
      <w:r w:rsidRPr="0085057D">
        <w:rPr>
          <w:i/>
          <w:iCs/>
          <w:sz w:val="20"/>
          <w:szCs w:val="20"/>
        </w:rPr>
        <w:t>Behandelen van ontbrekende waarden: imputeren met het gemiddelde</w:t>
      </w:r>
    </w:p>
    <w:p w14:paraId="18F5C552" w14:textId="77777777" w:rsidR="000448AB" w:rsidRPr="000448AB" w:rsidRDefault="000448AB" w:rsidP="00296AC8">
      <w:pPr>
        <w:pStyle w:val="Lijstalinea"/>
        <w:numPr>
          <w:ilvl w:val="0"/>
          <w:numId w:val="14"/>
        </w:numPr>
        <w:spacing w:after="200"/>
        <w:ind w:left="1066" w:hanging="357"/>
        <w:rPr>
          <w:i/>
          <w:iCs/>
          <w:sz w:val="20"/>
          <w:szCs w:val="20"/>
        </w:rPr>
      </w:pPr>
      <w:r w:rsidRPr="000448AB">
        <w:rPr>
          <w:i/>
          <w:iCs/>
          <w:sz w:val="20"/>
          <w:szCs w:val="20"/>
        </w:rPr>
        <w:t>Dubbele rijen (duplicaten) of kolommen verwijderen</w:t>
      </w:r>
    </w:p>
    <w:p w14:paraId="1915C8C7" w14:textId="66F9E084" w:rsidR="008B6CA7" w:rsidRPr="0085057D" w:rsidRDefault="008B6CA7" w:rsidP="00296AC8">
      <w:pPr>
        <w:pStyle w:val="Lijstalinea"/>
        <w:numPr>
          <w:ilvl w:val="0"/>
          <w:numId w:val="14"/>
        </w:numPr>
        <w:spacing w:after="200" w:line="276" w:lineRule="auto"/>
        <w:ind w:left="1066" w:hanging="357"/>
        <w:jc w:val="left"/>
        <w:rPr>
          <w:i/>
          <w:iCs/>
          <w:sz w:val="20"/>
          <w:szCs w:val="20"/>
        </w:rPr>
      </w:pPr>
      <w:r w:rsidRPr="008B6CA7">
        <w:rPr>
          <w:i/>
          <w:iCs/>
          <w:sz w:val="20"/>
          <w:szCs w:val="20"/>
        </w:rPr>
        <w:t>Verwijderen van de '</w:t>
      </w:r>
      <w:proofErr w:type="spellStart"/>
      <w:r w:rsidRPr="008B6CA7">
        <w:rPr>
          <w:i/>
          <w:iCs/>
          <w:sz w:val="20"/>
          <w:szCs w:val="20"/>
        </w:rPr>
        <w:t>rownames</w:t>
      </w:r>
      <w:proofErr w:type="spellEnd"/>
      <w:r w:rsidRPr="008B6CA7">
        <w:rPr>
          <w:i/>
          <w:iCs/>
          <w:sz w:val="20"/>
          <w:szCs w:val="20"/>
        </w:rPr>
        <w:t>' kolom omdat deze redundant is</w:t>
      </w:r>
    </w:p>
    <w:tbl>
      <w:tblPr>
        <w:tblStyle w:val="Tabelraster"/>
        <w:tblW w:w="9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72"/>
      </w:tblGrid>
      <w:tr w:rsidR="00FD7FE8" w14:paraId="7145B6F4" w14:textId="77777777" w:rsidTr="000018F2">
        <w:trPr>
          <w:trHeight w:val="539"/>
        </w:trPr>
        <w:tc>
          <w:tcPr>
            <w:tcW w:w="4872" w:type="dxa"/>
          </w:tcPr>
          <w:p w14:paraId="7DFA88E9" w14:textId="527D5DCA" w:rsidR="007576E9" w:rsidRDefault="007576E9" w:rsidP="007576E9">
            <w:pPr>
              <w:spacing w:after="200" w:line="276" w:lineRule="auto"/>
              <w:jc w:val="center"/>
            </w:pPr>
            <w:r w:rsidRPr="00DE5D22">
              <w:rPr>
                <w:noProof/>
              </w:rPr>
              <w:drawing>
                <wp:inline distT="0" distB="0" distL="0" distR="0" wp14:anchorId="2E83FA95" wp14:editId="211BE5B0">
                  <wp:extent cx="2962286" cy="1744980"/>
                  <wp:effectExtent l="0" t="0" r="9525" b="7620"/>
                  <wp:docPr id="119547409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74096" name=""/>
                          <pic:cNvPicPr/>
                        </pic:nvPicPr>
                        <pic:blipFill>
                          <a:blip r:embed="rId44"/>
                          <a:stretch>
                            <a:fillRect/>
                          </a:stretch>
                        </pic:blipFill>
                        <pic:spPr>
                          <a:xfrm>
                            <a:off x="0" y="0"/>
                            <a:ext cx="2981690" cy="1756410"/>
                          </a:xfrm>
                          <a:prstGeom prst="rect">
                            <a:avLst/>
                          </a:prstGeom>
                        </pic:spPr>
                      </pic:pic>
                    </a:graphicData>
                  </a:graphic>
                </wp:inline>
              </w:drawing>
            </w:r>
          </w:p>
        </w:tc>
        <w:tc>
          <w:tcPr>
            <w:tcW w:w="4872" w:type="dxa"/>
          </w:tcPr>
          <w:p w14:paraId="0F635878" w14:textId="473A9B02" w:rsidR="007576E9" w:rsidRDefault="001C66A2" w:rsidP="007576E9">
            <w:pPr>
              <w:spacing w:after="200" w:line="276" w:lineRule="auto"/>
              <w:jc w:val="center"/>
            </w:pPr>
            <w:r w:rsidRPr="00DE5D22">
              <w:rPr>
                <w:noProof/>
              </w:rPr>
              <w:drawing>
                <wp:inline distT="0" distB="0" distL="0" distR="0" wp14:anchorId="2E5971D2" wp14:editId="41E8D494">
                  <wp:extent cx="2956560" cy="1753013"/>
                  <wp:effectExtent l="0" t="0" r="0" b="0"/>
                  <wp:docPr id="20285101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10111" name=""/>
                          <pic:cNvPicPr/>
                        </pic:nvPicPr>
                        <pic:blipFill>
                          <a:blip r:embed="rId45"/>
                          <a:stretch>
                            <a:fillRect/>
                          </a:stretch>
                        </pic:blipFill>
                        <pic:spPr>
                          <a:xfrm>
                            <a:off x="0" y="0"/>
                            <a:ext cx="2989729" cy="1772680"/>
                          </a:xfrm>
                          <a:prstGeom prst="rect">
                            <a:avLst/>
                          </a:prstGeom>
                        </pic:spPr>
                      </pic:pic>
                    </a:graphicData>
                  </a:graphic>
                </wp:inline>
              </w:drawing>
            </w:r>
          </w:p>
        </w:tc>
      </w:tr>
      <w:tr w:rsidR="00FD7FE8" w14:paraId="3E1DB9AE" w14:textId="77777777" w:rsidTr="000018F2">
        <w:trPr>
          <w:trHeight w:val="539"/>
        </w:trPr>
        <w:tc>
          <w:tcPr>
            <w:tcW w:w="4872" w:type="dxa"/>
          </w:tcPr>
          <w:p w14:paraId="1A8893CC" w14:textId="41CC61E3" w:rsidR="007576E9" w:rsidRDefault="0012450F" w:rsidP="007576E9">
            <w:pPr>
              <w:spacing w:after="200" w:line="276" w:lineRule="auto"/>
              <w:jc w:val="center"/>
            </w:pPr>
            <w:r w:rsidRPr="00DE5D22">
              <w:rPr>
                <w:noProof/>
              </w:rPr>
              <w:drawing>
                <wp:inline distT="0" distB="0" distL="0" distR="0" wp14:anchorId="58D410F6" wp14:editId="15419A27">
                  <wp:extent cx="2926080" cy="1743649"/>
                  <wp:effectExtent l="0" t="0" r="7620" b="9525"/>
                  <wp:docPr id="19717507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50798" name=""/>
                          <pic:cNvPicPr/>
                        </pic:nvPicPr>
                        <pic:blipFill>
                          <a:blip r:embed="rId46"/>
                          <a:stretch>
                            <a:fillRect/>
                          </a:stretch>
                        </pic:blipFill>
                        <pic:spPr>
                          <a:xfrm>
                            <a:off x="0" y="0"/>
                            <a:ext cx="2942775" cy="1753597"/>
                          </a:xfrm>
                          <a:prstGeom prst="rect">
                            <a:avLst/>
                          </a:prstGeom>
                        </pic:spPr>
                      </pic:pic>
                    </a:graphicData>
                  </a:graphic>
                </wp:inline>
              </w:drawing>
            </w:r>
          </w:p>
        </w:tc>
        <w:tc>
          <w:tcPr>
            <w:tcW w:w="4872" w:type="dxa"/>
          </w:tcPr>
          <w:p w14:paraId="049AB4FB" w14:textId="5A05099A" w:rsidR="007576E9" w:rsidRDefault="00FD7FE8" w:rsidP="007576E9">
            <w:pPr>
              <w:spacing w:after="200" w:line="276" w:lineRule="auto"/>
              <w:jc w:val="center"/>
            </w:pPr>
            <w:r w:rsidRPr="00DE5D22">
              <w:rPr>
                <w:noProof/>
              </w:rPr>
              <w:drawing>
                <wp:inline distT="0" distB="0" distL="0" distR="0" wp14:anchorId="0E4E4C1D" wp14:editId="5D54059C">
                  <wp:extent cx="2956560" cy="744133"/>
                  <wp:effectExtent l="0" t="0" r="0" b="0"/>
                  <wp:docPr id="15036459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45929" name=""/>
                          <pic:cNvPicPr/>
                        </pic:nvPicPr>
                        <pic:blipFill>
                          <a:blip r:embed="rId47"/>
                          <a:stretch>
                            <a:fillRect/>
                          </a:stretch>
                        </pic:blipFill>
                        <pic:spPr>
                          <a:xfrm>
                            <a:off x="0" y="0"/>
                            <a:ext cx="3018551" cy="759735"/>
                          </a:xfrm>
                          <a:prstGeom prst="rect">
                            <a:avLst/>
                          </a:prstGeom>
                        </pic:spPr>
                      </pic:pic>
                    </a:graphicData>
                  </a:graphic>
                </wp:inline>
              </w:drawing>
            </w:r>
          </w:p>
        </w:tc>
      </w:tr>
    </w:tbl>
    <w:p w14:paraId="3FBE10B5" w14:textId="77777777" w:rsidR="00C52473" w:rsidRDefault="00C52473" w:rsidP="00C52473">
      <w:pPr>
        <w:spacing w:after="200" w:line="276" w:lineRule="auto"/>
        <w:jc w:val="left"/>
      </w:pPr>
      <w:r w:rsidRPr="00DE5D22">
        <w:lastRenderedPageBreak/>
        <w:t>Tot slot moesten we enkele visualisaties van enkele variabelen opstellen door middel van de analyseresultaten. Dit gaf ons meer inzicht in de correlaties tussen de variabelen zelf. Ook werd ons gevraagd om een beeld te schetsen van de respondenten uit de dataset, zodat we op basis hiervan gemakkelijker conclusies konden trekken bij onze eindrapportering en reflectie.</w:t>
      </w:r>
    </w:p>
    <w:tbl>
      <w:tblPr>
        <w:tblStyle w:val="Tabelraster"/>
        <w:tblW w:w="9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0"/>
        <w:gridCol w:w="4968"/>
      </w:tblGrid>
      <w:tr w:rsidR="003D316D" w14:paraId="7106BEC2" w14:textId="77777777" w:rsidTr="00CF6BBA">
        <w:trPr>
          <w:trHeight w:val="527"/>
        </w:trPr>
        <w:tc>
          <w:tcPr>
            <w:tcW w:w="4884" w:type="dxa"/>
          </w:tcPr>
          <w:p w14:paraId="63289C80" w14:textId="4F4828DF" w:rsidR="003D316D" w:rsidRDefault="003D316D" w:rsidP="003D316D">
            <w:pPr>
              <w:spacing w:after="200" w:line="276" w:lineRule="auto"/>
              <w:jc w:val="center"/>
            </w:pPr>
            <w:r w:rsidRPr="00DE5D22">
              <w:rPr>
                <w:noProof/>
              </w:rPr>
              <w:drawing>
                <wp:inline distT="0" distB="0" distL="0" distR="0" wp14:anchorId="1E54CC07" wp14:editId="3B092893">
                  <wp:extent cx="2893151" cy="2369820"/>
                  <wp:effectExtent l="0" t="0" r="2540" b="0"/>
                  <wp:docPr id="151002515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25157" name=""/>
                          <pic:cNvPicPr/>
                        </pic:nvPicPr>
                        <pic:blipFill>
                          <a:blip r:embed="rId48"/>
                          <a:stretch>
                            <a:fillRect/>
                          </a:stretch>
                        </pic:blipFill>
                        <pic:spPr>
                          <a:xfrm>
                            <a:off x="0" y="0"/>
                            <a:ext cx="2938138" cy="2406670"/>
                          </a:xfrm>
                          <a:prstGeom prst="rect">
                            <a:avLst/>
                          </a:prstGeom>
                        </pic:spPr>
                      </pic:pic>
                    </a:graphicData>
                  </a:graphic>
                </wp:inline>
              </w:drawing>
            </w:r>
          </w:p>
        </w:tc>
        <w:tc>
          <w:tcPr>
            <w:tcW w:w="4884" w:type="dxa"/>
          </w:tcPr>
          <w:p w14:paraId="2808B4A4" w14:textId="0D75F4DC" w:rsidR="003D316D" w:rsidRDefault="003D316D" w:rsidP="003D316D">
            <w:pPr>
              <w:spacing w:after="200" w:line="276" w:lineRule="auto"/>
              <w:jc w:val="center"/>
            </w:pPr>
            <w:r w:rsidRPr="00DE5D22">
              <w:rPr>
                <w:noProof/>
              </w:rPr>
              <w:drawing>
                <wp:inline distT="0" distB="0" distL="0" distR="0" wp14:anchorId="013F4104" wp14:editId="7245D940">
                  <wp:extent cx="3017520" cy="853168"/>
                  <wp:effectExtent l="0" t="0" r="0" b="4445"/>
                  <wp:docPr id="8023929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937" name=""/>
                          <pic:cNvPicPr/>
                        </pic:nvPicPr>
                        <pic:blipFill>
                          <a:blip r:embed="rId49"/>
                          <a:stretch>
                            <a:fillRect/>
                          </a:stretch>
                        </pic:blipFill>
                        <pic:spPr>
                          <a:xfrm>
                            <a:off x="0" y="0"/>
                            <a:ext cx="3055168" cy="863813"/>
                          </a:xfrm>
                          <a:prstGeom prst="rect">
                            <a:avLst/>
                          </a:prstGeom>
                        </pic:spPr>
                      </pic:pic>
                    </a:graphicData>
                  </a:graphic>
                </wp:inline>
              </w:drawing>
            </w:r>
          </w:p>
        </w:tc>
      </w:tr>
    </w:tbl>
    <w:p w14:paraId="1363832F" w14:textId="39ABD935" w:rsidR="00A42989" w:rsidRPr="00DE5D22" w:rsidRDefault="00DB1378" w:rsidP="00A42989">
      <w:pPr>
        <w:spacing w:after="120" w:line="276" w:lineRule="auto"/>
        <w:ind w:left="709"/>
        <w:jc w:val="left"/>
        <w:rPr>
          <w:b/>
          <w:bCs/>
          <w:i/>
          <w:iCs/>
          <w:sz w:val="20"/>
          <w:szCs w:val="20"/>
        </w:rPr>
      </w:pPr>
      <w:r w:rsidRPr="00DB1378">
        <w:rPr>
          <w:b/>
          <w:bCs/>
          <w:i/>
          <w:iCs/>
          <w:sz w:val="20"/>
          <w:szCs w:val="20"/>
        </w:rPr>
        <w:t>Probeer uw correlatietabel te interpreteren.</w:t>
      </w:r>
    </w:p>
    <w:p w14:paraId="6BAC53C0" w14:textId="28DE8F9B" w:rsidR="00A42989" w:rsidRPr="00DE5D22" w:rsidRDefault="00584992" w:rsidP="00A42989">
      <w:pPr>
        <w:spacing w:after="200" w:line="276" w:lineRule="auto"/>
        <w:ind w:left="708"/>
        <w:jc w:val="left"/>
        <w:rPr>
          <w:i/>
          <w:iCs/>
          <w:sz w:val="20"/>
          <w:szCs w:val="20"/>
        </w:rPr>
      </w:pPr>
      <w:r w:rsidRPr="00584992">
        <w:rPr>
          <w:i/>
          <w:iCs/>
          <w:sz w:val="20"/>
          <w:szCs w:val="20"/>
        </w:rPr>
        <w:t>Bij het analyseren van de correlatietabel valt meteen op dat er een matig positief verband bestaat tussen het vertrouwen in de politie (</w:t>
      </w:r>
      <w:proofErr w:type="spellStart"/>
      <w:r w:rsidRPr="00584992">
        <w:rPr>
          <w:i/>
          <w:iCs/>
          <w:sz w:val="20"/>
          <w:szCs w:val="20"/>
        </w:rPr>
        <w:t>trstplc</w:t>
      </w:r>
      <w:proofErr w:type="spellEnd"/>
      <w:r w:rsidRPr="00584992">
        <w:rPr>
          <w:i/>
          <w:iCs/>
          <w:sz w:val="20"/>
          <w:szCs w:val="20"/>
        </w:rPr>
        <w:t>) en de perceptie van criminaliteit in de omgeving (</w:t>
      </w:r>
      <w:proofErr w:type="spellStart"/>
      <w:r w:rsidRPr="00584992">
        <w:rPr>
          <w:i/>
          <w:iCs/>
          <w:sz w:val="20"/>
          <w:szCs w:val="20"/>
        </w:rPr>
        <w:t>plcpvcr</w:t>
      </w:r>
      <w:proofErr w:type="spellEnd"/>
      <w:r w:rsidRPr="00584992">
        <w:rPr>
          <w:i/>
          <w:iCs/>
          <w:sz w:val="20"/>
          <w:szCs w:val="20"/>
        </w:rPr>
        <w:t>) met een coëfficiënt van 0.38. Dit suggereert dat hoe meer criminaliteit mensen waarnemen, hoe hoger hun vertrouwen in de politie is. Tegelijkertijd zien we een zwakke negatieve correlatie met leeftijd (</w:t>
      </w:r>
      <w:proofErr w:type="spellStart"/>
      <w:r w:rsidRPr="00584992">
        <w:rPr>
          <w:i/>
          <w:iCs/>
          <w:sz w:val="20"/>
          <w:szCs w:val="20"/>
        </w:rPr>
        <w:t>agea</w:t>
      </w:r>
      <w:proofErr w:type="spellEnd"/>
      <w:r w:rsidRPr="00584992">
        <w:rPr>
          <w:i/>
          <w:iCs/>
          <w:sz w:val="20"/>
          <w:szCs w:val="20"/>
        </w:rPr>
        <w:t>) en opleidingsjaren (</w:t>
      </w:r>
      <w:proofErr w:type="spellStart"/>
      <w:r w:rsidRPr="00584992">
        <w:rPr>
          <w:i/>
          <w:iCs/>
          <w:sz w:val="20"/>
          <w:szCs w:val="20"/>
        </w:rPr>
        <w:t>eduyrs</w:t>
      </w:r>
      <w:proofErr w:type="spellEnd"/>
      <w:r w:rsidRPr="00584992">
        <w:rPr>
          <w:i/>
          <w:iCs/>
          <w:sz w:val="20"/>
          <w:szCs w:val="20"/>
        </w:rPr>
        <w:t xml:space="preserve">), wat aangeeft dat oudere en hoger opgeleide respondenten een licht lager vertrouwen tonen. De variabele </w:t>
      </w:r>
      <w:proofErr w:type="spellStart"/>
      <w:r w:rsidRPr="00584992">
        <w:rPr>
          <w:i/>
          <w:iCs/>
          <w:sz w:val="20"/>
          <w:szCs w:val="20"/>
        </w:rPr>
        <w:t>female</w:t>
      </w:r>
      <w:proofErr w:type="spellEnd"/>
      <w:r w:rsidRPr="00584992">
        <w:rPr>
          <w:i/>
          <w:iCs/>
          <w:sz w:val="20"/>
          <w:szCs w:val="20"/>
        </w:rPr>
        <w:t xml:space="preserve"> (geslacht) vertoont een nauwelijks lineaire correlatie met het vertrouwen, wat suggereert dat er geen verschillen in vertrouwen tussen mannen en vrouwen bestaan. Al met al wijzen deze correlaties erop dat vooral de directe ervaring of perceptie van de leefomgeving (</w:t>
      </w:r>
      <w:proofErr w:type="spellStart"/>
      <w:r w:rsidRPr="00584992">
        <w:rPr>
          <w:i/>
          <w:iCs/>
          <w:sz w:val="20"/>
          <w:szCs w:val="20"/>
        </w:rPr>
        <w:t>plcpvcr</w:t>
      </w:r>
      <w:proofErr w:type="spellEnd"/>
      <w:r w:rsidRPr="00584992">
        <w:rPr>
          <w:i/>
          <w:iCs/>
          <w:sz w:val="20"/>
          <w:szCs w:val="20"/>
        </w:rPr>
        <w:t>) een sterkere indicator is voor het vertrouwen dan demografische factoren zoals leeftijd of opleidingsniveau.</w:t>
      </w:r>
    </w:p>
    <w:p w14:paraId="6342821E" w14:textId="77777777" w:rsidR="00C2205B" w:rsidRPr="00DE5D22" w:rsidRDefault="00C2205B" w:rsidP="00601F76">
      <w:pPr>
        <w:pStyle w:val="Kop2"/>
        <w:spacing w:before="120"/>
      </w:pPr>
      <w:bookmarkStart w:id="25" w:name="_Toc226321215"/>
      <w:r w:rsidRPr="00DE5D22">
        <w:t>Conclusie</w:t>
      </w:r>
      <w:bookmarkEnd w:id="25"/>
    </w:p>
    <w:p w14:paraId="7968384D" w14:textId="54D92DCE" w:rsidR="00A90DE7" w:rsidRDefault="00942F82" w:rsidP="00A90DE7">
      <w:pPr>
        <w:spacing w:after="120" w:line="276" w:lineRule="auto"/>
        <w:ind w:left="709"/>
        <w:jc w:val="left"/>
        <w:rPr>
          <w:b/>
          <w:bCs/>
          <w:i/>
          <w:iCs/>
          <w:sz w:val="20"/>
          <w:szCs w:val="20"/>
        </w:rPr>
      </w:pPr>
      <w:r w:rsidRPr="00942F82">
        <w:rPr>
          <w:b/>
          <w:bCs/>
          <w:i/>
          <w:iCs/>
          <w:sz w:val="20"/>
          <w:szCs w:val="20"/>
        </w:rPr>
        <w:t>Rapportering en reflectie</w:t>
      </w:r>
      <w:r w:rsidR="00FC100F">
        <w:rPr>
          <w:b/>
          <w:bCs/>
          <w:i/>
          <w:iCs/>
          <w:sz w:val="20"/>
          <w:szCs w:val="20"/>
        </w:rPr>
        <w:t>:</w:t>
      </w:r>
      <w:r w:rsidRPr="00942F82">
        <w:rPr>
          <w:b/>
          <w:bCs/>
          <w:i/>
          <w:iCs/>
          <w:sz w:val="20"/>
          <w:szCs w:val="20"/>
        </w:rPr>
        <w:t xml:space="preserve"> Beschrijf in uw portfolio uw bevindingen.</w:t>
      </w:r>
    </w:p>
    <w:p w14:paraId="388E857F" w14:textId="3BB4E6EB" w:rsidR="003A6D8E" w:rsidRPr="00A90F54" w:rsidRDefault="00B34081" w:rsidP="00A90F54">
      <w:pPr>
        <w:spacing w:after="200" w:line="276" w:lineRule="auto"/>
        <w:ind w:left="708"/>
        <w:jc w:val="left"/>
        <w:rPr>
          <w:i/>
          <w:iCs/>
          <w:sz w:val="20"/>
          <w:szCs w:val="20"/>
        </w:rPr>
      </w:pPr>
      <w:r w:rsidRPr="00B34081">
        <w:rPr>
          <w:i/>
          <w:iCs/>
          <w:sz w:val="20"/>
          <w:szCs w:val="20"/>
        </w:rPr>
        <w:t xml:space="preserve">Dit labo was een diepgaande verkenning van het proces van een realistisch ML-project, waarbij ik van probleemstelling tot initiële analyse ben gegaan met een dataset over het vertrouwen in de Belgische politie. Ik heb geleerd hoe cruciaal de DIPKEVER analyse is voor elke variabele, niet alleen voor technische kwaliteit, maar ook voor privacy, ethiek en relevantie, wat leidde tot weloverwogen beslissingen over welke kolommen best behouden zouden worden. Het </w:t>
      </w:r>
      <w:proofErr w:type="spellStart"/>
      <w:r w:rsidRPr="00B34081">
        <w:rPr>
          <w:i/>
          <w:iCs/>
          <w:sz w:val="20"/>
          <w:szCs w:val="20"/>
        </w:rPr>
        <w:t>vewerken</w:t>
      </w:r>
      <w:proofErr w:type="spellEnd"/>
      <w:r w:rsidRPr="00B34081">
        <w:rPr>
          <w:i/>
          <w:iCs/>
          <w:sz w:val="20"/>
          <w:szCs w:val="20"/>
        </w:rPr>
        <w:t xml:space="preserve"> van ontbrekende waarden door middel van imputatie en het verwijderen van redundante variabelen toonde het belang van grondige </w:t>
      </w:r>
      <w:proofErr w:type="spellStart"/>
      <w:r w:rsidRPr="00B34081">
        <w:rPr>
          <w:i/>
          <w:iCs/>
          <w:sz w:val="20"/>
          <w:szCs w:val="20"/>
        </w:rPr>
        <w:t>datacleaning</w:t>
      </w:r>
      <w:proofErr w:type="spellEnd"/>
      <w:r w:rsidRPr="00B34081">
        <w:rPr>
          <w:i/>
          <w:iCs/>
          <w:sz w:val="20"/>
          <w:szCs w:val="20"/>
        </w:rPr>
        <w:t xml:space="preserve"> aan voor betrouwbare resultaten. De visualisaties, zoals de histogrammen van vertrouwen en leeftijd, gaven me waardevolle inzichten in de datadistributie (spreiding) en mogelijke verbanden. Vooral de correlatieanalyse was een belangrijk onderdeel, waaruit bleek dat de perceptie van criminaliteit aanzienlijk positief samenhangt met het politieke vertrouwen. Dit labo heeft mijn begrip van data-exploratie, ethische overwegingen bij datagebruik en de interpretatie van statistische verbanden erg verdiept, wat essentieel is voor het analyseren van ML-projecten in de toekomst. Ik zie nu duidelijk dat een sterke basis in deze vroege fasen de kwaliteit van elk model fundamenteel bepaalt.</w:t>
      </w:r>
      <w:r w:rsidR="003A6D8E" w:rsidRPr="00DE5D22">
        <w:br w:type="page"/>
      </w:r>
    </w:p>
    <w:p w14:paraId="73A7B500" w14:textId="5D274B6D" w:rsidR="00BA106A" w:rsidRPr="00DE5D22" w:rsidRDefault="00BA106A" w:rsidP="00BA106A">
      <w:pPr>
        <w:pStyle w:val="Kop1"/>
        <w:rPr>
          <w:b/>
          <w:bCs w:val="0"/>
          <w:szCs w:val="36"/>
        </w:rPr>
      </w:pPr>
      <w:bookmarkStart w:id="26" w:name="_Toc226321216"/>
      <w:r w:rsidRPr="00DE5D22">
        <w:rPr>
          <w:b/>
          <w:bCs w:val="0"/>
          <w:szCs w:val="36"/>
        </w:rPr>
        <w:lastRenderedPageBreak/>
        <w:t xml:space="preserve">Labo </w:t>
      </w:r>
      <w:r w:rsidR="00706887">
        <w:rPr>
          <w:b/>
          <w:bCs w:val="0"/>
          <w:szCs w:val="36"/>
        </w:rPr>
        <w:t>5</w:t>
      </w:r>
      <w:r w:rsidRPr="00DE5D22">
        <w:rPr>
          <w:b/>
          <w:bCs w:val="0"/>
          <w:szCs w:val="36"/>
        </w:rPr>
        <w:t>: Data exploratie</w:t>
      </w:r>
      <w:bookmarkEnd w:id="26"/>
    </w:p>
    <w:p w14:paraId="03D7A64F" w14:textId="77777777" w:rsidR="00BA106A" w:rsidRPr="00DE5D22" w:rsidRDefault="00BA106A" w:rsidP="00BA106A">
      <w:pPr>
        <w:pStyle w:val="Kop2"/>
        <w:spacing w:before="120"/>
      </w:pPr>
      <w:bookmarkStart w:id="27" w:name="_Toc226321217"/>
      <w:r w:rsidRPr="00DE5D22">
        <w:t>Inzichten en verbanden</w:t>
      </w:r>
      <w:bookmarkEnd w:id="27"/>
    </w:p>
    <w:p w14:paraId="5103D56E" w14:textId="263232A7" w:rsidR="00841C48" w:rsidRDefault="00F2792A" w:rsidP="00BA106A">
      <w:pPr>
        <w:spacing w:after="200" w:line="276" w:lineRule="auto"/>
        <w:jc w:val="left"/>
      </w:pPr>
      <w:r>
        <w:t>Deze week leerden we vooral over het manipuleren van data en het trainen en testen van een model.</w:t>
      </w:r>
      <w:r w:rsidR="00550D61">
        <w:t xml:space="preserve"> Bij het deel over datamanipulatie konden we concluderen dat we voornamelijk in een dataset bepaalde rijen of instanties zullen gaan filteren of versnijden, wanneer deze instanties/rijen bv. niet relevant of duplicaat zijn. Ook wanneer data foutief/incorrect is, privacyregels verbreekt of om uitlopers te vermijden, kunnen we gebruik maken van </w:t>
      </w:r>
      <w:proofErr w:type="spellStart"/>
      <w:r w:rsidR="00550D61">
        <w:t>subsetting</w:t>
      </w:r>
      <w:proofErr w:type="spellEnd"/>
      <w:r w:rsidR="00550D61">
        <w:t>.</w:t>
      </w:r>
      <w:r w:rsidR="00D66D97">
        <w:t xml:space="preserve"> Om zo’n filtering/versnijding te bekomen, kunnen we gebruik maken van een booleaans masker.</w:t>
      </w:r>
      <w:r w:rsidR="00501739">
        <w:t xml:space="preserve"> Ook is het van cruciaal belang om telkens alle formaten van je data te gaan onderzoeken, om zo problemen te vermijden</w:t>
      </w:r>
      <w:r w:rsidR="002A7A26">
        <w:t xml:space="preserve"> (wanneer je gebruikt format niet overeenstemt met het doelformat van je data, kan dit tot problemen lijden).</w:t>
      </w:r>
    </w:p>
    <w:p w14:paraId="56483F4D" w14:textId="2DC4926A" w:rsidR="00963075" w:rsidRDefault="00963075" w:rsidP="00BA106A">
      <w:pPr>
        <w:spacing w:after="200" w:line="276" w:lineRule="auto"/>
        <w:jc w:val="left"/>
      </w:pPr>
      <w:r>
        <w:t>Verder leerden we ook hoe we zaken zouden kunnen gaan proberen voorspellen door middel van het trainen en testen van een model.</w:t>
      </w:r>
      <w:r w:rsidR="00BC46E9">
        <w:t xml:space="preserve"> Dit doen we door een deel van onze dataset (80%) te gaan gebruiken voor training en een ander deel (20%) te gaan gebruiken om te testen</w:t>
      </w:r>
      <w:r w:rsidR="00C57D3E">
        <w:t>; met testen wordt bedoeld het nagaan of het model daadwerkelijk ongeveer correcte voorspelling</w:t>
      </w:r>
      <w:r w:rsidR="00A80735">
        <w:t>en</w:t>
      </w:r>
      <w:r w:rsidR="00C57D3E">
        <w:t xml:space="preserve"> kan maken.</w:t>
      </w:r>
    </w:p>
    <w:p w14:paraId="73CF28DF" w14:textId="0B51A72F" w:rsidR="00097D43" w:rsidRDefault="00097D43" w:rsidP="00BA106A">
      <w:pPr>
        <w:spacing w:after="200" w:line="276" w:lineRule="auto"/>
        <w:jc w:val="left"/>
      </w:pPr>
      <w:r>
        <w:t>Al deze zaken zijn natuurlijk erg belangrijk bij het werken met data</w:t>
      </w:r>
      <w:r w:rsidR="00E33B13">
        <w:t xml:space="preserve">! Door grondige data cleaning en -preprocessing </w:t>
      </w:r>
      <w:r w:rsidR="003D7BB3">
        <w:t xml:space="preserve">proberen we </w:t>
      </w:r>
      <w:r w:rsidR="008D0983">
        <w:t xml:space="preserve">immers </w:t>
      </w:r>
      <w:r w:rsidR="003D7BB3">
        <w:t>zoveel mogelijk te</w:t>
      </w:r>
      <w:r w:rsidR="00E33B13">
        <w:t xml:space="preserve"> vermijden dat ons getraind model foute voorspellingen zal gaan maken.</w:t>
      </w:r>
    </w:p>
    <w:p w14:paraId="1B1FCF3B" w14:textId="77777777" w:rsidR="00841C48" w:rsidRPr="00DE5D22" w:rsidRDefault="00841C48" w:rsidP="00841C48">
      <w:pPr>
        <w:pStyle w:val="Kop2"/>
        <w:spacing w:before="120"/>
      </w:pPr>
      <w:bookmarkStart w:id="28" w:name="_Toc226321218"/>
      <w:r w:rsidRPr="00DE5D22">
        <w:t>Werkproces</w:t>
      </w:r>
      <w:bookmarkEnd w:id="28"/>
    </w:p>
    <w:p w14:paraId="1020E849" w14:textId="1CCFDBD8" w:rsidR="000B5CED" w:rsidRDefault="00711C2F" w:rsidP="00841C48">
      <w:pPr>
        <w:spacing w:after="200" w:line="276" w:lineRule="auto"/>
        <w:jc w:val="left"/>
      </w:pPr>
      <w:r>
        <w:t>In het labo werd ons gevraagd om allereerst de dataset in te laden en hem daarna te verkennen: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14:paraId="1C23A24A" w14:textId="77777777" w:rsidTr="00C50760">
        <w:trPr>
          <w:trHeight w:val="1680"/>
        </w:trPr>
        <w:tc>
          <w:tcPr>
            <w:tcW w:w="9351" w:type="dxa"/>
          </w:tcPr>
          <w:p w14:paraId="033ED2A4" w14:textId="4AF29BE0" w:rsidR="004042D0" w:rsidRDefault="004042D0" w:rsidP="004042D0">
            <w:pPr>
              <w:spacing w:after="200" w:line="276" w:lineRule="auto"/>
              <w:jc w:val="center"/>
            </w:pPr>
            <w:r w:rsidRPr="00007197">
              <w:drawing>
                <wp:inline distT="0" distB="0" distL="0" distR="0" wp14:anchorId="5852ABD4" wp14:editId="7696BA7B">
                  <wp:extent cx="5760720" cy="942340"/>
                  <wp:effectExtent l="0" t="0" r="0" b="0"/>
                  <wp:docPr id="18754660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66082" name=""/>
                          <pic:cNvPicPr/>
                        </pic:nvPicPr>
                        <pic:blipFill>
                          <a:blip r:embed="rId50"/>
                          <a:stretch>
                            <a:fillRect/>
                          </a:stretch>
                        </pic:blipFill>
                        <pic:spPr>
                          <a:xfrm>
                            <a:off x="0" y="0"/>
                            <a:ext cx="5760720" cy="942340"/>
                          </a:xfrm>
                          <a:prstGeom prst="rect">
                            <a:avLst/>
                          </a:prstGeom>
                        </pic:spPr>
                      </pic:pic>
                    </a:graphicData>
                  </a:graphic>
                </wp:inline>
              </w:drawing>
            </w:r>
          </w:p>
        </w:tc>
      </w:tr>
    </w:tbl>
    <w:p w14:paraId="62714F7E" w14:textId="58C83C60" w:rsidR="00040A7E" w:rsidRDefault="00737C32" w:rsidP="00841C48">
      <w:pPr>
        <w:spacing w:after="200" w:line="276" w:lineRule="auto"/>
        <w:jc w:val="left"/>
      </w:pPr>
      <w:r>
        <w:t>Er werd ook gevraagd om op ontbrekende waarden in de dataset te controleren (data exploratie):</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14:paraId="008C0FAF" w14:textId="77777777" w:rsidTr="00C50760">
        <w:tc>
          <w:tcPr>
            <w:tcW w:w="9351" w:type="dxa"/>
          </w:tcPr>
          <w:p w14:paraId="701213BC" w14:textId="2F080538" w:rsidR="004042D0" w:rsidRDefault="004042D0" w:rsidP="004042D0">
            <w:pPr>
              <w:spacing w:after="200" w:line="276" w:lineRule="auto"/>
              <w:jc w:val="center"/>
            </w:pPr>
            <w:r w:rsidRPr="00040A7E">
              <w:drawing>
                <wp:inline distT="0" distB="0" distL="0" distR="0" wp14:anchorId="61BD0C7C" wp14:editId="2C94D467">
                  <wp:extent cx="1950720" cy="2364300"/>
                  <wp:effectExtent l="0" t="0" r="0" b="0"/>
                  <wp:docPr id="14415408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0838" name=""/>
                          <pic:cNvPicPr/>
                        </pic:nvPicPr>
                        <pic:blipFill>
                          <a:blip r:embed="rId51"/>
                          <a:stretch>
                            <a:fillRect/>
                          </a:stretch>
                        </pic:blipFill>
                        <pic:spPr>
                          <a:xfrm>
                            <a:off x="0" y="0"/>
                            <a:ext cx="1952788" cy="2366806"/>
                          </a:xfrm>
                          <a:prstGeom prst="rect">
                            <a:avLst/>
                          </a:prstGeom>
                        </pic:spPr>
                      </pic:pic>
                    </a:graphicData>
                  </a:graphic>
                </wp:inline>
              </w:drawing>
            </w:r>
          </w:p>
        </w:tc>
      </w:tr>
    </w:tbl>
    <w:p w14:paraId="1C2BBD61" w14:textId="6D56724F" w:rsidR="00AA20F3" w:rsidRDefault="00FF003E" w:rsidP="00AA20F3">
      <w:pPr>
        <w:spacing w:after="200" w:line="276" w:lineRule="auto"/>
        <w:jc w:val="left"/>
      </w:pPr>
      <w:r>
        <w:lastRenderedPageBreak/>
        <w:t>Hierna werd gevraagd om via de “</w:t>
      </w:r>
      <w:proofErr w:type="spellStart"/>
      <w:r>
        <w:t>scikit-learn</w:t>
      </w:r>
      <w:proofErr w:type="spellEnd"/>
      <w:r>
        <w:t>”-</w:t>
      </w:r>
      <w:proofErr w:type="spellStart"/>
      <w:r>
        <w:t>library</w:t>
      </w:r>
      <w:proofErr w:type="spellEnd"/>
      <w:r>
        <w:t xml:space="preserve"> van Python aan de slag te gaan en een ML-model te trainen en te testen.</w:t>
      </w:r>
      <w:r w:rsidR="00466839">
        <w:t xml:space="preserve"> Dit was nieuw voor ons; dit is de volgende stap van het ML-proces</w:t>
      </w:r>
      <w:r w:rsidR="00EA23AA">
        <w:t xml:space="preserve"> in de richting van AI. </w:t>
      </w:r>
      <w:r w:rsidR="002E3AF5">
        <w:t xml:space="preserve">Dit was zeer interessant, aangezien we nu zelf onze dataset moesten opsplitsen in een </w:t>
      </w:r>
      <w:proofErr w:type="spellStart"/>
      <w:r w:rsidR="002E3AF5">
        <w:t>trainingsset</w:t>
      </w:r>
      <w:proofErr w:type="spellEnd"/>
      <w:r w:rsidR="002E3AF5">
        <w:t xml:space="preserve"> (80%) en een </w:t>
      </w:r>
      <w:proofErr w:type="spellStart"/>
      <w:r w:rsidR="002E3AF5">
        <w:t>testset</w:t>
      </w:r>
      <w:proofErr w:type="spellEnd"/>
      <w:r w:rsidR="002E3AF5">
        <w:t xml:space="preserve"> (20%).</w:t>
      </w:r>
      <w:r w:rsidR="00780B2D">
        <w:t xml:space="preserve"> Hier konden we dan een lineair regressiemodel op bouwen en deze trainen door middel van de </w:t>
      </w:r>
      <w:r w:rsidR="00D52C49">
        <w:t>“</w:t>
      </w:r>
      <w:r w:rsidR="00780B2D">
        <w:t>fit</w:t>
      </w:r>
      <w:r w:rsidR="00D52C49">
        <w:t>”</w:t>
      </w:r>
      <w:r w:rsidR="00780B2D">
        <w:t>-methode</w:t>
      </w:r>
      <w:r w:rsidR="00D52C49">
        <w:t>.</w:t>
      </w:r>
      <w:r w:rsidR="00A80735">
        <w:t xml:space="preserve"> Na het trainen van ons model, konden </w:t>
      </w:r>
      <w:r w:rsidR="005F07FA">
        <w:t xml:space="preserve">we dit voorspellingen laten maken op de </w:t>
      </w:r>
      <w:proofErr w:type="spellStart"/>
      <w:r w:rsidR="005F07FA">
        <w:t>testset</w:t>
      </w:r>
      <w:proofErr w:type="spellEnd"/>
      <w:r w:rsidR="005F07FA">
        <w:t xml:space="preserve"> met behulp van de “</w:t>
      </w:r>
      <w:proofErr w:type="spellStart"/>
      <w:r w:rsidR="005F07FA">
        <w:t>predict</w:t>
      </w:r>
      <w:proofErr w:type="spellEnd"/>
      <w:r w:rsidR="005F07FA">
        <w:t>”-methode.</w:t>
      </w:r>
      <w:r w:rsidR="00AA20F3" w:rsidRPr="00AA20F3">
        <w:t xml:space="preserve"> </w:t>
      </w:r>
      <w:r w:rsidR="00AA20F3">
        <w:t xml:space="preserve">Uiteindelijk konden we ons model dan evalueren door het berekenen van de </w:t>
      </w:r>
      <w:proofErr w:type="spellStart"/>
      <w:r w:rsidR="00AA20F3">
        <w:t>Mean</w:t>
      </w:r>
      <w:proofErr w:type="spellEnd"/>
      <w:r w:rsidR="00AA20F3">
        <w:t xml:space="preserve"> </w:t>
      </w:r>
      <w:proofErr w:type="spellStart"/>
      <w:r w:rsidR="00AA20F3">
        <w:t>Squard</w:t>
      </w:r>
      <w:proofErr w:type="spellEnd"/>
      <w:r w:rsidR="00AA20F3">
        <w:t xml:space="preserve"> Error (MSE) tussen de werkelijke en de voorspelde waarden.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14:paraId="148F17F9" w14:textId="77777777" w:rsidTr="00C50760">
        <w:tc>
          <w:tcPr>
            <w:tcW w:w="9351" w:type="dxa"/>
          </w:tcPr>
          <w:p w14:paraId="7D572E10" w14:textId="4513970C" w:rsidR="004042D0" w:rsidRDefault="004042D0" w:rsidP="004042D0">
            <w:pPr>
              <w:spacing w:after="200" w:line="276" w:lineRule="auto"/>
              <w:jc w:val="center"/>
            </w:pPr>
            <w:r w:rsidRPr="001F2708">
              <w:drawing>
                <wp:inline distT="0" distB="0" distL="0" distR="0" wp14:anchorId="1B968A6B" wp14:editId="7948E34A">
                  <wp:extent cx="3553321" cy="1019317"/>
                  <wp:effectExtent l="0" t="0" r="9525" b="9525"/>
                  <wp:docPr id="21295953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95328" name=""/>
                          <pic:cNvPicPr/>
                        </pic:nvPicPr>
                        <pic:blipFill>
                          <a:blip r:embed="rId52"/>
                          <a:stretch>
                            <a:fillRect/>
                          </a:stretch>
                        </pic:blipFill>
                        <pic:spPr>
                          <a:xfrm>
                            <a:off x="0" y="0"/>
                            <a:ext cx="3553321" cy="1019317"/>
                          </a:xfrm>
                          <a:prstGeom prst="rect">
                            <a:avLst/>
                          </a:prstGeom>
                        </pic:spPr>
                      </pic:pic>
                    </a:graphicData>
                  </a:graphic>
                </wp:inline>
              </w:drawing>
            </w:r>
          </w:p>
        </w:tc>
      </w:tr>
    </w:tbl>
    <w:p w14:paraId="64845B47" w14:textId="68B6AD77" w:rsidR="006A20FF" w:rsidRDefault="00F5449B" w:rsidP="006A20FF">
      <w:pPr>
        <w:spacing w:after="120" w:line="276" w:lineRule="auto"/>
        <w:ind w:left="709"/>
        <w:jc w:val="left"/>
        <w:rPr>
          <w:b/>
          <w:bCs/>
          <w:i/>
          <w:iCs/>
          <w:sz w:val="20"/>
          <w:szCs w:val="20"/>
        </w:rPr>
      </w:pPr>
      <w:r>
        <w:rPr>
          <w:b/>
          <w:bCs/>
          <w:i/>
          <w:iCs/>
          <w:sz w:val="20"/>
          <w:szCs w:val="20"/>
        </w:rPr>
        <w:t>Analyseer de resultaten:</w:t>
      </w:r>
    </w:p>
    <w:p w14:paraId="1DB431B7" w14:textId="7F27FE1E" w:rsidR="00B31EB4" w:rsidRPr="00B31EB4" w:rsidRDefault="002C139C" w:rsidP="00B31EB4">
      <w:pPr>
        <w:spacing w:after="120" w:line="276" w:lineRule="auto"/>
        <w:ind w:left="709"/>
        <w:jc w:val="left"/>
        <w:rPr>
          <w:i/>
          <w:iCs/>
          <w:sz w:val="20"/>
          <w:szCs w:val="20"/>
        </w:rPr>
      </w:pPr>
      <w:r>
        <w:rPr>
          <w:i/>
          <w:iCs/>
          <w:sz w:val="20"/>
          <w:szCs w:val="20"/>
        </w:rPr>
        <w:t>De</w:t>
      </w:r>
      <w:r w:rsidR="00B31EB4" w:rsidRPr="00B31EB4">
        <w:rPr>
          <w:i/>
          <w:iCs/>
          <w:sz w:val="20"/>
          <w:szCs w:val="20"/>
        </w:rPr>
        <w:t xml:space="preserve"> verkregen MSE-waarde van 46,144 duidt op een aanzienlijke gemiddelde afwijking tussen de voorspelde en de werkelijke huisprijzen. Dit betekent dus dat de voorspelling van de prijs in de </w:t>
      </w:r>
      <w:proofErr w:type="spellStart"/>
      <w:r w:rsidR="00B31EB4" w:rsidRPr="00B31EB4">
        <w:rPr>
          <w:i/>
          <w:iCs/>
          <w:sz w:val="20"/>
          <w:szCs w:val="20"/>
        </w:rPr>
        <w:t>testset</w:t>
      </w:r>
      <w:proofErr w:type="spellEnd"/>
      <w:r w:rsidR="00B31EB4" w:rsidRPr="00B31EB4">
        <w:rPr>
          <w:i/>
          <w:iCs/>
          <w:sz w:val="20"/>
          <w:szCs w:val="20"/>
        </w:rPr>
        <w:t xml:space="preserve"> afwijkt van de realiteit, wat suggereert dat het model nog niet helemaal nauwkeurig/accuraat is. De positieve coëfficiënt van 9,35 bevestigt echter wel de sterke samenhang tussen het aantal kamers en de prijs; elke extra kamer zorgt voor een aanzienlijke waardestijging. </w:t>
      </w:r>
    </w:p>
    <w:p w14:paraId="00AC57BD" w14:textId="5659CC6F" w:rsidR="000B5CED" w:rsidRDefault="00B31EB4" w:rsidP="00B31EB4">
      <w:pPr>
        <w:spacing w:after="120" w:line="276" w:lineRule="auto"/>
        <w:ind w:left="709"/>
        <w:jc w:val="left"/>
        <w:rPr>
          <w:i/>
          <w:iCs/>
          <w:sz w:val="20"/>
          <w:szCs w:val="20"/>
        </w:rPr>
      </w:pPr>
      <w:r w:rsidRPr="00B31EB4">
        <w:rPr>
          <w:i/>
          <w:iCs/>
          <w:sz w:val="20"/>
          <w:szCs w:val="20"/>
        </w:rPr>
        <w:t xml:space="preserve">Om het model te verbeteren, zouden we extra variabelen kunnen toevoegen, zoals de </w:t>
      </w:r>
      <w:proofErr w:type="spellStart"/>
      <w:r w:rsidRPr="00B31EB4">
        <w:rPr>
          <w:i/>
          <w:iCs/>
          <w:sz w:val="20"/>
          <w:szCs w:val="20"/>
        </w:rPr>
        <w:t>misdaadscijfers</w:t>
      </w:r>
      <w:proofErr w:type="spellEnd"/>
      <w:r w:rsidRPr="00B31EB4">
        <w:rPr>
          <w:i/>
          <w:iCs/>
          <w:sz w:val="20"/>
          <w:szCs w:val="20"/>
        </w:rPr>
        <w:t xml:space="preserve"> ('</w:t>
      </w:r>
      <w:proofErr w:type="spellStart"/>
      <w:r w:rsidRPr="00B31EB4">
        <w:rPr>
          <w:i/>
          <w:iCs/>
          <w:sz w:val="20"/>
          <w:szCs w:val="20"/>
        </w:rPr>
        <w:t>crim</w:t>
      </w:r>
      <w:proofErr w:type="spellEnd"/>
      <w:r w:rsidRPr="00B31EB4">
        <w:rPr>
          <w:i/>
          <w:iCs/>
          <w:sz w:val="20"/>
          <w:szCs w:val="20"/>
        </w:rPr>
        <w:t>') of de nabijheid van scholen ('dis'), om een completer beeld van de prijsvorming te krijgen. Daarnaast zou het kunnen helpen om uitschieters in de dataset die de regressielijn nu mogelijk uit balans trekken, te verwijderen. Ten slotte zou het onderzoeken van niet-lineaire verbanden, zoals autocorrelatie, kunnen leiden tot minder fouten en betere voorspellingen.</w:t>
      </w:r>
    </w:p>
    <w:p w14:paraId="7F0D831F" w14:textId="77777777" w:rsidR="004E6859" w:rsidRPr="00DE5D22" w:rsidRDefault="004E6859" w:rsidP="004E6859">
      <w:pPr>
        <w:pStyle w:val="Kop2"/>
        <w:spacing w:before="120"/>
      </w:pPr>
      <w:bookmarkStart w:id="29" w:name="_Toc226321219"/>
      <w:r w:rsidRPr="00DE5D22">
        <w:t>Conclusie</w:t>
      </w:r>
      <w:bookmarkEnd w:id="29"/>
    </w:p>
    <w:p w14:paraId="4003D798" w14:textId="6C228E4C" w:rsidR="0096331D" w:rsidRDefault="00424127" w:rsidP="004E6859">
      <w:pPr>
        <w:spacing w:after="200" w:line="276" w:lineRule="auto"/>
        <w:jc w:val="left"/>
      </w:pPr>
      <w:r w:rsidRPr="00424127">
        <w:t xml:space="preserve">Tijdens </w:t>
      </w:r>
      <w:r>
        <w:t>deze les</w:t>
      </w:r>
      <w:r w:rsidRPr="00424127">
        <w:t xml:space="preserve"> heb ik geleerd hoe belangrijk data cleaning, </w:t>
      </w:r>
      <w:r w:rsidR="00CA0404">
        <w:t>-</w:t>
      </w:r>
      <w:r w:rsidRPr="00424127">
        <w:t xml:space="preserve">voorbereiding en </w:t>
      </w:r>
      <w:r w:rsidR="00CA0404">
        <w:t>-</w:t>
      </w:r>
      <w:r w:rsidRPr="00424127">
        <w:t>exploratie zijn</w:t>
      </w:r>
      <w:r w:rsidR="006D2480">
        <w:t>,</w:t>
      </w:r>
      <w:r w:rsidRPr="00424127">
        <w:t xml:space="preserve"> voordat je een model </w:t>
      </w:r>
      <w:r w:rsidR="00EB2BFA">
        <w:t>kan trainen</w:t>
      </w:r>
      <w:r w:rsidRPr="00424127">
        <w:t xml:space="preserve">. Het was interessant om te zien hoe je met </w:t>
      </w:r>
      <w:r w:rsidR="0069309F">
        <w:t>“</w:t>
      </w:r>
      <w:proofErr w:type="spellStart"/>
      <w:r w:rsidRPr="00424127">
        <w:t>scikit-learn</w:t>
      </w:r>
      <w:proofErr w:type="spellEnd"/>
      <w:r w:rsidR="0069309F">
        <w:t>”</w:t>
      </w:r>
      <w:r w:rsidRPr="00424127">
        <w:t xml:space="preserve"> op een </w:t>
      </w:r>
      <w:r w:rsidR="00624DD5">
        <w:t>vrij simpele</w:t>
      </w:r>
      <w:r w:rsidRPr="00424127">
        <w:t xml:space="preserve"> manier een lineair regressiemodel kunt opzetten, trainen en testen. De stappen </w:t>
      </w:r>
      <w:r w:rsidR="00AA7028">
        <w:t xml:space="preserve">van de labo-opdracht </w:t>
      </w:r>
      <w:r w:rsidRPr="00424127">
        <w:t xml:space="preserve">waren duidelijk opgebouwd en goed te volgen, waardoor het hele proces logisch aanvoelde. </w:t>
      </w:r>
      <w:r w:rsidR="00AA7028">
        <w:t>Hierdoor verkreeg ik snel</w:t>
      </w:r>
      <w:r w:rsidRPr="00424127">
        <w:t xml:space="preserve"> inzicht in de werking van een </w:t>
      </w:r>
      <w:r w:rsidR="00991D8F">
        <w:t xml:space="preserve">ML </w:t>
      </w:r>
      <w:r w:rsidRPr="00424127">
        <w:t>model en hoe de MSE de nauwkeurigheid ervan weergeeft. Dit labo gaf me een goed eerste beeld van hoe data-analyse</w:t>
      </w:r>
      <w:r w:rsidR="001A41C8">
        <w:t xml:space="preserve">, </w:t>
      </w:r>
      <w:r w:rsidRPr="00424127">
        <w:t xml:space="preserve">machine </w:t>
      </w:r>
      <w:proofErr w:type="spellStart"/>
      <w:r w:rsidRPr="00424127">
        <w:t>learning</w:t>
      </w:r>
      <w:proofErr w:type="spellEnd"/>
      <w:r w:rsidRPr="00424127">
        <w:t xml:space="preserve"> </w:t>
      </w:r>
      <w:r w:rsidR="001A41C8">
        <w:t xml:space="preserve">en </w:t>
      </w:r>
      <w:r w:rsidR="00AA199B">
        <w:t xml:space="preserve">modellen </w:t>
      </w:r>
      <w:r w:rsidRPr="00424127">
        <w:t>samenkomen.</w:t>
      </w:r>
    </w:p>
    <w:p w14:paraId="5FF929B7" w14:textId="24788E9D" w:rsidR="00163624" w:rsidRDefault="00163624" w:rsidP="004E6859">
      <w:pPr>
        <w:spacing w:after="200" w:line="276" w:lineRule="auto"/>
        <w:jc w:val="left"/>
      </w:pPr>
      <w:r>
        <w:br w:type="page"/>
      </w:r>
    </w:p>
    <w:bookmarkStart w:id="30" w:name="_Toc226321220" w:displacedByCustomXml="next"/>
    <w:sdt>
      <w:sdtPr>
        <w:rPr>
          <w:rFonts w:cs="Times New Roman"/>
          <w:bCs w:val="0"/>
          <w:kern w:val="0"/>
          <w:sz w:val="22"/>
          <w:szCs w:val="24"/>
        </w:rPr>
        <w:id w:val="632911567"/>
        <w:docPartObj>
          <w:docPartGallery w:val="Bibliographies"/>
          <w:docPartUnique/>
        </w:docPartObj>
      </w:sdtPr>
      <w:sdtContent>
        <w:p w14:paraId="3D370B66" w14:textId="6D7AE202" w:rsidR="00053DE2" w:rsidRPr="00DE5D22" w:rsidRDefault="00F97B55" w:rsidP="00B45781">
          <w:pPr>
            <w:pStyle w:val="Kop1"/>
            <w:spacing w:before="0"/>
            <w:rPr>
              <w:b/>
              <w:bCs w:val="0"/>
            </w:rPr>
          </w:pPr>
          <w:r w:rsidRPr="00DE5D22">
            <w:rPr>
              <w:b/>
              <w:bCs w:val="0"/>
            </w:rPr>
            <w:t>Bronnen</w:t>
          </w:r>
          <w:bookmarkEnd w:id="30"/>
        </w:p>
        <w:sdt>
          <w:sdtPr>
            <w:id w:val="-573587230"/>
            <w:bibliography/>
          </w:sdtPr>
          <w:sdtContent>
            <w:p w14:paraId="67C7C3F1" w14:textId="77777777" w:rsidR="00AD4874" w:rsidRPr="00DE5D22" w:rsidRDefault="00053DE2" w:rsidP="00AD4874">
              <w:pPr>
                <w:pStyle w:val="Bibliografie"/>
                <w:ind w:left="720" w:hanging="720"/>
                <w:rPr>
                  <w:sz w:val="24"/>
                </w:rPr>
              </w:pPr>
              <w:r w:rsidRPr="00DE5D22">
                <w:fldChar w:fldCharType="begin"/>
              </w:r>
              <w:r w:rsidRPr="00DE5D22">
                <w:instrText>BIBLIOGRAPHY</w:instrText>
              </w:r>
              <w:r w:rsidRPr="00DE5D22">
                <w:fldChar w:fldCharType="separate"/>
              </w:r>
              <w:r w:rsidR="00AD4874" w:rsidRPr="00DE5D22">
                <w:rPr>
                  <w:i/>
                  <w:iCs/>
                </w:rPr>
                <w:t>API Reference - Matplotlib 3.10.8 documentation</w:t>
              </w:r>
              <w:r w:rsidR="00AD4874" w:rsidRPr="00DE5D22">
                <w:t>. (2026, februari 25). Opgehaald van matplotlib: https://matplotlib.org/stable/api/index.html</w:t>
              </w:r>
            </w:p>
            <w:p w14:paraId="75B4DB46" w14:textId="77777777" w:rsidR="00AD4874" w:rsidRPr="00DE5D22" w:rsidRDefault="00AD4874" w:rsidP="00AD4874">
              <w:pPr>
                <w:pStyle w:val="Bibliografie"/>
                <w:ind w:left="720" w:hanging="720"/>
              </w:pPr>
              <w:r w:rsidRPr="00DE5D22">
                <w:rPr>
                  <w:i/>
                  <w:iCs/>
                </w:rPr>
                <w:t>API reference - pandas 3.0.1 documentation</w:t>
              </w:r>
              <w:r w:rsidRPr="00DE5D22">
                <w:t>. (2026, februari 18). Opgehaald van pydata: https://pandas.pydata.org/docs/reference/index.html#api</w:t>
              </w:r>
            </w:p>
            <w:p w14:paraId="364D0DC2" w14:textId="77777777" w:rsidR="00AD4874" w:rsidRPr="00DE5D22" w:rsidRDefault="00AD4874" w:rsidP="00AD4874">
              <w:pPr>
                <w:pStyle w:val="Bibliografie"/>
                <w:ind w:left="720" w:hanging="720"/>
              </w:pPr>
              <w:r w:rsidRPr="00DE5D22">
                <w:rPr>
                  <w:i/>
                  <w:iCs/>
                </w:rPr>
                <w:t>API reference - seaborn 0.13.2 documentation</w:t>
              </w:r>
              <w:r w:rsidRPr="00DE5D22">
                <w:t>. (2026, februari 25). Opgehaald van pydata: https://seaborn.pydata.org/api.html</w:t>
              </w:r>
            </w:p>
            <w:p w14:paraId="451592BC" w14:textId="77777777" w:rsidR="00AD4874" w:rsidRPr="00DE5D22" w:rsidRDefault="00AD4874" w:rsidP="00AD4874">
              <w:pPr>
                <w:pStyle w:val="Bibliografie"/>
                <w:ind w:left="720" w:hanging="720"/>
              </w:pPr>
              <w:r w:rsidRPr="00DE5D22">
                <w:t xml:space="preserve">Arel-Bundock, V. (2025, september 14). </w:t>
              </w:r>
              <w:r w:rsidRPr="00DE5D22">
                <w:rPr>
                  <w:i/>
                  <w:iCs/>
                </w:rPr>
                <w:t>Rdatasets</w:t>
              </w:r>
              <w:r w:rsidRPr="00DE5D22">
                <w:t>. Opgehaald van GitHub: Vincent Arel-Bundock: https://vincentarelbundock.github.io/Rdatasets/datasets.html</w:t>
              </w:r>
            </w:p>
            <w:p w14:paraId="67AB062B" w14:textId="77777777" w:rsidR="00AD4874" w:rsidRPr="00DE5D22" w:rsidRDefault="00AD4874" w:rsidP="00AD4874">
              <w:pPr>
                <w:pStyle w:val="Bibliografie"/>
                <w:ind w:left="720" w:hanging="720"/>
              </w:pPr>
              <w:r w:rsidRPr="00DE5D22">
                <w:rPr>
                  <w:i/>
                  <w:iCs/>
                </w:rPr>
                <w:t>NumPy reference - NumPy v2.4 Manual</w:t>
              </w:r>
              <w:r w:rsidRPr="00DE5D22">
                <w:t>. (2025, december 21). Opgehaald van numpy: https://numpy.org/doc/stable/reference/index.html#reference</w:t>
              </w:r>
            </w:p>
            <w:p w14:paraId="27189197" w14:textId="77777777" w:rsidR="00AD4874" w:rsidRPr="00DE5D22" w:rsidRDefault="00AD4874" w:rsidP="00AD4874">
              <w:pPr>
                <w:pStyle w:val="Bibliografie"/>
                <w:ind w:left="720" w:hanging="720"/>
              </w:pPr>
              <w:r w:rsidRPr="00DE5D22">
                <w:rPr>
                  <w:i/>
                  <w:iCs/>
                </w:rPr>
                <w:t>User Guide - scikit-learn 1.8.0 documentation</w:t>
              </w:r>
              <w:r w:rsidRPr="00DE5D22">
                <w:t>. (2026, april 01). Opgehaald van scikit-learn: https://scikit-learn.org/stable/user_guide.html</w:t>
              </w:r>
            </w:p>
            <w:p w14:paraId="1257B903" w14:textId="7448D554" w:rsidR="00053DE2" w:rsidRPr="0095463A" w:rsidRDefault="00053DE2" w:rsidP="00AD4874">
              <w:pPr>
                <w:rPr>
                  <w:sz w:val="2"/>
                  <w:szCs w:val="2"/>
                </w:rPr>
              </w:pPr>
              <w:r w:rsidRPr="00DE5D22">
                <w:rPr>
                  <w:b/>
                  <w:bCs/>
                </w:rPr>
                <w:fldChar w:fldCharType="end"/>
              </w:r>
            </w:p>
          </w:sdtContent>
        </w:sdt>
      </w:sdtContent>
    </w:sdt>
    <w:sectPr w:rsidR="00053DE2" w:rsidRPr="0095463A" w:rsidSect="00905966">
      <w:headerReference w:type="default" r:id="rId53"/>
      <w:footerReference w:type="even" r:id="rId54"/>
      <w:footerReference w:type="default" r:id="rId55"/>
      <w:headerReference w:type="first" r:id="rId5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68E64" w14:textId="77777777" w:rsidR="00095337" w:rsidRPr="00DE5D22" w:rsidRDefault="00095337" w:rsidP="00B037EA">
      <w:r w:rsidRPr="00DE5D22">
        <w:separator/>
      </w:r>
    </w:p>
  </w:endnote>
  <w:endnote w:type="continuationSeparator" w:id="0">
    <w:p w14:paraId="6605960D" w14:textId="77777777" w:rsidR="00095337" w:rsidRPr="00DE5D22" w:rsidRDefault="00095337" w:rsidP="00B037EA">
      <w:r w:rsidRPr="00DE5D22">
        <w:continuationSeparator/>
      </w:r>
    </w:p>
  </w:endnote>
  <w:endnote w:type="continuationNotice" w:id="1">
    <w:p w14:paraId="4B0FCCC1" w14:textId="77777777" w:rsidR="00095337" w:rsidRPr="00DE5D22" w:rsidRDefault="0009533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DE5D22" w:rsidRDefault="00690C5E">
        <w:pPr>
          <w:pStyle w:val="Voettekst"/>
          <w:framePr w:wrap="none" w:vAnchor="text" w:hAnchor="margin" w:xAlign="right" w:y="1"/>
          <w:rPr>
            <w:rStyle w:val="Paginanummer"/>
          </w:rPr>
        </w:pPr>
        <w:r w:rsidRPr="00DE5D22">
          <w:rPr>
            <w:rStyle w:val="Paginanummer"/>
          </w:rPr>
          <w:fldChar w:fldCharType="begin"/>
        </w:r>
        <w:r w:rsidRPr="00DE5D22">
          <w:rPr>
            <w:rStyle w:val="Paginanummer"/>
          </w:rPr>
          <w:instrText xml:space="preserve"> PAGE </w:instrText>
        </w:r>
        <w:r w:rsidRPr="00DE5D22">
          <w:rPr>
            <w:rStyle w:val="Paginanummer"/>
          </w:rPr>
          <w:fldChar w:fldCharType="end"/>
        </w:r>
      </w:p>
    </w:sdtContent>
  </w:sdt>
  <w:p w14:paraId="7797C328" w14:textId="77777777" w:rsidR="00690C5E" w:rsidRPr="00DE5D22"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DE5D22" w:rsidRDefault="00D14DB4" w:rsidP="0084641A">
    <w:pPr>
      <w:pStyle w:val="Voettekst"/>
      <w:framePr w:wrap="none" w:vAnchor="text" w:hAnchor="page" w:x="9793" w:y="-29"/>
      <w:rPr>
        <w:sz w:val="18"/>
      </w:rPr>
    </w:pPr>
    <w:r w:rsidRPr="00DE5D22">
      <w:rPr>
        <w:sz w:val="18"/>
      </w:rPr>
      <w:t xml:space="preserve">Pagina </w:t>
    </w:r>
    <w:sdt>
      <w:sdtPr>
        <w:rPr>
          <w:sz w:val="18"/>
        </w:rPr>
        <w:id w:val="814762721"/>
        <w:docPartObj>
          <w:docPartGallery w:val="Page Numbers (Bottom of Page)"/>
          <w:docPartUnique/>
        </w:docPartObj>
      </w:sdtPr>
      <w:sdtContent>
        <w:r w:rsidR="00690C5E" w:rsidRPr="00DE5D22">
          <w:rPr>
            <w:sz w:val="18"/>
          </w:rPr>
          <w:fldChar w:fldCharType="begin"/>
        </w:r>
        <w:r w:rsidR="00690C5E" w:rsidRPr="00DE5D22">
          <w:rPr>
            <w:sz w:val="18"/>
          </w:rPr>
          <w:instrText xml:space="preserve"> PAGE </w:instrText>
        </w:r>
        <w:r w:rsidR="00690C5E" w:rsidRPr="00DE5D22">
          <w:rPr>
            <w:sz w:val="18"/>
          </w:rPr>
          <w:fldChar w:fldCharType="separate"/>
        </w:r>
        <w:r w:rsidR="00690C5E" w:rsidRPr="00DE5D22">
          <w:rPr>
            <w:sz w:val="18"/>
          </w:rPr>
          <w:t>2</w:t>
        </w:r>
        <w:r w:rsidR="00690C5E" w:rsidRPr="00DE5D22">
          <w:rPr>
            <w:sz w:val="18"/>
          </w:rPr>
          <w:fldChar w:fldCharType="end"/>
        </w:r>
        <w:r w:rsidRPr="00DE5D22">
          <w:rPr>
            <w:sz w:val="18"/>
          </w:rPr>
          <w:t xml:space="preserve"> van</w:t>
        </w:r>
        <w:r w:rsidR="00AB6E50" w:rsidRPr="00DE5D22">
          <w:rPr>
            <w:sz w:val="18"/>
          </w:rPr>
          <w:t xml:space="preserve"> </w:t>
        </w:r>
        <w:r w:rsidR="0084641A" w:rsidRPr="00DE5D22">
          <w:rPr>
            <w:sz w:val="18"/>
          </w:rPr>
          <w:fldChar w:fldCharType="begin"/>
        </w:r>
        <w:r w:rsidR="0084641A" w:rsidRPr="00DE5D22">
          <w:rPr>
            <w:sz w:val="18"/>
          </w:rPr>
          <w:instrText xml:space="preserve"> NUMPAGES  \* MERGEFORMAT </w:instrText>
        </w:r>
        <w:r w:rsidR="0084641A" w:rsidRPr="00DE5D22">
          <w:rPr>
            <w:sz w:val="18"/>
          </w:rPr>
          <w:fldChar w:fldCharType="separate"/>
        </w:r>
        <w:r w:rsidR="0084641A" w:rsidRPr="00DE5D22">
          <w:rPr>
            <w:sz w:val="18"/>
          </w:rPr>
          <w:t>8</w:t>
        </w:r>
        <w:r w:rsidR="0084641A" w:rsidRPr="00DE5D22">
          <w:rPr>
            <w:sz w:val="18"/>
          </w:rPr>
          <w:fldChar w:fldCharType="end"/>
        </w:r>
        <w:r w:rsidRPr="00DE5D22">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DE5D22" w:rsidRDefault="00DF53AA" w:rsidP="00690C5E">
            <w:pPr>
              <w:tabs>
                <w:tab w:val="right" w:pos="9072"/>
              </w:tabs>
              <w:ind w:right="360"/>
              <w:rPr>
                <w:sz w:val="18"/>
              </w:rPr>
            </w:pPr>
            <w:r w:rsidRPr="00DE5D22">
              <w:rPr>
                <w:sz w:val="18"/>
              </w:rPr>
              <w:t xml:space="preserve">Portfolio </w:t>
            </w:r>
            <w:r w:rsidR="00804AD9" w:rsidRPr="00DE5D22">
              <w:rPr>
                <w:sz w:val="18"/>
              </w:rPr>
              <w:t xml:space="preserve">ML </w:t>
            </w:r>
            <w:proofErr w:type="spellStart"/>
            <w:r w:rsidR="00804AD9" w:rsidRPr="00DE5D22">
              <w:rPr>
                <w:sz w:val="18"/>
              </w:rPr>
              <w:t>Principles</w:t>
            </w:r>
            <w:proofErr w:type="spellEnd"/>
            <w:r w:rsidRPr="00DE5D22">
              <w:rPr>
                <w:sz w:val="18"/>
              </w:rPr>
              <w:t xml:space="preserve"> </w:t>
            </w:r>
            <w:r w:rsidR="007C113F" w:rsidRPr="00DE5D22">
              <w:rPr>
                <w:sz w:val="18"/>
              </w:rPr>
              <w:t>-</w:t>
            </w:r>
            <w:r w:rsidRPr="00DE5D22">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F29AE" w14:textId="77777777" w:rsidR="00095337" w:rsidRPr="00DE5D22" w:rsidRDefault="00095337" w:rsidP="00B037EA">
      <w:r w:rsidRPr="00DE5D22">
        <w:separator/>
      </w:r>
    </w:p>
  </w:footnote>
  <w:footnote w:type="continuationSeparator" w:id="0">
    <w:p w14:paraId="3320D238" w14:textId="77777777" w:rsidR="00095337" w:rsidRPr="00DE5D22" w:rsidRDefault="00095337" w:rsidP="00B037EA">
      <w:r w:rsidRPr="00DE5D22">
        <w:continuationSeparator/>
      </w:r>
    </w:p>
  </w:footnote>
  <w:footnote w:type="continuationNotice" w:id="1">
    <w:p w14:paraId="2555CCB1" w14:textId="77777777" w:rsidR="00095337" w:rsidRPr="00DE5D22" w:rsidRDefault="0009533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DE5D22" w:rsidRDefault="00F61BA0" w:rsidP="005F5CC9">
    <w:pPr>
      <w:pStyle w:val="Koptekst"/>
    </w:pPr>
    <w:r w:rsidRPr="00DE5D22">
      <w:rPr>
        <w:bCs/>
        <w:sz w:val="24"/>
      </w:rPr>
      <w:tab/>
    </w:r>
    <w:r w:rsidRPr="00DE5D22">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DE5D22" w:rsidRDefault="00AD4155">
    <w:pPr>
      <w:pStyle w:val="Koptekst"/>
    </w:pPr>
    <w:r w:rsidRPr="00DE5D22">
      <w:rPr>
        <w:noProof/>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 xml:space="preserve">ML </w:t>
                          </w:r>
                          <w:proofErr w:type="spellStart"/>
                          <w:r w:rsidRPr="00DE5D22">
                            <w:rPr>
                              <w:rFonts w:ascii="Bahnschrift" w:hAnsi="Bahnschrift"/>
                              <w:color w:val="FFFFFF" w:themeColor="background1"/>
                              <w:sz w:val="40"/>
                            </w:rPr>
                            <w:t>Principles</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 xml:space="preserve">ML </w:t>
                    </w:r>
                    <w:proofErr w:type="spellStart"/>
                    <w:r w:rsidRPr="00DE5D22">
                      <w:rPr>
                        <w:rFonts w:ascii="Bahnschrift" w:hAnsi="Bahnschrift"/>
                        <w:color w:val="FFFFFF" w:themeColor="background1"/>
                        <w:sz w:val="40"/>
                      </w:rPr>
                      <w:t>Principles</w:t>
                    </w:r>
                    <w:proofErr w:type="spellEnd"/>
                  </w:p>
                </w:txbxContent>
              </v:textbox>
              <w10:wrap anchorx="page"/>
            </v:shape>
          </w:pict>
        </mc:Fallback>
      </mc:AlternateContent>
    </w:r>
    <w:r w:rsidR="00B43442" w:rsidRPr="00DE5D22">
      <w:rPr>
        <w:noProof/>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DE5D22">
      <w:rPr>
        <w:noProof/>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svg="http://schemas.microsoft.com/office/drawing/2016/SVG/main"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DE5D22">
      <w:rPr>
        <w:noProof/>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49E9"/>
    <w:multiLevelType w:val="hybridMultilevel"/>
    <w:tmpl w:val="5F248536"/>
    <w:lvl w:ilvl="0" w:tplc="32369718">
      <w:numFmt w:val="bullet"/>
      <w:lvlText w:val="-"/>
      <w:lvlJc w:val="left"/>
      <w:pPr>
        <w:ind w:left="1428" w:hanging="360"/>
      </w:pPr>
      <w:rPr>
        <w:rFonts w:ascii="Calibri" w:eastAsia="Times New Roman" w:hAnsi="Calibri" w:cs="Calibri"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0"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1"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2"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3"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3"/>
  </w:num>
  <w:num w:numId="2" w16cid:durableId="1497764078">
    <w:abstractNumId w:val="10"/>
  </w:num>
  <w:num w:numId="3" w16cid:durableId="566653640">
    <w:abstractNumId w:val="8"/>
  </w:num>
  <w:num w:numId="4" w16cid:durableId="1124498408">
    <w:abstractNumId w:val="1"/>
  </w:num>
  <w:num w:numId="5" w16cid:durableId="306512451">
    <w:abstractNumId w:val="4"/>
  </w:num>
  <w:num w:numId="6" w16cid:durableId="1186551711">
    <w:abstractNumId w:val="7"/>
  </w:num>
  <w:num w:numId="7" w16cid:durableId="1011227461">
    <w:abstractNumId w:val="9"/>
  </w:num>
  <w:num w:numId="8" w16cid:durableId="1411658225">
    <w:abstractNumId w:val="2"/>
  </w:num>
  <w:num w:numId="9" w16cid:durableId="1765419786">
    <w:abstractNumId w:val="12"/>
  </w:num>
  <w:num w:numId="10" w16cid:durableId="811213514">
    <w:abstractNumId w:val="3"/>
  </w:num>
  <w:num w:numId="11" w16cid:durableId="1389766858">
    <w:abstractNumId w:val="11"/>
  </w:num>
  <w:num w:numId="12" w16cid:durableId="453059316">
    <w:abstractNumId w:val="5"/>
  </w:num>
  <w:num w:numId="13" w16cid:durableId="2143688316">
    <w:abstractNumId w:val="6"/>
  </w:num>
  <w:num w:numId="14" w16cid:durableId="83499750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8F2"/>
    <w:rsid w:val="0000196B"/>
    <w:rsid w:val="00001D03"/>
    <w:rsid w:val="000022F5"/>
    <w:rsid w:val="000024EB"/>
    <w:rsid w:val="00002D1A"/>
    <w:rsid w:val="00003079"/>
    <w:rsid w:val="00003092"/>
    <w:rsid w:val="0000352E"/>
    <w:rsid w:val="00003973"/>
    <w:rsid w:val="00003A7E"/>
    <w:rsid w:val="00003AAB"/>
    <w:rsid w:val="0000418D"/>
    <w:rsid w:val="000049B7"/>
    <w:rsid w:val="00004EB3"/>
    <w:rsid w:val="00004FC1"/>
    <w:rsid w:val="000066B5"/>
    <w:rsid w:val="00007197"/>
    <w:rsid w:val="00007AC8"/>
    <w:rsid w:val="00010B51"/>
    <w:rsid w:val="00010E8A"/>
    <w:rsid w:val="000116C4"/>
    <w:rsid w:val="00012125"/>
    <w:rsid w:val="000122D0"/>
    <w:rsid w:val="00012490"/>
    <w:rsid w:val="0001287C"/>
    <w:rsid w:val="00013A76"/>
    <w:rsid w:val="0001426B"/>
    <w:rsid w:val="00014CCC"/>
    <w:rsid w:val="000152BC"/>
    <w:rsid w:val="00015E6A"/>
    <w:rsid w:val="000164FE"/>
    <w:rsid w:val="000170F3"/>
    <w:rsid w:val="00017B15"/>
    <w:rsid w:val="00017E13"/>
    <w:rsid w:val="000200A9"/>
    <w:rsid w:val="00020646"/>
    <w:rsid w:val="000213F5"/>
    <w:rsid w:val="00021BFB"/>
    <w:rsid w:val="00022B13"/>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1AA4"/>
    <w:rsid w:val="00032D5A"/>
    <w:rsid w:val="00033B1D"/>
    <w:rsid w:val="00033BCF"/>
    <w:rsid w:val="00034087"/>
    <w:rsid w:val="00034F5D"/>
    <w:rsid w:val="00035A32"/>
    <w:rsid w:val="00036E86"/>
    <w:rsid w:val="00036EDA"/>
    <w:rsid w:val="00037E03"/>
    <w:rsid w:val="00040A7E"/>
    <w:rsid w:val="00040F45"/>
    <w:rsid w:val="00040F9D"/>
    <w:rsid w:val="00041936"/>
    <w:rsid w:val="000419E3"/>
    <w:rsid w:val="00042B0A"/>
    <w:rsid w:val="00042ED2"/>
    <w:rsid w:val="00043825"/>
    <w:rsid w:val="0004429E"/>
    <w:rsid w:val="00044331"/>
    <w:rsid w:val="000447A5"/>
    <w:rsid w:val="000448AB"/>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1283"/>
    <w:rsid w:val="00053DE2"/>
    <w:rsid w:val="000542A9"/>
    <w:rsid w:val="000546C4"/>
    <w:rsid w:val="000547CB"/>
    <w:rsid w:val="00054A5C"/>
    <w:rsid w:val="00055B94"/>
    <w:rsid w:val="0005696A"/>
    <w:rsid w:val="00057EB4"/>
    <w:rsid w:val="000603A0"/>
    <w:rsid w:val="000606D3"/>
    <w:rsid w:val="00062963"/>
    <w:rsid w:val="00062F68"/>
    <w:rsid w:val="0006360E"/>
    <w:rsid w:val="00063C36"/>
    <w:rsid w:val="00063DFC"/>
    <w:rsid w:val="00064067"/>
    <w:rsid w:val="0006417A"/>
    <w:rsid w:val="00064486"/>
    <w:rsid w:val="00065332"/>
    <w:rsid w:val="00065C06"/>
    <w:rsid w:val="00065E02"/>
    <w:rsid w:val="00065FE8"/>
    <w:rsid w:val="0006611D"/>
    <w:rsid w:val="00066837"/>
    <w:rsid w:val="00066A1E"/>
    <w:rsid w:val="00067D46"/>
    <w:rsid w:val="00070182"/>
    <w:rsid w:val="000722BA"/>
    <w:rsid w:val="000727EE"/>
    <w:rsid w:val="0007379B"/>
    <w:rsid w:val="000744AB"/>
    <w:rsid w:val="00075856"/>
    <w:rsid w:val="00077235"/>
    <w:rsid w:val="000772E4"/>
    <w:rsid w:val="0007749E"/>
    <w:rsid w:val="00077A94"/>
    <w:rsid w:val="00077AFF"/>
    <w:rsid w:val="00077B9F"/>
    <w:rsid w:val="0008081D"/>
    <w:rsid w:val="00080BED"/>
    <w:rsid w:val="00080F8C"/>
    <w:rsid w:val="00080F90"/>
    <w:rsid w:val="0008147B"/>
    <w:rsid w:val="00081783"/>
    <w:rsid w:val="000817F4"/>
    <w:rsid w:val="000819D7"/>
    <w:rsid w:val="00081DC4"/>
    <w:rsid w:val="00082109"/>
    <w:rsid w:val="00082157"/>
    <w:rsid w:val="000824B7"/>
    <w:rsid w:val="000828FF"/>
    <w:rsid w:val="000832FB"/>
    <w:rsid w:val="000841BF"/>
    <w:rsid w:val="00084C16"/>
    <w:rsid w:val="00085018"/>
    <w:rsid w:val="000850C5"/>
    <w:rsid w:val="00085702"/>
    <w:rsid w:val="00085CE4"/>
    <w:rsid w:val="00085D16"/>
    <w:rsid w:val="00085E85"/>
    <w:rsid w:val="0008608B"/>
    <w:rsid w:val="00087101"/>
    <w:rsid w:val="00087169"/>
    <w:rsid w:val="0008790B"/>
    <w:rsid w:val="000879B1"/>
    <w:rsid w:val="000910B3"/>
    <w:rsid w:val="0009190C"/>
    <w:rsid w:val="00091AB3"/>
    <w:rsid w:val="000921CD"/>
    <w:rsid w:val="0009250A"/>
    <w:rsid w:val="00092738"/>
    <w:rsid w:val="00092CB2"/>
    <w:rsid w:val="00092F98"/>
    <w:rsid w:val="00093885"/>
    <w:rsid w:val="00093A88"/>
    <w:rsid w:val="00093AA7"/>
    <w:rsid w:val="00095226"/>
    <w:rsid w:val="00095337"/>
    <w:rsid w:val="00095936"/>
    <w:rsid w:val="00096089"/>
    <w:rsid w:val="00096AB1"/>
    <w:rsid w:val="00097D43"/>
    <w:rsid w:val="000A0720"/>
    <w:rsid w:val="000A0757"/>
    <w:rsid w:val="000A0E0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565"/>
    <w:rsid w:val="000B561F"/>
    <w:rsid w:val="000B5959"/>
    <w:rsid w:val="000B5CED"/>
    <w:rsid w:val="000B6148"/>
    <w:rsid w:val="000B6C08"/>
    <w:rsid w:val="000B6E93"/>
    <w:rsid w:val="000B7F65"/>
    <w:rsid w:val="000C08D6"/>
    <w:rsid w:val="000C0E0E"/>
    <w:rsid w:val="000C0E2C"/>
    <w:rsid w:val="000C1301"/>
    <w:rsid w:val="000C1878"/>
    <w:rsid w:val="000C270C"/>
    <w:rsid w:val="000C2918"/>
    <w:rsid w:val="000C2F0D"/>
    <w:rsid w:val="000C31BB"/>
    <w:rsid w:val="000C3BEB"/>
    <w:rsid w:val="000C3C0A"/>
    <w:rsid w:val="000C3CDC"/>
    <w:rsid w:val="000C40E5"/>
    <w:rsid w:val="000C4B01"/>
    <w:rsid w:val="000C5005"/>
    <w:rsid w:val="000C5A46"/>
    <w:rsid w:val="000C67A3"/>
    <w:rsid w:val="000C7E99"/>
    <w:rsid w:val="000D0641"/>
    <w:rsid w:val="000D0A40"/>
    <w:rsid w:val="000D0C2D"/>
    <w:rsid w:val="000D12C5"/>
    <w:rsid w:val="000D1665"/>
    <w:rsid w:val="000D2014"/>
    <w:rsid w:val="000D2E85"/>
    <w:rsid w:val="000D36F0"/>
    <w:rsid w:val="000D393E"/>
    <w:rsid w:val="000D39F3"/>
    <w:rsid w:val="000D3C5B"/>
    <w:rsid w:val="000D4457"/>
    <w:rsid w:val="000D55A6"/>
    <w:rsid w:val="000D5863"/>
    <w:rsid w:val="000D62A5"/>
    <w:rsid w:val="000D64FE"/>
    <w:rsid w:val="000D6903"/>
    <w:rsid w:val="000D739C"/>
    <w:rsid w:val="000D73C0"/>
    <w:rsid w:val="000E0A9E"/>
    <w:rsid w:val="000E0B70"/>
    <w:rsid w:val="000E0DF7"/>
    <w:rsid w:val="000E0E18"/>
    <w:rsid w:val="000E157C"/>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E7C38"/>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0ED7"/>
    <w:rsid w:val="0011231D"/>
    <w:rsid w:val="001128C4"/>
    <w:rsid w:val="00112A78"/>
    <w:rsid w:val="00112B2A"/>
    <w:rsid w:val="001132C3"/>
    <w:rsid w:val="00113769"/>
    <w:rsid w:val="00113A22"/>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50F"/>
    <w:rsid w:val="00124A63"/>
    <w:rsid w:val="00124BAC"/>
    <w:rsid w:val="00124FE9"/>
    <w:rsid w:val="00125093"/>
    <w:rsid w:val="001257C1"/>
    <w:rsid w:val="00126194"/>
    <w:rsid w:val="0012645D"/>
    <w:rsid w:val="00126BED"/>
    <w:rsid w:val="001302AC"/>
    <w:rsid w:val="00130830"/>
    <w:rsid w:val="00130BFB"/>
    <w:rsid w:val="00130C4C"/>
    <w:rsid w:val="00130DC1"/>
    <w:rsid w:val="0013146A"/>
    <w:rsid w:val="00131DB8"/>
    <w:rsid w:val="00132448"/>
    <w:rsid w:val="00132521"/>
    <w:rsid w:val="001326B5"/>
    <w:rsid w:val="00132704"/>
    <w:rsid w:val="00132787"/>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7084"/>
    <w:rsid w:val="001475B0"/>
    <w:rsid w:val="0014781E"/>
    <w:rsid w:val="00150394"/>
    <w:rsid w:val="00150896"/>
    <w:rsid w:val="00150DC1"/>
    <w:rsid w:val="00150E95"/>
    <w:rsid w:val="00151E4B"/>
    <w:rsid w:val="00151F13"/>
    <w:rsid w:val="00151FA6"/>
    <w:rsid w:val="001533C7"/>
    <w:rsid w:val="00153956"/>
    <w:rsid w:val="0015496D"/>
    <w:rsid w:val="0015554A"/>
    <w:rsid w:val="00156300"/>
    <w:rsid w:val="00156E43"/>
    <w:rsid w:val="00157308"/>
    <w:rsid w:val="00157CF9"/>
    <w:rsid w:val="00157D88"/>
    <w:rsid w:val="00160CEE"/>
    <w:rsid w:val="00160D8F"/>
    <w:rsid w:val="00161062"/>
    <w:rsid w:val="00161860"/>
    <w:rsid w:val="001618C5"/>
    <w:rsid w:val="00161DBE"/>
    <w:rsid w:val="00162362"/>
    <w:rsid w:val="00163624"/>
    <w:rsid w:val="001637BC"/>
    <w:rsid w:val="001639F8"/>
    <w:rsid w:val="00164270"/>
    <w:rsid w:val="00164699"/>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786"/>
    <w:rsid w:val="00171CDB"/>
    <w:rsid w:val="00172302"/>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45B"/>
    <w:rsid w:val="001A0FA1"/>
    <w:rsid w:val="001A13D7"/>
    <w:rsid w:val="001A2B33"/>
    <w:rsid w:val="001A2D13"/>
    <w:rsid w:val="001A3BC1"/>
    <w:rsid w:val="001A3E56"/>
    <w:rsid w:val="001A41C8"/>
    <w:rsid w:val="001A4245"/>
    <w:rsid w:val="001A42B4"/>
    <w:rsid w:val="001A51BE"/>
    <w:rsid w:val="001A53A2"/>
    <w:rsid w:val="001A57FD"/>
    <w:rsid w:val="001A697B"/>
    <w:rsid w:val="001A6BC0"/>
    <w:rsid w:val="001A6C59"/>
    <w:rsid w:val="001A718B"/>
    <w:rsid w:val="001A7917"/>
    <w:rsid w:val="001B228C"/>
    <w:rsid w:val="001B24B3"/>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5A5"/>
    <w:rsid w:val="001C3A0C"/>
    <w:rsid w:val="001C4F96"/>
    <w:rsid w:val="001C5727"/>
    <w:rsid w:val="001C5D66"/>
    <w:rsid w:val="001C6234"/>
    <w:rsid w:val="001C6410"/>
    <w:rsid w:val="001C6635"/>
    <w:rsid w:val="001C66A2"/>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C5"/>
    <w:rsid w:val="001D7FB0"/>
    <w:rsid w:val="001D9214"/>
    <w:rsid w:val="001E01AC"/>
    <w:rsid w:val="001E0E60"/>
    <w:rsid w:val="001E1B94"/>
    <w:rsid w:val="001E1CA3"/>
    <w:rsid w:val="001E2A63"/>
    <w:rsid w:val="001E2AB6"/>
    <w:rsid w:val="001E4088"/>
    <w:rsid w:val="001E415C"/>
    <w:rsid w:val="001E4CDE"/>
    <w:rsid w:val="001E552C"/>
    <w:rsid w:val="001E57E4"/>
    <w:rsid w:val="001E5925"/>
    <w:rsid w:val="001E7A9B"/>
    <w:rsid w:val="001E7BC2"/>
    <w:rsid w:val="001F0D3A"/>
    <w:rsid w:val="001F12AD"/>
    <w:rsid w:val="001F1311"/>
    <w:rsid w:val="001F13C9"/>
    <w:rsid w:val="001F2243"/>
    <w:rsid w:val="001F2708"/>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181F"/>
    <w:rsid w:val="0021230C"/>
    <w:rsid w:val="00212700"/>
    <w:rsid w:val="00213463"/>
    <w:rsid w:val="00214115"/>
    <w:rsid w:val="00214872"/>
    <w:rsid w:val="00214C24"/>
    <w:rsid w:val="0021526B"/>
    <w:rsid w:val="00215F04"/>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56BF"/>
    <w:rsid w:val="00225B48"/>
    <w:rsid w:val="00225E54"/>
    <w:rsid w:val="00227B5B"/>
    <w:rsid w:val="00230CE6"/>
    <w:rsid w:val="00231561"/>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6D7B"/>
    <w:rsid w:val="00237137"/>
    <w:rsid w:val="00237C17"/>
    <w:rsid w:val="0024093D"/>
    <w:rsid w:val="002409BA"/>
    <w:rsid w:val="00242102"/>
    <w:rsid w:val="00242640"/>
    <w:rsid w:val="00242745"/>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9AC"/>
    <w:rsid w:val="00251A18"/>
    <w:rsid w:val="00251C2B"/>
    <w:rsid w:val="002520FF"/>
    <w:rsid w:val="0025232B"/>
    <w:rsid w:val="00252369"/>
    <w:rsid w:val="00253A69"/>
    <w:rsid w:val="00253E7B"/>
    <w:rsid w:val="002541F6"/>
    <w:rsid w:val="0025425B"/>
    <w:rsid w:val="002542FC"/>
    <w:rsid w:val="00254403"/>
    <w:rsid w:val="00254748"/>
    <w:rsid w:val="00255899"/>
    <w:rsid w:val="00255D45"/>
    <w:rsid w:val="00255FBA"/>
    <w:rsid w:val="002560AA"/>
    <w:rsid w:val="00256898"/>
    <w:rsid w:val="00256CA0"/>
    <w:rsid w:val="00257D5D"/>
    <w:rsid w:val="00257F15"/>
    <w:rsid w:val="00260319"/>
    <w:rsid w:val="00260563"/>
    <w:rsid w:val="002609AD"/>
    <w:rsid w:val="0026184D"/>
    <w:rsid w:val="00261BAD"/>
    <w:rsid w:val="00262169"/>
    <w:rsid w:val="00263A6B"/>
    <w:rsid w:val="00264202"/>
    <w:rsid w:val="00264A67"/>
    <w:rsid w:val="00264E76"/>
    <w:rsid w:val="0026511F"/>
    <w:rsid w:val="00266333"/>
    <w:rsid w:val="002667FD"/>
    <w:rsid w:val="00266B5B"/>
    <w:rsid w:val="002676E6"/>
    <w:rsid w:val="00267EA1"/>
    <w:rsid w:val="00270801"/>
    <w:rsid w:val="0027132B"/>
    <w:rsid w:val="002716F0"/>
    <w:rsid w:val="002721B7"/>
    <w:rsid w:val="00272549"/>
    <w:rsid w:val="00272572"/>
    <w:rsid w:val="0027258A"/>
    <w:rsid w:val="00272AB7"/>
    <w:rsid w:val="00272F1D"/>
    <w:rsid w:val="0027443A"/>
    <w:rsid w:val="002744BB"/>
    <w:rsid w:val="002744DA"/>
    <w:rsid w:val="0027472A"/>
    <w:rsid w:val="002747BE"/>
    <w:rsid w:val="00274911"/>
    <w:rsid w:val="00274BFE"/>
    <w:rsid w:val="00275380"/>
    <w:rsid w:val="00275712"/>
    <w:rsid w:val="00276676"/>
    <w:rsid w:val="00276D22"/>
    <w:rsid w:val="00277C06"/>
    <w:rsid w:val="002801C4"/>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0D82"/>
    <w:rsid w:val="0029134F"/>
    <w:rsid w:val="002924F3"/>
    <w:rsid w:val="00293A7C"/>
    <w:rsid w:val="00294013"/>
    <w:rsid w:val="00294510"/>
    <w:rsid w:val="00294A97"/>
    <w:rsid w:val="00295461"/>
    <w:rsid w:val="00295A3F"/>
    <w:rsid w:val="00295F3E"/>
    <w:rsid w:val="00296666"/>
    <w:rsid w:val="00296AC8"/>
    <w:rsid w:val="00296CF2"/>
    <w:rsid w:val="00297892"/>
    <w:rsid w:val="002A1287"/>
    <w:rsid w:val="002A1497"/>
    <w:rsid w:val="002A156D"/>
    <w:rsid w:val="002A1659"/>
    <w:rsid w:val="002A275D"/>
    <w:rsid w:val="002A2C0F"/>
    <w:rsid w:val="002A34FB"/>
    <w:rsid w:val="002A3B32"/>
    <w:rsid w:val="002A4ACD"/>
    <w:rsid w:val="002A4AEA"/>
    <w:rsid w:val="002A4E0D"/>
    <w:rsid w:val="002A5E45"/>
    <w:rsid w:val="002A7A26"/>
    <w:rsid w:val="002A7F4E"/>
    <w:rsid w:val="002B072C"/>
    <w:rsid w:val="002B1BA0"/>
    <w:rsid w:val="002B1D06"/>
    <w:rsid w:val="002B2EC2"/>
    <w:rsid w:val="002B37C0"/>
    <w:rsid w:val="002B39E0"/>
    <w:rsid w:val="002B4261"/>
    <w:rsid w:val="002B42BC"/>
    <w:rsid w:val="002B488F"/>
    <w:rsid w:val="002B48EB"/>
    <w:rsid w:val="002B4F79"/>
    <w:rsid w:val="002B6D76"/>
    <w:rsid w:val="002B7FB4"/>
    <w:rsid w:val="002C139C"/>
    <w:rsid w:val="002C18BF"/>
    <w:rsid w:val="002C2C4B"/>
    <w:rsid w:val="002C2CCC"/>
    <w:rsid w:val="002C3836"/>
    <w:rsid w:val="002C4189"/>
    <w:rsid w:val="002C4D21"/>
    <w:rsid w:val="002C560D"/>
    <w:rsid w:val="002C5B4B"/>
    <w:rsid w:val="002C6548"/>
    <w:rsid w:val="002C6803"/>
    <w:rsid w:val="002C68FA"/>
    <w:rsid w:val="002C729D"/>
    <w:rsid w:val="002C7B58"/>
    <w:rsid w:val="002C7D6E"/>
    <w:rsid w:val="002D015A"/>
    <w:rsid w:val="002D04CC"/>
    <w:rsid w:val="002D0588"/>
    <w:rsid w:val="002D07B8"/>
    <w:rsid w:val="002D0F98"/>
    <w:rsid w:val="002D1849"/>
    <w:rsid w:val="002D197D"/>
    <w:rsid w:val="002D1E80"/>
    <w:rsid w:val="002D2180"/>
    <w:rsid w:val="002D21CF"/>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0BD9"/>
    <w:rsid w:val="002E1B5D"/>
    <w:rsid w:val="002E2A65"/>
    <w:rsid w:val="002E2ED4"/>
    <w:rsid w:val="002E2F6A"/>
    <w:rsid w:val="002E383A"/>
    <w:rsid w:val="002E3AF5"/>
    <w:rsid w:val="002E4975"/>
    <w:rsid w:val="002E4C06"/>
    <w:rsid w:val="002E62E3"/>
    <w:rsid w:val="002E689B"/>
    <w:rsid w:val="002E6D70"/>
    <w:rsid w:val="002E74D5"/>
    <w:rsid w:val="002E7521"/>
    <w:rsid w:val="002F1805"/>
    <w:rsid w:val="002F1A95"/>
    <w:rsid w:val="002F21FA"/>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30035A"/>
    <w:rsid w:val="0030071A"/>
    <w:rsid w:val="00300E19"/>
    <w:rsid w:val="00301892"/>
    <w:rsid w:val="00301FAD"/>
    <w:rsid w:val="003028A8"/>
    <w:rsid w:val="003028EF"/>
    <w:rsid w:val="00302B3B"/>
    <w:rsid w:val="00302C7B"/>
    <w:rsid w:val="003037C4"/>
    <w:rsid w:val="00305CFE"/>
    <w:rsid w:val="00305DBC"/>
    <w:rsid w:val="003063AA"/>
    <w:rsid w:val="003067F9"/>
    <w:rsid w:val="003069A5"/>
    <w:rsid w:val="003073C6"/>
    <w:rsid w:val="00307E07"/>
    <w:rsid w:val="0031043F"/>
    <w:rsid w:val="00310F58"/>
    <w:rsid w:val="0031108D"/>
    <w:rsid w:val="00311291"/>
    <w:rsid w:val="00311D8D"/>
    <w:rsid w:val="003124F4"/>
    <w:rsid w:val="00312C2C"/>
    <w:rsid w:val="00312F54"/>
    <w:rsid w:val="00313094"/>
    <w:rsid w:val="003132D0"/>
    <w:rsid w:val="00313ABD"/>
    <w:rsid w:val="003143A5"/>
    <w:rsid w:val="00316772"/>
    <w:rsid w:val="00316AB2"/>
    <w:rsid w:val="00316CF2"/>
    <w:rsid w:val="00320541"/>
    <w:rsid w:val="00321695"/>
    <w:rsid w:val="003216EB"/>
    <w:rsid w:val="00321A8D"/>
    <w:rsid w:val="00321C21"/>
    <w:rsid w:val="00322B1D"/>
    <w:rsid w:val="00323230"/>
    <w:rsid w:val="003237E0"/>
    <w:rsid w:val="0032499C"/>
    <w:rsid w:val="00324C87"/>
    <w:rsid w:val="00324DD9"/>
    <w:rsid w:val="00324DE1"/>
    <w:rsid w:val="00325047"/>
    <w:rsid w:val="0032583A"/>
    <w:rsid w:val="003264A1"/>
    <w:rsid w:val="003268E1"/>
    <w:rsid w:val="00326DB2"/>
    <w:rsid w:val="003271F7"/>
    <w:rsid w:val="0032760F"/>
    <w:rsid w:val="00327783"/>
    <w:rsid w:val="003301DA"/>
    <w:rsid w:val="00330225"/>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40321"/>
    <w:rsid w:val="00341084"/>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08F"/>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6924"/>
    <w:rsid w:val="00357C3D"/>
    <w:rsid w:val="00360185"/>
    <w:rsid w:val="003605CE"/>
    <w:rsid w:val="00360CC3"/>
    <w:rsid w:val="003613DC"/>
    <w:rsid w:val="00361FA3"/>
    <w:rsid w:val="00362113"/>
    <w:rsid w:val="003623E0"/>
    <w:rsid w:val="00363995"/>
    <w:rsid w:val="00364F79"/>
    <w:rsid w:val="003650F0"/>
    <w:rsid w:val="003653F0"/>
    <w:rsid w:val="00365C14"/>
    <w:rsid w:val="003669FE"/>
    <w:rsid w:val="00366D4E"/>
    <w:rsid w:val="00367A04"/>
    <w:rsid w:val="0037094A"/>
    <w:rsid w:val="0037098B"/>
    <w:rsid w:val="00370FC4"/>
    <w:rsid w:val="003712BB"/>
    <w:rsid w:val="00371C84"/>
    <w:rsid w:val="003720AA"/>
    <w:rsid w:val="0037215E"/>
    <w:rsid w:val="0037255F"/>
    <w:rsid w:val="00372933"/>
    <w:rsid w:val="003729A8"/>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88E"/>
    <w:rsid w:val="00380C29"/>
    <w:rsid w:val="00381EAB"/>
    <w:rsid w:val="00382510"/>
    <w:rsid w:val="00382B59"/>
    <w:rsid w:val="00382F05"/>
    <w:rsid w:val="00383431"/>
    <w:rsid w:val="0038436A"/>
    <w:rsid w:val="00384550"/>
    <w:rsid w:val="003850BE"/>
    <w:rsid w:val="00385644"/>
    <w:rsid w:val="00385BB2"/>
    <w:rsid w:val="00385FE1"/>
    <w:rsid w:val="003860AF"/>
    <w:rsid w:val="003862AE"/>
    <w:rsid w:val="00386AFA"/>
    <w:rsid w:val="00386DAD"/>
    <w:rsid w:val="00387781"/>
    <w:rsid w:val="003907CE"/>
    <w:rsid w:val="00390B28"/>
    <w:rsid w:val="00391816"/>
    <w:rsid w:val="00391AB6"/>
    <w:rsid w:val="00391D1B"/>
    <w:rsid w:val="0039224F"/>
    <w:rsid w:val="0039380F"/>
    <w:rsid w:val="003939CA"/>
    <w:rsid w:val="00394B12"/>
    <w:rsid w:val="00394F1C"/>
    <w:rsid w:val="00395033"/>
    <w:rsid w:val="00395825"/>
    <w:rsid w:val="0039586A"/>
    <w:rsid w:val="00395B14"/>
    <w:rsid w:val="00395C8C"/>
    <w:rsid w:val="00395EC7"/>
    <w:rsid w:val="00396C04"/>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E18"/>
    <w:rsid w:val="003B5D05"/>
    <w:rsid w:val="003B5FCE"/>
    <w:rsid w:val="003B6981"/>
    <w:rsid w:val="003B6DCB"/>
    <w:rsid w:val="003B70EC"/>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16D"/>
    <w:rsid w:val="003D3AB1"/>
    <w:rsid w:val="003D3F90"/>
    <w:rsid w:val="003D3FD5"/>
    <w:rsid w:val="003D43ED"/>
    <w:rsid w:val="003D449E"/>
    <w:rsid w:val="003D51D1"/>
    <w:rsid w:val="003D51D4"/>
    <w:rsid w:val="003D5EE8"/>
    <w:rsid w:val="003D6461"/>
    <w:rsid w:val="003D661D"/>
    <w:rsid w:val="003D757F"/>
    <w:rsid w:val="003D7641"/>
    <w:rsid w:val="003D78AC"/>
    <w:rsid w:val="003D7BB3"/>
    <w:rsid w:val="003D7E68"/>
    <w:rsid w:val="003E0315"/>
    <w:rsid w:val="003E08DB"/>
    <w:rsid w:val="003E1B4A"/>
    <w:rsid w:val="003E1CC2"/>
    <w:rsid w:val="003E2FAF"/>
    <w:rsid w:val="003E308E"/>
    <w:rsid w:val="003E3F02"/>
    <w:rsid w:val="003E42AB"/>
    <w:rsid w:val="003E4E43"/>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851"/>
    <w:rsid w:val="003F7B8F"/>
    <w:rsid w:val="003F7CE0"/>
    <w:rsid w:val="00401313"/>
    <w:rsid w:val="004019E6"/>
    <w:rsid w:val="00401C71"/>
    <w:rsid w:val="00401CD0"/>
    <w:rsid w:val="00401E18"/>
    <w:rsid w:val="0040204E"/>
    <w:rsid w:val="00403178"/>
    <w:rsid w:val="004033D8"/>
    <w:rsid w:val="00403F22"/>
    <w:rsid w:val="004042D0"/>
    <w:rsid w:val="004046BF"/>
    <w:rsid w:val="004047E5"/>
    <w:rsid w:val="00405515"/>
    <w:rsid w:val="00405C27"/>
    <w:rsid w:val="004063F4"/>
    <w:rsid w:val="00406C06"/>
    <w:rsid w:val="00406FA8"/>
    <w:rsid w:val="004074B8"/>
    <w:rsid w:val="00407ABB"/>
    <w:rsid w:val="00407F59"/>
    <w:rsid w:val="004102C1"/>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127"/>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70A"/>
    <w:rsid w:val="00456611"/>
    <w:rsid w:val="0045771B"/>
    <w:rsid w:val="00457D63"/>
    <w:rsid w:val="00460032"/>
    <w:rsid w:val="00460D00"/>
    <w:rsid w:val="00460F27"/>
    <w:rsid w:val="00461CCB"/>
    <w:rsid w:val="0046201D"/>
    <w:rsid w:val="00462031"/>
    <w:rsid w:val="004623AB"/>
    <w:rsid w:val="00462832"/>
    <w:rsid w:val="00463620"/>
    <w:rsid w:val="00463813"/>
    <w:rsid w:val="00463AFA"/>
    <w:rsid w:val="00463B61"/>
    <w:rsid w:val="0046498B"/>
    <w:rsid w:val="00464DE3"/>
    <w:rsid w:val="00464FE4"/>
    <w:rsid w:val="00465057"/>
    <w:rsid w:val="00465C35"/>
    <w:rsid w:val="00465E48"/>
    <w:rsid w:val="00466170"/>
    <w:rsid w:val="00466839"/>
    <w:rsid w:val="004670B2"/>
    <w:rsid w:val="00467FA0"/>
    <w:rsid w:val="004703C2"/>
    <w:rsid w:val="004709D7"/>
    <w:rsid w:val="00470BF9"/>
    <w:rsid w:val="00470C5E"/>
    <w:rsid w:val="00470CF8"/>
    <w:rsid w:val="00470F06"/>
    <w:rsid w:val="00471701"/>
    <w:rsid w:val="004727DD"/>
    <w:rsid w:val="00472F72"/>
    <w:rsid w:val="004739D6"/>
    <w:rsid w:val="004741BC"/>
    <w:rsid w:val="004742AC"/>
    <w:rsid w:val="004743A4"/>
    <w:rsid w:val="00474748"/>
    <w:rsid w:val="00475117"/>
    <w:rsid w:val="00475646"/>
    <w:rsid w:val="004760D1"/>
    <w:rsid w:val="00476290"/>
    <w:rsid w:val="004767F9"/>
    <w:rsid w:val="004776BE"/>
    <w:rsid w:val="00477769"/>
    <w:rsid w:val="004801FE"/>
    <w:rsid w:val="004803D8"/>
    <w:rsid w:val="00480873"/>
    <w:rsid w:val="00480EC4"/>
    <w:rsid w:val="00481666"/>
    <w:rsid w:val="0048231D"/>
    <w:rsid w:val="0048272E"/>
    <w:rsid w:val="0048376A"/>
    <w:rsid w:val="004839D9"/>
    <w:rsid w:val="00484412"/>
    <w:rsid w:val="00484A90"/>
    <w:rsid w:val="00485241"/>
    <w:rsid w:val="00485FC9"/>
    <w:rsid w:val="00487150"/>
    <w:rsid w:val="00487C0D"/>
    <w:rsid w:val="004901E1"/>
    <w:rsid w:val="00490BE2"/>
    <w:rsid w:val="00490DE2"/>
    <w:rsid w:val="00491437"/>
    <w:rsid w:val="00492A77"/>
    <w:rsid w:val="00493259"/>
    <w:rsid w:val="0049389F"/>
    <w:rsid w:val="00493AE5"/>
    <w:rsid w:val="00494332"/>
    <w:rsid w:val="00494FDF"/>
    <w:rsid w:val="004955EF"/>
    <w:rsid w:val="00495A74"/>
    <w:rsid w:val="00496462"/>
    <w:rsid w:val="00496B80"/>
    <w:rsid w:val="004A037D"/>
    <w:rsid w:val="004A05AB"/>
    <w:rsid w:val="004A078E"/>
    <w:rsid w:val="004A0935"/>
    <w:rsid w:val="004A1641"/>
    <w:rsid w:val="004A1BDC"/>
    <w:rsid w:val="004A1BEA"/>
    <w:rsid w:val="004A1CE6"/>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5439"/>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109"/>
    <w:rsid w:val="004C77CE"/>
    <w:rsid w:val="004C7A94"/>
    <w:rsid w:val="004C7F82"/>
    <w:rsid w:val="004D0060"/>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D7545"/>
    <w:rsid w:val="004E073E"/>
    <w:rsid w:val="004E0C09"/>
    <w:rsid w:val="004E215D"/>
    <w:rsid w:val="004E2471"/>
    <w:rsid w:val="004E2604"/>
    <w:rsid w:val="004E2821"/>
    <w:rsid w:val="004E28B9"/>
    <w:rsid w:val="004E28FF"/>
    <w:rsid w:val="004E2D7A"/>
    <w:rsid w:val="004E2E4A"/>
    <w:rsid w:val="004E316D"/>
    <w:rsid w:val="004E448E"/>
    <w:rsid w:val="004E4640"/>
    <w:rsid w:val="004E505D"/>
    <w:rsid w:val="004E52F9"/>
    <w:rsid w:val="004E6405"/>
    <w:rsid w:val="004E6563"/>
    <w:rsid w:val="004E6859"/>
    <w:rsid w:val="004E692F"/>
    <w:rsid w:val="004E6CEC"/>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5F9"/>
    <w:rsid w:val="004F6B25"/>
    <w:rsid w:val="004F6F0F"/>
    <w:rsid w:val="004F70CA"/>
    <w:rsid w:val="004F7D48"/>
    <w:rsid w:val="005011EB"/>
    <w:rsid w:val="0050171D"/>
    <w:rsid w:val="00501739"/>
    <w:rsid w:val="005030EB"/>
    <w:rsid w:val="00503534"/>
    <w:rsid w:val="00503864"/>
    <w:rsid w:val="00503E04"/>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925"/>
    <w:rsid w:val="00525BE7"/>
    <w:rsid w:val="00525EE9"/>
    <w:rsid w:val="0052639A"/>
    <w:rsid w:val="00526D6C"/>
    <w:rsid w:val="00527330"/>
    <w:rsid w:val="0052775B"/>
    <w:rsid w:val="00530AD4"/>
    <w:rsid w:val="00530F3D"/>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26F"/>
    <w:rsid w:val="0054133D"/>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0D61"/>
    <w:rsid w:val="005510BA"/>
    <w:rsid w:val="00551AD9"/>
    <w:rsid w:val="00551E8C"/>
    <w:rsid w:val="005521BD"/>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35AD"/>
    <w:rsid w:val="0056377A"/>
    <w:rsid w:val="00563B3E"/>
    <w:rsid w:val="00563F83"/>
    <w:rsid w:val="005643B9"/>
    <w:rsid w:val="00564935"/>
    <w:rsid w:val="00564D6D"/>
    <w:rsid w:val="00564EC1"/>
    <w:rsid w:val="005658D6"/>
    <w:rsid w:val="00565FFA"/>
    <w:rsid w:val="0056643B"/>
    <w:rsid w:val="00566496"/>
    <w:rsid w:val="005665AF"/>
    <w:rsid w:val="0056672C"/>
    <w:rsid w:val="00566C35"/>
    <w:rsid w:val="00566D48"/>
    <w:rsid w:val="00570938"/>
    <w:rsid w:val="00570D5D"/>
    <w:rsid w:val="0057158D"/>
    <w:rsid w:val="00571D00"/>
    <w:rsid w:val="00574560"/>
    <w:rsid w:val="00574A82"/>
    <w:rsid w:val="00574FB4"/>
    <w:rsid w:val="005761B6"/>
    <w:rsid w:val="005764DA"/>
    <w:rsid w:val="00576ED5"/>
    <w:rsid w:val="005771D9"/>
    <w:rsid w:val="00580835"/>
    <w:rsid w:val="00580B3A"/>
    <w:rsid w:val="00580C81"/>
    <w:rsid w:val="005813ED"/>
    <w:rsid w:val="005814DF"/>
    <w:rsid w:val="005822BF"/>
    <w:rsid w:val="00582BE2"/>
    <w:rsid w:val="00583920"/>
    <w:rsid w:val="00583DA6"/>
    <w:rsid w:val="00584360"/>
    <w:rsid w:val="0058439E"/>
    <w:rsid w:val="0058462C"/>
    <w:rsid w:val="00584676"/>
    <w:rsid w:val="00584992"/>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A17"/>
    <w:rsid w:val="005A32A9"/>
    <w:rsid w:val="005A361E"/>
    <w:rsid w:val="005A3713"/>
    <w:rsid w:val="005A39FE"/>
    <w:rsid w:val="005A3B65"/>
    <w:rsid w:val="005A3BD1"/>
    <w:rsid w:val="005A4B38"/>
    <w:rsid w:val="005A4B44"/>
    <w:rsid w:val="005A59DE"/>
    <w:rsid w:val="005A5BD1"/>
    <w:rsid w:val="005A6B35"/>
    <w:rsid w:val="005A6E5E"/>
    <w:rsid w:val="005A73BA"/>
    <w:rsid w:val="005B04DB"/>
    <w:rsid w:val="005B0E24"/>
    <w:rsid w:val="005B15B3"/>
    <w:rsid w:val="005B1B8E"/>
    <w:rsid w:val="005B2951"/>
    <w:rsid w:val="005B2EF6"/>
    <w:rsid w:val="005B32A4"/>
    <w:rsid w:val="005B343C"/>
    <w:rsid w:val="005B44D9"/>
    <w:rsid w:val="005B4C14"/>
    <w:rsid w:val="005B4F36"/>
    <w:rsid w:val="005B500E"/>
    <w:rsid w:val="005B5298"/>
    <w:rsid w:val="005B67D3"/>
    <w:rsid w:val="005B7E5C"/>
    <w:rsid w:val="005C04FB"/>
    <w:rsid w:val="005C0B6F"/>
    <w:rsid w:val="005C0D5F"/>
    <w:rsid w:val="005C1AB6"/>
    <w:rsid w:val="005C210A"/>
    <w:rsid w:val="005C2462"/>
    <w:rsid w:val="005C3ADE"/>
    <w:rsid w:val="005C3CB8"/>
    <w:rsid w:val="005C5231"/>
    <w:rsid w:val="005C59B6"/>
    <w:rsid w:val="005C5FBD"/>
    <w:rsid w:val="005C665F"/>
    <w:rsid w:val="005C67E2"/>
    <w:rsid w:val="005C6A25"/>
    <w:rsid w:val="005C6ABC"/>
    <w:rsid w:val="005C7546"/>
    <w:rsid w:val="005C7E14"/>
    <w:rsid w:val="005D07B3"/>
    <w:rsid w:val="005D0B1E"/>
    <w:rsid w:val="005D0EBB"/>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4840"/>
    <w:rsid w:val="005E58EF"/>
    <w:rsid w:val="005E6159"/>
    <w:rsid w:val="005E650F"/>
    <w:rsid w:val="005E6E77"/>
    <w:rsid w:val="005E6EFF"/>
    <w:rsid w:val="005E7B99"/>
    <w:rsid w:val="005F07FA"/>
    <w:rsid w:val="005F0C5E"/>
    <w:rsid w:val="005F1256"/>
    <w:rsid w:val="005F1D46"/>
    <w:rsid w:val="005F1E64"/>
    <w:rsid w:val="005F226A"/>
    <w:rsid w:val="005F2E7E"/>
    <w:rsid w:val="005F3278"/>
    <w:rsid w:val="005F3331"/>
    <w:rsid w:val="005F38CB"/>
    <w:rsid w:val="005F3A9F"/>
    <w:rsid w:val="005F46AA"/>
    <w:rsid w:val="005F4926"/>
    <w:rsid w:val="005F4DFB"/>
    <w:rsid w:val="005F5CC9"/>
    <w:rsid w:val="005F6BD5"/>
    <w:rsid w:val="005F6D26"/>
    <w:rsid w:val="005F71EB"/>
    <w:rsid w:val="005F777F"/>
    <w:rsid w:val="006001F8"/>
    <w:rsid w:val="00600B1D"/>
    <w:rsid w:val="00601582"/>
    <w:rsid w:val="00601AB3"/>
    <w:rsid w:val="00601F76"/>
    <w:rsid w:val="00602EF7"/>
    <w:rsid w:val="00603F25"/>
    <w:rsid w:val="0060439F"/>
    <w:rsid w:val="006045A1"/>
    <w:rsid w:val="00604D1F"/>
    <w:rsid w:val="006059AE"/>
    <w:rsid w:val="00606372"/>
    <w:rsid w:val="00606478"/>
    <w:rsid w:val="00606FE6"/>
    <w:rsid w:val="006077D6"/>
    <w:rsid w:val="00610529"/>
    <w:rsid w:val="00610B24"/>
    <w:rsid w:val="00611B55"/>
    <w:rsid w:val="0061294A"/>
    <w:rsid w:val="00612BD0"/>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12A8"/>
    <w:rsid w:val="00621C6B"/>
    <w:rsid w:val="00621E63"/>
    <w:rsid w:val="00622FB8"/>
    <w:rsid w:val="006233CB"/>
    <w:rsid w:val="00623404"/>
    <w:rsid w:val="00624DB4"/>
    <w:rsid w:val="00624DD5"/>
    <w:rsid w:val="00624E05"/>
    <w:rsid w:val="006259EE"/>
    <w:rsid w:val="00625A2D"/>
    <w:rsid w:val="00625AAD"/>
    <w:rsid w:val="006260E2"/>
    <w:rsid w:val="00626249"/>
    <w:rsid w:val="006267A3"/>
    <w:rsid w:val="00626BD3"/>
    <w:rsid w:val="00626FD4"/>
    <w:rsid w:val="006270D0"/>
    <w:rsid w:val="006273D0"/>
    <w:rsid w:val="00627DE8"/>
    <w:rsid w:val="00630ABB"/>
    <w:rsid w:val="00630DF9"/>
    <w:rsid w:val="00630FCC"/>
    <w:rsid w:val="00632501"/>
    <w:rsid w:val="00632E59"/>
    <w:rsid w:val="006335E4"/>
    <w:rsid w:val="00634DDD"/>
    <w:rsid w:val="00635C0F"/>
    <w:rsid w:val="00636079"/>
    <w:rsid w:val="0063750E"/>
    <w:rsid w:val="00637CED"/>
    <w:rsid w:val="00640D9F"/>
    <w:rsid w:val="00641DCB"/>
    <w:rsid w:val="00641FDA"/>
    <w:rsid w:val="0064226D"/>
    <w:rsid w:val="00642566"/>
    <w:rsid w:val="00642751"/>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8C0"/>
    <w:rsid w:val="0066445B"/>
    <w:rsid w:val="006653E8"/>
    <w:rsid w:val="00665A4F"/>
    <w:rsid w:val="00665E3D"/>
    <w:rsid w:val="0066613B"/>
    <w:rsid w:val="006663C0"/>
    <w:rsid w:val="00666C3D"/>
    <w:rsid w:val="00666ED0"/>
    <w:rsid w:val="00666FD0"/>
    <w:rsid w:val="0066728B"/>
    <w:rsid w:val="006672DB"/>
    <w:rsid w:val="0066744F"/>
    <w:rsid w:val="00667A54"/>
    <w:rsid w:val="00670812"/>
    <w:rsid w:val="00670DEA"/>
    <w:rsid w:val="00672D70"/>
    <w:rsid w:val="00674431"/>
    <w:rsid w:val="00674D9A"/>
    <w:rsid w:val="00675B1C"/>
    <w:rsid w:val="006763D6"/>
    <w:rsid w:val="0067683E"/>
    <w:rsid w:val="00676E48"/>
    <w:rsid w:val="006771D7"/>
    <w:rsid w:val="006778B2"/>
    <w:rsid w:val="006800C5"/>
    <w:rsid w:val="00680F0E"/>
    <w:rsid w:val="00681B92"/>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09F"/>
    <w:rsid w:val="006937E3"/>
    <w:rsid w:val="00693AAB"/>
    <w:rsid w:val="00693F72"/>
    <w:rsid w:val="006942E7"/>
    <w:rsid w:val="0069543D"/>
    <w:rsid w:val="00695B8C"/>
    <w:rsid w:val="0069753B"/>
    <w:rsid w:val="00697A66"/>
    <w:rsid w:val="00697C1D"/>
    <w:rsid w:val="006A129C"/>
    <w:rsid w:val="006A12A6"/>
    <w:rsid w:val="006A1BA2"/>
    <w:rsid w:val="006A1FD6"/>
    <w:rsid w:val="006A20FF"/>
    <w:rsid w:val="006A275C"/>
    <w:rsid w:val="006A2973"/>
    <w:rsid w:val="006A336C"/>
    <w:rsid w:val="006A395E"/>
    <w:rsid w:val="006A425A"/>
    <w:rsid w:val="006A48F0"/>
    <w:rsid w:val="006A5134"/>
    <w:rsid w:val="006A6A44"/>
    <w:rsid w:val="006A6F08"/>
    <w:rsid w:val="006A6FA1"/>
    <w:rsid w:val="006A71C8"/>
    <w:rsid w:val="006B15E2"/>
    <w:rsid w:val="006B1B65"/>
    <w:rsid w:val="006B2E66"/>
    <w:rsid w:val="006B2EBA"/>
    <w:rsid w:val="006B30A7"/>
    <w:rsid w:val="006B4071"/>
    <w:rsid w:val="006B4D3F"/>
    <w:rsid w:val="006B4E29"/>
    <w:rsid w:val="006B5AB4"/>
    <w:rsid w:val="006B616D"/>
    <w:rsid w:val="006B6235"/>
    <w:rsid w:val="006B63D8"/>
    <w:rsid w:val="006B7A0B"/>
    <w:rsid w:val="006B7A64"/>
    <w:rsid w:val="006C086B"/>
    <w:rsid w:val="006C0A06"/>
    <w:rsid w:val="006C0B37"/>
    <w:rsid w:val="006C20F3"/>
    <w:rsid w:val="006C2569"/>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92E"/>
    <w:rsid w:val="006D1CD4"/>
    <w:rsid w:val="006D2480"/>
    <w:rsid w:val="006D374A"/>
    <w:rsid w:val="006D3AA9"/>
    <w:rsid w:val="006D42C7"/>
    <w:rsid w:val="006D44D1"/>
    <w:rsid w:val="006D4A34"/>
    <w:rsid w:val="006D4AAE"/>
    <w:rsid w:val="006D4FBE"/>
    <w:rsid w:val="006D5A58"/>
    <w:rsid w:val="006D611B"/>
    <w:rsid w:val="006D67DE"/>
    <w:rsid w:val="006E00DF"/>
    <w:rsid w:val="006E0415"/>
    <w:rsid w:val="006E0C31"/>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F6F"/>
    <w:rsid w:val="006F6EB8"/>
    <w:rsid w:val="006F6FA7"/>
    <w:rsid w:val="006F7F31"/>
    <w:rsid w:val="00700021"/>
    <w:rsid w:val="0070169D"/>
    <w:rsid w:val="007016B0"/>
    <w:rsid w:val="007032F6"/>
    <w:rsid w:val="0070354B"/>
    <w:rsid w:val="00703A4F"/>
    <w:rsid w:val="0070517D"/>
    <w:rsid w:val="007051B9"/>
    <w:rsid w:val="007052AB"/>
    <w:rsid w:val="007052BF"/>
    <w:rsid w:val="007053D4"/>
    <w:rsid w:val="0070593B"/>
    <w:rsid w:val="00705DE7"/>
    <w:rsid w:val="0070621B"/>
    <w:rsid w:val="00706887"/>
    <w:rsid w:val="00710255"/>
    <w:rsid w:val="00710D36"/>
    <w:rsid w:val="00710E2F"/>
    <w:rsid w:val="00711119"/>
    <w:rsid w:val="00711A51"/>
    <w:rsid w:val="00711C2F"/>
    <w:rsid w:val="00711DD6"/>
    <w:rsid w:val="007120BA"/>
    <w:rsid w:val="007123EB"/>
    <w:rsid w:val="007142BA"/>
    <w:rsid w:val="00715689"/>
    <w:rsid w:val="00715CD0"/>
    <w:rsid w:val="00715D96"/>
    <w:rsid w:val="00716522"/>
    <w:rsid w:val="00716E6F"/>
    <w:rsid w:val="0071722F"/>
    <w:rsid w:val="007176F3"/>
    <w:rsid w:val="00717B57"/>
    <w:rsid w:val="00720326"/>
    <w:rsid w:val="00720CED"/>
    <w:rsid w:val="00720F20"/>
    <w:rsid w:val="00721CE9"/>
    <w:rsid w:val="00722445"/>
    <w:rsid w:val="0072310C"/>
    <w:rsid w:val="00723118"/>
    <w:rsid w:val="00723320"/>
    <w:rsid w:val="007233CE"/>
    <w:rsid w:val="00724283"/>
    <w:rsid w:val="00724453"/>
    <w:rsid w:val="00725D4A"/>
    <w:rsid w:val="0072603F"/>
    <w:rsid w:val="007262A8"/>
    <w:rsid w:val="00726470"/>
    <w:rsid w:val="0073019F"/>
    <w:rsid w:val="007303F1"/>
    <w:rsid w:val="00731CC2"/>
    <w:rsid w:val="00732536"/>
    <w:rsid w:val="00732DC3"/>
    <w:rsid w:val="00733B91"/>
    <w:rsid w:val="00734EF8"/>
    <w:rsid w:val="00735919"/>
    <w:rsid w:val="00736490"/>
    <w:rsid w:val="00736BE5"/>
    <w:rsid w:val="00737C32"/>
    <w:rsid w:val="00737D27"/>
    <w:rsid w:val="00737DD0"/>
    <w:rsid w:val="007400C3"/>
    <w:rsid w:val="0074087F"/>
    <w:rsid w:val="00740AB0"/>
    <w:rsid w:val="007412EA"/>
    <w:rsid w:val="007414EA"/>
    <w:rsid w:val="00741FCF"/>
    <w:rsid w:val="007425BC"/>
    <w:rsid w:val="00742707"/>
    <w:rsid w:val="00742A28"/>
    <w:rsid w:val="00742A2F"/>
    <w:rsid w:val="007434D7"/>
    <w:rsid w:val="007435DE"/>
    <w:rsid w:val="0074448A"/>
    <w:rsid w:val="00745525"/>
    <w:rsid w:val="00745574"/>
    <w:rsid w:val="00745D5C"/>
    <w:rsid w:val="007461B3"/>
    <w:rsid w:val="007461DE"/>
    <w:rsid w:val="007474D5"/>
    <w:rsid w:val="007503FC"/>
    <w:rsid w:val="00750C33"/>
    <w:rsid w:val="00750FDA"/>
    <w:rsid w:val="00751292"/>
    <w:rsid w:val="00751480"/>
    <w:rsid w:val="0075184E"/>
    <w:rsid w:val="0075227D"/>
    <w:rsid w:val="0075247E"/>
    <w:rsid w:val="0075282E"/>
    <w:rsid w:val="0075376E"/>
    <w:rsid w:val="0075402F"/>
    <w:rsid w:val="0075568B"/>
    <w:rsid w:val="00755880"/>
    <w:rsid w:val="007563E2"/>
    <w:rsid w:val="007569EE"/>
    <w:rsid w:val="00756BCB"/>
    <w:rsid w:val="0075711D"/>
    <w:rsid w:val="0075732F"/>
    <w:rsid w:val="007576E9"/>
    <w:rsid w:val="00760183"/>
    <w:rsid w:val="00760760"/>
    <w:rsid w:val="007622FD"/>
    <w:rsid w:val="00762894"/>
    <w:rsid w:val="0076295A"/>
    <w:rsid w:val="00763495"/>
    <w:rsid w:val="007634C0"/>
    <w:rsid w:val="00763A1B"/>
    <w:rsid w:val="007645DF"/>
    <w:rsid w:val="00765880"/>
    <w:rsid w:val="0076660E"/>
    <w:rsid w:val="007666CD"/>
    <w:rsid w:val="00766AB4"/>
    <w:rsid w:val="00766C9E"/>
    <w:rsid w:val="00766D63"/>
    <w:rsid w:val="00766E2A"/>
    <w:rsid w:val="00767002"/>
    <w:rsid w:val="00767179"/>
    <w:rsid w:val="0076754C"/>
    <w:rsid w:val="00771525"/>
    <w:rsid w:val="00771784"/>
    <w:rsid w:val="007717CF"/>
    <w:rsid w:val="0077344D"/>
    <w:rsid w:val="00774357"/>
    <w:rsid w:val="007748CE"/>
    <w:rsid w:val="00775304"/>
    <w:rsid w:val="0077536B"/>
    <w:rsid w:val="00776883"/>
    <w:rsid w:val="00780708"/>
    <w:rsid w:val="0078076B"/>
    <w:rsid w:val="00780B2D"/>
    <w:rsid w:val="007812B9"/>
    <w:rsid w:val="0078212B"/>
    <w:rsid w:val="00782689"/>
    <w:rsid w:val="00782DB4"/>
    <w:rsid w:val="007839F4"/>
    <w:rsid w:val="00783C0C"/>
    <w:rsid w:val="00783CFF"/>
    <w:rsid w:val="0078522F"/>
    <w:rsid w:val="007853BE"/>
    <w:rsid w:val="007854C6"/>
    <w:rsid w:val="007858F1"/>
    <w:rsid w:val="00786FED"/>
    <w:rsid w:val="00787922"/>
    <w:rsid w:val="007903C1"/>
    <w:rsid w:val="00790C0B"/>
    <w:rsid w:val="00790F3E"/>
    <w:rsid w:val="00791092"/>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0C45"/>
    <w:rsid w:val="007A1164"/>
    <w:rsid w:val="007A1656"/>
    <w:rsid w:val="007A1A99"/>
    <w:rsid w:val="007A5D11"/>
    <w:rsid w:val="007A63CA"/>
    <w:rsid w:val="007A6969"/>
    <w:rsid w:val="007B13C6"/>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60F"/>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D0201"/>
    <w:rsid w:val="007D0454"/>
    <w:rsid w:val="007D07B0"/>
    <w:rsid w:val="007D0B0C"/>
    <w:rsid w:val="007D1CD5"/>
    <w:rsid w:val="007D2962"/>
    <w:rsid w:val="007D2BE0"/>
    <w:rsid w:val="007D3552"/>
    <w:rsid w:val="007D3678"/>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3C53"/>
    <w:rsid w:val="007E5132"/>
    <w:rsid w:val="007E5457"/>
    <w:rsid w:val="007E66C2"/>
    <w:rsid w:val="007E6B03"/>
    <w:rsid w:val="007E6C1C"/>
    <w:rsid w:val="007E737B"/>
    <w:rsid w:val="007E74A3"/>
    <w:rsid w:val="007E7C32"/>
    <w:rsid w:val="007E7F5F"/>
    <w:rsid w:val="007F00E9"/>
    <w:rsid w:val="007F0FE5"/>
    <w:rsid w:val="007F16DF"/>
    <w:rsid w:val="007F187A"/>
    <w:rsid w:val="007F1D36"/>
    <w:rsid w:val="007F1F46"/>
    <w:rsid w:val="007F365C"/>
    <w:rsid w:val="007F3776"/>
    <w:rsid w:val="007F40A3"/>
    <w:rsid w:val="007F45F4"/>
    <w:rsid w:val="007F55D5"/>
    <w:rsid w:val="007F55F5"/>
    <w:rsid w:val="007F61F2"/>
    <w:rsid w:val="007F6A21"/>
    <w:rsid w:val="007F6E6E"/>
    <w:rsid w:val="007F7B4B"/>
    <w:rsid w:val="008002B1"/>
    <w:rsid w:val="008007D5"/>
    <w:rsid w:val="00800853"/>
    <w:rsid w:val="00800A09"/>
    <w:rsid w:val="00800C41"/>
    <w:rsid w:val="008018B4"/>
    <w:rsid w:val="0080208F"/>
    <w:rsid w:val="008022AC"/>
    <w:rsid w:val="0080257A"/>
    <w:rsid w:val="008028B2"/>
    <w:rsid w:val="00803006"/>
    <w:rsid w:val="0080306C"/>
    <w:rsid w:val="008046CB"/>
    <w:rsid w:val="00804AD9"/>
    <w:rsid w:val="00804AFC"/>
    <w:rsid w:val="00804CDC"/>
    <w:rsid w:val="00804DA1"/>
    <w:rsid w:val="008061D8"/>
    <w:rsid w:val="00806308"/>
    <w:rsid w:val="00806983"/>
    <w:rsid w:val="00806DC5"/>
    <w:rsid w:val="00806F15"/>
    <w:rsid w:val="00807D80"/>
    <w:rsid w:val="008104E4"/>
    <w:rsid w:val="00811528"/>
    <w:rsid w:val="00811A4A"/>
    <w:rsid w:val="00811AD7"/>
    <w:rsid w:val="00811C9B"/>
    <w:rsid w:val="0081225A"/>
    <w:rsid w:val="00812C71"/>
    <w:rsid w:val="00813A08"/>
    <w:rsid w:val="0081481C"/>
    <w:rsid w:val="00814865"/>
    <w:rsid w:val="00814D1E"/>
    <w:rsid w:val="008151A6"/>
    <w:rsid w:val="00815E90"/>
    <w:rsid w:val="00815F40"/>
    <w:rsid w:val="00816545"/>
    <w:rsid w:val="008167BC"/>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38E"/>
    <w:rsid w:val="0082746F"/>
    <w:rsid w:val="00830A54"/>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C48"/>
    <w:rsid w:val="00841FF5"/>
    <w:rsid w:val="00842D2B"/>
    <w:rsid w:val="00843B26"/>
    <w:rsid w:val="00844DF1"/>
    <w:rsid w:val="008457D7"/>
    <w:rsid w:val="00845CDD"/>
    <w:rsid w:val="0084617D"/>
    <w:rsid w:val="008463DF"/>
    <w:rsid w:val="0084641A"/>
    <w:rsid w:val="008467CC"/>
    <w:rsid w:val="008469E3"/>
    <w:rsid w:val="00847523"/>
    <w:rsid w:val="008477BF"/>
    <w:rsid w:val="0085019F"/>
    <w:rsid w:val="0085057D"/>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0C9F"/>
    <w:rsid w:val="00861185"/>
    <w:rsid w:val="00861235"/>
    <w:rsid w:val="0086191B"/>
    <w:rsid w:val="008627C6"/>
    <w:rsid w:val="00862853"/>
    <w:rsid w:val="0086288F"/>
    <w:rsid w:val="00862D39"/>
    <w:rsid w:val="00862ECE"/>
    <w:rsid w:val="00863202"/>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F4"/>
    <w:rsid w:val="00873F9D"/>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6B5B"/>
    <w:rsid w:val="00887317"/>
    <w:rsid w:val="00887C89"/>
    <w:rsid w:val="0089082F"/>
    <w:rsid w:val="0089127B"/>
    <w:rsid w:val="00892150"/>
    <w:rsid w:val="00893A5A"/>
    <w:rsid w:val="008948F6"/>
    <w:rsid w:val="008954B6"/>
    <w:rsid w:val="00895905"/>
    <w:rsid w:val="008964D2"/>
    <w:rsid w:val="0089709A"/>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0AD"/>
    <w:rsid w:val="008B63FB"/>
    <w:rsid w:val="008B6611"/>
    <w:rsid w:val="008B6CA7"/>
    <w:rsid w:val="008B7AC4"/>
    <w:rsid w:val="008C0709"/>
    <w:rsid w:val="008C0D9A"/>
    <w:rsid w:val="008C19DC"/>
    <w:rsid w:val="008C19FD"/>
    <w:rsid w:val="008C2A05"/>
    <w:rsid w:val="008C33BB"/>
    <w:rsid w:val="008C385E"/>
    <w:rsid w:val="008C3FD2"/>
    <w:rsid w:val="008C451C"/>
    <w:rsid w:val="008C4834"/>
    <w:rsid w:val="008C487F"/>
    <w:rsid w:val="008C5398"/>
    <w:rsid w:val="008C5D3A"/>
    <w:rsid w:val="008C6330"/>
    <w:rsid w:val="008C640D"/>
    <w:rsid w:val="008C6705"/>
    <w:rsid w:val="008C73AD"/>
    <w:rsid w:val="008C73ED"/>
    <w:rsid w:val="008D01E5"/>
    <w:rsid w:val="008D037A"/>
    <w:rsid w:val="008D08BC"/>
    <w:rsid w:val="008D0983"/>
    <w:rsid w:val="008D22C3"/>
    <w:rsid w:val="008D2391"/>
    <w:rsid w:val="008D3907"/>
    <w:rsid w:val="008D3DF3"/>
    <w:rsid w:val="008D3E28"/>
    <w:rsid w:val="008D446F"/>
    <w:rsid w:val="008D4D7E"/>
    <w:rsid w:val="008D5147"/>
    <w:rsid w:val="008D5AE2"/>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3A0"/>
    <w:rsid w:val="008F34C6"/>
    <w:rsid w:val="008F382A"/>
    <w:rsid w:val="008F3B44"/>
    <w:rsid w:val="008F4789"/>
    <w:rsid w:val="008F51E5"/>
    <w:rsid w:val="008F5378"/>
    <w:rsid w:val="008F55AB"/>
    <w:rsid w:val="008F59CC"/>
    <w:rsid w:val="008F5A39"/>
    <w:rsid w:val="008F5B79"/>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110"/>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16717"/>
    <w:rsid w:val="00916FC9"/>
    <w:rsid w:val="009204EB"/>
    <w:rsid w:val="00920A84"/>
    <w:rsid w:val="00921E92"/>
    <w:rsid w:val="00922485"/>
    <w:rsid w:val="00922535"/>
    <w:rsid w:val="00922E93"/>
    <w:rsid w:val="00923A61"/>
    <w:rsid w:val="00923E2E"/>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40C8"/>
    <w:rsid w:val="009358D7"/>
    <w:rsid w:val="0093755F"/>
    <w:rsid w:val="00937D10"/>
    <w:rsid w:val="00940092"/>
    <w:rsid w:val="00940C4E"/>
    <w:rsid w:val="00940C88"/>
    <w:rsid w:val="00940F1B"/>
    <w:rsid w:val="00941132"/>
    <w:rsid w:val="009415DD"/>
    <w:rsid w:val="00942142"/>
    <w:rsid w:val="009424F7"/>
    <w:rsid w:val="009428ED"/>
    <w:rsid w:val="00942F82"/>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CBF"/>
    <w:rsid w:val="0096203D"/>
    <w:rsid w:val="00963075"/>
    <w:rsid w:val="0096331D"/>
    <w:rsid w:val="00963665"/>
    <w:rsid w:val="009637D8"/>
    <w:rsid w:val="00963877"/>
    <w:rsid w:val="0096419A"/>
    <w:rsid w:val="00964B18"/>
    <w:rsid w:val="0096600B"/>
    <w:rsid w:val="0096640A"/>
    <w:rsid w:val="00966477"/>
    <w:rsid w:val="00966531"/>
    <w:rsid w:val="00966F6E"/>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AE4"/>
    <w:rsid w:val="00986E15"/>
    <w:rsid w:val="00987412"/>
    <w:rsid w:val="009875AF"/>
    <w:rsid w:val="0098775E"/>
    <w:rsid w:val="00990122"/>
    <w:rsid w:val="00990CB7"/>
    <w:rsid w:val="00990F31"/>
    <w:rsid w:val="00990F65"/>
    <w:rsid w:val="00991447"/>
    <w:rsid w:val="00991630"/>
    <w:rsid w:val="00991D4A"/>
    <w:rsid w:val="00991D8F"/>
    <w:rsid w:val="00992CEB"/>
    <w:rsid w:val="00993138"/>
    <w:rsid w:val="009936DA"/>
    <w:rsid w:val="00994927"/>
    <w:rsid w:val="00994AE3"/>
    <w:rsid w:val="00994C21"/>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292"/>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6A1"/>
    <w:rsid w:val="009D1F57"/>
    <w:rsid w:val="009D2B8D"/>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649"/>
    <w:rsid w:val="009E3FBF"/>
    <w:rsid w:val="009E5B61"/>
    <w:rsid w:val="009E6326"/>
    <w:rsid w:val="009E6CB6"/>
    <w:rsid w:val="009E71D0"/>
    <w:rsid w:val="009E791F"/>
    <w:rsid w:val="009E7FD1"/>
    <w:rsid w:val="009F0360"/>
    <w:rsid w:val="009F0661"/>
    <w:rsid w:val="009F0A3D"/>
    <w:rsid w:val="009F180D"/>
    <w:rsid w:val="009F1EF6"/>
    <w:rsid w:val="009F2036"/>
    <w:rsid w:val="009F216D"/>
    <w:rsid w:val="009F2554"/>
    <w:rsid w:val="009F441F"/>
    <w:rsid w:val="009F45E6"/>
    <w:rsid w:val="009F4A8D"/>
    <w:rsid w:val="009F5143"/>
    <w:rsid w:val="009F59B7"/>
    <w:rsid w:val="009F5B87"/>
    <w:rsid w:val="009F70C0"/>
    <w:rsid w:val="009F7388"/>
    <w:rsid w:val="009F7426"/>
    <w:rsid w:val="00A00D5A"/>
    <w:rsid w:val="00A017CE"/>
    <w:rsid w:val="00A01A2C"/>
    <w:rsid w:val="00A01BDB"/>
    <w:rsid w:val="00A01BE3"/>
    <w:rsid w:val="00A01E62"/>
    <w:rsid w:val="00A025E6"/>
    <w:rsid w:val="00A0322F"/>
    <w:rsid w:val="00A0325C"/>
    <w:rsid w:val="00A03559"/>
    <w:rsid w:val="00A03630"/>
    <w:rsid w:val="00A03687"/>
    <w:rsid w:val="00A037B4"/>
    <w:rsid w:val="00A04AF7"/>
    <w:rsid w:val="00A055D3"/>
    <w:rsid w:val="00A05632"/>
    <w:rsid w:val="00A056A8"/>
    <w:rsid w:val="00A059B1"/>
    <w:rsid w:val="00A05C47"/>
    <w:rsid w:val="00A06A7F"/>
    <w:rsid w:val="00A06CDE"/>
    <w:rsid w:val="00A0718B"/>
    <w:rsid w:val="00A071AD"/>
    <w:rsid w:val="00A079C9"/>
    <w:rsid w:val="00A07D4E"/>
    <w:rsid w:val="00A102BD"/>
    <w:rsid w:val="00A11AF6"/>
    <w:rsid w:val="00A1215D"/>
    <w:rsid w:val="00A13118"/>
    <w:rsid w:val="00A1364A"/>
    <w:rsid w:val="00A13C89"/>
    <w:rsid w:val="00A14BF3"/>
    <w:rsid w:val="00A14CD3"/>
    <w:rsid w:val="00A14ECC"/>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3AFC"/>
    <w:rsid w:val="00A345F8"/>
    <w:rsid w:val="00A36778"/>
    <w:rsid w:val="00A368DB"/>
    <w:rsid w:val="00A36F79"/>
    <w:rsid w:val="00A3746E"/>
    <w:rsid w:val="00A4001A"/>
    <w:rsid w:val="00A405B2"/>
    <w:rsid w:val="00A40B2A"/>
    <w:rsid w:val="00A40C88"/>
    <w:rsid w:val="00A412A5"/>
    <w:rsid w:val="00A42043"/>
    <w:rsid w:val="00A4212B"/>
    <w:rsid w:val="00A4230C"/>
    <w:rsid w:val="00A425B8"/>
    <w:rsid w:val="00A42989"/>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375F"/>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35"/>
    <w:rsid w:val="00A807FF"/>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0DE7"/>
    <w:rsid w:val="00A90F54"/>
    <w:rsid w:val="00A919DB"/>
    <w:rsid w:val="00A92651"/>
    <w:rsid w:val="00A926BE"/>
    <w:rsid w:val="00A9273F"/>
    <w:rsid w:val="00A928C9"/>
    <w:rsid w:val="00A93404"/>
    <w:rsid w:val="00A935DF"/>
    <w:rsid w:val="00A940B0"/>
    <w:rsid w:val="00A9421C"/>
    <w:rsid w:val="00A94EDA"/>
    <w:rsid w:val="00A952C4"/>
    <w:rsid w:val="00A953A6"/>
    <w:rsid w:val="00A9578A"/>
    <w:rsid w:val="00A95B67"/>
    <w:rsid w:val="00A96300"/>
    <w:rsid w:val="00A970C2"/>
    <w:rsid w:val="00A97EB4"/>
    <w:rsid w:val="00A97F66"/>
    <w:rsid w:val="00AA10D7"/>
    <w:rsid w:val="00AA199B"/>
    <w:rsid w:val="00AA1E4D"/>
    <w:rsid w:val="00AA20F3"/>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28"/>
    <w:rsid w:val="00AA70B7"/>
    <w:rsid w:val="00AA735B"/>
    <w:rsid w:val="00AA7FDA"/>
    <w:rsid w:val="00AB01D0"/>
    <w:rsid w:val="00AB03E7"/>
    <w:rsid w:val="00AB1178"/>
    <w:rsid w:val="00AB148C"/>
    <w:rsid w:val="00AB1797"/>
    <w:rsid w:val="00AB1BDF"/>
    <w:rsid w:val="00AB244F"/>
    <w:rsid w:val="00AB3F7D"/>
    <w:rsid w:val="00AB4051"/>
    <w:rsid w:val="00AB463E"/>
    <w:rsid w:val="00AB4B4D"/>
    <w:rsid w:val="00AB58C5"/>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B5D"/>
    <w:rsid w:val="00AC6E38"/>
    <w:rsid w:val="00AC70A5"/>
    <w:rsid w:val="00AC7B55"/>
    <w:rsid w:val="00AC7C76"/>
    <w:rsid w:val="00AD03AA"/>
    <w:rsid w:val="00AD07FD"/>
    <w:rsid w:val="00AD10F2"/>
    <w:rsid w:val="00AD197C"/>
    <w:rsid w:val="00AD1DF4"/>
    <w:rsid w:val="00AD22F1"/>
    <w:rsid w:val="00AD2795"/>
    <w:rsid w:val="00AD29B6"/>
    <w:rsid w:val="00AD2BEF"/>
    <w:rsid w:val="00AD3A93"/>
    <w:rsid w:val="00AD3E01"/>
    <w:rsid w:val="00AD4155"/>
    <w:rsid w:val="00AD4874"/>
    <w:rsid w:val="00AD4F8B"/>
    <w:rsid w:val="00AD55C7"/>
    <w:rsid w:val="00AD5D9B"/>
    <w:rsid w:val="00AD64DD"/>
    <w:rsid w:val="00AD660A"/>
    <w:rsid w:val="00AD7210"/>
    <w:rsid w:val="00AD72F0"/>
    <w:rsid w:val="00AD7EA2"/>
    <w:rsid w:val="00AE06FE"/>
    <w:rsid w:val="00AE0A77"/>
    <w:rsid w:val="00AE0FDD"/>
    <w:rsid w:val="00AE1078"/>
    <w:rsid w:val="00AE1324"/>
    <w:rsid w:val="00AE1BBE"/>
    <w:rsid w:val="00AE1CDD"/>
    <w:rsid w:val="00AE2E87"/>
    <w:rsid w:val="00AE35D5"/>
    <w:rsid w:val="00AE377E"/>
    <w:rsid w:val="00AE48C9"/>
    <w:rsid w:val="00AE4C01"/>
    <w:rsid w:val="00AE5AB2"/>
    <w:rsid w:val="00AE5EEC"/>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45A"/>
    <w:rsid w:val="00AF45E1"/>
    <w:rsid w:val="00AF7673"/>
    <w:rsid w:val="00B0154A"/>
    <w:rsid w:val="00B022CC"/>
    <w:rsid w:val="00B02862"/>
    <w:rsid w:val="00B02B6D"/>
    <w:rsid w:val="00B02E82"/>
    <w:rsid w:val="00B036A5"/>
    <w:rsid w:val="00B037EA"/>
    <w:rsid w:val="00B03BC1"/>
    <w:rsid w:val="00B03F3D"/>
    <w:rsid w:val="00B0570D"/>
    <w:rsid w:val="00B05B19"/>
    <w:rsid w:val="00B05BA2"/>
    <w:rsid w:val="00B06B6C"/>
    <w:rsid w:val="00B06ED7"/>
    <w:rsid w:val="00B07131"/>
    <w:rsid w:val="00B076CA"/>
    <w:rsid w:val="00B07B4E"/>
    <w:rsid w:val="00B105D0"/>
    <w:rsid w:val="00B1062F"/>
    <w:rsid w:val="00B11C08"/>
    <w:rsid w:val="00B12C14"/>
    <w:rsid w:val="00B14288"/>
    <w:rsid w:val="00B143E7"/>
    <w:rsid w:val="00B1443B"/>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65E"/>
    <w:rsid w:val="00B302B5"/>
    <w:rsid w:val="00B302EE"/>
    <w:rsid w:val="00B30E46"/>
    <w:rsid w:val="00B31D32"/>
    <w:rsid w:val="00B31EB4"/>
    <w:rsid w:val="00B32467"/>
    <w:rsid w:val="00B325EC"/>
    <w:rsid w:val="00B33AD9"/>
    <w:rsid w:val="00B33B43"/>
    <w:rsid w:val="00B34081"/>
    <w:rsid w:val="00B34A59"/>
    <w:rsid w:val="00B350B4"/>
    <w:rsid w:val="00B352A8"/>
    <w:rsid w:val="00B35AE2"/>
    <w:rsid w:val="00B35D02"/>
    <w:rsid w:val="00B36196"/>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36EE"/>
    <w:rsid w:val="00B44AAE"/>
    <w:rsid w:val="00B450B6"/>
    <w:rsid w:val="00B45710"/>
    <w:rsid w:val="00B45781"/>
    <w:rsid w:val="00B46394"/>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E5B"/>
    <w:rsid w:val="00B81F4C"/>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40ED"/>
    <w:rsid w:val="00B95DBC"/>
    <w:rsid w:val="00B96003"/>
    <w:rsid w:val="00B9607C"/>
    <w:rsid w:val="00B96161"/>
    <w:rsid w:val="00B96B9F"/>
    <w:rsid w:val="00B9767D"/>
    <w:rsid w:val="00BA0639"/>
    <w:rsid w:val="00BA0AF1"/>
    <w:rsid w:val="00BA106A"/>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6E9"/>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827"/>
    <w:rsid w:val="00BE51E8"/>
    <w:rsid w:val="00BE54D9"/>
    <w:rsid w:val="00BE651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BD1"/>
    <w:rsid w:val="00BF4D3C"/>
    <w:rsid w:val="00BF50D8"/>
    <w:rsid w:val="00BF56AE"/>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F71"/>
    <w:rsid w:val="00C0353D"/>
    <w:rsid w:val="00C03C5E"/>
    <w:rsid w:val="00C03F21"/>
    <w:rsid w:val="00C05604"/>
    <w:rsid w:val="00C064D1"/>
    <w:rsid w:val="00C06A13"/>
    <w:rsid w:val="00C06B75"/>
    <w:rsid w:val="00C06D69"/>
    <w:rsid w:val="00C10094"/>
    <w:rsid w:val="00C106FB"/>
    <w:rsid w:val="00C10AF1"/>
    <w:rsid w:val="00C114E9"/>
    <w:rsid w:val="00C11A3A"/>
    <w:rsid w:val="00C1207D"/>
    <w:rsid w:val="00C12345"/>
    <w:rsid w:val="00C128C1"/>
    <w:rsid w:val="00C129B3"/>
    <w:rsid w:val="00C13606"/>
    <w:rsid w:val="00C13E55"/>
    <w:rsid w:val="00C151AD"/>
    <w:rsid w:val="00C1595D"/>
    <w:rsid w:val="00C17251"/>
    <w:rsid w:val="00C1727E"/>
    <w:rsid w:val="00C17542"/>
    <w:rsid w:val="00C175C5"/>
    <w:rsid w:val="00C176FE"/>
    <w:rsid w:val="00C2012D"/>
    <w:rsid w:val="00C215AD"/>
    <w:rsid w:val="00C2205B"/>
    <w:rsid w:val="00C243C3"/>
    <w:rsid w:val="00C245EB"/>
    <w:rsid w:val="00C24A8B"/>
    <w:rsid w:val="00C24AFA"/>
    <w:rsid w:val="00C24B8B"/>
    <w:rsid w:val="00C24D4C"/>
    <w:rsid w:val="00C25A83"/>
    <w:rsid w:val="00C25D00"/>
    <w:rsid w:val="00C27DD7"/>
    <w:rsid w:val="00C30931"/>
    <w:rsid w:val="00C31141"/>
    <w:rsid w:val="00C31AA3"/>
    <w:rsid w:val="00C32345"/>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655"/>
    <w:rsid w:val="00C4074A"/>
    <w:rsid w:val="00C41827"/>
    <w:rsid w:val="00C41FF6"/>
    <w:rsid w:val="00C420AC"/>
    <w:rsid w:val="00C424C9"/>
    <w:rsid w:val="00C434CA"/>
    <w:rsid w:val="00C43A7B"/>
    <w:rsid w:val="00C4402F"/>
    <w:rsid w:val="00C44127"/>
    <w:rsid w:val="00C4568E"/>
    <w:rsid w:val="00C45E30"/>
    <w:rsid w:val="00C46F52"/>
    <w:rsid w:val="00C47266"/>
    <w:rsid w:val="00C50760"/>
    <w:rsid w:val="00C509D7"/>
    <w:rsid w:val="00C52473"/>
    <w:rsid w:val="00C52F58"/>
    <w:rsid w:val="00C532D4"/>
    <w:rsid w:val="00C53647"/>
    <w:rsid w:val="00C537BA"/>
    <w:rsid w:val="00C53967"/>
    <w:rsid w:val="00C53D45"/>
    <w:rsid w:val="00C554B2"/>
    <w:rsid w:val="00C555DD"/>
    <w:rsid w:val="00C55E4C"/>
    <w:rsid w:val="00C56EA4"/>
    <w:rsid w:val="00C57A5E"/>
    <w:rsid w:val="00C57D3E"/>
    <w:rsid w:val="00C6123D"/>
    <w:rsid w:val="00C613B0"/>
    <w:rsid w:val="00C619FA"/>
    <w:rsid w:val="00C61C0D"/>
    <w:rsid w:val="00C62692"/>
    <w:rsid w:val="00C62C8E"/>
    <w:rsid w:val="00C62D2B"/>
    <w:rsid w:val="00C63510"/>
    <w:rsid w:val="00C63BEA"/>
    <w:rsid w:val="00C64BBA"/>
    <w:rsid w:val="00C64F36"/>
    <w:rsid w:val="00C65B62"/>
    <w:rsid w:val="00C65EFF"/>
    <w:rsid w:val="00C6641F"/>
    <w:rsid w:val="00C664D0"/>
    <w:rsid w:val="00C66BD1"/>
    <w:rsid w:val="00C66C31"/>
    <w:rsid w:val="00C67738"/>
    <w:rsid w:val="00C677BE"/>
    <w:rsid w:val="00C6791E"/>
    <w:rsid w:val="00C679B3"/>
    <w:rsid w:val="00C70085"/>
    <w:rsid w:val="00C70683"/>
    <w:rsid w:val="00C70BA5"/>
    <w:rsid w:val="00C70D05"/>
    <w:rsid w:val="00C7125B"/>
    <w:rsid w:val="00C71550"/>
    <w:rsid w:val="00C71F03"/>
    <w:rsid w:val="00C72170"/>
    <w:rsid w:val="00C7232D"/>
    <w:rsid w:val="00C72483"/>
    <w:rsid w:val="00C72532"/>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328"/>
    <w:rsid w:val="00C95A0A"/>
    <w:rsid w:val="00C96787"/>
    <w:rsid w:val="00C96AC7"/>
    <w:rsid w:val="00CA0404"/>
    <w:rsid w:val="00CA04E4"/>
    <w:rsid w:val="00CA04F8"/>
    <w:rsid w:val="00CA2190"/>
    <w:rsid w:val="00CA3597"/>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D71"/>
    <w:rsid w:val="00CF35E6"/>
    <w:rsid w:val="00CF3F1C"/>
    <w:rsid w:val="00CF4360"/>
    <w:rsid w:val="00CF4C50"/>
    <w:rsid w:val="00CF5E4E"/>
    <w:rsid w:val="00CF6760"/>
    <w:rsid w:val="00CF6BBA"/>
    <w:rsid w:val="00CF7724"/>
    <w:rsid w:val="00D00785"/>
    <w:rsid w:val="00D00D87"/>
    <w:rsid w:val="00D010D9"/>
    <w:rsid w:val="00D01BC1"/>
    <w:rsid w:val="00D01C1D"/>
    <w:rsid w:val="00D0213D"/>
    <w:rsid w:val="00D0236B"/>
    <w:rsid w:val="00D024CD"/>
    <w:rsid w:val="00D02742"/>
    <w:rsid w:val="00D04358"/>
    <w:rsid w:val="00D05A22"/>
    <w:rsid w:val="00D05C92"/>
    <w:rsid w:val="00D05CCA"/>
    <w:rsid w:val="00D0672A"/>
    <w:rsid w:val="00D077E9"/>
    <w:rsid w:val="00D109AE"/>
    <w:rsid w:val="00D10CA9"/>
    <w:rsid w:val="00D10E92"/>
    <w:rsid w:val="00D121F6"/>
    <w:rsid w:val="00D12989"/>
    <w:rsid w:val="00D12A63"/>
    <w:rsid w:val="00D12AE6"/>
    <w:rsid w:val="00D12BE6"/>
    <w:rsid w:val="00D134A2"/>
    <w:rsid w:val="00D138BA"/>
    <w:rsid w:val="00D14579"/>
    <w:rsid w:val="00D14DB4"/>
    <w:rsid w:val="00D14E64"/>
    <w:rsid w:val="00D1517D"/>
    <w:rsid w:val="00D1656A"/>
    <w:rsid w:val="00D17079"/>
    <w:rsid w:val="00D21818"/>
    <w:rsid w:val="00D21984"/>
    <w:rsid w:val="00D21B4B"/>
    <w:rsid w:val="00D222B6"/>
    <w:rsid w:val="00D22450"/>
    <w:rsid w:val="00D239B8"/>
    <w:rsid w:val="00D24013"/>
    <w:rsid w:val="00D242FB"/>
    <w:rsid w:val="00D24803"/>
    <w:rsid w:val="00D254AA"/>
    <w:rsid w:val="00D25BA4"/>
    <w:rsid w:val="00D26743"/>
    <w:rsid w:val="00D272BA"/>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05C"/>
    <w:rsid w:val="00D40341"/>
    <w:rsid w:val="00D408E7"/>
    <w:rsid w:val="00D414FA"/>
    <w:rsid w:val="00D4283A"/>
    <w:rsid w:val="00D4329F"/>
    <w:rsid w:val="00D452E0"/>
    <w:rsid w:val="00D45523"/>
    <w:rsid w:val="00D456D9"/>
    <w:rsid w:val="00D45E23"/>
    <w:rsid w:val="00D46BFB"/>
    <w:rsid w:val="00D4787E"/>
    <w:rsid w:val="00D517DD"/>
    <w:rsid w:val="00D51A46"/>
    <w:rsid w:val="00D52056"/>
    <w:rsid w:val="00D52965"/>
    <w:rsid w:val="00D52C49"/>
    <w:rsid w:val="00D52F02"/>
    <w:rsid w:val="00D53D23"/>
    <w:rsid w:val="00D547D2"/>
    <w:rsid w:val="00D55571"/>
    <w:rsid w:val="00D55924"/>
    <w:rsid w:val="00D55ACE"/>
    <w:rsid w:val="00D55B8E"/>
    <w:rsid w:val="00D55DB0"/>
    <w:rsid w:val="00D57035"/>
    <w:rsid w:val="00D5733D"/>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372A"/>
    <w:rsid w:val="00D64148"/>
    <w:rsid w:val="00D64CFA"/>
    <w:rsid w:val="00D64D26"/>
    <w:rsid w:val="00D64EF6"/>
    <w:rsid w:val="00D65BB4"/>
    <w:rsid w:val="00D66A9D"/>
    <w:rsid w:val="00D66B61"/>
    <w:rsid w:val="00D66D97"/>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715"/>
    <w:rsid w:val="00D76CD5"/>
    <w:rsid w:val="00D77538"/>
    <w:rsid w:val="00D80674"/>
    <w:rsid w:val="00D8096E"/>
    <w:rsid w:val="00D809D5"/>
    <w:rsid w:val="00D80A1D"/>
    <w:rsid w:val="00D80DC6"/>
    <w:rsid w:val="00D81762"/>
    <w:rsid w:val="00D828BE"/>
    <w:rsid w:val="00D82FAB"/>
    <w:rsid w:val="00D83276"/>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985"/>
    <w:rsid w:val="00D95053"/>
    <w:rsid w:val="00D95E10"/>
    <w:rsid w:val="00D95E90"/>
    <w:rsid w:val="00D96319"/>
    <w:rsid w:val="00D967DB"/>
    <w:rsid w:val="00D96EC9"/>
    <w:rsid w:val="00D97BCB"/>
    <w:rsid w:val="00DA02F3"/>
    <w:rsid w:val="00DA0FA8"/>
    <w:rsid w:val="00DA161F"/>
    <w:rsid w:val="00DA1B81"/>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378"/>
    <w:rsid w:val="00DB19E4"/>
    <w:rsid w:val="00DB2622"/>
    <w:rsid w:val="00DB26C4"/>
    <w:rsid w:val="00DB2B2F"/>
    <w:rsid w:val="00DB2B76"/>
    <w:rsid w:val="00DB31D3"/>
    <w:rsid w:val="00DB3CC8"/>
    <w:rsid w:val="00DB3DB4"/>
    <w:rsid w:val="00DB4072"/>
    <w:rsid w:val="00DB4E2D"/>
    <w:rsid w:val="00DB5126"/>
    <w:rsid w:val="00DB55FF"/>
    <w:rsid w:val="00DB5E09"/>
    <w:rsid w:val="00DB6043"/>
    <w:rsid w:val="00DB68B4"/>
    <w:rsid w:val="00DB6ABB"/>
    <w:rsid w:val="00DB6F0D"/>
    <w:rsid w:val="00DB7062"/>
    <w:rsid w:val="00DB746B"/>
    <w:rsid w:val="00DB78C0"/>
    <w:rsid w:val="00DB7E23"/>
    <w:rsid w:val="00DC0A5D"/>
    <w:rsid w:val="00DC17E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72BC"/>
    <w:rsid w:val="00DC78F4"/>
    <w:rsid w:val="00DC7EAE"/>
    <w:rsid w:val="00DD002B"/>
    <w:rsid w:val="00DD05EC"/>
    <w:rsid w:val="00DD0916"/>
    <w:rsid w:val="00DD1B6F"/>
    <w:rsid w:val="00DD1DC5"/>
    <w:rsid w:val="00DD1F09"/>
    <w:rsid w:val="00DD24BE"/>
    <w:rsid w:val="00DD3569"/>
    <w:rsid w:val="00DD38AD"/>
    <w:rsid w:val="00DD3DE3"/>
    <w:rsid w:val="00DD4110"/>
    <w:rsid w:val="00DD45A7"/>
    <w:rsid w:val="00DD45B9"/>
    <w:rsid w:val="00DD485C"/>
    <w:rsid w:val="00DD6D20"/>
    <w:rsid w:val="00DE00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5D22"/>
    <w:rsid w:val="00DE62AF"/>
    <w:rsid w:val="00DE63FD"/>
    <w:rsid w:val="00DE6757"/>
    <w:rsid w:val="00DE6816"/>
    <w:rsid w:val="00DE6EB5"/>
    <w:rsid w:val="00DF0E41"/>
    <w:rsid w:val="00DF161A"/>
    <w:rsid w:val="00DF175D"/>
    <w:rsid w:val="00DF1E0D"/>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9AD"/>
    <w:rsid w:val="00E03C54"/>
    <w:rsid w:val="00E03E6A"/>
    <w:rsid w:val="00E05398"/>
    <w:rsid w:val="00E0575C"/>
    <w:rsid w:val="00E059D4"/>
    <w:rsid w:val="00E06623"/>
    <w:rsid w:val="00E06A1B"/>
    <w:rsid w:val="00E10580"/>
    <w:rsid w:val="00E1060D"/>
    <w:rsid w:val="00E10F85"/>
    <w:rsid w:val="00E11079"/>
    <w:rsid w:val="00E114A1"/>
    <w:rsid w:val="00E11A63"/>
    <w:rsid w:val="00E12837"/>
    <w:rsid w:val="00E131A9"/>
    <w:rsid w:val="00E136F1"/>
    <w:rsid w:val="00E13D6D"/>
    <w:rsid w:val="00E13FAA"/>
    <w:rsid w:val="00E14CAC"/>
    <w:rsid w:val="00E15B62"/>
    <w:rsid w:val="00E15E56"/>
    <w:rsid w:val="00E16A31"/>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289"/>
    <w:rsid w:val="00E2669F"/>
    <w:rsid w:val="00E26FFB"/>
    <w:rsid w:val="00E27433"/>
    <w:rsid w:val="00E27596"/>
    <w:rsid w:val="00E27B9D"/>
    <w:rsid w:val="00E27D87"/>
    <w:rsid w:val="00E30DC9"/>
    <w:rsid w:val="00E31128"/>
    <w:rsid w:val="00E323A6"/>
    <w:rsid w:val="00E32402"/>
    <w:rsid w:val="00E329FD"/>
    <w:rsid w:val="00E331D4"/>
    <w:rsid w:val="00E33B13"/>
    <w:rsid w:val="00E343AF"/>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44DC"/>
    <w:rsid w:val="00E450FE"/>
    <w:rsid w:val="00E4582F"/>
    <w:rsid w:val="00E46B18"/>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0EA"/>
    <w:rsid w:val="00E622E0"/>
    <w:rsid w:val="00E629D0"/>
    <w:rsid w:val="00E62AA6"/>
    <w:rsid w:val="00E63BB1"/>
    <w:rsid w:val="00E641FE"/>
    <w:rsid w:val="00E65599"/>
    <w:rsid w:val="00E65711"/>
    <w:rsid w:val="00E65FEC"/>
    <w:rsid w:val="00E66475"/>
    <w:rsid w:val="00E67119"/>
    <w:rsid w:val="00E679C1"/>
    <w:rsid w:val="00E70350"/>
    <w:rsid w:val="00E70FFA"/>
    <w:rsid w:val="00E71008"/>
    <w:rsid w:val="00E7137D"/>
    <w:rsid w:val="00E71543"/>
    <w:rsid w:val="00E71AFB"/>
    <w:rsid w:val="00E71C6D"/>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CE1"/>
    <w:rsid w:val="00E808C4"/>
    <w:rsid w:val="00E81D59"/>
    <w:rsid w:val="00E82AFB"/>
    <w:rsid w:val="00E82E09"/>
    <w:rsid w:val="00E83484"/>
    <w:rsid w:val="00E838E0"/>
    <w:rsid w:val="00E83BBB"/>
    <w:rsid w:val="00E84D89"/>
    <w:rsid w:val="00E85853"/>
    <w:rsid w:val="00E85E30"/>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7CE"/>
    <w:rsid w:val="00EA1DF2"/>
    <w:rsid w:val="00EA23AA"/>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62E"/>
    <w:rsid w:val="00EB09CF"/>
    <w:rsid w:val="00EB1B9E"/>
    <w:rsid w:val="00EB2425"/>
    <w:rsid w:val="00EB25ED"/>
    <w:rsid w:val="00EB2BFA"/>
    <w:rsid w:val="00EB3D11"/>
    <w:rsid w:val="00EB4472"/>
    <w:rsid w:val="00EB45E4"/>
    <w:rsid w:val="00EB53BA"/>
    <w:rsid w:val="00EB540A"/>
    <w:rsid w:val="00EB5495"/>
    <w:rsid w:val="00EB584E"/>
    <w:rsid w:val="00EB5994"/>
    <w:rsid w:val="00EB63EB"/>
    <w:rsid w:val="00EB6F3B"/>
    <w:rsid w:val="00EC04CF"/>
    <w:rsid w:val="00EC0FC6"/>
    <w:rsid w:val="00EC20DC"/>
    <w:rsid w:val="00EC3126"/>
    <w:rsid w:val="00EC4E04"/>
    <w:rsid w:val="00EC5331"/>
    <w:rsid w:val="00EC575A"/>
    <w:rsid w:val="00EC613B"/>
    <w:rsid w:val="00EC62CA"/>
    <w:rsid w:val="00EC7070"/>
    <w:rsid w:val="00EC7D8F"/>
    <w:rsid w:val="00ED02DD"/>
    <w:rsid w:val="00ED0ACF"/>
    <w:rsid w:val="00ED1CAB"/>
    <w:rsid w:val="00ED1E34"/>
    <w:rsid w:val="00ED2615"/>
    <w:rsid w:val="00ED2BD3"/>
    <w:rsid w:val="00ED2E1F"/>
    <w:rsid w:val="00ED3883"/>
    <w:rsid w:val="00ED4201"/>
    <w:rsid w:val="00ED45CF"/>
    <w:rsid w:val="00ED4BCD"/>
    <w:rsid w:val="00ED4FCF"/>
    <w:rsid w:val="00ED57D3"/>
    <w:rsid w:val="00ED5988"/>
    <w:rsid w:val="00ED5D17"/>
    <w:rsid w:val="00EE040C"/>
    <w:rsid w:val="00EE042A"/>
    <w:rsid w:val="00EE10E3"/>
    <w:rsid w:val="00EE139F"/>
    <w:rsid w:val="00EE23AD"/>
    <w:rsid w:val="00EE277D"/>
    <w:rsid w:val="00EE31D4"/>
    <w:rsid w:val="00EE3A3B"/>
    <w:rsid w:val="00EE3C06"/>
    <w:rsid w:val="00EE4107"/>
    <w:rsid w:val="00EE46EA"/>
    <w:rsid w:val="00EE4A6B"/>
    <w:rsid w:val="00EE4CB6"/>
    <w:rsid w:val="00EE4F42"/>
    <w:rsid w:val="00EE552D"/>
    <w:rsid w:val="00EE5E96"/>
    <w:rsid w:val="00EE6020"/>
    <w:rsid w:val="00EE661A"/>
    <w:rsid w:val="00EE72F6"/>
    <w:rsid w:val="00EF1FC8"/>
    <w:rsid w:val="00EF239C"/>
    <w:rsid w:val="00EF23F0"/>
    <w:rsid w:val="00EF3A39"/>
    <w:rsid w:val="00EF3BFC"/>
    <w:rsid w:val="00EF47AA"/>
    <w:rsid w:val="00EF5E5C"/>
    <w:rsid w:val="00EF68F4"/>
    <w:rsid w:val="00EF6F7F"/>
    <w:rsid w:val="00EF706D"/>
    <w:rsid w:val="00EF7C9B"/>
    <w:rsid w:val="00F0002F"/>
    <w:rsid w:val="00F00570"/>
    <w:rsid w:val="00F01111"/>
    <w:rsid w:val="00F0155F"/>
    <w:rsid w:val="00F0182E"/>
    <w:rsid w:val="00F01B90"/>
    <w:rsid w:val="00F01B9C"/>
    <w:rsid w:val="00F01DC1"/>
    <w:rsid w:val="00F0200F"/>
    <w:rsid w:val="00F025DF"/>
    <w:rsid w:val="00F03877"/>
    <w:rsid w:val="00F04085"/>
    <w:rsid w:val="00F043DE"/>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64E"/>
    <w:rsid w:val="00F1097D"/>
    <w:rsid w:val="00F10CC1"/>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0D85"/>
    <w:rsid w:val="00F2115A"/>
    <w:rsid w:val="00F211E3"/>
    <w:rsid w:val="00F2120D"/>
    <w:rsid w:val="00F215AA"/>
    <w:rsid w:val="00F21A6C"/>
    <w:rsid w:val="00F21AC6"/>
    <w:rsid w:val="00F21B36"/>
    <w:rsid w:val="00F21D00"/>
    <w:rsid w:val="00F22194"/>
    <w:rsid w:val="00F2318E"/>
    <w:rsid w:val="00F23575"/>
    <w:rsid w:val="00F23F49"/>
    <w:rsid w:val="00F24AA3"/>
    <w:rsid w:val="00F25A6E"/>
    <w:rsid w:val="00F25F94"/>
    <w:rsid w:val="00F27062"/>
    <w:rsid w:val="00F2713F"/>
    <w:rsid w:val="00F27503"/>
    <w:rsid w:val="00F2792A"/>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8AD"/>
    <w:rsid w:val="00F46C9A"/>
    <w:rsid w:val="00F471D2"/>
    <w:rsid w:val="00F475EE"/>
    <w:rsid w:val="00F4769F"/>
    <w:rsid w:val="00F47A12"/>
    <w:rsid w:val="00F50246"/>
    <w:rsid w:val="00F50649"/>
    <w:rsid w:val="00F5081D"/>
    <w:rsid w:val="00F513D4"/>
    <w:rsid w:val="00F5178A"/>
    <w:rsid w:val="00F52A2C"/>
    <w:rsid w:val="00F52C5D"/>
    <w:rsid w:val="00F53056"/>
    <w:rsid w:val="00F53514"/>
    <w:rsid w:val="00F5385D"/>
    <w:rsid w:val="00F53D5F"/>
    <w:rsid w:val="00F540A5"/>
    <w:rsid w:val="00F54293"/>
    <w:rsid w:val="00F5449B"/>
    <w:rsid w:val="00F54971"/>
    <w:rsid w:val="00F54B88"/>
    <w:rsid w:val="00F55185"/>
    <w:rsid w:val="00F5549E"/>
    <w:rsid w:val="00F5698D"/>
    <w:rsid w:val="00F56CD9"/>
    <w:rsid w:val="00F571B8"/>
    <w:rsid w:val="00F57470"/>
    <w:rsid w:val="00F57E48"/>
    <w:rsid w:val="00F604BE"/>
    <w:rsid w:val="00F60D01"/>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DE0"/>
    <w:rsid w:val="00F71EA7"/>
    <w:rsid w:val="00F726A5"/>
    <w:rsid w:val="00F72A01"/>
    <w:rsid w:val="00F7351E"/>
    <w:rsid w:val="00F73B04"/>
    <w:rsid w:val="00F74704"/>
    <w:rsid w:val="00F748CE"/>
    <w:rsid w:val="00F74C5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E43"/>
    <w:rsid w:val="00FA26B5"/>
    <w:rsid w:val="00FA2C3C"/>
    <w:rsid w:val="00FA3149"/>
    <w:rsid w:val="00FA3196"/>
    <w:rsid w:val="00FA3328"/>
    <w:rsid w:val="00FA4020"/>
    <w:rsid w:val="00FA471E"/>
    <w:rsid w:val="00FA47A0"/>
    <w:rsid w:val="00FA49A7"/>
    <w:rsid w:val="00FA4CFF"/>
    <w:rsid w:val="00FA533A"/>
    <w:rsid w:val="00FA5489"/>
    <w:rsid w:val="00FA56B3"/>
    <w:rsid w:val="00FA5C34"/>
    <w:rsid w:val="00FA5C97"/>
    <w:rsid w:val="00FA66B9"/>
    <w:rsid w:val="00FA6891"/>
    <w:rsid w:val="00FA6D03"/>
    <w:rsid w:val="00FA7106"/>
    <w:rsid w:val="00FA7C1D"/>
    <w:rsid w:val="00FB07C7"/>
    <w:rsid w:val="00FB085E"/>
    <w:rsid w:val="00FB1AFC"/>
    <w:rsid w:val="00FB22CE"/>
    <w:rsid w:val="00FB3025"/>
    <w:rsid w:val="00FB330C"/>
    <w:rsid w:val="00FB3D56"/>
    <w:rsid w:val="00FB3EBE"/>
    <w:rsid w:val="00FB4437"/>
    <w:rsid w:val="00FB500F"/>
    <w:rsid w:val="00FB5637"/>
    <w:rsid w:val="00FB59D5"/>
    <w:rsid w:val="00FB6279"/>
    <w:rsid w:val="00FB6777"/>
    <w:rsid w:val="00FB6910"/>
    <w:rsid w:val="00FB6D01"/>
    <w:rsid w:val="00FC00BB"/>
    <w:rsid w:val="00FC019C"/>
    <w:rsid w:val="00FC100F"/>
    <w:rsid w:val="00FC177D"/>
    <w:rsid w:val="00FC1EE3"/>
    <w:rsid w:val="00FC289E"/>
    <w:rsid w:val="00FC2C26"/>
    <w:rsid w:val="00FC2E00"/>
    <w:rsid w:val="00FC2E36"/>
    <w:rsid w:val="00FC3368"/>
    <w:rsid w:val="00FC33B1"/>
    <w:rsid w:val="00FC3F0C"/>
    <w:rsid w:val="00FC55F0"/>
    <w:rsid w:val="00FC5B11"/>
    <w:rsid w:val="00FC5DD1"/>
    <w:rsid w:val="00FC686C"/>
    <w:rsid w:val="00FC6D21"/>
    <w:rsid w:val="00FC7175"/>
    <w:rsid w:val="00FC7994"/>
    <w:rsid w:val="00FC7B34"/>
    <w:rsid w:val="00FC7F78"/>
    <w:rsid w:val="00FD0087"/>
    <w:rsid w:val="00FD0615"/>
    <w:rsid w:val="00FD0CFF"/>
    <w:rsid w:val="00FD1484"/>
    <w:rsid w:val="00FD204C"/>
    <w:rsid w:val="00FD20B4"/>
    <w:rsid w:val="00FD2E84"/>
    <w:rsid w:val="00FD3390"/>
    <w:rsid w:val="00FD3491"/>
    <w:rsid w:val="00FD3CB5"/>
    <w:rsid w:val="00FD4A7E"/>
    <w:rsid w:val="00FD4C15"/>
    <w:rsid w:val="00FD531F"/>
    <w:rsid w:val="00FD53FA"/>
    <w:rsid w:val="00FD597E"/>
    <w:rsid w:val="00FD6333"/>
    <w:rsid w:val="00FD6EC2"/>
    <w:rsid w:val="00FD6F1E"/>
    <w:rsid w:val="00FD7144"/>
    <w:rsid w:val="00FD764F"/>
    <w:rsid w:val="00FD7A15"/>
    <w:rsid w:val="00FD7A5E"/>
    <w:rsid w:val="00FD7FE8"/>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03E"/>
    <w:rsid w:val="00FF0961"/>
    <w:rsid w:val="00FF0F57"/>
    <w:rsid w:val="00FF19A0"/>
    <w:rsid w:val="00FF1EA9"/>
    <w:rsid w:val="00FF29D0"/>
    <w:rsid w:val="00FF2D1A"/>
    <w:rsid w:val="00FF2F2C"/>
    <w:rsid w:val="00FF3101"/>
    <w:rsid w:val="00FF345A"/>
    <w:rsid w:val="00FF377A"/>
    <w:rsid w:val="00FF4359"/>
    <w:rsid w:val="00FF492B"/>
    <w:rsid w:val="00FF4B92"/>
    <w:rsid w:val="00FF4CB5"/>
    <w:rsid w:val="00FF5763"/>
    <w:rsid w:val="00FF5DE6"/>
    <w:rsid w:val="00FF60B4"/>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0DE7"/>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29662644">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44.png"/><Relationship Id="rId1" Type="http://schemas.openxmlformats.org/officeDocument/2006/relationships/image" Target="media/image43.png"/><Relationship Id="rId4" Type="http://schemas.openxmlformats.org/officeDocument/2006/relationships/image" Target="media/image40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
    <b:Tag>Use26</b:Tag>
    <b:SourceType>InternetSite</b:SourceType>
    <b:Guid>{F01DC912-3C4A-4156-8063-92C4CE442C98}</b:Guid>
    <b:Title>User Guide - scikit-learn 1.8.0 documentation</b:Title>
    <b:InternetSiteTitle>scikit-learn</b:InternetSiteTitle>
    <b:Year>2026</b:Year>
    <b:Month>april</b:Month>
    <b:Day>01</b:Day>
    <b:URL>https://scikit-learn.org/stable/user_guide.html</b:URL>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40B1947-1366-4A6D-BDEA-A0042DB8ED29}">
  <ds:schemaRefs>
    <ds:schemaRef ds:uri="http://schemas.openxmlformats.org/officeDocument/2006/bibliography"/>
  </ds:schemaRefs>
</ds:datastoreItem>
</file>

<file path=customXml/itemProps4.xml><?xml version="1.0" encoding="utf-8"?>
<ds:datastoreItem xmlns:ds="http://schemas.openxmlformats.org/officeDocument/2006/customXml" ds:itemID="{7A03709C-A4CC-408B-A127-2B1264A4F7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Kleur A4 staand.dotx</Template>
  <TotalTime>2178</TotalTime>
  <Pages>29</Pages>
  <Words>7531</Words>
  <Characters>42932</Characters>
  <Application>Microsoft Office Word</Application>
  <DocSecurity>0</DocSecurity>
  <Lines>357</Lines>
  <Paragraphs>100</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50363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Kobe Vervoort</cp:lastModifiedBy>
  <cp:revision>752</cp:revision>
  <cp:lastPrinted>2024-12-22T13:00:00Z</cp:lastPrinted>
  <dcterms:created xsi:type="dcterms:W3CDTF">2026-03-05T13:13:00Z</dcterms:created>
  <dcterms:modified xsi:type="dcterms:W3CDTF">2026-04-05T21:30:00Z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