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User Story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Как аналитик, я хочу сохранять звонки из CDR с привязкой к абонентам, чтобы передавать рассчитать, сколько абонент потратил средств на звонок</w:t>
      </w:r>
    </w:p>
    <w:p w:rsidR="00000000" w:rsidDel="00000000" w:rsidP="00000000" w:rsidRDefault="00000000" w:rsidRPr="00000000" w14:paraId="0000000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Use Cases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Обработка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CDR, Отправка данных в HRS, Оплата звонка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</w:t>
      </w:r>
      <w:r w:rsidDel="00000000" w:rsidR="00000000" w:rsidRPr="00000000">
        <w:rPr>
          <w:sz w:val="24"/>
          <w:szCs w:val="24"/>
          <w:rtl w:val="0"/>
        </w:rPr>
        <w:t xml:space="preserve"> Обработка CDR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Триггер:</w:t>
      </w:r>
      <w:r w:rsidDel="00000000" w:rsidR="00000000" w:rsidRPr="00000000">
        <w:rPr>
          <w:sz w:val="24"/>
          <w:szCs w:val="24"/>
          <w:rtl w:val="0"/>
        </w:rPr>
        <w:t xml:space="preserve"> Получен новый файл от коммутатора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Предусловия: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clients БД BRT не пустая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находится в запущенном состоянии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Результат:</w:t>
      </w:r>
      <w:r w:rsidDel="00000000" w:rsidR="00000000" w:rsidRPr="00000000">
        <w:rPr>
          <w:sz w:val="24"/>
          <w:szCs w:val="24"/>
          <w:rtl w:val="0"/>
        </w:rPr>
        <w:t xml:space="preserve"> В таблицу calls БД BRT добавлена новая запись звонка между двумя людьми.</w:t>
      </w:r>
    </w:p>
    <w:p w:rsidR="00000000" w:rsidDel="00000000" w:rsidP="00000000" w:rsidRDefault="00000000" w:rsidRPr="00000000" w14:paraId="00000009">
      <w:pPr>
        <w:spacing w:after="0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Основной поток: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считывает записи из полученного файла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выбирает из полученного файла записи, относящиеся к абонентам “ромашки” из таблицы clients таблицы BRT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записывает выбранные записи в таблицу calls БД BRT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заканчивает обработку файла и удаляет его</w:t>
      </w:r>
    </w:p>
    <w:p w:rsidR="00000000" w:rsidDel="00000000" w:rsidP="00000000" w:rsidRDefault="00000000" w:rsidRPr="00000000" w14:paraId="0000000E">
      <w:pPr>
        <w:spacing w:after="0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Альтернативные потоки: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2а. В полученном файле ни один абонент не относится к оператору “ромашка”</w:t>
      </w:r>
    </w:p>
    <w:p w:rsidR="00000000" w:rsidDel="00000000" w:rsidP="00000000" w:rsidRDefault="00000000" w:rsidRPr="00000000" w14:paraId="00000010">
      <w:pPr>
        <w:spacing w:after="0" w:before="0" w:line="27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2а.1. Таблица calls БД BRT остаётся без изменений</w:t>
      </w:r>
    </w:p>
    <w:p w:rsidR="00000000" w:rsidDel="00000000" w:rsidP="00000000" w:rsidRDefault="00000000" w:rsidRPr="00000000" w14:paraId="00000011">
      <w:pPr>
        <w:spacing w:after="0" w:before="0" w:line="27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2а.2 Возврат к пункту 4 основного потока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</w:t>
      </w:r>
      <w:r w:rsidDel="00000000" w:rsidR="00000000" w:rsidRPr="00000000">
        <w:rPr>
          <w:sz w:val="24"/>
          <w:szCs w:val="24"/>
          <w:rtl w:val="0"/>
        </w:rPr>
        <w:t xml:space="preserve"> Отправка данных в HRS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Триггер:</w:t>
      </w:r>
      <w:r w:rsidDel="00000000" w:rsidR="00000000" w:rsidRPr="00000000">
        <w:rPr>
          <w:sz w:val="24"/>
          <w:szCs w:val="24"/>
          <w:rtl w:val="0"/>
        </w:rPr>
        <w:t xml:space="preserve"> В таблице calls БД BRT появился новый звонок от абонента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Предусловия: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calls БД BRT не пустая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calls содержит не тарифицированный звонок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таблице clients БД BRT есть абонент, баланс которого должен быть изменен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находится в запущенном состоянии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сервис HRS поступил запрос на тарификацию звонка абонента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Результат:</w:t>
      </w:r>
      <w:r w:rsidDel="00000000" w:rsidR="00000000" w:rsidRPr="00000000">
        <w:rPr>
          <w:sz w:val="24"/>
          <w:szCs w:val="24"/>
          <w:rtl w:val="0"/>
        </w:rPr>
        <w:t xml:space="preserve"> В HRS отправлен запрос на тарификацию звонка абонента</w:t>
      </w:r>
    </w:p>
    <w:p w:rsidR="00000000" w:rsidDel="00000000" w:rsidP="00000000" w:rsidRDefault="00000000" w:rsidRPr="00000000" w14:paraId="0000001A">
      <w:pPr>
        <w:spacing w:after="0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Основной поток: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считывает полученный нетарифицированный звонок из таблицы calls БД BRT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считает продолжительность звонка по времени начала и конца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отправляет запрос в HRS на тарификацию пользователя по продолжительности звонка</w:t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</w:t>
      </w:r>
      <w:r w:rsidDel="00000000" w:rsidR="00000000" w:rsidRPr="00000000">
        <w:rPr>
          <w:sz w:val="24"/>
          <w:szCs w:val="24"/>
          <w:rtl w:val="0"/>
        </w:rPr>
        <w:t xml:space="preserve"> Оплата звонка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Триггер:</w:t>
      </w:r>
      <w:r w:rsidDel="00000000" w:rsidR="00000000" w:rsidRPr="00000000">
        <w:rPr>
          <w:sz w:val="24"/>
          <w:szCs w:val="24"/>
          <w:rtl w:val="0"/>
        </w:rPr>
        <w:t xml:space="preserve"> Получен ответ от сервиса HRS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Предусловия: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clients БД BRT не пустая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таблице clients БД BRT есть абонент, баланс которого должен быть изменен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находится в запущенном состоянии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сервис HRS поступил запрос на тарификацию звонка абонента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Результат:</w:t>
      </w:r>
      <w:r w:rsidDel="00000000" w:rsidR="00000000" w:rsidRPr="00000000">
        <w:rPr>
          <w:sz w:val="24"/>
          <w:szCs w:val="24"/>
          <w:rtl w:val="0"/>
        </w:rPr>
        <w:t xml:space="preserve"> Баланс абонента изменён</w:t>
      </w:r>
    </w:p>
    <w:p w:rsidR="00000000" w:rsidDel="00000000" w:rsidP="00000000" w:rsidRDefault="00000000" w:rsidRPr="00000000" w14:paraId="00000025">
      <w:pPr>
        <w:spacing w:after="0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Основной поток: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обрабатывает полученный ответ от HRS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находит нужного абонента в таблице clients БД BRT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определяет тариф и регион абонента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считывает баланс абонента из таблицы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отнимает от баланса абонента плату (деньги или минуты в помесячном тарифе) за звонок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сохраняет данные абонента в таблице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Альтернативные потоки: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а. У абонента кончились минуты на помесячном тарифе</w:t>
      </w:r>
    </w:p>
    <w:p w:rsidR="00000000" w:rsidDel="00000000" w:rsidP="00000000" w:rsidRDefault="00000000" w:rsidRPr="00000000" w14:paraId="0000002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5а.1. Тарификация происходит по классическому тарифу</w:t>
      </w:r>
    </w:p>
    <w:p w:rsidR="00000000" w:rsidDel="00000000" w:rsidP="00000000" w:rsidRDefault="00000000" w:rsidRPr="00000000" w14:paraId="0000002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5а.2 Система отнимает средства от баланса абонента</w:t>
      </w:r>
    </w:p>
    <w:p w:rsidR="00000000" w:rsidDel="00000000" w:rsidP="00000000" w:rsidRDefault="00000000" w:rsidRPr="00000000" w14:paraId="0000003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5а.3 Возврат к пункту 6 основного потока</w:t>
      </w:r>
    </w:p>
    <w:p w:rsidR="00000000" w:rsidDel="00000000" w:rsidP="00000000" w:rsidRDefault="00000000" w:rsidRPr="00000000" w14:paraId="00000031">
      <w:pPr>
        <w:spacing w:after="0"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Описание логики</w:t>
      </w:r>
    </w:p>
    <w:p w:rsidR="00000000" w:rsidDel="00000000" w:rsidP="00000000" w:rsidRDefault="00000000" w:rsidRPr="00000000" w14:paraId="00000033">
      <w:pPr>
        <w:spacing w:after="0" w:before="0"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Сервис BRT получает новый CDR файл, после чего записывает в таблицу calls звонки только абонентов “ромашки”. После переноса записей в таблицу, файл удаляется.</w:t>
      </w:r>
    </w:p>
    <w:p w:rsidR="00000000" w:rsidDel="00000000" w:rsidP="00000000" w:rsidRDefault="00000000" w:rsidRPr="00000000" w14:paraId="00000034">
      <w:pPr>
        <w:spacing w:after="0" w:before="0"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Новая нетарифицированная запись из таблицы calls обрабатывается системой и ведётся подсчёт продолжительности звонка. </w:t>
      </w:r>
    </w:p>
    <w:p w:rsidR="00000000" w:rsidDel="00000000" w:rsidP="00000000" w:rsidRDefault="00000000" w:rsidRPr="00000000" w14:paraId="00000035">
      <w:pPr>
        <w:spacing w:after="0" w:before="0"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Тариф абонента, номер и продолжительность звонка отправляются в HRS. В HRS происходит тарификация и данные поступают обратно в BRT. Полученный ответ обрабатывается и в таблице clients ищется абонент, чей баланс должен быть изменен. Происходит пересчёт баланса, согласно полученной информации по тарификации из HRS.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