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FB3" w:rsidRPr="00795B31" w:rsidRDefault="00F07D9B" w:rsidP="00795B31">
      <w:pPr>
        <w:jc w:val="center"/>
        <w:rPr>
          <w:b/>
          <w:sz w:val="52"/>
          <w:szCs w:val="52"/>
        </w:rPr>
      </w:pPr>
      <w:r w:rsidRPr="00795B31">
        <w:rPr>
          <w:b/>
          <w:sz w:val="52"/>
          <w:szCs w:val="52"/>
        </w:rPr>
        <w:t>Маркетингово проучване</w:t>
      </w:r>
    </w:p>
    <w:p w:rsidR="00F07D9B" w:rsidRPr="00795B31" w:rsidRDefault="00F07D9B">
      <w:pPr>
        <w:rPr>
          <w:sz w:val="36"/>
          <w:szCs w:val="36"/>
        </w:rPr>
      </w:pPr>
      <w:r w:rsidRPr="00795B31">
        <w:rPr>
          <w:sz w:val="36"/>
          <w:szCs w:val="36"/>
        </w:rPr>
        <w:t>Алгоритъм</w:t>
      </w:r>
      <w:r w:rsidR="00795B31">
        <w:rPr>
          <w:sz w:val="36"/>
          <w:szCs w:val="36"/>
        </w:rPr>
        <w:t xml:space="preserve"> за провеждане на маркетингово проучване</w:t>
      </w:r>
    </w:p>
    <w:p w:rsidR="00F07D9B" w:rsidRPr="00795B31" w:rsidRDefault="00F07D9B">
      <w:pPr>
        <w:rPr>
          <w:b/>
          <w:sz w:val="36"/>
          <w:szCs w:val="36"/>
        </w:rPr>
      </w:pPr>
      <w:r w:rsidRPr="00795B31">
        <w:rPr>
          <w:b/>
          <w:sz w:val="36"/>
          <w:szCs w:val="36"/>
        </w:rPr>
        <w:t>1фаза Подготовка на изследването</w:t>
      </w:r>
    </w:p>
    <w:p w:rsidR="00F07D9B" w:rsidRPr="00795B31" w:rsidRDefault="00F07D9B" w:rsidP="00F07D9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95B31">
        <w:rPr>
          <w:sz w:val="36"/>
          <w:szCs w:val="36"/>
        </w:rPr>
        <w:t>Определяне състава на изследователския екип</w:t>
      </w:r>
    </w:p>
    <w:p w:rsidR="00F07D9B" w:rsidRPr="00795B31" w:rsidRDefault="00F07D9B" w:rsidP="00F07D9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95B31">
        <w:rPr>
          <w:sz w:val="36"/>
          <w:szCs w:val="36"/>
        </w:rPr>
        <w:t>Изготвяне на справка за предходни изледвания</w:t>
      </w:r>
    </w:p>
    <w:p w:rsidR="00F07D9B" w:rsidRPr="00795B31" w:rsidRDefault="00795B31" w:rsidP="00F07D9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Формулиране на проблема, о</w:t>
      </w:r>
      <w:r w:rsidR="00F07D9B" w:rsidRPr="00795B31">
        <w:rPr>
          <w:sz w:val="36"/>
          <w:szCs w:val="36"/>
        </w:rPr>
        <w:t>бекта и предмета на изследване</w:t>
      </w:r>
    </w:p>
    <w:p w:rsidR="00F07D9B" w:rsidRPr="00795B31" w:rsidRDefault="00795B31" w:rsidP="00F07D9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Дефиниране на целите и </w:t>
      </w:r>
      <w:r w:rsidR="00F07D9B" w:rsidRPr="00795B31">
        <w:rPr>
          <w:sz w:val="36"/>
          <w:szCs w:val="36"/>
        </w:rPr>
        <w:t xml:space="preserve"> основни изследователски въпроси</w:t>
      </w:r>
    </w:p>
    <w:p w:rsidR="00F07D9B" w:rsidRPr="00795B31" w:rsidRDefault="00F07D9B" w:rsidP="00F07D9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95B31">
        <w:rPr>
          <w:sz w:val="36"/>
          <w:szCs w:val="36"/>
        </w:rPr>
        <w:t>Операционно дефиниране и емперична интерпретация на понятията</w:t>
      </w:r>
    </w:p>
    <w:p w:rsidR="00F07D9B" w:rsidRPr="00795B31" w:rsidRDefault="00F07D9B" w:rsidP="00F07D9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95B31">
        <w:rPr>
          <w:sz w:val="36"/>
          <w:szCs w:val="36"/>
        </w:rPr>
        <w:t>Формули</w:t>
      </w:r>
      <w:r w:rsidR="00795B31">
        <w:rPr>
          <w:sz w:val="36"/>
          <w:szCs w:val="36"/>
        </w:rPr>
        <w:t>ране на изследователски хипотез</w:t>
      </w:r>
      <w:r w:rsidRPr="00795B31">
        <w:rPr>
          <w:sz w:val="36"/>
          <w:szCs w:val="36"/>
        </w:rPr>
        <w:t>и</w:t>
      </w:r>
    </w:p>
    <w:p w:rsidR="00F07D9B" w:rsidRPr="00795B31" w:rsidRDefault="00F07D9B" w:rsidP="00F07D9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95B31">
        <w:rPr>
          <w:sz w:val="36"/>
          <w:szCs w:val="36"/>
        </w:rPr>
        <w:t>Избор на стратегия</w:t>
      </w:r>
      <w:r w:rsidR="00795B31">
        <w:rPr>
          <w:sz w:val="36"/>
          <w:szCs w:val="36"/>
        </w:rPr>
        <w:t>,</w:t>
      </w:r>
      <w:r w:rsidRPr="00795B31">
        <w:rPr>
          <w:sz w:val="36"/>
          <w:szCs w:val="36"/>
        </w:rPr>
        <w:t xml:space="preserve"> методи и техники за събиране на данни</w:t>
      </w:r>
    </w:p>
    <w:p w:rsidR="00F07D9B" w:rsidRPr="00795B31" w:rsidRDefault="00F07D9B" w:rsidP="00F07D9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95B31">
        <w:rPr>
          <w:sz w:val="36"/>
          <w:szCs w:val="36"/>
        </w:rPr>
        <w:t>Определяне модела и обема на извадката</w:t>
      </w:r>
    </w:p>
    <w:p w:rsidR="00F07D9B" w:rsidRPr="00795B31" w:rsidRDefault="00F07D9B" w:rsidP="00F07D9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95B31">
        <w:rPr>
          <w:sz w:val="36"/>
          <w:szCs w:val="36"/>
        </w:rPr>
        <w:t>Разработване на проект за обработване на данните</w:t>
      </w:r>
    </w:p>
    <w:p w:rsidR="00F07D9B" w:rsidRPr="00795B31" w:rsidRDefault="00F07D9B" w:rsidP="00F07D9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95B31">
        <w:rPr>
          <w:sz w:val="36"/>
          <w:szCs w:val="36"/>
        </w:rPr>
        <w:t>Изработване на полеви документи/въпросници, шоу</w:t>
      </w:r>
      <w:r w:rsidR="00795B31">
        <w:rPr>
          <w:sz w:val="36"/>
          <w:szCs w:val="36"/>
        </w:rPr>
        <w:t>-</w:t>
      </w:r>
      <w:r w:rsidRPr="00795B31">
        <w:rPr>
          <w:sz w:val="36"/>
          <w:szCs w:val="36"/>
        </w:rPr>
        <w:t xml:space="preserve"> карти, инструкции</w:t>
      </w:r>
      <w:r w:rsidR="00795B31">
        <w:rPr>
          <w:sz w:val="36"/>
          <w:szCs w:val="36"/>
        </w:rPr>
        <w:t>/</w:t>
      </w:r>
    </w:p>
    <w:p w:rsidR="00F07D9B" w:rsidRPr="00795B31" w:rsidRDefault="006721BE" w:rsidP="00F07D9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95B31">
        <w:rPr>
          <w:sz w:val="36"/>
          <w:szCs w:val="36"/>
        </w:rPr>
        <w:t>Определя формата на представяне на резултати от изследването</w:t>
      </w:r>
    </w:p>
    <w:p w:rsidR="006721BE" w:rsidRPr="00795B31" w:rsidRDefault="006721BE" w:rsidP="00F07D9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95B31">
        <w:rPr>
          <w:sz w:val="36"/>
          <w:szCs w:val="36"/>
        </w:rPr>
        <w:t>Разработване на организационен план</w:t>
      </w:r>
    </w:p>
    <w:p w:rsidR="006721BE" w:rsidRDefault="006721BE" w:rsidP="00F07D9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95B31">
        <w:rPr>
          <w:sz w:val="36"/>
          <w:szCs w:val="36"/>
        </w:rPr>
        <w:t>Бюджетиране на и</w:t>
      </w:r>
      <w:r w:rsidR="00795B31">
        <w:rPr>
          <w:sz w:val="36"/>
          <w:szCs w:val="36"/>
        </w:rPr>
        <w:t>з</w:t>
      </w:r>
      <w:r w:rsidRPr="00795B31">
        <w:rPr>
          <w:sz w:val="36"/>
          <w:szCs w:val="36"/>
        </w:rPr>
        <w:t>следването</w:t>
      </w:r>
    </w:p>
    <w:p w:rsidR="00795B31" w:rsidRDefault="00795B31" w:rsidP="00F07D9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Създаване на анкетна карта и кодиране на въпросите</w:t>
      </w:r>
      <w:bookmarkStart w:id="0" w:name="_GoBack"/>
      <w:bookmarkEnd w:id="0"/>
    </w:p>
    <w:p w:rsidR="00795B31" w:rsidRPr="00795B31" w:rsidRDefault="00795B31" w:rsidP="00795B31">
      <w:pPr>
        <w:pStyle w:val="ListParagraph"/>
        <w:rPr>
          <w:sz w:val="36"/>
          <w:szCs w:val="36"/>
        </w:rPr>
      </w:pPr>
    </w:p>
    <w:p w:rsidR="006721BE" w:rsidRPr="00795B31" w:rsidRDefault="00795B31" w:rsidP="006721BE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>2 фаза С</w:t>
      </w:r>
      <w:r w:rsidR="006721BE" w:rsidRPr="00795B31">
        <w:rPr>
          <w:b/>
          <w:sz w:val="36"/>
          <w:szCs w:val="36"/>
        </w:rPr>
        <w:t>ъбиране на данните</w:t>
      </w:r>
    </w:p>
    <w:p w:rsidR="006721BE" w:rsidRPr="00795B31" w:rsidRDefault="006721BE" w:rsidP="006721B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95B31">
        <w:rPr>
          <w:sz w:val="36"/>
          <w:szCs w:val="36"/>
        </w:rPr>
        <w:t>Подбор на полеви сътрудници</w:t>
      </w:r>
    </w:p>
    <w:p w:rsidR="006721BE" w:rsidRPr="00795B31" w:rsidRDefault="006721BE" w:rsidP="006721B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95B31">
        <w:rPr>
          <w:sz w:val="36"/>
          <w:szCs w:val="36"/>
        </w:rPr>
        <w:lastRenderedPageBreak/>
        <w:t>Инструктаж</w:t>
      </w:r>
      <w:r w:rsidR="00795B31">
        <w:rPr>
          <w:sz w:val="36"/>
          <w:szCs w:val="36"/>
        </w:rPr>
        <w:t xml:space="preserve"> на полев</w:t>
      </w:r>
      <w:r w:rsidRPr="00795B31">
        <w:rPr>
          <w:sz w:val="36"/>
          <w:szCs w:val="36"/>
        </w:rPr>
        <w:t>и сътрудници</w:t>
      </w:r>
    </w:p>
    <w:p w:rsidR="006721BE" w:rsidRPr="00795B31" w:rsidRDefault="006721BE" w:rsidP="006721B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95B31">
        <w:rPr>
          <w:sz w:val="36"/>
          <w:szCs w:val="36"/>
        </w:rPr>
        <w:t>Раздаване на документи на изледването</w:t>
      </w:r>
    </w:p>
    <w:p w:rsidR="006721BE" w:rsidRPr="00795B31" w:rsidRDefault="006721BE" w:rsidP="006721B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95B31">
        <w:rPr>
          <w:sz w:val="36"/>
          <w:szCs w:val="36"/>
        </w:rPr>
        <w:t>Същинска полева работа по събиране на данни</w:t>
      </w:r>
    </w:p>
    <w:p w:rsidR="006721BE" w:rsidRPr="00795B31" w:rsidRDefault="006721BE" w:rsidP="006721BE">
      <w:pPr>
        <w:rPr>
          <w:b/>
          <w:sz w:val="36"/>
          <w:szCs w:val="36"/>
        </w:rPr>
      </w:pPr>
      <w:r w:rsidRPr="00795B31">
        <w:rPr>
          <w:b/>
          <w:sz w:val="36"/>
          <w:szCs w:val="36"/>
        </w:rPr>
        <w:t>3 фаза обработка и анализ данните</w:t>
      </w:r>
    </w:p>
    <w:p w:rsidR="006721BE" w:rsidRPr="00795B31" w:rsidRDefault="006721BE" w:rsidP="006721B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95B31">
        <w:rPr>
          <w:sz w:val="36"/>
          <w:szCs w:val="36"/>
        </w:rPr>
        <w:t>Първична проверка на данните</w:t>
      </w:r>
    </w:p>
    <w:p w:rsidR="006721BE" w:rsidRPr="00795B31" w:rsidRDefault="006721BE" w:rsidP="006721B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95B31">
        <w:rPr>
          <w:sz w:val="36"/>
          <w:szCs w:val="36"/>
        </w:rPr>
        <w:t>Редактиране на данните</w:t>
      </w:r>
    </w:p>
    <w:p w:rsidR="006721BE" w:rsidRPr="00795B31" w:rsidRDefault="006721BE" w:rsidP="006721B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95B31">
        <w:rPr>
          <w:sz w:val="36"/>
          <w:szCs w:val="36"/>
        </w:rPr>
        <w:t>Кодиране на данните</w:t>
      </w:r>
    </w:p>
    <w:p w:rsidR="006721BE" w:rsidRPr="00795B31" w:rsidRDefault="006721BE" w:rsidP="006721B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95B31">
        <w:rPr>
          <w:sz w:val="36"/>
          <w:szCs w:val="36"/>
        </w:rPr>
        <w:t xml:space="preserve">Въвеждане на данните </w:t>
      </w:r>
    </w:p>
    <w:p w:rsidR="006721BE" w:rsidRPr="00795B31" w:rsidRDefault="00795B31" w:rsidP="006721B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Изчисляване на данните със статистическата програма </w:t>
      </w:r>
      <w:r>
        <w:rPr>
          <w:sz w:val="36"/>
          <w:szCs w:val="36"/>
          <w:lang w:val="en-US"/>
        </w:rPr>
        <w:t>SPS</w:t>
      </w:r>
    </w:p>
    <w:p w:rsidR="006721BE" w:rsidRPr="00795B31" w:rsidRDefault="006721BE" w:rsidP="006721B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95B31">
        <w:rPr>
          <w:sz w:val="36"/>
          <w:szCs w:val="36"/>
        </w:rPr>
        <w:t>Ажустиране и преобразуване</w:t>
      </w:r>
    </w:p>
    <w:p w:rsidR="006721BE" w:rsidRPr="00795B31" w:rsidRDefault="00795B31" w:rsidP="006721B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Същински статистич</w:t>
      </w:r>
      <w:r w:rsidR="006721BE" w:rsidRPr="00795B31">
        <w:rPr>
          <w:sz w:val="36"/>
          <w:szCs w:val="36"/>
        </w:rPr>
        <w:t>ески анализ</w:t>
      </w:r>
    </w:p>
    <w:p w:rsidR="006721BE" w:rsidRPr="00795B31" w:rsidRDefault="006721BE" w:rsidP="006721BE">
      <w:pPr>
        <w:rPr>
          <w:b/>
          <w:sz w:val="36"/>
          <w:szCs w:val="36"/>
        </w:rPr>
      </w:pPr>
      <w:r w:rsidRPr="00795B31">
        <w:rPr>
          <w:b/>
          <w:sz w:val="36"/>
          <w:szCs w:val="36"/>
        </w:rPr>
        <w:t>4 фаза интерпретация и представяне на резулт</w:t>
      </w:r>
      <w:r w:rsidR="00795B31" w:rsidRPr="00795B31">
        <w:rPr>
          <w:b/>
          <w:sz w:val="36"/>
          <w:szCs w:val="36"/>
        </w:rPr>
        <w:t>а</w:t>
      </w:r>
      <w:r w:rsidRPr="00795B31">
        <w:rPr>
          <w:b/>
          <w:sz w:val="36"/>
          <w:szCs w:val="36"/>
        </w:rPr>
        <w:t>тите</w:t>
      </w:r>
    </w:p>
    <w:p w:rsidR="006721BE" w:rsidRPr="00795B31" w:rsidRDefault="006721BE" w:rsidP="006721B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95B31">
        <w:rPr>
          <w:sz w:val="36"/>
          <w:szCs w:val="36"/>
        </w:rPr>
        <w:t>Съставяне на изследователски доклад</w:t>
      </w:r>
      <w:r w:rsidR="00795B31">
        <w:rPr>
          <w:sz w:val="36"/>
          <w:szCs w:val="36"/>
        </w:rPr>
        <w:t xml:space="preserve">, </w:t>
      </w:r>
      <w:r w:rsidR="006F2D0B" w:rsidRPr="00795B31">
        <w:rPr>
          <w:sz w:val="36"/>
          <w:szCs w:val="36"/>
        </w:rPr>
        <w:t>съставяне на графики</w:t>
      </w:r>
    </w:p>
    <w:p w:rsidR="006F2D0B" w:rsidRPr="00795B31" w:rsidRDefault="006F2D0B" w:rsidP="006721B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95B31">
        <w:rPr>
          <w:sz w:val="36"/>
          <w:szCs w:val="36"/>
        </w:rPr>
        <w:t>Изложение на резултатите от изследването</w:t>
      </w:r>
    </w:p>
    <w:p w:rsidR="006F2D0B" w:rsidRPr="00795B31" w:rsidRDefault="006F2D0B" w:rsidP="006721B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95B31">
        <w:rPr>
          <w:sz w:val="36"/>
          <w:szCs w:val="36"/>
        </w:rPr>
        <w:t>Изводи</w:t>
      </w:r>
    </w:p>
    <w:p w:rsidR="006F2D0B" w:rsidRPr="00795B31" w:rsidRDefault="00795B31" w:rsidP="006721B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П</w:t>
      </w:r>
      <w:r w:rsidR="006F2D0B" w:rsidRPr="00795B31">
        <w:rPr>
          <w:sz w:val="36"/>
          <w:szCs w:val="36"/>
        </w:rPr>
        <w:t>риложения</w:t>
      </w:r>
    </w:p>
    <w:sectPr w:rsidR="006F2D0B" w:rsidRPr="00795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631AF"/>
    <w:multiLevelType w:val="hybridMultilevel"/>
    <w:tmpl w:val="BE3ED56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7B2A79"/>
    <w:multiLevelType w:val="hybridMultilevel"/>
    <w:tmpl w:val="2F3A30E0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06638F"/>
    <w:multiLevelType w:val="hybridMultilevel"/>
    <w:tmpl w:val="7D78C50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6E4"/>
    <w:rsid w:val="006721BE"/>
    <w:rsid w:val="006F2D0B"/>
    <w:rsid w:val="00795B31"/>
    <w:rsid w:val="007F36E4"/>
    <w:rsid w:val="00BF0FB3"/>
    <w:rsid w:val="00F0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D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3</cp:revision>
  <dcterms:created xsi:type="dcterms:W3CDTF">2017-10-17T04:58:00Z</dcterms:created>
  <dcterms:modified xsi:type="dcterms:W3CDTF">2017-10-19T06:59:00Z</dcterms:modified>
</cp:coreProperties>
</file>