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7" w:rsidRDefault="00B15DB2" w:rsidP="00564764">
      <w:pPr>
        <w:spacing w:after="0" w:line="240" w:lineRule="auto"/>
        <w:jc w:val="both"/>
      </w:pPr>
      <w:r>
        <w:t>Веско, оказа се, че ми е трудно да си представя, какво значи да направя задание за интернет страница. Написах по-долу, това което ми се иска да бъде като обхват и съдържание. За оформлението също нямам ясна представа и мнение. Добре е да има лесна ориентация за посетителите.</w:t>
      </w:r>
    </w:p>
    <w:p w:rsidR="00564764" w:rsidRDefault="00564764" w:rsidP="00564764">
      <w:pPr>
        <w:spacing w:after="0" w:line="240" w:lineRule="auto"/>
        <w:jc w:val="both"/>
      </w:pPr>
    </w:p>
    <w:p w:rsidR="00564764" w:rsidRPr="00EE1D12" w:rsidRDefault="00564764" w:rsidP="00564764">
      <w:pPr>
        <w:spacing w:after="0" w:line="240" w:lineRule="auto"/>
        <w:jc w:val="both"/>
        <w:rPr>
          <w:b/>
        </w:rPr>
      </w:pPr>
      <w:r w:rsidRPr="00EE1D12">
        <w:rPr>
          <w:b/>
        </w:rPr>
        <w:t>Начало</w:t>
      </w:r>
    </w:p>
    <w:p w:rsidR="00EE1D12" w:rsidRDefault="00EE1D12" w:rsidP="00564764">
      <w:pPr>
        <w:spacing w:after="0" w:line="240" w:lineRule="auto"/>
        <w:jc w:val="both"/>
        <w:rPr>
          <w:b/>
        </w:rPr>
      </w:pPr>
    </w:p>
    <w:p w:rsidR="00564764" w:rsidRPr="00EE1D12" w:rsidRDefault="00564764" w:rsidP="00564764">
      <w:pPr>
        <w:spacing w:after="0" w:line="240" w:lineRule="auto"/>
        <w:jc w:val="both"/>
      </w:pPr>
      <w:r w:rsidRPr="00EE1D12">
        <w:rPr>
          <w:b/>
        </w:rPr>
        <w:t>За мен</w:t>
      </w:r>
      <w:r w:rsidR="00EE1D12">
        <w:rPr>
          <w:b/>
        </w:rPr>
        <w:t xml:space="preserve"> </w:t>
      </w:r>
      <w:r w:rsidR="00EE1D12" w:rsidRPr="00EE1D12">
        <w:t>(</w:t>
      </w:r>
      <w:r w:rsidR="00EE1D12">
        <w:t>не знам точно какво – нещо като представяне, образование, квалификация, кариера, хоби…?)</w:t>
      </w:r>
    </w:p>
    <w:p w:rsidR="00EE1D12" w:rsidRDefault="00EE1D12" w:rsidP="00564764">
      <w:pPr>
        <w:spacing w:after="0" w:line="240" w:lineRule="auto"/>
        <w:jc w:val="both"/>
      </w:pPr>
    </w:p>
    <w:p w:rsidR="00564764" w:rsidRPr="00EE1D12" w:rsidRDefault="00564764" w:rsidP="00564764">
      <w:pPr>
        <w:spacing w:after="0" w:line="240" w:lineRule="auto"/>
        <w:jc w:val="both"/>
        <w:rPr>
          <w:b/>
        </w:rPr>
      </w:pPr>
      <w:r w:rsidRPr="00EE1D12">
        <w:rPr>
          <w:b/>
        </w:rPr>
        <w:t>Регионално и местно развитие:</w:t>
      </w:r>
    </w:p>
    <w:p w:rsidR="00564764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Архив</w:t>
      </w:r>
      <w:r w:rsidR="00EE1D12">
        <w:t xml:space="preserve"> </w:t>
      </w:r>
      <w:r w:rsidR="00EE1D12" w:rsidRPr="009A17AB">
        <w:rPr>
          <w:b/>
          <w:i/>
        </w:rPr>
        <w:t>(МРРБ 1991 – 2010 година)</w:t>
      </w:r>
      <w:r w:rsidRPr="009A17AB">
        <w:rPr>
          <w:b/>
          <w:i/>
        </w:rPr>
        <w:t>;</w:t>
      </w:r>
    </w:p>
    <w:p w:rsidR="00564764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Проекти;</w:t>
      </w:r>
    </w:p>
    <w:p w:rsidR="00564764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Публикации;</w:t>
      </w:r>
    </w:p>
    <w:p w:rsidR="00564764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Презентации.</w:t>
      </w:r>
    </w:p>
    <w:p w:rsidR="00EE1D12" w:rsidRDefault="00EE1D12" w:rsidP="00564764">
      <w:pPr>
        <w:spacing w:after="0" w:line="240" w:lineRule="auto"/>
        <w:jc w:val="both"/>
      </w:pPr>
    </w:p>
    <w:p w:rsidR="00564764" w:rsidRPr="00EE1D12" w:rsidRDefault="00564764" w:rsidP="00564764">
      <w:pPr>
        <w:spacing w:after="0" w:line="240" w:lineRule="auto"/>
        <w:jc w:val="both"/>
        <w:rPr>
          <w:b/>
        </w:rPr>
      </w:pPr>
      <w:r w:rsidRPr="00EE1D12">
        <w:rPr>
          <w:b/>
        </w:rPr>
        <w:t>Пространствено планиране: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Архив</w:t>
      </w:r>
      <w:r w:rsidR="00EE1D12">
        <w:t xml:space="preserve"> – </w:t>
      </w:r>
      <w:r w:rsidR="009A17AB" w:rsidRPr="009A17AB">
        <w:rPr>
          <w:b/>
          <w:i/>
        </w:rPr>
        <w:t>(</w:t>
      </w:r>
      <w:r w:rsidR="00EE1D12" w:rsidRPr="009A17AB">
        <w:rPr>
          <w:b/>
          <w:i/>
        </w:rPr>
        <w:t>Г</w:t>
      </w:r>
      <w:r w:rsidR="00EE1D12" w:rsidRPr="00EE1D12">
        <w:rPr>
          <w:b/>
          <w:i/>
        </w:rPr>
        <w:t>енплан София 1970 – 1990 година</w:t>
      </w:r>
      <w:r w:rsidR="009A17AB">
        <w:rPr>
          <w:b/>
          <w:i/>
        </w:rPr>
        <w:t>)</w:t>
      </w:r>
      <w:r>
        <w:t>;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Проекти;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Публикации;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Презентации.</w:t>
      </w:r>
    </w:p>
    <w:p w:rsidR="00EE1D12" w:rsidRDefault="00EE1D12" w:rsidP="00564764">
      <w:pPr>
        <w:spacing w:after="0" w:line="240" w:lineRule="auto"/>
        <w:jc w:val="both"/>
      </w:pPr>
    </w:p>
    <w:p w:rsidR="009A17AB" w:rsidRPr="009A17AB" w:rsidRDefault="009A17AB" w:rsidP="009A17AB">
      <w:pPr>
        <w:spacing w:after="0" w:line="240" w:lineRule="auto"/>
        <w:jc w:val="both"/>
        <w:rPr>
          <w:b/>
        </w:rPr>
      </w:pPr>
      <w:r w:rsidRPr="009A17AB">
        <w:rPr>
          <w:b/>
        </w:rPr>
        <w:t>Работа със заинтересовани страни:</w:t>
      </w:r>
    </w:p>
    <w:p w:rsidR="009A17AB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Обучения (магистърски програми);</w:t>
      </w:r>
    </w:p>
    <w:p w:rsidR="009A17AB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Обществени форуми;</w:t>
      </w:r>
    </w:p>
    <w:p w:rsidR="009A17AB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Публикации;</w:t>
      </w:r>
    </w:p>
    <w:p w:rsidR="009A17AB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Презентации.</w:t>
      </w:r>
    </w:p>
    <w:p w:rsidR="009A17AB" w:rsidRDefault="009A17AB" w:rsidP="00564764">
      <w:pPr>
        <w:spacing w:after="0" w:line="240" w:lineRule="auto"/>
        <w:jc w:val="both"/>
      </w:pPr>
    </w:p>
    <w:p w:rsidR="00564764" w:rsidRPr="009A17AB" w:rsidRDefault="00564764" w:rsidP="00564764">
      <w:pPr>
        <w:spacing w:after="0" w:line="240" w:lineRule="auto"/>
        <w:jc w:val="both"/>
        <w:rPr>
          <w:b/>
        </w:rPr>
      </w:pPr>
      <w:r w:rsidRPr="009A17AB">
        <w:rPr>
          <w:b/>
        </w:rPr>
        <w:t>Градско възстановяване и развитие (регенерация):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Проекти</w:t>
      </w:r>
      <w:r w:rsidR="00B15DB2">
        <w:t xml:space="preserve"> (добри практики)</w:t>
      </w:r>
      <w:r>
        <w:t>;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Публикации;</w:t>
      </w:r>
    </w:p>
    <w:p w:rsidR="00564764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Презентации.</w:t>
      </w:r>
    </w:p>
    <w:p w:rsidR="009A17AB" w:rsidRDefault="009A17AB" w:rsidP="00771872">
      <w:pPr>
        <w:spacing w:after="0" w:line="240" w:lineRule="auto"/>
        <w:jc w:val="both"/>
      </w:pPr>
    </w:p>
    <w:p w:rsidR="00771872" w:rsidRPr="009A17AB" w:rsidRDefault="00771872" w:rsidP="00771872">
      <w:pPr>
        <w:spacing w:after="0" w:line="240" w:lineRule="auto"/>
        <w:jc w:val="both"/>
        <w:rPr>
          <w:b/>
        </w:rPr>
      </w:pPr>
      <w:r w:rsidRPr="009A17AB">
        <w:rPr>
          <w:b/>
        </w:rPr>
        <w:t>Картини:</w:t>
      </w:r>
    </w:p>
    <w:p w:rsidR="00771872" w:rsidRDefault="00771872" w:rsidP="00771872">
      <w:pPr>
        <w:spacing w:after="0" w:line="240" w:lineRule="auto"/>
        <w:jc w:val="both"/>
      </w:pPr>
      <w:r>
        <w:t xml:space="preserve">(ако може да има „тагове” – например (акварели, маслени бои, графики, … или манастири, градски пейзажи, природа, цветя, … или България, чужбина). </w:t>
      </w:r>
      <w:r w:rsidR="00EE1D12">
        <w:t>Имам възможност да ги организирам и по периоди – от студентски години, 70-80те години; 90те години; 2000 – 2010 година; след 2010 г….</w:t>
      </w:r>
    </w:p>
    <w:p w:rsidR="009A17AB" w:rsidRDefault="009A17AB" w:rsidP="00771872">
      <w:pPr>
        <w:spacing w:after="0" w:line="240" w:lineRule="auto"/>
        <w:jc w:val="both"/>
      </w:pPr>
    </w:p>
    <w:p w:rsidR="00EE1D12" w:rsidRPr="009A17AB" w:rsidRDefault="00EE1D12" w:rsidP="00771872">
      <w:pPr>
        <w:spacing w:after="0" w:line="240" w:lineRule="auto"/>
        <w:jc w:val="both"/>
        <w:rPr>
          <w:b/>
        </w:rPr>
      </w:pPr>
      <w:r w:rsidRPr="009A17AB">
        <w:rPr>
          <w:b/>
        </w:rPr>
        <w:t>Снимки и диапозитиви</w:t>
      </w:r>
      <w:r w:rsidR="009A17AB">
        <w:rPr>
          <w:b/>
        </w:rPr>
        <w:t xml:space="preserve"> (пътешевствия?)</w:t>
      </w:r>
    </w:p>
    <w:p w:rsidR="00EE1D12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България,</w:t>
      </w:r>
    </w:p>
    <w:p w:rsidR="00EE1D12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Европа,</w:t>
      </w:r>
    </w:p>
    <w:p w:rsidR="00EE1D12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Африка,</w:t>
      </w:r>
    </w:p>
    <w:p w:rsidR="00EE1D12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Азия,</w:t>
      </w:r>
    </w:p>
    <w:p w:rsidR="00EE1D12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Америка.</w:t>
      </w:r>
    </w:p>
    <w:p w:rsidR="00564764" w:rsidRDefault="00564764" w:rsidP="00564764">
      <w:pPr>
        <w:spacing w:after="0" w:line="240" w:lineRule="auto"/>
        <w:jc w:val="both"/>
      </w:pPr>
    </w:p>
    <w:p w:rsidR="00E96F0E" w:rsidRDefault="00E96F0E" w:rsidP="00564764">
      <w:pPr>
        <w:spacing w:after="0" w:line="240" w:lineRule="auto"/>
        <w:jc w:val="both"/>
      </w:pPr>
    </w:p>
    <w:p w:rsidR="00E96F0E" w:rsidRPr="00E3251F" w:rsidRDefault="00E96F0E" w:rsidP="00564764">
      <w:pPr>
        <w:spacing w:after="0" w:line="240" w:lineRule="auto"/>
        <w:jc w:val="both"/>
        <w:rPr>
          <w:b/>
          <w:u w:val="single"/>
          <w:lang w:val="en-US"/>
        </w:rPr>
      </w:pPr>
      <w:r w:rsidRPr="00E3251F">
        <w:rPr>
          <w:b/>
          <w:u w:val="single"/>
          <w:lang w:val="en-US"/>
        </w:rPr>
        <w:t>First comments: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- В допълнение към описаното, ще трябва да подготвим и администраторска секция, която да позволява качването на нова информация. Тя ще бъде видима само за вас;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- По отношение на организацията на информацията, за добра практика се приема основните секции на сайта да бъдат колкото се може по-малко. В този ред на мисли бих ви предложил да помислите за организация в следните основни секции: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    * За мен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    * Професионален път ?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    * Картини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    * Снимки</w:t>
      </w:r>
    </w:p>
    <w:p w:rsidR="00E96F0E" w:rsidRPr="00E96F0E" w:rsidRDefault="00E96F0E" w:rsidP="00E96F0E">
      <w:pPr>
        <w:spacing w:after="0" w:line="240" w:lineRule="auto"/>
        <w:jc w:val="both"/>
      </w:pPr>
      <w:r w:rsidRPr="00E96F0E">
        <w:t>    * Актуално (в момента няма такава секция, но бяхме говорили, че може да бъде включена)</w:t>
      </w:r>
    </w:p>
    <w:p w:rsidR="00E96F0E" w:rsidRPr="00E96F0E" w:rsidRDefault="00E96F0E" w:rsidP="00E96F0E">
      <w:pPr>
        <w:spacing w:after="0" w:line="240" w:lineRule="auto"/>
        <w:jc w:val="both"/>
      </w:pPr>
      <w:bookmarkStart w:id="0" w:name="_GoBack"/>
      <w:bookmarkEnd w:id="0"/>
    </w:p>
    <w:p w:rsidR="00E96F0E" w:rsidRPr="00E96F0E" w:rsidRDefault="00E96F0E" w:rsidP="00E96F0E">
      <w:pPr>
        <w:spacing w:after="0" w:line="240" w:lineRule="auto"/>
        <w:jc w:val="both"/>
      </w:pPr>
      <w:r w:rsidRPr="00E96F0E">
        <w:lastRenderedPageBreak/>
        <w:t>Вътрешно секцията Професионален път (или както решите, че е най-подходящо да бъде наречена) може да бъде разделена на описаните в момента части.</w:t>
      </w:r>
    </w:p>
    <w:p w:rsidR="00E96F0E" w:rsidRPr="00E96F0E" w:rsidRDefault="00E96F0E" w:rsidP="00E96F0E">
      <w:pPr>
        <w:spacing w:after="0" w:line="240" w:lineRule="auto"/>
        <w:jc w:val="both"/>
      </w:pPr>
    </w:p>
    <w:p w:rsidR="00E96F0E" w:rsidRPr="00E96F0E" w:rsidRDefault="00E96F0E" w:rsidP="00E96F0E">
      <w:pPr>
        <w:spacing w:after="0" w:line="240" w:lineRule="auto"/>
        <w:jc w:val="both"/>
      </w:pPr>
      <w:r w:rsidRPr="00E96F0E">
        <w:t>Още нещо, което ми идва наум в момента е, че йерархичното подреждане на останалите секции по-скоро ще затрудни потребителите отколкото да ги ориентира. За сметка на това, идеята за тагове е много добра. Спокойно можем да направим и търсене, така че ако някой например се интересува от снимки от Виетнам, просто може да влезе в секцията "Снимки", ще напише "Виетнам" и всички снимки ще му се появят в една галерия за разглеждане. В същото време ако иска да види всички снимки от 90те години, ще цъкне на съответния предложен таг и те ще му се появят.</w:t>
      </w:r>
    </w:p>
    <w:p w:rsidR="00E96F0E" w:rsidRPr="00E96F0E" w:rsidRDefault="00E96F0E" w:rsidP="00E96F0E">
      <w:pPr>
        <w:spacing w:after="0" w:line="240" w:lineRule="auto"/>
        <w:jc w:val="both"/>
      </w:pPr>
    </w:p>
    <w:p w:rsidR="00E96F0E" w:rsidRPr="00E96F0E" w:rsidRDefault="00E96F0E" w:rsidP="00E96F0E">
      <w:pPr>
        <w:spacing w:after="0" w:line="240" w:lineRule="auto"/>
        <w:jc w:val="both"/>
      </w:pPr>
      <w:r w:rsidRPr="00E96F0E">
        <w:t>Ще трябва и двамата да помислим за тези възможности, както и за организацията на голямата секция с Професионалните материали. Ще се чуем да се разберем кога да го обсъдим :)</w:t>
      </w:r>
    </w:p>
    <w:p w:rsidR="00E96F0E" w:rsidRPr="00E96F0E" w:rsidRDefault="00E96F0E" w:rsidP="00E96F0E">
      <w:pPr>
        <w:spacing w:after="0" w:line="240" w:lineRule="auto"/>
        <w:jc w:val="both"/>
      </w:pPr>
    </w:p>
    <w:p w:rsidR="00E96F0E" w:rsidRPr="00E96F0E" w:rsidRDefault="00E96F0E" w:rsidP="00E96F0E">
      <w:pPr>
        <w:spacing w:after="0" w:line="240" w:lineRule="auto"/>
        <w:jc w:val="both"/>
      </w:pPr>
      <w:r w:rsidRPr="00E96F0E">
        <w:t>Между другото, имам идея за оформянето на основната страница (началната), която също ще можем да обсъдим.</w:t>
      </w:r>
    </w:p>
    <w:p w:rsidR="00E96F0E" w:rsidRPr="00E96F0E" w:rsidRDefault="00E96F0E" w:rsidP="00564764">
      <w:pPr>
        <w:spacing w:after="0" w:line="240" w:lineRule="auto"/>
        <w:jc w:val="both"/>
        <w:rPr>
          <w:lang w:val="en-US"/>
        </w:rPr>
      </w:pPr>
    </w:p>
    <w:sectPr w:rsidR="00E96F0E" w:rsidRPr="00E96F0E" w:rsidSect="00564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15B" w:rsidRDefault="0083515B" w:rsidP="00B15DB2">
      <w:pPr>
        <w:spacing w:after="0" w:line="240" w:lineRule="auto"/>
      </w:pPr>
      <w:r>
        <w:separator/>
      </w:r>
    </w:p>
  </w:endnote>
  <w:endnote w:type="continuationSeparator" w:id="0">
    <w:p w:rsidR="0083515B" w:rsidRDefault="0083515B" w:rsidP="00B1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15B" w:rsidRDefault="0083515B" w:rsidP="00B15DB2">
      <w:pPr>
        <w:spacing w:after="0" w:line="240" w:lineRule="auto"/>
      </w:pPr>
      <w:r>
        <w:separator/>
      </w:r>
    </w:p>
  </w:footnote>
  <w:footnote w:type="continuationSeparator" w:id="0">
    <w:p w:rsidR="0083515B" w:rsidRDefault="0083515B" w:rsidP="00B1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1E1C"/>
    <w:multiLevelType w:val="hybridMultilevel"/>
    <w:tmpl w:val="7C02B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522A6"/>
    <w:multiLevelType w:val="hybridMultilevel"/>
    <w:tmpl w:val="F50A1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23EA3"/>
    <w:multiLevelType w:val="hybridMultilevel"/>
    <w:tmpl w:val="637C07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764"/>
    <w:rsid w:val="00564764"/>
    <w:rsid w:val="00656606"/>
    <w:rsid w:val="00680BD7"/>
    <w:rsid w:val="00771872"/>
    <w:rsid w:val="0083515B"/>
    <w:rsid w:val="009A17AB"/>
    <w:rsid w:val="00B15DB2"/>
    <w:rsid w:val="00E3251F"/>
    <w:rsid w:val="00E96F0E"/>
    <w:rsid w:val="00E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50648-08A0-413E-B754-717536F8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DB2"/>
  </w:style>
  <w:style w:type="paragraph" w:styleId="Footer">
    <w:name w:val="footer"/>
    <w:basedOn w:val="Normal"/>
    <w:link w:val="FooterChar"/>
    <w:uiPriority w:val="99"/>
    <w:semiHidden/>
    <w:unhideWhenUsed/>
    <w:rsid w:val="00B1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veso</cp:lastModifiedBy>
  <cp:revision>3</cp:revision>
  <dcterms:created xsi:type="dcterms:W3CDTF">2016-06-19T07:20:00Z</dcterms:created>
  <dcterms:modified xsi:type="dcterms:W3CDTF">2016-06-20T19:48:00Z</dcterms:modified>
</cp:coreProperties>
</file>