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66CD" w14:textId="77777777" w:rsidR="00232C74" w:rsidRPr="009C73E7" w:rsidRDefault="00062BFE" w:rsidP="009C73E7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C73E7">
        <w:rPr>
          <w:rFonts w:ascii="Times New Roman" w:hAnsi="Times New Roman" w:cs="Times New Roman"/>
          <w:color w:val="auto"/>
          <w:sz w:val="28"/>
          <w:szCs w:val="28"/>
        </w:rPr>
        <w:t xml:space="preserve">Ошибки логики и UX приложения </w:t>
      </w:r>
      <w:proofErr w:type="spellStart"/>
      <w:r w:rsidRPr="009C73E7">
        <w:rPr>
          <w:rFonts w:ascii="Times New Roman" w:hAnsi="Times New Roman" w:cs="Times New Roman"/>
          <w:color w:val="auto"/>
          <w:sz w:val="28"/>
          <w:szCs w:val="28"/>
        </w:rPr>
        <w:t>SupportDesk</w:t>
      </w:r>
      <w:proofErr w:type="spellEnd"/>
    </w:p>
    <w:p w14:paraId="7EBAAA47" w14:textId="4CD9BD24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1. </w:t>
      </w:r>
      <w:r w:rsidRPr="009C73E7">
        <w:rPr>
          <w:rFonts w:ascii="Times New Roman" w:hAnsi="Times New Roman" w:cs="Times New Roman"/>
          <w:b/>
          <w:bCs/>
          <w:sz w:val="28"/>
          <w:szCs w:val="28"/>
        </w:rPr>
        <w:t>Критичные ошибки</w:t>
      </w:r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360F9" w14:textId="7D16D933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Заявка определяется по «дата (до минуты) + пользователь + кабинет», а не по ID. Две заявки из одного кабинета в одну минуту затрагиваются вместе: закрытие одной закрывает обе. В БД из архива уже есть такая пара, а поле ID в таблице есть, его просто не используют.</w:t>
      </w:r>
    </w:p>
    <w:p w14:paraId="1A4C21FA" w14:textId="166C265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Двойной клик по «Отправить» создаёт дубль заявки Кнопка не блокируется на время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; дубли с одинаковым ключом из пункта 1 появляются именно так.</w:t>
      </w:r>
    </w:p>
    <w:p w14:paraId="75C02E69" w14:textId="4E0795DF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Общее статическое состояние перезаписывается до проверки </w:t>
      </w:r>
      <w:proofErr w:type="spellStart"/>
      <w:proofErr w:type="gramStart"/>
      <w:r w:rsidRPr="009C73E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Открыли</w:t>
      </w:r>
      <w:proofErr w:type="gramEnd"/>
      <w:r w:rsidRPr="009C73E7">
        <w:rPr>
          <w:rFonts w:ascii="Times New Roman" w:hAnsi="Times New Roman" w:cs="Times New Roman"/>
          <w:sz w:val="28"/>
          <w:szCs w:val="28"/>
        </w:rPr>
        <w:t xml:space="preserve"> заявку A, дважды кликнули заявку B: данные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DataRequests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стали от B, а окно A показывает A, и кнопка «Закрыть» в окне A изменит заявку B. В ветке «В работе» проверки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нет вообще, поэтому можно открыть несколько окон результата.</w:t>
      </w:r>
    </w:p>
    <w:p w14:paraId="68C173FE" w14:textId="62DD00D6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Нет ни одного диалога подтверждения.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MessageBoxUI.Show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умеет только информировать, поэтому удаление пользователя, оборудования и записей выполняется одним кликом. </w:t>
      </w:r>
    </w:p>
    <w:p w14:paraId="608BCF3B" w14:textId="352EE8EE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Заявку принимают двойным кликом по строке таблицы, без подтверждения и без подсказки. Интерфейс обновляется до записи в БД</w:t>
      </w:r>
      <w:r w:rsidR="00081101" w:rsidRPr="00081101">
        <w:rPr>
          <w:rFonts w:ascii="Times New Roman" w:hAnsi="Times New Roman" w:cs="Times New Roman"/>
          <w:sz w:val="28"/>
          <w:szCs w:val="28"/>
        </w:rPr>
        <w:t xml:space="preserve">. </w:t>
      </w:r>
      <w:r w:rsidRPr="009C73E7">
        <w:rPr>
          <w:rFonts w:ascii="Times New Roman" w:hAnsi="Times New Roman" w:cs="Times New Roman"/>
          <w:sz w:val="28"/>
          <w:szCs w:val="28"/>
        </w:rPr>
        <w:t xml:space="preserve">UPDATE не проверяет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= «Новая»: если двое приняли одновременно, побеждает последний, и никто об этом не узнает.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Автообновления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списка нет, только кнопка «Обновить».</w:t>
      </w:r>
    </w:p>
    <w:p w14:paraId="257A4DB1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Относительные пути 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RestoreDirectory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. Пути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\,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\, logs.txt 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teh_db.db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заданы относительно текущей папки. После выбора файла диалог меняет текущую папку, и дальнейшее копирование и запись в журнал могут идти не туда или падать. Чаще это проявляется после выбора файла с другого диска.</w:t>
      </w:r>
    </w:p>
    <w:p w14:paraId="60034AC0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2. Серьёзные UX-ошибки</w:t>
      </w:r>
    </w:p>
    <w:p w14:paraId="7957A494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Неверный (несуществующий) логин не даёт никакого ответа: форма просто молчит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ветка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 Счётчик оставшихся попыток не показывается, а после 3 неудач 4-я попытка блокирует аккаунт без предупреждения. Любой может заблокировать чужую учётку, зная логин. Счётчик живёт в форме и сбрасывается перезапуском.</w:t>
      </w:r>
    </w:p>
    <w:p w14:paraId="3251B322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Enter не отправляет форму: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AcceptButton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не задан ни в одной форме, клавиатурную навигацию приходится добивать мышью.</w:t>
      </w:r>
    </w:p>
    <w:p w14:paraId="0351F273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Вводимые символы молча удаляются. Фильтр [^A-Za-z0-9] в полях пароля стирает кириллицу и символы без сообщения; пользователь с русской раскладкой не понимает, почему поле пустое. Одновременно запрет спецсимволов ослабляет пароли.</w:t>
      </w:r>
    </w:p>
    <w:p w14:paraId="79CEEA1C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Смена пароля: после ввода слабого пароля кнопка отключается и не включается обратно при исправлении (включается только при пустом поле), а надпись «Недопустимый пароль» не сбрасывается. Строки </w:t>
      </w:r>
      <w:r w:rsidRPr="009C73E7">
        <w:rPr>
          <w:rFonts w:ascii="Times New Roman" w:hAnsi="Times New Roman" w:cs="Times New Roman"/>
          <w:sz w:val="28"/>
          <w:szCs w:val="28"/>
        </w:rPr>
        <w:lastRenderedPageBreak/>
        <w:t>«Ненадёжный / Надёжный пароль» объявлены, но нигде не используются. Нет проверки «новый ≠ старый». При регистрации нет ни подтверждения пароля, ни минимальной длины (в смене пароля минимум 8 есть, разнобой).</w:t>
      </w:r>
    </w:p>
    <w:p w14:paraId="11F82731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Восстановление пароля: поле почты вырезает «_» и «-», а при регистрации они разрешены, поэтому такой пользователь не может восстановить доступ. Сообщение «Пользователя с такой почтой не существует» вводит в заблуждение (ищутся логин и почта вместе) и позволяет перебирать существующие логины. Почта при регистрации необязательна, но без неё восстановление невозможно, и это нигде не сказано.</w:t>
      </w:r>
    </w:p>
    <w:p w14:paraId="7804464F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«Запомнить меня»: данные записываются в момент установки галочки, а не при входе (поставили галочку до ввода, сохранилось пустое). Снятие галочки файл не очищает, состояние галочки при запуске не восстанавливается.</w:t>
      </w:r>
    </w:p>
    <w:p w14:paraId="570A37CA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Время заявки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CreateNewTicketForm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):</w:t>
      </w:r>
    </w:p>
    <w:p w14:paraId="4AF9CE61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Начало может быть позже конца (17:00 – 09:00), проверяется только равенство.</w:t>
      </w:r>
    </w:p>
    <w:p w14:paraId="6C6F38A0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Нет проверки даты в прошлом и выходных.</w:t>
      </w:r>
    </w:p>
    <w:p w14:paraId="01DC46B8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Время хранится как «9:5», без нулей.</w:t>
      </w:r>
    </w:p>
    <w:p w14:paraId="7A91A63B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Вставка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нецифр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Ctrl+V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обходит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и Convert.ToInt32 падает (необработанное исключение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</w:t>
      </w:r>
    </w:p>
    <w:p w14:paraId="40A317C7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Вложения:</w:t>
      </w:r>
    </w:p>
    <w:p w14:paraId="4BD3FEE4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Файл копируется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\ сразу при выборе, а не при отправке (отмена заявки оставляет мусор).</w:t>
      </w:r>
    </w:p>
    <w:p w14:paraId="1EE64340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Файлы с одинаковым именем перезаписывают друг друга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File.Copy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(...,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)), в том числе чужие.</w:t>
      </w:r>
    </w:p>
    <w:p w14:paraId="02AEC09A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Прикрепить можно только один файл и нельзя убрать выбранный.</w:t>
      </w:r>
    </w:p>
    <w:p w14:paraId="051F78F7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Фильтр не содержит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а ввод </w:t>
      </w:r>
      <w:proofErr w:type="gramStart"/>
      <w:r w:rsidRPr="009C73E7">
        <w:rPr>
          <w:rFonts w:ascii="Times New Roman" w:hAnsi="Times New Roman" w:cs="Times New Roman"/>
          <w:sz w:val="28"/>
          <w:szCs w:val="28"/>
        </w:rPr>
        <w:t>*.*</w:t>
      </w:r>
      <w:proofErr w:type="gramEnd"/>
      <w:r w:rsidRPr="009C73E7">
        <w:rPr>
          <w:rFonts w:ascii="Times New Roman" w:hAnsi="Times New Roman" w:cs="Times New Roman"/>
          <w:sz w:val="28"/>
          <w:szCs w:val="28"/>
        </w:rPr>
        <w:t xml:space="preserve"> в диалоге приводит к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Image.FromFile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("") и падению.</w:t>
      </w:r>
    </w:p>
    <w:p w14:paraId="237044DF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3. Непоследовательность терминов и сообщений</w:t>
      </w:r>
    </w:p>
    <w:p w14:paraId="250EDEC5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Кнопка «Принять задачу» у админа ставит статус «Выполнена» и пишет «Задача закрыта!»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CloseRequestForm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 Исполнитель же жмёт «Закрыть» и получает «Задача закрыта!», хотя статус становится «На подтверждении»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ResultRequestForm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), и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уходит «закрыл(а) задачу». «Принять», «закрыть», «подтвердить» означают разное в разных окнах.</w:t>
      </w:r>
    </w:p>
    <w:p w14:paraId="4684E5E6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Заголовки ошибок иногда содержат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вместо названия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CreateNewTicketForm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9C73E7">
        <w:rPr>
          <w:rFonts w:ascii="Times New Roman" w:hAnsi="Times New Roman" w:cs="Times New Roman"/>
          <w:sz w:val="28"/>
          <w:szCs w:val="28"/>
        </w:rPr>
        <w:t>Show(</w:t>
      </w:r>
      <w:proofErr w:type="spellStart"/>
      <w:proofErr w:type="gramEnd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...)), в других местах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ex.Source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. Пользователь видит технические тексты.</w:t>
      </w:r>
    </w:p>
    <w:p w14:paraId="73747ED5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4. Жизненный цикл форм и окружение</w:t>
      </w:r>
    </w:p>
    <w:p w14:paraId="5732A478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lastRenderedPageBreak/>
        <w:t xml:space="preserve">Навигация через </w:t>
      </w:r>
      <w:proofErr w:type="spellStart"/>
      <w:proofErr w:type="gramStart"/>
      <w:r w:rsidRPr="009C73E7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73E7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C73E7">
        <w:rPr>
          <w:rFonts w:ascii="Times New Roman" w:hAnsi="Times New Roman" w:cs="Times New Roman"/>
          <w:sz w:val="28"/>
          <w:szCs w:val="28"/>
        </w:rPr>
        <w:t>Form(</w:t>
      </w:r>
      <w:proofErr w:type="gramEnd"/>
      <w:r w:rsidRPr="009C73E7">
        <w:rPr>
          <w:rFonts w:ascii="Times New Roman" w:hAnsi="Times New Roman" w:cs="Times New Roman"/>
          <w:sz w:val="28"/>
          <w:szCs w:val="28"/>
        </w:rPr>
        <w:t>) оставляет в памяти скрытые главные формы и создаёт новую каждый раз, а не возвращается к существующей. «Сменить пользователя» не закрывает форму прежнего пользователя.</w:t>
      </w:r>
    </w:p>
    <w:p w14:paraId="4CDC696F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в инициализаторе поля, поэтому после каждого выхода из учётки запускается новый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StartReceiving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 тем же токеном (конфликт 409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API, прежний бот не останавливается). Прозрачная служебная форма отображается поверх экрана.</w:t>
      </w:r>
    </w:p>
    <w:p w14:paraId="3B4914C4" w14:textId="30F0567C" w:rsidR="00232C74" w:rsidRPr="008C1DF1" w:rsidRDefault="00062BFE" w:rsidP="008C1DF1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9C73E7">
        <w:rPr>
          <w:rFonts w:ascii="Times New Roman" w:hAnsi="Times New Roman" w:cs="Times New Roman"/>
          <w:sz w:val="28"/>
          <w:szCs w:val="28"/>
        </w:rPr>
        <w:t>PreLoaderForm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: _ =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fileInf.Create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() не закрывает поток, поэтому при самом первом запуске файл logs.txt остаётся занятым и первый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AppendAllText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может бросить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Task.Delay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(1000) без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ничего не ждёт, а </w:t>
      </w:r>
      <w:proofErr w:type="spellStart"/>
      <w:proofErr w:type="gramStart"/>
      <w:r w:rsidRPr="009C73E7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73E7">
        <w:rPr>
          <w:rFonts w:ascii="Times New Roman" w:hAnsi="Times New Roman" w:cs="Times New Roman"/>
          <w:sz w:val="28"/>
          <w:szCs w:val="28"/>
        </w:rPr>
        <w:t>) блокирует UI-поток.</w:t>
      </w:r>
    </w:p>
    <w:sectPr w:rsidR="00232C74" w:rsidRPr="008C1DF1">
      <w:footerReference w:type="default" r:id="rId7"/>
      <w:pgSz w:w="11906" w:h="16838"/>
      <w:pgMar w:top="1134" w:right="1134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514CA" w14:textId="77777777" w:rsidR="00F53C2E" w:rsidRDefault="00F53C2E">
      <w:r>
        <w:separator/>
      </w:r>
    </w:p>
  </w:endnote>
  <w:endnote w:type="continuationSeparator" w:id="0">
    <w:p w14:paraId="02E9E34E" w14:textId="77777777" w:rsidR="00F53C2E" w:rsidRDefault="00F53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DFFBC" w14:textId="77777777" w:rsidR="00232C74" w:rsidRDefault="00062BFE">
    <w:pPr>
      <w:jc w:val="center"/>
    </w:pPr>
    <w:r>
      <w:rPr>
        <w:color w:val="7F7F7F"/>
      </w:rPr>
      <w:fldChar w:fldCharType="begin"/>
    </w:r>
    <w:r>
      <w:rPr>
        <w:color w:val="7F7F7F"/>
      </w:rPr>
      <w:instrText>PAGE</w:instrText>
    </w:r>
    <w:r>
      <w:rPr>
        <w:color w:val="7F7F7F"/>
      </w:rPr>
      <w:fldChar w:fldCharType="separate"/>
    </w:r>
    <w:r w:rsidR="009C73E7">
      <w:rPr>
        <w:noProof/>
        <w:color w:val="7F7F7F"/>
      </w:rPr>
      <w:t>1</w:t>
    </w:r>
    <w:r>
      <w:rPr>
        <w:color w:val="7F7F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87FB6" w14:textId="77777777" w:rsidR="00F53C2E" w:rsidRDefault="00F53C2E">
      <w:r>
        <w:separator/>
      </w:r>
    </w:p>
  </w:footnote>
  <w:footnote w:type="continuationSeparator" w:id="0">
    <w:p w14:paraId="3B4F8F4C" w14:textId="77777777" w:rsidR="00F53C2E" w:rsidRDefault="00F53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59B"/>
    <w:multiLevelType w:val="hybridMultilevel"/>
    <w:tmpl w:val="08FE7DC0"/>
    <w:lvl w:ilvl="0" w:tplc="CDF4AEDE">
      <w:start w:val="1"/>
      <w:numFmt w:val="bullet"/>
      <w:lvlText w:val="●"/>
      <w:lvlJc w:val="left"/>
      <w:pPr>
        <w:ind w:left="720" w:hanging="360"/>
      </w:pPr>
    </w:lvl>
    <w:lvl w:ilvl="1" w:tplc="FC5616E4">
      <w:start w:val="1"/>
      <w:numFmt w:val="bullet"/>
      <w:lvlText w:val="○"/>
      <w:lvlJc w:val="left"/>
      <w:pPr>
        <w:ind w:left="1440" w:hanging="360"/>
      </w:pPr>
    </w:lvl>
    <w:lvl w:ilvl="2" w:tplc="763C7948">
      <w:start w:val="1"/>
      <w:numFmt w:val="bullet"/>
      <w:lvlText w:val="■"/>
      <w:lvlJc w:val="left"/>
      <w:pPr>
        <w:ind w:left="2160" w:hanging="360"/>
      </w:pPr>
    </w:lvl>
    <w:lvl w:ilvl="3" w:tplc="26981A7C">
      <w:start w:val="1"/>
      <w:numFmt w:val="bullet"/>
      <w:lvlText w:val="●"/>
      <w:lvlJc w:val="left"/>
      <w:pPr>
        <w:ind w:left="2880" w:hanging="360"/>
      </w:pPr>
    </w:lvl>
    <w:lvl w:ilvl="4" w:tplc="83D86F9C">
      <w:start w:val="1"/>
      <w:numFmt w:val="bullet"/>
      <w:lvlText w:val="○"/>
      <w:lvlJc w:val="left"/>
      <w:pPr>
        <w:ind w:left="3600" w:hanging="360"/>
      </w:pPr>
    </w:lvl>
    <w:lvl w:ilvl="5" w:tplc="3A60BCBA">
      <w:start w:val="1"/>
      <w:numFmt w:val="bullet"/>
      <w:lvlText w:val="■"/>
      <w:lvlJc w:val="left"/>
      <w:pPr>
        <w:ind w:left="4320" w:hanging="360"/>
      </w:pPr>
    </w:lvl>
    <w:lvl w:ilvl="6" w:tplc="CAC0DD66">
      <w:start w:val="1"/>
      <w:numFmt w:val="bullet"/>
      <w:lvlText w:val="●"/>
      <w:lvlJc w:val="left"/>
      <w:pPr>
        <w:ind w:left="5040" w:hanging="360"/>
      </w:pPr>
    </w:lvl>
    <w:lvl w:ilvl="7" w:tplc="1D0CC35A">
      <w:start w:val="1"/>
      <w:numFmt w:val="bullet"/>
      <w:lvlText w:val="●"/>
      <w:lvlJc w:val="left"/>
      <w:pPr>
        <w:ind w:left="5760" w:hanging="360"/>
      </w:pPr>
    </w:lvl>
    <w:lvl w:ilvl="8" w:tplc="F850C6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34BA8"/>
    <w:multiLevelType w:val="hybridMultilevel"/>
    <w:tmpl w:val="746239DC"/>
    <w:lvl w:ilvl="0" w:tplc="2E58397A">
      <w:start w:val="1"/>
      <w:numFmt w:val="bullet"/>
      <w:lvlText w:val="•"/>
      <w:lvlJc w:val="left"/>
      <w:pPr>
        <w:ind w:left="720" w:hanging="360"/>
      </w:pPr>
    </w:lvl>
    <w:lvl w:ilvl="1" w:tplc="6D607800">
      <w:start w:val="1"/>
      <w:numFmt w:val="bullet"/>
      <w:lvlText w:val="–"/>
      <w:lvlJc w:val="left"/>
      <w:pPr>
        <w:ind w:left="1080" w:hanging="360"/>
      </w:pPr>
    </w:lvl>
    <w:lvl w:ilvl="2" w:tplc="F2DEE65E">
      <w:numFmt w:val="decimal"/>
      <w:lvlText w:val=""/>
      <w:lvlJc w:val="left"/>
    </w:lvl>
    <w:lvl w:ilvl="3" w:tplc="636A7282">
      <w:numFmt w:val="decimal"/>
      <w:lvlText w:val=""/>
      <w:lvlJc w:val="left"/>
    </w:lvl>
    <w:lvl w:ilvl="4" w:tplc="82043D94">
      <w:numFmt w:val="decimal"/>
      <w:lvlText w:val=""/>
      <w:lvlJc w:val="left"/>
    </w:lvl>
    <w:lvl w:ilvl="5" w:tplc="A692BBF6">
      <w:numFmt w:val="decimal"/>
      <w:lvlText w:val=""/>
      <w:lvlJc w:val="left"/>
    </w:lvl>
    <w:lvl w:ilvl="6" w:tplc="6324C80C">
      <w:numFmt w:val="decimal"/>
      <w:lvlText w:val=""/>
      <w:lvlJc w:val="left"/>
    </w:lvl>
    <w:lvl w:ilvl="7" w:tplc="E898B6A8">
      <w:numFmt w:val="decimal"/>
      <w:lvlText w:val=""/>
      <w:lvlJc w:val="left"/>
    </w:lvl>
    <w:lvl w:ilvl="8" w:tplc="C226A5E8">
      <w:numFmt w:val="decimal"/>
      <w:lvlText w:val=""/>
      <w:lvlJc w:val="left"/>
    </w:lvl>
  </w:abstractNum>
  <w:abstractNum w:abstractNumId="2" w15:restartNumberingAfterBreak="0">
    <w:nsid w:val="1E543416"/>
    <w:multiLevelType w:val="hybridMultilevel"/>
    <w:tmpl w:val="BE544CA6"/>
    <w:lvl w:ilvl="0" w:tplc="ED2669F8">
      <w:start w:val="1"/>
      <w:numFmt w:val="decimal"/>
      <w:lvlText w:val="%1."/>
      <w:lvlJc w:val="left"/>
      <w:pPr>
        <w:ind w:left="720" w:hanging="400"/>
      </w:pPr>
    </w:lvl>
    <w:lvl w:ilvl="1" w:tplc="BE02D770">
      <w:numFmt w:val="decimal"/>
      <w:lvlText w:val=""/>
      <w:lvlJc w:val="left"/>
    </w:lvl>
    <w:lvl w:ilvl="2" w:tplc="85B027EC">
      <w:numFmt w:val="decimal"/>
      <w:lvlText w:val=""/>
      <w:lvlJc w:val="left"/>
    </w:lvl>
    <w:lvl w:ilvl="3" w:tplc="CCD0D670">
      <w:numFmt w:val="decimal"/>
      <w:lvlText w:val=""/>
      <w:lvlJc w:val="left"/>
    </w:lvl>
    <w:lvl w:ilvl="4" w:tplc="3E107F80">
      <w:numFmt w:val="decimal"/>
      <w:lvlText w:val=""/>
      <w:lvlJc w:val="left"/>
    </w:lvl>
    <w:lvl w:ilvl="5" w:tplc="DB1C6D22">
      <w:numFmt w:val="decimal"/>
      <w:lvlText w:val=""/>
      <w:lvlJc w:val="left"/>
    </w:lvl>
    <w:lvl w:ilvl="6" w:tplc="2E3AE2A6">
      <w:numFmt w:val="decimal"/>
      <w:lvlText w:val=""/>
      <w:lvlJc w:val="left"/>
    </w:lvl>
    <w:lvl w:ilvl="7" w:tplc="7DC2FC18">
      <w:numFmt w:val="decimal"/>
      <w:lvlText w:val=""/>
      <w:lvlJc w:val="left"/>
    </w:lvl>
    <w:lvl w:ilvl="8" w:tplc="C2EEDF14">
      <w:numFmt w:val="decimal"/>
      <w:lvlText w:val=""/>
      <w:lvlJc w:val="left"/>
    </w:lvl>
  </w:abstractNum>
  <w:num w:numId="1" w16cid:durableId="1444955479">
    <w:abstractNumId w:val="0"/>
    <w:lvlOverride w:ilvl="0">
      <w:startOverride w:val="1"/>
    </w:lvlOverride>
  </w:num>
  <w:num w:numId="2" w16cid:durableId="2069373614">
    <w:abstractNumId w:val="2"/>
    <w:lvlOverride w:ilvl="0">
      <w:startOverride w:val="1"/>
    </w:lvlOverride>
  </w:num>
  <w:num w:numId="3" w16cid:durableId="1778409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74"/>
    <w:rsid w:val="00062BFE"/>
    <w:rsid w:val="00081101"/>
    <w:rsid w:val="00232C74"/>
    <w:rsid w:val="00371D08"/>
    <w:rsid w:val="00380ED9"/>
    <w:rsid w:val="004A0937"/>
    <w:rsid w:val="00656F8E"/>
    <w:rsid w:val="008C1DF1"/>
    <w:rsid w:val="009C73E7"/>
    <w:rsid w:val="00F53C2E"/>
    <w:rsid w:val="00F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982C"/>
  <w15:docId w15:val="{DAE4E251-F8AF-417B-8DD6-7D3F9320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1F3864"/>
      <w:sz w:val="38"/>
      <w:szCs w:val="3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5</cp:revision>
  <dcterms:created xsi:type="dcterms:W3CDTF">2026-10-06T05:51:00Z</dcterms:created>
  <dcterms:modified xsi:type="dcterms:W3CDTF">2026-10-06T10:53:00Z</dcterms:modified>
</cp:coreProperties>
</file>