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Arial" w:cs="Arial" w:eastAsia="Arial" w:hAnsi="Arial"/>
          <w:b w:val="1"/>
          <w:bCs w:val="1"/>
          <w:color w:val="0020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Arial" w:cs="Arial" w:eastAsia="Arial" w:hAnsi="Arial"/>
          <w:b w:val="0"/>
          <w:bCs w:val="0"/>
          <w:color w:val="00206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36"/>
          <w:szCs w:val="36"/>
          <w:vertAlign w:val="baseline"/>
          <w:rtl w:val="0"/>
        </w:rPr>
        <w:t xml:space="preserve">RECIBO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Arial" w:cs="Arial" w:eastAsia="Arial" w:hAnsi="Arial"/>
          <w:b w:val="0"/>
          <w:bCs w:val="0"/>
          <w:color w:val="002060"/>
          <w:sz w:val="30"/>
          <w:szCs w:val="3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30"/>
          <w:szCs w:val="30"/>
          <w:rtl w:val="0"/>
        </w:rPr>
        <w:t xml:space="preserve">&lt;&lt;Tipo de Item&gt;&gt; &lt;&lt;Marca do Item&gt;&gt; &lt;&lt;Modelo do Item&gt;&gt;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30"/>
          <w:szCs w:val="30"/>
          <w:rtl w:val="0"/>
        </w:rPr>
        <w:t xml:space="preserve">&lt;&lt;Recibo&gt;&gt;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Arial" w:cs="Arial" w:eastAsia="Arial" w:hAnsi="Arial"/>
          <w:b w:val="1"/>
          <w:bCs w:val="1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Estamos entregando por meio</w:t>
      </w: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vertAlign w:val="baseline"/>
          <w:rtl w:val="0"/>
        </w:rPr>
        <w:t xml:space="preserve"> 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22"/>
          <w:szCs w:val="22"/>
          <w:vertAlign w:val="baseline"/>
          <w:rtl w:val="0"/>
        </w:rPr>
        <w:t xml:space="preserve">GGTEC/DIT – Gerência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22"/>
          <w:szCs w:val="22"/>
          <w:rtl w:val="0"/>
        </w:rPr>
        <w:t xml:space="preserve"> Geral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22"/>
          <w:szCs w:val="22"/>
          <w:vertAlign w:val="baseline"/>
          <w:rtl w:val="0"/>
        </w:rPr>
        <w:t xml:space="preserve">Tecnologia/Divisão de Infraestrutura em Tecnologia</w:t>
      </w: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vertAlign w:val="baseline"/>
          <w:rtl w:val="0"/>
        </w:rPr>
        <w:t xml:space="preserve">, o(s) equipamento(s) especificado(s) abaixo</w:t>
      </w: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, para utilização 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22"/>
          <w:szCs w:val="22"/>
          <w:rtl w:val="0"/>
        </w:rPr>
        <w:t xml:space="preserve">&lt;&lt;Setor de Destino&gt;&gt;.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Arial" w:cs="Arial" w:eastAsia="Arial" w:hAnsi="Arial"/>
          <w:b w:val="1"/>
          <w:bCs w:val="1"/>
          <w:color w:val="00206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1.0000000000001"/>
        <w:gridCol w:w="3264.0000000000005"/>
        <w:gridCol w:w="1629"/>
        <w:gridCol w:w="1425"/>
        <w:gridCol w:w="2640"/>
        <w:tblGridChange w:id="0">
          <w:tblGrid>
            <w:gridCol w:w="951.0000000000001"/>
            <w:gridCol w:w="3264.0000000000005"/>
            <w:gridCol w:w="1629"/>
            <w:gridCol w:w="1425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b3b3b3" w:val="clear"/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22"/>
                <w:szCs w:val="22"/>
                <w:rtl w:val="0"/>
              </w:rPr>
              <w:t xml:space="preserve">QTD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3b3b3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22"/>
                <w:szCs w:val="22"/>
                <w:rtl w:val="0"/>
              </w:rPr>
              <w:t xml:space="preserve">EQUIPAMENTO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3b3b3" w:val="clear"/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22"/>
                <w:szCs w:val="22"/>
                <w:rtl w:val="0"/>
              </w:rPr>
              <w:t xml:space="preserve">SÉRIE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3b3b3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bCs w:val="1"/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22"/>
                <w:szCs w:val="22"/>
                <w:rtl w:val="0"/>
              </w:rPr>
              <w:t xml:space="preserve">TOMBO</w:t>
            </w:r>
          </w:p>
        </w:tc>
        <w:tc>
          <w:tcPr>
            <w:shd w:fill="b3b3b3" w:val="clear"/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22"/>
                <w:szCs w:val="22"/>
                <w:rtl w:val="0"/>
              </w:rPr>
              <w:t xml:space="preserve">USUÁRIO(A)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2060"/>
                <w:sz w:val="22"/>
                <w:szCs w:val="22"/>
                <w:rtl w:val="0"/>
              </w:rPr>
              <w:t xml:space="preserve">&lt;&lt;Quantidade&gt;&gt;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Arial" w:cs="Arial" w:eastAsia="Arial" w:hAnsi="Arial"/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22"/>
                <w:szCs w:val="22"/>
                <w:rtl w:val="0"/>
              </w:rPr>
              <w:t xml:space="preserve">&lt;&lt;Tipo de Item&gt;&gt; &lt;&lt;Marca do Item&gt;&gt; &lt;&lt;Modelo do Item&gt;&gt;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2060"/>
                <w:sz w:val="22"/>
                <w:szCs w:val="22"/>
                <w:rtl w:val="0"/>
              </w:rPr>
              <w:t xml:space="preserve"> &lt;&lt;Descrição do Item&gt;&gt;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2060"/>
                <w:sz w:val="22"/>
                <w:szCs w:val="22"/>
                <w:rtl w:val="0"/>
              </w:rPr>
              <w:t xml:space="preserve">&lt;&lt;Número de Série&gt;&gt;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2060"/>
                <w:sz w:val="22"/>
                <w:szCs w:val="22"/>
                <w:rtl w:val="0"/>
              </w:rPr>
              <w:t xml:space="preserve">&lt;&lt;Tombo&gt;&gt;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bCs w:val="1"/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2060"/>
                <w:sz w:val="22"/>
                <w:szCs w:val="22"/>
                <w:rtl w:val="0"/>
              </w:rPr>
              <w:t xml:space="preserve">&lt;&lt;Usuário&gt;&gt;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2060"/>
                <w:sz w:val="22"/>
                <w:szCs w:val="22"/>
                <w:rtl w:val="0"/>
              </w:rPr>
              <w:t xml:space="preserve">&lt;&lt;Cargo_usuário&gt;&gt;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color w:val="00206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2060"/>
                <w:sz w:val="22"/>
                <w:szCs w:val="22"/>
                <w:rtl w:val="0"/>
              </w:rPr>
              <w:t xml:space="preserve">&lt;&lt;Matrícula_usuário&gt;&gt; &lt;&lt;CPF_usuário&gt;&gt;</w:t>
            </w:r>
          </w:p>
        </w:tc>
      </w:tr>
    </w:tbl>
    <w:p w:rsidR="00000000" w:rsidDel="00000000" w:rsidP="00000000" w:rsidRDefault="00000000" w:rsidRPr="00000000" w14:paraId="00000016">
      <w:pPr>
        <w:ind w:hanging="2"/>
        <w:jc w:val="both"/>
        <w:rPr>
          <w:rFonts w:ascii="Arial" w:cs="Arial" w:eastAsia="Arial" w:hAnsi="Arial"/>
          <w:b w:val="1"/>
          <w:bCs w:val="1"/>
          <w:color w:val="00206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hanging="2"/>
        <w:jc w:val="center"/>
        <w:rPr>
          <w:rFonts w:ascii="Arial" w:cs="Arial" w:eastAsia="Arial" w:hAnsi="Arial"/>
          <w:b w:val="1"/>
          <w:bCs w:val="1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rtl w:val="0"/>
        </w:rPr>
        <w:t xml:space="preserve">Total: ## equipamento(s).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hanging="2"/>
        <w:jc w:val="both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22"/>
          <w:szCs w:val="22"/>
          <w:rtl w:val="0"/>
        </w:rPr>
        <w:t xml:space="preserve">Obs.: </w:t>
      </w: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&lt;&lt;Observação e processo SEI&gt;&gt;</w:t>
      </w:r>
    </w:p>
    <w:p w:rsidR="00000000" w:rsidDel="00000000" w:rsidP="00000000" w:rsidRDefault="00000000" w:rsidRPr="00000000" w14:paraId="00000019">
      <w:pPr>
        <w:ind w:hanging="2"/>
        <w:jc w:val="both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Em atendimento ao pedido com documentação anexa a este termo.</w:t>
      </w:r>
    </w:p>
    <w:p w:rsidR="00000000" w:rsidDel="00000000" w:rsidP="00000000" w:rsidRDefault="00000000" w:rsidRPr="00000000" w14:paraId="0000001A">
      <w:pPr>
        <w:spacing w:line="240" w:lineRule="auto"/>
        <w:ind w:hanging="2"/>
        <w:jc w:val="both"/>
        <w:rPr>
          <w:rFonts w:ascii="Arial" w:cs="Arial" w:eastAsia="Arial" w:hAnsi="Arial"/>
          <w:b w:val="1"/>
          <w:bCs w:val="1"/>
          <w:color w:val="00206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hanging="2"/>
        <w:jc w:val="both"/>
        <w:rPr>
          <w:rFonts w:ascii="Arial" w:cs="Arial" w:eastAsia="Arial" w:hAnsi="Arial"/>
          <w:b w:val="1"/>
          <w:bCs w:val="1"/>
          <w:color w:val="00206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Recife, &lt;&lt;Data&gt;&gt;.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240" w:lineRule="auto"/>
        <w:jc w:val="left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left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left"/>
        <w:rPr>
          <w:color w:val="00206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vertAlign w:val="baseline"/>
          <w:rtl w:val="0"/>
        </w:rPr>
        <w:t xml:space="preserve">Responsável pela </w:t>
      </w: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Liberação</w:t>
      </w: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______________________________________ Matrícula:</w:t>
      </w: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22"/>
          <w:szCs w:val="22"/>
          <w:rtl w:val="0"/>
        </w:rPr>
        <w:t xml:space="preserve">123.738-1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23"/>
        </w:tabs>
        <w:spacing w:after="0" w:before="0" w:line="240" w:lineRule="auto"/>
        <w:ind w:left="0" w:right="-144" w:firstLine="0"/>
        <w:jc w:val="center"/>
        <w:rPr>
          <w:rFonts w:ascii="Arial" w:cs="Arial" w:eastAsia="Arial" w:hAnsi="Arial"/>
          <w:b w:val="1"/>
          <w:bCs w:val="1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22"/>
          <w:szCs w:val="22"/>
          <w:rtl w:val="0"/>
        </w:rPr>
        <w:t xml:space="preserve"> Alberto Dantas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23"/>
        </w:tabs>
        <w:spacing w:after="0" w:before="0" w:line="240" w:lineRule="auto"/>
        <w:ind w:left="0" w:right="-144" w:firstLine="0"/>
        <w:jc w:val="center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22"/>
          <w:szCs w:val="22"/>
          <w:rtl w:val="0"/>
        </w:rPr>
        <w:t xml:space="preserve">Gerente de Infraestrutura de Tecnologia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right="-289.7244094488178"/>
        <w:rPr>
          <w:rFonts w:ascii="Arial" w:cs="Arial" w:eastAsia="Arial" w:hAnsi="Arial"/>
          <w:b w:val="1"/>
          <w:bCs w:val="1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Responsável pelo Recebimento: ___________________________________ Matrícula: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22"/>
          <w:szCs w:val="22"/>
          <w:rtl w:val="0"/>
        </w:rPr>
        <w:t xml:space="preserve">&lt;&lt;Matrícula&gt;&gt;</w:t>
      </w:r>
    </w:p>
    <w:p w:rsidR="00000000" w:rsidDel="00000000" w:rsidP="00000000" w:rsidRDefault="00000000" w:rsidRPr="00000000" w14:paraId="00000028">
      <w:pPr>
        <w:spacing w:line="240" w:lineRule="auto"/>
        <w:ind w:left="1275.5905511811022" w:right="560.6692913385831" w:firstLine="0"/>
        <w:jc w:val="center"/>
        <w:rPr>
          <w:rFonts w:ascii="Arial" w:cs="Arial" w:eastAsia="Arial" w:hAnsi="Arial"/>
          <w:b w:val="1"/>
          <w:bCs w:val="1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22"/>
          <w:szCs w:val="22"/>
          <w:rtl w:val="0"/>
        </w:rPr>
        <w:t xml:space="preserve">&lt;&lt;Responsável pelo recebimento&gt;&gt;</w:t>
      </w:r>
    </w:p>
    <w:p w:rsidR="00000000" w:rsidDel="00000000" w:rsidP="00000000" w:rsidRDefault="00000000" w:rsidRPr="00000000" w14:paraId="00000029">
      <w:pPr>
        <w:spacing w:line="240" w:lineRule="auto"/>
        <w:ind w:left="1275.5905511811022" w:right="560.6692913385831" w:firstLine="0"/>
        <w:jc w:val="center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22"/>
          <w:szCs w:val="22"/>
          <w:rtl w:val="0"/>
        </w:rPr>
        <w:t xml:space="preserve">&lt;&lt;Cargo&gt;&gt;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Arial" w:cs="Arial" w:eastAsia="Arial" w:hAnsi="Arial"/>
          <w:b w:val="1"/>
          <w:bCs w:val="1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Telefone: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22"/>
          <w:szCs w:val="22"/>
          <w:rtl w:val="0"/>
        </w:rPr>
        <w:t xml:space="preserve">&lt;&lt;Telefone&gt;&gt;</w:t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E-mail: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22"/>
          <w:szCs w:val="22"/>
          <w:rtl w:val="0"/>
        </w:rPr>
        <w:t xml:space="preserve">&lt;&lt;Email&gt;&gt;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center"/>
        <w:rPr>
          <w:rFonts w:ascii="Arial" w:cs="Arial" w:eastAsia="Arial" w:hAnsi="Arial"/>
          <w:color w:val="00206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center"/>
        <w:rPr>
          <w:rFonts w:ascii="Arial" w:cs="Arial" w:eastAsia="Arial" w:hAnsi="Arial"/>
          <w:color w:val="00206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06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22"/>
          <w:szCs w:val="22"/>
          <w:u w:val="single"/>
          <w:shd w:fill="auto" w:val="clear"/>
          <w:vertAlign w:val="baseline"/>
          <w:rtl w:val="0"/>
        </w:rPr>
        <w:t xml:space="preserve">TERMO DE RESPONSABILIDADE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06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206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Reconheço que recebi o(s) equipamento(s) descrito(s) no recibo constante no verso deste termo, por meio 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22"/>
          <w:szCs w:val="22"/>
          <w:rtl w:val="0"/>
        </w:rPr>
        <w:t xml:space="preserve">GGTEC – Gerência Geral de Tecnologia, </w:t>
      </w: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a título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240" w:lineRule="auto"/>
        <w:jc w:val="center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22"/>
          <w:szCs w:val="22"/>
          <w:rtl w:val="0"/>
        </w:rPr>
        <w:t xml:space="preserve">(X)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240" w:lineRule="auto"/>
        <w:jc w:val="both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. Caso o(s) equipamento(s) não esteja(m) tombado(s), me comprometo em facilitar o acesso do profissional do Setor de Patrimônio às instalações na qual o(s) equipamento(s) se encontrava(m).</w:t>
      </w:r>
    </w:p>
    <w:p w:rsidR="00000000" w:rsidDel="00000000" w:rsidP="00000000" w:rsidRDefault="00000000" w:rsidRPr="00000000" w14:paraId="00000034">
      <w:pPr>
        <w:spacing w:after="120" w:line="240" w:lineRule="auto"/>
        <w:jc w:val="both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2. Mediante rescisão de contrato, exoneração, aposentadoria ou transferência, comprometo-me a devolver à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22"/>
          <w:szCs w:val="22"/>
          <w:rtl w:val="0"/>
        </w:rPr>
        <w:t xml:space="preserve">GGTEC –</w:t>
      </w: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22"/>
          <w:szCs w:val="22"/>
          <w:rtl w:val="0"/>
        </w:rPr>
        <w:t xml:space="preserve">Gerência Geral de Tecnologia</w:t>
      </w: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, todos os equipamentos e acessórios que se encontrarem sob minha responsabilidade, que deverão estar completos e em bom estado de conservação e uso, considerando-se o tempo de obsolescência destes.</w:t>
      </w:r>
    </w:p>
    <w:p w:rsidR="00000000" w:rsidDel="00000000" w:rsidP="00000000" w:rsidRDefault="00000000" w:rsidRPr="00000000" w14:paraId="00000035">
      <w:pPr>
        <w:spacing w:after="120" w:line="240" w:lineRule="auto"/>
        <w:jc w:val="both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3. Comprometo-me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22"/>
          <w:szCs w:val="22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 repassar a outra pessoa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22"/>
          <w:szCs w:val="22"/>
          <w:rtl w:val="0"/>
        </w:rPr>
        <w:t xml:space="preserve">OU</w:t>
      </w: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 remanejar para outro departamento/setor o(s) equipamento(s) constante(s) neste recibo,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22"/>
          <w:szCs w:val="22"/>
          <w:rtl w:val="0"/>
        </w:rPr>
        <w:t xml:space="preserve">sem a prévia autorização da GGTEC</w:t>
      </w: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120" w:line="240" w:lineRule="auto"/>
        <w:jc w:val="both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4. Estou ciente que se o(s) equipamento(s) for(em) extraviado(s), furtado(s) ou roubado(s), terei que tomar as providências URGENTES abaixo:</w:t>
      </w:r>
    </w:p>
    <w:p w:rsidR="00000000" w:rsidDel="00000000" w:rsidP="00000000" w:rsidRDefault="00000000" w:rsidRPr="00000000" w14:paraId="00000037">
      <w:pPr>
        <w:spacing w:after="120" w:line="240" w:lineRule="auto"/>
        <w:ind w:left="708.6614173228347" w:right="418.937007874016" w:firstLine="0"/>
        <w:jc w:val="both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4.1 Registrar um Boletim de Ocorrência (B.O.) online ou na Delegacia de Polícia mais próxima do local em que ocorreu o fato. Neste B.O. Deverá constar as especificações do(s) equipamento(s) contendo número de TOMBO do patrimônio e número de SÉRIE.</w:t>
      </w:r>
    </w:p>
    <w:p w:rsidR="00000000" w:rsidDel="00000000" w:rsidP="00000000" w:rsidRDefault="00000000" w:rsidRPr="00000000" w14:paraId="00000038">
      <w:pPr>
        <w:tabs>
          <w:tab w:val="left" w:leader="none" w:pos="0"/>
        </w:tabs>
        <w:spacing w:after="120" w:line="240" w:lineRule="auto"/>
        <w:ind w:left="708.6614173228347" w:right="418.937007874016" w:firstLine="0"/>
        <w:jc w:val="both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4.2 Enviar um ofício citando o ocorrido com cópia anexa do Boletim de Ocorrência para a Gerência de Tecnologia, localizada à Av. Oliveira Lima, 824, Soledade, Recife (Prédio do CETEC) por e-mail (</w:t>
      </w:r>
      <w:hyperlink r:id="rId6">
        <w:r w:rsidDel="00000000" w:rsidR="00000000" w:rsidRPr="00000000">
          <w:rPr>
            <w:rFonts w:ascii="Arial" w:cs="Arial" w:eastAsia="Arial" w:hAnsi="Arial"/>
            <w:color w:val="002060"/>
            <w:sz w:val="22"/>
            <w:szCs w:val="22"/>
            <w:u w:val="single"/>
            <w:rtl w:val="0"/>
          </w:rPr>
          <w:t xml:space="preserve">gerenciadetecnologia@educ.rec.br</w:t>
        </w:r>
      </w:hyperlink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 e </w:t>
      </w:r>
      <w:hyperlink r:id="rId7">
        <w:r w:rsidDel="00000000" w:rsidR="00000000" w:rsidRPr="00000000">
          <w:rPr>
            <w:rFonts w:ascii="Arial" w:cs="Arial" w:eastAsia="Arial" w:hAnsi="Arial"/>
            <w:color w:val="002060"/>
            <w:sz w:val="22"/>
            <w:szCs w:val="22"/>
            <w:u w:val="single"/>
            <w:rtl w:val="0"/>
          </w:rPr>
          <w:t xml:space="preserve">dinfraestrutura@educ.rec.br</w:t>
        </w:r>
      </w:hyperlink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u w:val="singl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120" w:line="240" w:lineRule="auto"/>
        <w:jc w:val="both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jc w:val="both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jc w:val="both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Arial" w:cs="Arial" w:eastAsia="Arial" w:hAnsi="Arial"/>
          <w:b w:val="1"/>
          <w:bCs w:val="1"/>
          <w:color w:val="00008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jc w:val="center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Recebido em __/__/____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jc w:val="center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jc w:val="center"/>
        <w:rPr>
          <w:color w:val="00206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jc w:val="center"/>
        <w:rPr>
          <w:color w:val="00206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jc w:val="center"/>
        <w:rPr>
          <w:rFonts w:ascii="Arial" w:cs="Arial" w:eastAsia="Arial" w:hAnsi="Arial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43">
      <w:pPr>
        <w:spacing w:line="240" w:lineRule="auto"/>
        <w:jc w:val="center"/>
        <w:rPr>
          <w:rFonts w:ascii="Arial" w:cs="Arial" w:eastAsia="Arial" w:hAnsi="Arial"/>
          <w:b w:val="1"/>
          <w:bCs w:val="1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22"/>
          <w:szCs w:val="22"/>
          <w:rtl w:val="0"/>
        </w:rPr>
        <w:t xml:space="preserve">&lt;&lt;Responsável pelo recebimento&gt;&gt;</w:t>
      </w:r>
    </w:p>
    <w:p w:rsidR="00000000" w:rsidDel="00000000" w:rsidP="00000000" w:rsidRDefault="00000000" w:rsidRPr="00000000" w14:paraId="00000044">
      <w:pPr>
        <w:spacing w:line="240" w:lineRule="auto"/>
        <w:jc w:val="center"/>
        <w:rPr>
          <w:rFonts w:ascii="Arial" w:cs="Arial" w:eastAsia="Arial" w:hAnsi="Arial"/>
          <w:b w:val="1"/>
          <w:bCs w:val="1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22"/>
          <w:szCs w:val="22"/>
          <w:rtl w:val="0"/>
        </w:rPr>
        <w:t xml:space="preserve">&lt;&lt;Cargo&gt;&gt;    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jc w:val="center"/>
        <w:rPr>
          <w:rFonts w:ascii="Arial" w:cs="Arial" w:eastAsia="Arial" w:hAnsi="Arial"/>
          <w:b w:val="1"/>
          <w:bCs w:val="1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22"/>
          <w:szCs w:val="22"/>
          <w:rtl w:val="0"/>
        </w:rPr>
        <w:t xml:space="preserve">&lt;&lt;Setor de Destino&gt;&gt;</w:t>
        <w:br w:type="textWrapping"/>
        <w:t xml:space="preserve">Matrícula</w:t>
      </w: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22"/>
          <w:szCs w:val="22"/>
          <w:rtl w:val="0"/>
        </w:rPr>
        <w:t xml:space="preserve">&lt;&lt;Matrícula&gt;&gt;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jc w:val="center"/>
        <w:rPr>
          <w:rFonts w:ascii="Arial" w:cs="Arial" w:eastAsia="Arial" w:hAnsi="Arial"/>
          <w:b w:val="1"/>
          <w:bCs w:val="1"/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22"/>
          <w:szCs w:val="22"/>
          <w:rtl w:val="0"/>
        </w:rPr>
        <w:t xml:space="preserve">CPF &lt;&lt;CPF&gt;&gt;</w:t>
      </w:r>
    </w:p>
    <w:p w:rsidR="00000000" w:rsidDel="00000000" w:rsidP="00000000" w:rsidRDefault="00000000" w:rsidRPr="00000000" w14:paraId="00000047">
      <w:pPr>
        <w:spacing w:line="240" w:lineRule="auto"/>
        <w:jc w:val="center"/>
        <w:rPr>
          <w:rFonts w:ascii="Arial" w:cs="Arial" w:eastAsia="Arial" w:hAnsi="Arial"/>
          <w:b w:val="1"/>
          <w:bCs w:val="1"/>
          <w:color w:val="00206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color w:val="00206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2060"/>
          <w:sz w:val="22"/>
          <w:szCs w:val="22"/>
          <w:rtl w:val="0"/>
        </w:rPr>
        <w:t xml:space="preserve">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2060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953" w:top="340" w:left="1134" w:right="850" w:header="283" w:footer="283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jc w:val="center"/>
      <w:rPr>
        <w:rFonts w:ascii="Tahoma" w:cs="Tahoma" w:eastAsia="Tahoma" w:hAnsi="Tahoma"/>
        <w:b w:val="1"/>
        <w:bCs w:val="1"/>
        <w:color w:val="000080"/>
        <w:sz w:val="18"/>
        <w:szCs w:val="18"/>
      </w:rPr>
    </w:pPr>
    <w:r w:rsidDel="00000000" w:rsidR="00000000" w:rsidRPr="00000000">
      <w:rPr>
        <w:rFonts w:ascii="Tahoma" w:cs="Tahoma" w:eastAsia="Tahoma" w:hAnsi="Tahoma"/>
        <w:b w:val="1"/>
        <w:bCs w:val="1"/>
        <w:color w:val="000080"/>
        <w:sz w:val="18"/>
        <w:szCs w:val="18"/>
        <w:rtl w:val="0"/>
      </w:rPr>
      <w:t xml:space="preserve">Divisão de Infraestrutura em Tecnologia</w:t>
    </w:r>
  </w:p>
  <w:p w:rsidR="00000000" w:rsidDel="00000000" w:rsidP="00000000" w:rsidRDefault="00000000" w:rsidRPr="00000000" w14:paraId="0000004E">
    <w:pPr>
      <w:jc w:val="center"/>
      <w:rPr>
        <w:vertAlign w:val="baseline"/>
      </w:rPr>
    </w:pPr>
    <w:r w:rsidDel="00000000" w:rsidR="00000000" w:rsidRPr="00000000">
      <w:rPr>
        <w:rFonts w:ascii="Tahoma" w:cs="Tahoma" w:eastAsia="Tahoma" w:hAnsi="Tahoma"/>
        <w:b w:val="1"/>
        <w:bCs w:val="1"/>
        <w:color w:val="000080"/>
        <w:sz w:val="18"/>
        <w:szCs w:val="18"/>
        <w:vertAlign w:val="baseline"/>
        <w:rtl w:val="0"/>
      </w:rPr>
      <w:t xml:space="preserve">Av. Oliveira Lima, 824 – Soledade CEP: 50050-390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jc w:val="center"/>
      <w:rPr>
        <w:vertAlign w:val="baseline"/>
      </w:rPr>
    </w:pPr>
    <w:r w:rsidDel="00000000" w:rsidR="00000000" w:rsidRPr="00000000">
      <w:rPr>
        <w:rFonts w:ascii="Tahoma" w:cs="Tahoma" w:eastAsia="Tahoma" w:hAnsi="Tahoma"/>
        <w:b w:val="1"/>
        <w:bCs w:val="1"/>
        <w:color w:val="000080"/>
        <w:sz w:val="18"/>
        <w:szCs w:val="18"/>
        <w:vertAlign w:val="baseline"/>
        <w:rtl w:val="0"/>
      </w:rPr>
      <w:t xml:space="preserve">FONE: 3355-5471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jc w:val="center"/>
      <w:rPr/>
    </w:pPr>
    <w:r w:rsidDel="00000000" w:rsidR="00000000" w:rsidRPr="00000000">
      <w:rPr>
        <w:rFonts w:ascii="Tahoma" w:cs="Tahoma" w:eastAsia="Tahoma" w:hAnsi="Tahoma"/>
        <w:b w:val="1"/>
        <w:bCs w:val="1"/>
        <w:color w:val="000080"/>
        <w:sz w:val="18"/>
        <w:szCs w:val="18"/>
        <w:rtl w:val="0"/>
      </w:rPr>
      <w:t xml:space="preserve">Divisão de Infraestrutura em Tecnologia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jc w:val="center"/>
      <w:rPr/>
    </w:pPr>
    <w:r w:rsidDel="00000000" w:rsidR="00000000" w:rsidRPr="00000000">
      <w:rPr>
        <w:rFonts w:ascii="Tahoma" w:cs="Tahoma" w:eastAsia="Tahoma" w:hAnsi="Tahoma"/>
        <w:b w:val="1"/>
        <w:bCs w:val="1"/>
        <w:color w:val="000080"/>
        <w:sz w:val="18"/>
        <w:szCs w:val="18"/>
        <w:rtl w:val="0"/>
      </w:rPr>
      <w:t xml:space="preserve">Av. Oliveira Lima, 824 – Soledade CEP: 50050-390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jc w:val="center"/>
      <w:rPr/>
    </w:pPr>
    <w:r w:rsidDel="00000000" w:rsidR="00000000" w:rsidRPr="00000000">
      <w:rPr>
        <w:rFonts w:ascii="Tahoma" w:cs="Tahoma" w:eastAsia="Tahoma" w:hAnsi="Tahoma"/>
        <w:b w:val="1"/>
        <w:bCs w:val="1"/>
        <w:color w:val="000080"/>
        <w:sz w:val="18"/>
        <w:szCs w:val="18"/>
        <w:rtl w:val="0"/>
      </w:rPr>
      <w:t xml:space="preserve">FONE: 3355-5471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jc w:val="center"/>
      <w:rPr>
        <w:rFonts w:ascii="Arial" w:cs="Arial" w:eastAsia="Arial" w:hAnsi="Arial"/>
        <w:color w:val="002060"/>
        <w:sz w:val="18"/>
        <w:szCs w:val="18"/>
      </w:rPr>
    </w:pPr>
    <w:r w:rsidDel="00000000" w:rsidR="00000000" w:rsidRPr="00000000">
      <w:rPr>
        <w:rFonts w:ascii="Arial" w:cs="Arial" w:eastAsia="Arial" w:hAnsi="Arial"/>
        <w:b w:val="1"/>
        <w:bCs w:val="1"/>
        <w:color w:val="002060"/>
        <w:sz w:val="18"/>
        <w:szCs w:val="18"/>
        <w:rtl w:val="0"/>
      </w:rPr>
      <w:t xml:space="preserve">PREFEITURA DO RECIFE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2833052</wp:posOffset>
          </wp:positionH>
          <wp:positionV relativeFrom="paragraph">
            <wp:posOffset>5080</wp:posOffset>
          </wp:positionV>
          <wp:extent cx="634365" cy="511175"/>
          <wp:effectExtent b="0" l="0" r="0" t="0"/>
          <wp:wrapTopAndBottom distB="0" dist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118" l="-97" r="-97" t="-118"/>
                  <a:stretch>
                    <a:fillRect/>
                  </a:stretch>
                </pic:blipFill>
                <pic:spPr>
                  <a:xfrm>
                    <a:off x="0" y="0"/>
                    <a:ext cx="634365" cy="5111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C">
    <w:pPr>
      <w:jc w:val="center"/>
      <w:rPr>
        <w:rFonts w:ascii="Arial" w:cs="Arial" w:eastAsia="Arial" w:hAnsi="Arial"/>
        <w:b w:val="1"/>
        <w:bCs w:val="1"/>
        <w:color w:val="002060"/>
        <w:sz w:val="18"/>
        <w:szCs w:val="18"/>
      </w:rPr>
    </w:pPr>
    <w:r w:rsidDel="00000000" w:rsidR="00000000" w:rsidRPr="00000000">
      <w:rPr>
        <w:rFonts w:ascii="Arial" w:cs="Arial" w:eastAsia="Arial" w:hAnsi="Arial"/>
        <w:b w:val="1"/>
        <w:bCs w:val="1"/>
        <w:color w:val="002060"/>
        <w:sz w:val="18"/>
        <w:szCs w:val="18"/>
        <w:rtl w:val="0"/>
      </w:rPr>
      <w:t xml:space="preserve"> SECRETARIA DE EDUCAÇÃO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center"/>
      <w:rPr>
        <w:rFonts w:ascii="Arial" w:cs="Arial" w:eastAsia="Arial" w:hAnsi="Arial"/>
        <w:color w:val="002060"/>
        <w:sz w:val="18"/>
        <w:szCs w:val="18"/>
      </w:rPr>
    </w:pPr>
    <w:r w:rsidDel="00000000" w:rsidR="00000000" w:rsidRPr="00000000">
      <w:rPr>
        <w:rFonts w:ascii="Arial" w:cs="Arial" w:eastAsia="Arial" w:hAnsi="Arial"/>
        <w:b w:val="1"/>
        <w:bCs w:val="1"/>
        <w:color w:val="002060"/>
        <w:sz w:val="18"/>
        <w:szCs w:val="18"/>
        <w:rtl w:val="0"/>
      </w:rPr>
      <w:t xml:space="preserve">PREFEITURA DO RECIFE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2833052</wp:posOffset>
          </wp:positionH>
          <wp:positionV relativeFrom="paragraph">
            <wp:posOffset>5080</wp:posOffset>
          </wp:positionV>
          <wp:extent cx="634365" cy="511175"/>
          <wp:effectExtent b="0" l="0" r="0" t="0"/>
          <wp:wrapTopAndBottom distB="0" dist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118" l="-97" r="-97" t="-118"/>
                  <a:stretch>
                    <a:fillRect/>
                  </a:stretch>
                </pic:blipFill>
                <pic:spPr>
                  <a:xfrm>
                    <a:off x="0" y="0"/>
                    <a:ext cx="634365" cy="5111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1">
    <w:pPr>
      <w:jc w:val="center"/>
      <w:rPr>
        <w:rFonts w:ascii="Arial" w:cs="Arial" w:eastAsia="Arial" w:hAnsi="Arial"/>
        <w:color w:val="002060"/>
        <w:sz w:val="18"/>
        <w:szCs w:val="18"/>
      </w:rPr>
    </w:pPr>
    <w:r w:rsidDel="00000000" w:rsidR="00000000" w:rsidRPr="00000000">
      <w:rPr>
        <w:rFonts w:ascii="Arial" w:cs="Arial" w:eastAsia="Arial" w:hAnsi="Arial"/>
        <w:b w:val="1"/>
        <w:bCs w:val="1"/>
        <w:color w:val="002060"/>
        <w:sz w:val="18"/>
        <w:szCs w:val="18"/>
        <w:rtl w:val="0"/>
      </w:rPr>
      <w:t xml:space="preserve"> SECRETARIA DE EDUCAÇÃO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jc w:val="center"/>
      <w:rPr>
        <w:rFonts w:ascii="Arial" w:cs="Arial" w:eastAsia="Arial" w:hAnsi="Arial"/>
        <w:color w:val="002060"/>
        <w:sz w:val="18"/>
        <w:szCs w:val="18"/>
      </w:rPr>
    </w:pPr>
    <w:r w:rsidDel="00000000" w:rsidR="00000000" w:rsidRPr="00000000">
      <w:rPr>
        <w:rFonts w:ascii="Arial" w:cs="Arial" w:eastAsia="Arial" w:hAnsi="Arial"/>
        <w:b w:val="1"/>
        <w:bCs w:val="1"/>
        <w:color w:val="002060"/>
        <w:sz w:val="18"/>
        <w:szCs w:val="18"/>
        <w:rtl w:val="0"/>
      </w:rPr>
      <w:t xml:space="preserve">SECRETARIA EXECUTIVA DE PROJETOS, TECNOLOGIA E INOVAÇÃO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jc w:val="center"/>
      <w:rPr>
        <w:rFonts w:ascii="Arial" w:cs="Arial" w:eastAsia="Arial" w:hAnsi="Arial"/>
        <w:color w:val="002060"/>
        <w:sz w:val="18"/>
        <w:szCs w:val="18"/>
      </w:rPr>
    </w:pPr>
    <w:r w:rsidDel="00000000" w:rsidR="00000000" w:rsidRPr="00000000">
      <w:rPr>
        <w:rFonts w:ascii="Arial" w:cs="Arial" w:eastAsia="Arial" w:hAnsi="Arial"/>
        <w:b w:val="1"/>
        <w:bCs w:val="1"/>
        <w:color w:val="002060"/>
        <w:sz w:val="18"/>
        <w:szCs w:val="18"/>
        <w:rtl w:val="0"/>
      </w:rPr>
      <w:t xml:space="preserve">GERÊNCIA GERAL DE TECNOLOGIA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jc w:val="center"/>
      <w:rPr/>
    </w:pPr>
    <w:r w:rsidDel="00000000" w:rsidR="00000000" w:rsidRPr="00000000">
      <w:rPr>
        <w:rFonts w:ascii="Arial" w:cs="Arial" w:eastAsia="Arial" w:hAnsi="Arial"/>
        <w:b w:val="1"/>
        <w:bCs w:val="1"/>
        <w:color w:val="002060"/>
        <w:sz w:val="18"/>
        <w:szCs w:val="18"/>
        <w:rtl w:val="0"/>
      </w:rPr>
      <w:t xml:space="preserve">DIVISÃO DE INFRAESTRUTURA EM TECNOLOGIA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mailto:gerenciadetecnologia@educ.rec.br" TargetMode="External"/><Relationship Id="rId7" Type="http://schemas.openxmlformats.org/officeDocument/2006/relationships/hyperlink" Target="mailto:dinfraestrutura@educ.rec.br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