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2963214"/>
        <w:docPartObj>
          <w:docPartGallery w:val="Cover Pages"/>
          <w:docPartUnique/>
        </w:docPartObj>
      </w:sdtPr>
      <w:sdtEndPr/>
      <w:sdtContent>
        <w:p w:rsidR="007157C0" w:rsidRDefault="007157C0"/>
        <w:p w:rsidR="007157C0" w:rsidRDefault="007157C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57C0" w:rsidRPr="007157C0" w:rsidRDefault="006B0078" w:rsidP="007157C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57C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Esitutkimus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157C0" w:rsidRDefault="007157C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Hildén Antti Juhani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7157C0" w:rsidRPr="007157C0" w:rsidRDefault="006B0078" w:rsidP="007157C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57C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Esitutkimus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157C0" w:rsidRDefault="007157C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Hildén Antti Juhani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157C0" w:rsidRDefault="007157C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157C0" w:rsidRDefault="007157C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07634" w:rsidRDefault="00507634" w:rsidP="00507634"/>
    <w:p w:rsidR="007157C0" w:rsidRPr="00507634" w:rsidRDefault="007157C0" w:rsidP="00507634">
      <w:r>
        <w:t>Versiohistoria</w:t>
      </w:r>
      <w:r>
        <w:tab/>
      </w:r>
      <w:r>
        <w:tab/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57C0" w:rsidTr="00715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157C0" w:rsidRDefault="007157C0" w:rsidP="00507634">
            <w:r>
              <w:t>Versio</w:t>
            </w:r>
          </w:p>
        </w:tc>
        <w:tc>
          <w:tcPr>
            <w:tcW w:w="2337" w:type="dxa"/>
          </w:tcPr>
          <w:p w:rsidR="007157C0" w:rsidRDefault="007157C0" w:rsidP="00507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Pvm</w:t>
            </w:r>
          </w:p>
        </w:tc>
        <w:tc>
          <w:tcPr>
            <w:tcW w:w="2338" w:type="dxa"/>
          </w:tcPr>
          <w:p w:rsidR="007157C0" w:rsidRDefault="007157C0" w:rsidP="00507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Muutosperuste</w:t>
            </w:r>
          </w:p>
        </w:tc>
        <w:tc>
          <w:tcPr>
            <w:tcW w:w="2338" w:type="dxa"/>
          </w:tcPr>
          <w:p w:rsidR="007157C0" w:rsidRDefault="007157C0" w:rsidP="00507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Tekijä</w:t>
            </w:r>
          </w:p>
        </w:tc>
      </w:tr>
      <w:tr w:rsidR="007157C0" w:rsidTr="0071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157C0" w:rsidRDefault="007157C0" w:rsidP="00507634">
            <w:r>
              <w:t>0.1</w:t>
            </w:r>
          </w:p>
        </w:tc>
        <w:tc>
          <w:tcPr>
            <w:tcW w:w="2337" w:type="dxa"/>
          </w:tcPr>
          <w:p w:rsidR="007157C0" w:rsidRDefault="007157C0" w:rsidP="00507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9.1.2019</w:t>
            </w:r>
          </w:p>
        </w:tc>
        <w:tc>
          <w:tcPr>
            <w:tcW w:w="2338" w:type="dxa"/>
          </w:tcPr>
          <w:p w:rsidR="007157C0" w:rsidRDefault="007157C0" w:rsidP="00507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Tutkimuksen aloitus</w:t>
            </w:r>
          </w:p>
        </w:tc>
        <w:tc>
          <w:tcPr>
            <w:tcW w:w="2338" w:type="dxa"/>
          </w:tcPr>
          <w:p w:rsidR="007157C0" w:rsidRDefault="007157C0" w:rsidP="00507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Antti Hilden</w:t>
            </w:r>
          </w:p>
        </w:tc>
      </w:tr>
      <w:tr w:rsidR="007157C0" w:rsidTr="00715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157C0" w:rsidRDefault="004F67A3" w:rsidP="00507634">
            <w:r>
              <w:t>1.0</w:t>
            </w:r>
          </w:p>
        </w:tc>
        <w:tc>
          <w:tcPr>
            <w:tcW w:w="2337" w:type="dxa"/>
          </w:tcPr>
          <w:p w:rsidR="007157C0" w:rsidRDefault="004F67A3" w:rsidP="00507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16.1.2019</w:t>
            </w:r>
          </w:p>
        </w:tc>
        <w:tc>
          <w:tcPr>
            <w:tcW w:w="2338" w:type="dxa"/>
          </w:tcPr>
          <w:p w:rsidR="007157C0" w:rsidRDefault="004F67A3" w:rsidP="00507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Päivitykset ennen palaveria</w:t>
            </w:r>
          </w:p>
        </w:tc>
        <w:tc>
          <w:tcPr>
            <w:tcW w:w="2338" w:type="dxa"/>
          </w:tcPr>
          <w:p w:rsidR="007157C0" w:rsidRDefault="004F67A3" w:rsidP="00507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Antti Hilden</w:t>
            </w:r>
          </w:p>
        </w:tc>
      </w:tr>
      <w:tr w:rsidR="007157C0" w:rsidTr="0071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157C0" w:rsidRDefault="00F160F3" w:rsidP="00507634">
            <w:r>
              <w:t>1.1</w:t>
            </w:r>
          </w:p>
        </w:tc>
        <w:tc>
          <w:tcPr>
            <w:tcW w:w="2337" w:type="dxa"/>
          </w:tcPr>
          <w:p w:rsidR="007157C0" w:rsidRDefault="00F160F3" w:rsidP="00507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16.1.2019</w:t>
            </w:r>
          </w:p>
        </w:tc>
        <w:tc>
          <w:tcPr>
            <w:tcW w:w="2338" w:type="dxa"/>
          </w:tcPr>
          <w:p w:rsidR="007157C0" w:rsidRDefault="00F160F3" w:rsidP="00507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Palaverin jälkeiset korjaukset</w:t>
            </w:r>
          </w:p>
        </w:tc>
        <w:tc>
          <w:tcPr>
            <w:tcW w:w="2338" w:type="dxa"/>
          </w:tcPr>
          <w:p w:rsidR="007157C0" w:rsidRDefault="00F160F3" w:rsidP="00507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Antti Hilden</w:t>
            </w:r>
          </w:p>
        </w:tc>
      </w:tr>
    </w:tbl>
    <w:p w:rsidR="00507634" w:rsidRDefault="00507634" w:rsidP="00507634"/>
    <w:p w:rsidR="007157C0" w:rsidRPr="00507634" w:rsidRDefault="007157C0" w:rsidP="00507634">
      <w:r>
        <w:t>Jakelu</w:t>
      </w:r>
      <w:r>
        <w:tab/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57C0" w:rsidTr="00715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157C0" w:rsidRDefault="007157C0" w:rsidP="00507634">
            <w:r>
              <w:t>Tekijä</w:t>
            </w:r>
          </w:p>
        </w:tc>
        <w:tc>
          <w:tcPr>
            <w:tcW w:w="3117" w:type="dxa"/>
          </w:tcPr>
          <w:p w:rsidR="007157C0" w:rsidRDefault="007157C0" w:rsidP="00507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Tulostettu</w:t>
            </w:r>
          </w:p>
        </w:tc>
        <w:tc>
          <w:tcPr>
            <w:tcW w:w="3117" w:type="dxa"/>
          </w:tcPr>
          <w:p w:rsidR="007157C0" w:rsidRDefault="007157C0" w:rsidP="00507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Jakelu</w:t>
            </w:r>
          </w:p>
        </w:tc>
      </w:tr>
      <w:tr w:rsidR="007157C0" w:rsidTr="0071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157C0" w:rsidRDefault="007157C0" w:rsidP="00507634">
            <w:r>
              <w:t>Antti Hilden</w:t>
            </w:r>
          </w:p>
        </w:tc>
        <w:tc>
          <w:tcPr>
            <w:tcW w:w="3117" w:type="dxa"/>
          </w:tcPr>
          <w:p w:rsidR="007157C0" w:rsidRDefault="004F67A3" w:rsidP="00507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7" w:type="dxa"/>
          </w:tcPr>
          <w:p w:rsidR="007157C0" w:rsidRDefault="00F160F3" w:rsidP="00507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Leena</w:t>
            </w:r>
          </w:p>
        </w:tc>
      </w:tr>
      <w:tr w:rsidR="007157C0" w:rsidTr="00715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157C0" w:rsidRDefault="007157C0" w:rsidP="00507634"/>
        </w:tc>
        <w:tc>
          <w:tcPr>
            <w:tcW w:w="3117" w:type="dxa"/>
          </w:tcPr>
          <w:p w:rsidR="007157C0" w:rsidRDefault="007157C0" w:rsidP="00507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157C0" w:rsidRDefault="007157C0" w:rsidP="00507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157C0" w:rsidRDefault="007157C0" w:rsidP="00507634"/>
    <w:p w:rsidR="007157C0" w:rsidRDefault="007157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154336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233D9" w:rsidRDefault="00F160F3">
          <w:pPr>
            <w:pStyle w:val="TOCHeading"/>
          </w:pPr>
          <w:r>
            <w:t>Sisällys</w:t>
          </w:r>
        </w:p>
        <w:p w:rsidR="006B0078" w:rsidRDefault="00A233D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410974" w:history="1">
            <w:r w:rsidR="006B0078" w:rsidRPr="00042E41">
              <w:rPr>
                <w:rStyle w:val="Hyperlink"/>
                <w:noProof/>
              </w:rPr>
              <w:t>1.</w:t>
            </w:r>
            <w:r w:rsidR="006B0078">
              <w:rPr>
                <w:rFonts w:eastAsiaTheme="minorEastAsia"/>
                <w:noProof/>
              </w:rPr>
              <w:tab/>
            </w:r>
            <w:r w:rsidR="006B0078" w:rsidRPr="00042E41">
              <w:rPr>
                <w:rStyle w:val="Hyperlink"/>
                <w:noProof/>
              </w:rPr>
              <w:t>Tuoteidea</w:t>
            </w:r>
            <w:r w:rsidR="006B0078">
              <w:rPr>
                <w:noProof/>
                <w:webHidden/>
              </w:rPr>
              <w:tab/>
            </w:r>
            <w:r w:rsidR="006B0078">
              <w:rPr>
                <w:noProof/>
                <w:webHidden/>
              </w:rPr>
              <w:fldChar w:fldCharType="begin"/>
            </w:r>
            <w:r w:rsidR="006B0078">
              <w:rPr>
                <w:noProof/>
                <w:webHidden/>
              </w:rPr>
              <w:instrText xml:space="preserve"> PAGEREF _Toc535410974 \h </w:instrText>
            </w:r>
            <w:r w:rsidR="006B0078">
              <w:rPr>
                <w:noProof/>
                <w:webHidden/>
              </w:rPr>
            </w:r>
            <w:r w:rsidR="006B0078">
              <w:rPr>
                <w:noProof/>
                <w:webHidden/>
              </w:rPr>
              <w:fldChar w:fldCharType="separate"/>
            </w:r>
            <w:r w:rsidR="006B0078">
              <w:rPr>
                <w:noProof/>
                <w:webHidden/>
              </w:rPr>
              <w:t>3</w:t>
            </w:r>
            <w:r w:rsidR="006B0078">
              <w:rPr>
                <w:noProof/>
                <w:webHidden/>
              </w:rPr>
              <w:fldChar w:fldCharType="end"/>
            </w:r>
          </w:hyperlink>
        </w:p>
        <w:p w:rsidR="006B0078" w:rsidRDefault="006B00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410975" w:history="1">
            <w:r w:rsidRPr="00042E4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042E41">
              <w:rPr>
                <w:rStyle w:val="Hyperlink"/>
                <w:noProof/>
              </w:rPr>
              <w:t>Tausta ja hyödyt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078" w:rsidRDefault="006B00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410976" w:history="1">
            <w:r w:rsidRPr="00042E41">
              <w:rPr>
                <w:rStyle w:val="Hyperlink"/>
                <w:noProof/>
                <w:lang w:val="fi-FI"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042E41">
              <w:rPr>
                <w:rStyle w:val="Hyperlink"/>
                <w:noProof/>
                <w:lang w:val="fi-FI"/>
              </w:rPr>
              <w:t>Tehtävä ja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078" w:rsidRDefault="006B007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5410977" w:history="1">
            <w:r w:rsidRPr="00042E4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42E41">
              <w:rPr>
                <w:rStyle w:val="Hyperlink"/>
                <w:noProof/>
              </w:rPr>
              <w:t>Projektin organisointi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078" w:rsidRDefault="006B007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5410978" w:history="1">
            <w:r w:rsidRPr="00042E4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42E41">
              <w:rPr>
                <w:rStyle w:val="Hyperlink"/>
                <w:noProof/>
              </w:rPr>
              <w:t>Nykyinen järjestelmä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078" w:rsidRDefault="006B007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5410979" w:history="1">
            <w:r w:rsidRPr="00042E4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42E41">
              <w:rPr>
                <w:rStyle w:val="Hyperlink"/>
                <w:noProof/>
              </w:rPr>
              <w:t>Havaitut ongelmat ja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078" w:rsidRDefault="006B00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10980" w:history="1">
            <w:r w:rsidRPr="00042E41">
              <w:rPr>
                <w:rStyle w:val="Hyperlink"/>
                <w:noProof/>
              </w:rPr>
              <w:t>4.1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078" w:rsidRDefault="006B00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10981" w:history="1">
            <w:r w:rsidRPr="00042E41">
              <w:rPr>
                <w:rStyle w:val="Hyperlink"/>
                <w:noProof/>
                <w:lang w:val="fi-FI"/>
              </w:rPr>
              <w:t>4.2 Riskeistä toipuminen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078" w:rsidRDefault="006B007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5410982" w:history="1">
            <w:r w:rsidRPr="00042E4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042E41">
              <w:rPr>
                <w:rStyle w:val="Hyperlink"/>
                <w:noProof/>
              </w:rPr>
              <w:t>Tavoitteet ja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078" w:rsidRDefault="006B00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10983" w:history="1">
            <w:r w:rsidRPr="00042E41">
              <w:rPr>
                <w:rStyle w:val="Hyperlink"/>
                <w:noProof/>
                <w:lang w:val="fi-FI"/>
              </w:rPr>
              <w:t>5.1 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078" w:rsidRDefault="006B00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10984" w:history="1">
            <w:r w:rsidRPr="00042E41">
              <w:rPr>
                <w:rStyle w:val="Hyperlink"/>
                <w:noProof/>
                <w:lang w:val="fi-FI"/>
              </w:rPr>
              <w:t>5.2 Ei 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078" w:rsidRDefault="006B007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5410985" w:history="1">
            <w:r w:rsidRPr="00042E41">
              <w:rPr>
                <w:rStyle w:val="Hyperlink"/>
                <w:noProof/>
                <w:lang w:val="fi-FI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042E41">
              <w:rPr>
                <w:rStyle w:val="Hyperlink"/>
                <w:noProof/>
                <w:lang w:val="fi-FI"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078" w:rsidRDefault="006B007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5410986" w:history="1">
            <w:r w:rsidRPr="00042E41">
              <w:rPr>
                <w:rStyle w:val="Hyperlink"/>
                <w:noProof/>
                <w:lang w:val="fi-FI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042E41">
              <w:rPr>
                <w:rStyle w:val="Hyperlink"/>
                <w:noProof/>
                <w:lang w:val="fi-FI"/>
              </w:rPr>
              <w:t>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078" w:rsidRDefault="006B007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5410987" w:history="1">
            <w:r w:rsidRPr="00042E41">
              <w:rPr>
                <w:rStyle w:val="Hyperlink"/>
                <w:noProof/>
                <w:lang w:val="fi-FI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042E41">
              <w:rPr>
                <w:rStyle w:val="Hyperlink"/>
                <w:noProof/>
                <w:lang w:val="fi-FI"/>
              </w:rPr>
              <w:t>Toteutusvälineet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078" w:rsidRDefault="006B007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5410988" w:history="1">
            <w:r w:rsidRPr="00042E41">
              <w:rPr>
                <w:rStyle w:val="Hyperlink"/>
                <w:noProof/>
                <w:lang w:val="fi-FI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042E41">
              <w:rPr>
                <w:rStyle w:val="Hyperlink"/>
                <w:noProof/>
                <w:lang w:val="fi-FI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078" w:rsidRDefault="006B00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10989" w:history="1">
            <w:r w:rsidRPr="00042E41">
              <w:rPr>
                <w:rStyle w:val="Hyperlink"/>
                <w:noProof/>
                <w:lang w:val="fi-FI"/>
              </w:rPr>
              <w:t>9.1  Use-Case 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078" w:rsidRDefault="006B00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10990" w:history="1">
            <w:r w:rsidRPr="00042E41">
              <w:rPr>
                <w:rStyle w:val="Hyperlink"/>
                <w:noProof/>
                <w:lang w:val="fi-FI"/>
              </w:rPr>
              <w:t>9.2  Käsiteluettelo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078" w:rsidRDefault="006B00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10991" w:history="1">
            <w:r w:rsidRPr="00042E41">
              <w:rPr>
                <w:rStyle w:val="Hyperlink"/>
                <w:noProof/>
                <w:lang w:val="fi-FI"/>
              </w:rPr>
              <w:t>9.3  Pikasuunnitelma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3D9" w:rsidRDefault="00A233D9">
          <w:r>
            <w:rPr>
              <w:b/>
              <w:bCs/>
              <w:noProof/>
            </w:rPr>
            <w:fldChar w:fldCharType="end"/>
          </w:r>
        </w:p>
      </w:sdtContent>
    </w:sdt>
    <w:p w:rsidR="00A233D9" w:rsidRDefault="00A233D9" w:rsidP="00507634"/>
    <w:p w:rsidR="00A233D9" w:rsidRDefault="00A233D9">
      <w:r>
        <w:br w:type="page"/>
      </w:r>
    </w:p>
    <w:p w:rsidR="00A233D9" w:rsidRDefault="00A233D9" w:rsidP="00A233D9">
      <w:pPr>
        <w:pStyle w:val="Heading1"/>
        <w:ind w:left="360"/>
      </w:pPr>
    </w:p>
    <w:p w:rsidR="00A233D9" w:rsidRDefault="00A233D9" w:rsidP="00A233D9">
      <w:pPr>
        <w:pStyle w:val="Heading1"/>
        <w:numPr>
          <w:ilvl w:val="0"/>
          <w:numId w:val="3"/>
        </w:numPr>
      </w:pPr>
      <w:bookmarkStart w:id="0" w:name="_Toc535410974"/>
      <w:r>
        <w:t>Tuoteidea</w:t>
      </w:r>
      <w:bookmarkEnd w:id="0"/>
    </w:p>
    <w:p w:rsidR="00A233D9" w:rsidRDefault="00A233D9" w:rsidP="00A233D9">
      <w:pPr>
        <w:pStyle w:val="Heading2"/>
        <w:numPr>
          <w:ilvl w:val="1"/>
          <w:numId w:val="7"/>
        </w:numPr>
      </w:pPr>
      <w:bookmarkStart w:id="1" w:name="_Toc535410975"/>
      <w:r>
        <w:t>Tausta ja hyödyt</w:t>
      </w:r>
      <w:bookmarkEnd w:id="1"/>
    </w:p>
    <w:p w:rsidR="00506E0C" w:rsidRDefault="00A233D9" w:rsidP="00A233D9">
      <w:pPr>
        <w:ind w:left="1440"/>
        <w:rPr>
          <w:lang w:val="fi-FI"/>
        </w:rPr>
      </w:pPr>
      <w:r w:rsidRPr="00A233D9">
        <w:rPr>
          <w:lang w:val="fi-FI"/>
        </w:rPr>
        <w:t>Tredu suunnittelee uudeksi valinnaiseksi e-urheilun kurssia ja sen paremmin toteuttamiseksi tarvittaisiin järjestelmä, johon oppilas voi merkitä tietoja (</w:t>
      </w:r>
      <w:r w:rsidR="00191FB9">
        <w:rPr>
          <w:lang w:val="fi-FI"/>
        </w:rPr>
        <w:t>Kuinka paljon</w:t>
      </w:r>
      <w:r>
        <w:rPr>
          <w:lang w:val="fi-FI"/>
        </w:rPr>
        <w:t xml:space="preserve"> on nukkunut, syönyt ja pelannut jne.</w:t>
      </w:r>
      <w:r w:rsidRPr="00A233D9">
        <w:rPr>
          <w:lang w:val="fi-FI"/>
        </w:rPr>
        <w:t>)</w:t>
      </w:r>
      <w:r>
        <w:rPr>
          <w:lang w:val="fi-FI"/>
        </w:rPr>
        <w:t xml:space="preserve">. </w:t>
      </w:r>
      <w:r w:rsidR="00506E0C">
        <w:rPr>
          <w:lang w:val="fi-FI"/>
        </w:rPr>
        <w:t xml:space="preserve">Tämä </w:t>
      </w:r>
      <w:r w:rsidR="00292798">
        <w:rPr>
          <w:lang w:val="fi-FI"/>
        </w:rPr>
        <w:t>auttaa</w:t>
      </w:r>
      <w:r w:rsidR="00506E0C">
        <w:rPr>
          <w:lang w:val="fi-FI"/>
        </w:rPr>
        <w:t xml:space="preserve"> kurssin oppilaita ja opettajia pitämään kurssia paremmin ja saamaan siitä enemmän irti.</w:t>
      </w:r>
    </w:p>
    <w:p w:rsidR="00A233D9" w:rsidRDefault="00A233D9" w:rsidP="00A233D9">
      <w:pPr>
        <w:ind w:left="1440"/>
        <w:rPr>
          <w:lang w:val="fi-FI"/>
        </w:rPr>
      </w:pPr>
      <w:r>
        <w:rPr>
          <w:lang w:val="fi-FI"/>
        </w:rPr>
        <w:t>Toisen vuoden tieto- ja viestintätekniikan oppilaat ovat saaneet tilaisuuden suunnitella minkälainen järjestelmä voisi olla oppiakseen paremmin projektin suunnittelua.</w:t>
      </w:r>
    </w:p>
    <w:p w:rsidR="00A233D9" w:rsidRDefault="00A233D9" w:rsidP="00A233D9">
      <w:pPr>
        <w:pStyle w:val="Heading2"/>
        <w:numPr>
          <w:ilvl w:val="1"/>
          <w:numId w:val="7"/>
        </w:numPr>
        <w:rPr>
          <w:lang w:val="fi-FI"/>
        </w:rPr>
      </w:pPr>
      <w:bookmarkStart w:id="2" w:name="_Toc535410976"/>
      <w:r>
        <w:rPr>
          <w:lang w:val="fi-FI"/>
        </w:rPr>
        <w:t>Tehtävä ja rajaukset</w:t>
      </w:r>
      <w:bookmarkEnd w:id="2"/>
    </w:p>
    <w:p w:rsidR="00A336A1" w:rsidRDefault="00A233D9" w:rsidP="00A336A1">
      <w:pPr>
        <w:pStyle w:val="ListParagraph"/>
        <w:ind w:left="1440"/>
        <w:rPr>
          <w:lang w:val="fi-FI"/>
        </w:rPr>
      </w:pPr>
      <w:r>
        <w:rPr>
          <w:lang w:val="fi-FI"/>
        </w:rPr>
        <w:t>T</w:t>
      </w:r>
      <w:r w:rsidR="006B0078">
        <w:rPr>
          <w:lang w:val="fi-FI"/>
        </w:rPr>
        <w:t xml:space="preserve">ehtävä on suunnitella </w:t>
      </w:r>
      <w:bookmarkStart w:id="3" w:name="_GoBack"/>
      <w:bookmarkEnd w:id="3"/>
      <w:r w:rsidR="00506E0C">
        <w:rPr>
          <w:lang w:val="fi-FI"/>
        </w:rPr>
        <w:t xml:space="preserve">sähköinen järjestelmä, johon oppilaat voivat merkitä tietoja, opettajat voivat asettaa minimi määriä mahdollisille tiedoille ja jossa </w:t>
      </w:r>
      <w:r w:rsidR="00872667">
        <w:rPr>
          <w:lang w:val="fi-FI"/>
        </w:rPr>
        <w:t>pääkäyttäjä voi lisää käyttäjät</w:t>
      </w:r>
      <w:r w:rsidR="00506E0C">
        <w:rPr>
          <w:lang w:val="fi-FI"/>
        </w:rPr>
        <w:t>.</w:t>
      </w:r>
    </w:p>
    <w:p w:rsidR="00B61A96" w:rsidRPr="00A336A1" w:rsidRDefault="00B61A96" w:rsidP="00A336A1">
      <w:pPr>
        <w:pStyle w:val="ListParagraph"/>
        <w:ind w:left="1440"/>
        <w:rPr>
          <w:lang w:val="fi-FI"/>
        </w:rPr>
      </w:pPr>
    </w:p>
    <w:p w:rsidR="00A233D9" w:rsidRDefault="00A233D9" w:rsidP="00A233D9">
      <w:pPr>
        <w:pStyle w:val="Heading1"/>
        <w:numPr>
          <w:ilvl w:val="0"/>
          <w:numId w:val="3"/>
        </w:numPr>
      </w:pPr>
      <w:r w:rsidRPr="00A233D9">
        <w:rPr>
          <w:lang w:val="fi-FI"/>
        </w:rPr>
        <w:t xml:space="preserve"> </w:t>
      </w:r>
      <w:bookmarkStart w:id="4" w:name="_Toc535410977"/>
      <w:r>
        <w:t>Projektin organisointi</w:t>
      </w:r>
      <w:bookmarkEnd w:id="4"/>
    </w:p>
    <w:p w:rsidR="00A336A1" w:rsidRDefault="00506E0C" w:rsidP="00A336A1">
      <w:pPr>
        <w:ind w:left="1440"/>
        <w:rPr>
          <w:lang w:val="fi-FI"/>
        </w:rPr>
      </w:pPr>
      <w:r>
        <w:rPr>
          <w:lang w:val="fi-FI"/>
        </w:rPr>
        <w:t>Antti Hilden vastaa tästä projektista ja hänen opettajansa arvioivat meneekö se oikein.</w:t>
      </w:r>
    </w:p>
    <w:p w:rsidR="00B61A96" w:rsidRPr="00A336A1" w:rsidRDefault="00B61A96" w:rsidP="00A336A1">
      <w:pPr>
        <w:ind w:left="1440"/>
        <w:rPr>
          <w:lang w:val="fi-FI"/>
        </w:rPr>
      </w:pPr>
    </w:p>
    <w:p w:rsidR="00A233D9" w:rsidRDefault="00A233D9" w:rsidP="00A233D9">
      <w:pPr>
        <w:pStyle w:val="Heading1"/>
        <w:numPr>
          <w:ilvl w:val="0"/>
          <w:numId w:val="3"/>
        </w:numPr>
      </w:pPr>
      <w:bookmarkStart w:id="5" w:name="_Toc535410978"/>
      <w:r>
        <w:t>Nykyinen järjestelmä</w:t>
      </w:r>
      <w:bookmarkEnd w:id="5"/>
    </w:p>
    <w:p w:rsidR="00506E0C" w:rsidRDefault="00506E0C" w:rsidP="00506E0C">
      <w:pPr>
        <w:ind w:left="1440"/>
      </w:pPr>
      <w:r>
        <w:t>Ei ole.</w:t>
      </w:r>
    </w:p>
    <w:p w:rsidR="00B61A96" w:rsidRPr="00506E0C" w:rsidRDefault="00B61A96" w:rsidP="00506E0C">
      <w:pPr>
        <w:ind w:left="1440"/>
      </w:pPr>
    </w:p>
    <w:p w:rsidR="00A233D9" w:rsidRDefault="00A233D9" w:rsidP="00A233D9">
      <w:pPr>
        <w:pStyle w:val="Heading1"/>
        <w:numPr>
          <w:ilvl w:val="0"/>
          <w:numId w:val="3"/>
        </w:numPr>
      </w:pPr>
      <w:bookmarkStart w:id="6" w:name="_Toc535410979"/>
      <w:r>
        <w:t>Havaitut ongelmat</w:t>
      </w:r>
      <w:r w:rsidR="00506E0C">
        <w:t xml:space="preserve"> ja riskit</w:t>
      </w:r>
      <w:bookmarkEnd w:id="6"/>
    </w:p>
    <w:p w:rsidR="00506E0C" w:rsidRDefault="00506E0C" w:rsidP="00506E0C">
      <w:pPr>
        <w:pStyle w:val="Heading2"/>
        <w:ind w:left="720"/>
      </w:pPr>
      <w:bookmarkStart w:id="7" w:name="_Toc535410980"/>
      <w:r>
        <w:t>4.1 Riskit</w:t>
      </w:r>
      <w:bookmarkEnd w:id="7"/>
    </w:p>
    <w:p w:rsidR="00506E0C" w:rsidRPr="00506E0C" w:rsidRDefault="00506E0C" w:rsidP="00506E0C">
      <w:pPr>
        <w:rPr>
          <w:lang w:val="fi-FI"/>
        </w:rPr>
      </w:pPr>
      <w:r w:rsidRPr="0024639A">
        <w:rPr>
          <w:lang w:val="fi-FI"/>
        </w:rPr>
        <w:tab/>
      </w:r>
      <w:r w:rsidRPr="0024639A">
        <w:rPr>
          <w:lang w:val="fi-FI"/>
        </w:rPr>
        <w:tab/>
      </w:r>
      <w:r w:rsidRPr="00506E0C">
        <w:rPr>
          <w:b/>
          <w:lang w:val="fi-FI"/>
        </w:rPr>
        <w:t xml:space="preserve">Toimintakyky: </w:t>
      </w:r>
      <w:r w:rsidRPr="00506E0C">
        <w:rPr>
          <w:lang w:val="fi-FI"/>
        </w:rPr>
        <w:t xml:space="preserve">Projektin ainoa työntekijä voi sairastua, jolloin projekti ei etene. </w:t>
      </w:r>
    </w:p>
    <w:p w:rsidR="00E64C98" w:rsidRDefault="00506E0C" w:rsidP="00E64C98">
      <w:pPr>
        <w:ind w:left="1440"/>
        <w:rPr>
          <w:lang w:val="fi-FI"/>
        </w:rPr>
      </w:pPr>
      <w:r w:rsidRPr="00E64C98">
        <w:rPr>
          <w:b/>
          <w:lang w:val="fi-FI"/>
        </w:rPr>
        <w:t>Ammattitaito:</w:t>
      </w:r>
      <w:r w:rsidR="00E64C98" w:rsidRPr="00E64C98">
        <w:rPr>
          <w:b/>
          <w:lang w:val="fi-FI"/>
        </w:rPr>
        <w:t xml:space="preserve"> </w:t>
      </w:r>
      <w:r w:rsidR="00E64C98" w:rsidRPr="00E64C98">
        <w:rPr>
          <w:lang w:val="fi-FI"/>
        </w:rPr>
        <w:t xml:space="preserve">Projektin työntekijä on </w:t>
      </w:r>
      <w:r w:rsidR="00EB22A2">
        <w:rPr>
          <w:lang w:val="fi-FI"/>
        </w:rPr>
        <w:t>opiskelija</w:t>
      </w:r>
      <w:r w:rsidR="00E64C98" w:rsidRPr="00E64C98">
        <w:rPr>
          <w:lang w:val="fi-FI"/>
        </w:rPr>
        <w:t xml:space="preserve">. </w:t>
      </w:r>
      <w:r w:rsidR="00E64C98">
        <w:rPr>
          <w:lang w:val="fi-FI"/>
        </w:rPr>
        <w:t>Hänellä voi mennä odotettua pidempään tehdä tehtävät ja hänen ammattitaitonsa ei välttämättä ole kauhean vahva.</w:t>
      </w:r>
    </w:p>
    <w:p w:rsidR="00B61A96" w:rsidRPr="00B61A96" w:rsidRDefault="00E64C98" w:rsidP="00B61A96">
      <w:pPr>
        <w:pStyle w:val="Heading2"/>
        <w:rPr>
          <w:lang w:val="fi-FI"/>
        </w:rPr>
      </w:pPr>
      <w:r>
        <w:rPr>
          <w:lang w:val="fi-FI"/>
        </w:rPr>
        <w:tab/>
      </w:r>
      <w:bookmarkStart w:id="8" w:name="_Toc535410981"/>
      <w:r>
        <w:rPr>
          <w:lang w:val="fi-FI"/>
        </w:rPr>
        <w:t>4.2 Riskeistä toipuminen</w:t>
      </w:r>
      <w:bookmarkEnd w:id="8"/>
    </w:p>
    <w:p w:rsidR="00506E0C" w:rsidRDefault="00E64C98" w:rsidP="00506E0C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Työntekijän työtahtia pitää kiristää tai hänen pitää kysyä opettajalta apua.</w:t>
      </w:r>
    </w:p>
    <w:p w:rsidR="00B61A96" w:rsidRDefault="00B61A96" w:rsidP="00506E0C">
      <w:pPr>
        <w:rPr>
          <w:lang w:val="fi-FI"/>
        </w:rPr>
      </w:pPr>
    </w:p>
    <w:p w:rsidR="0018425D" w:rsidRDefault="0018425D" w:rsidP="00506E0C">
      <w:pPr>
        <w:rPr>
          <w:lang w:val="fi-FI"/>
        </w:rPr>
      </w:pPr>
    </w:p>
    <w:p w:rsidR="0018425D" w:rsidRPr="00B61A96" w:rsidRDefault="0018425D" w:rsidP="00506E0C">
      <w:pPr>
        <w:rPr>
          <w:lang w:val="fi-FI"/>
        </w:rPr>
      </w:pPr>
    </w:p>
    <w:p w:rsidR="00A233D9" w:rsidRDefault="00A233D9" w:rsidP="00A233D9">
      <w:pPr>
        <w:pStyle w:val="Heading1"/>
        <w:numPr>
          <w:ilvl w:val="0"/>
          <w:numId w:val="3"/>
        </w:numPr>
      </w:pPr>
      <w:bookmarkStart w:id="9" w:name="_Toc535410982"/>
      <w:r>
        <w:lastRenderedPageBreak/>
        <w:t>Tavoitteet ja vaatimukset</w:t>
      </w:r>
      <w:bookmarkEnd w:id="9"/>
    </w:p>
    <w:p w:rsidR="00E64C98" w:rsidRPr="00E64C98" w:rsidRDefault="00E64C98" w:rsidP="00E64C98">
      <w:pPr>
        <w:pStyle w:val="Heading2"/>
        <w:ind w:left="720"/>
        <w:rPr>
          <w:lang w:val="fi-FI"/>
        </w:rPr>
      </w:pPr>
      <w:bookmarkStart w:id="10" w:name="_Toc535410983"/>
      <w:r w:rsidRPr="00E64C98">
        <w:rPr>
          <w:lang w:val="fi-FI"/>
        </w:rPr>
        <w:t>5.1 Toiminnalliset vaatimukset</w:t>
      </w:r>
      <w:bookmarkEnd w:id="10"/>
    </w:p>
    <w:p w:rsidR="0018425D" w:rsidRDefault="0018425D" w:rsidP="00E64C98">
      <w:pPr>
        <w:ind w:left="1440"/>
        <w:rPr>
          <w:lang w:val="fi-FI"/>
        </w:rPr>
      </w:pPr>
      <w:r>
        <w:rPr>
          <w:lang w:val="fi-FI"/>
        </w:rPr>
        <w:t xml:space="preserve">Järjestelmässä pitää olla </w:t>
      </w:r>
      <w:r w:rsidRPr="0018425D">
        <w:rPr>
          <w:b/>
          <w:lang w:val="fi-FI"/>
        </w:rPr>
        <w:t>pääkäyttäjä</w:t>
      </w:r>
      <w:r>
        <w:rPr>
          <w:lang w:val="fi-FI"/>
        </w:rPr>
        <w:t>, joka voi lisätä uusia käyttäjiä. Pääkäyttäjä ei näe oppilaiden tietoja.</w:t>
      </w:r>
    </w:p>
    <w:p w:rsidR="0018425D" w:rsidRDefault="00E64C98" w:rsidP="0018425D">
      <w:pPr>
        <w:ind w:left="1440"/>
        <w:rPr>
          <w:lang w:val="fi-FI"/>
        </w:rPr>
      </w:pPr>
      <w:r w:rsidRPr="0018425D">
        <w:rPr>
          <w:b/>
          <w:lang w:val="fi-FI"/>
        </w:rPr>
        <w:t>Opettajien</w:t>
      </w:r>
      <w:r>
        <w:rPr>
          <w:lang w:val="fi-FI"/>
        </w:rPr>
        <w:t xml:space="preserve"> pitää pystyä näkemään oppilaidensa tiedot ja heillä pitää olla mahdollisuus pistää minimimääriä halutuille tiedoille. </w:t>
      </w:r>
      <w:r w:rsidR="0018425D">
        <w:rPr>
          <w:lang w:val="fi-FI"/>
        </w:rPr>
        <w:t xml:space="preserve">Opettajat myös hyväksyvät opiskelijoiden rekisteröinnit ja kuittaavat heidän päiväkirjansa. Opettajien pitää pystyä näkemään opiskelijoiden päiväkirjojen tiedosta yhteenvedot joissa pitää näkyä </w:t>
      </w:r>
      <w:r w:rsidR="0018425D" w:rsidRPr="0018425D">
        <w:rPr>
          <w:lang w:val="fi-FI"/>
        </w:rPr>
        <w:t>yhden opiskelijan koko opintojakson merkintöjen yhteenvedot</w:t>
      </w:r>
      <w:r w:rsidR="0018425D">
        <w:rPr>
          <w:lang w:val="fi-FI"/>
        </w:rPr>
        <w:t>.</w:t>
      </w:r>
      <w:r w:rsidR="0018425D" w:rsidRPr="0018425D">
        <w:rPr>
          <w:lang w:val="fi-FI"/>
        </w:rPr>
        <w:t xml:space="preserve"> (keskiarvo)</w:t>
      </w:r>
      <w:r w:rsidR="0018425D">
        <w:rPr>
          <w:lang w:val="fi-FI"/>
        </w:rPr>
        <w:t xml:space="preserve"> </w:t>
      </w:r>
    </w:p>
    <w:p w:rsidR="0018425D" w:rsidRDefault="0018425D" w:rsidP="0018425D">
      <w:pPr>
        <w:ind w:left="1440"/>
        <w:rPr>
          <w:lang w:val="fi-FI"/>
        </w:rPr>
      </w:pPr>
      <w:r>
        <w:rPr>
          <w:lang w:val="fi-FI"/>
        </w:rPr>
        <w:t xml:space="preserve">Näkyvissä pitää myös olla </w:t>
      </w:r>
      <w:r w:rsidRPr="0018425D">
        <w:rPr>
          <w:lang w:val="fi-FI"/>
        </w:rPr>
        <w:t>opiskelijalistaus</w:t>
      </w:r>
      <w:r w:rsidRPr="0018425D">
        <w:rPr>
          <w:lang w:val="fi-FI"/>
        </w:rPr>
        <w:t>, jossa opettaja näkee kaikki opiskel</w:t>
      </w:r>
      <w:r>
        <w:rPr>
          <w:lang w:val="fi-FI"/>
        </w:rPr>
        <w:t>ijansa, sekä kaikki opiskelijat, joidenka päiväkirjassa, joku osa on alle asetetun minimäärän.</w:t>
      </w:r>
    </w:p>
    <w:p w:rsidR="0018425D" w:rsidRDefault="0018425D" w:rsidP="0018425D">
      <w:pPr>
        <w:ind w:left="1440"/>
        <w:rPr>
          <w:lang w:val="fi-FI"/>
        </w:rPr>
      </w:pPr>
      <w:r w:rsidRPr="0018425D">
        <w:rPr>
          <w:b/>
          <w:lang w:val="fi-FI"/>
        </w:rPr>
        <w:t>Opiskelijoiden</w:t>
      </w:r>
      <w:r>
        <w:rPr>
          <w:lang w:val="fi-FI"/>
        </w:rPr>
        <w:t xml:space="preserve"> pitää pystyä i</w:t>
      </w:r>
      <w:r w:rsidRPr="00E64C98">
        <w:rPr>
          <w:lang w:val="fi-FI"/>
        </w:rPr>
        <w:t>lmoittamaan halutut tiedot helposti</w:t>
      </w:r>
      <w:r>
        <w:rPr>
          <w:lang w:val="fi-FI"/>
        </w:rPr>
        <w:t xml:space="preserve"> ja nopeasti</w:t>
      </w:r>
      <w:r>
        <w:rPr>
          <w:lang w:val="fi-FI"/>
        </w:rPr>
        <w:t xml:space="preserve"> päiväkirjaan</w:t>
      </w:r>
      <w:r>
        <w:rPr>
          <w:lang w:val="fi-FI"/>
        </w:rPr>
        <w:t>. Tietojen pitää näkyä tietyiltä aikaväleiltä. (</w:t>
      </w:r>
      <w:r>
        <w:rPr>
          <w:lang w:val="fi-FI"/>
        </w:rPr>
        <w:t xml:space="preserve">päivä, </w:t>
      </w:r>
      <w:r>
        <w:rPr>
          <w:lang w:val="fi-FI"/>
        </w:rPr>
        <w:t xml:space="preserve">viikko, kk) </w:t>
      </w:r>
    </w:p>
    <w:p w:rsidR="0018425D" w:rsidRDefault="0018425D" w:rsidP="0018425D">
      <w:pPr>
        <w:ind w:left="1440"/>
        <w:rPr>
          <w:lang w:val="fi-FI"/>
        </w:rPr>
      </w:pPr>
      <w:r>
        <w:rPr>
          <w:lang w:val="fi-FI"/>
        </w:rPr>
        <w:t xml:space="preserve">Haluttuja tietoja on: </w:t>
      </w:r>
    </w:p>
    <w:p w:rsidR="0018425D" w:rsidRDefault="0018425D" w:rsidP="0018425D">
      <w:pPr>
        <w:ind w:left="1440"/>
        <w:rPr>
          <w:lang w:val="fi-FI"/>
        </w:rPr>
      </w:pPr>
      <w:r>
        <w:rPr>
          <w:lang w:val="fi-FI"/>
        </w:rPr>
        <w:t>Uni: Kuinka kauan, milloin alkoi, milloin loppui.</w:t>
      </w:r>
    </w:p>
    <w:p w:rsidR="0018425D" w:rsidRDefault="0018425D" w:rsidP="0018425D">
      <w:pPr>
        <w:ind w:left="1440"/>
        <w:rPr>
          <w:lang w:val="fi-FI"/>
        </w:rPr>
      </w:pPr>
      <w:r>
        <w:rPr>
          <w:lang w:val="fi-FI"/>
        </w:rPr>
        <w:t>Pelimäärä: Peli, kesto, muuta.</w:t>
      </w:r>
    </w:p>
    <w:p w:rsidR="0018425D" w:rsidRDefault="0018425D" w:rsidP="0018425D">
      <w:pPr>
        <w:ind w:left="1440"/>
        <w:rPr>
          <w:lang w:val="fi-FI"/>
        </w:rPr>
      </w:pPr>
      <w:r>
        <w:rPr>
          <w:lang w:val="fi-FI"/>
        </w:rPr>
        <w:t>Liikunta: Mitä lajia, kauan.</w:t>
      </w:r>
    </w:p>
    <w:p w:rsidR="0018425D" w:rsidRDefault="0018425D" w:rsidP="0018425D">
      <w:pPr>
        <w:ind w:left="1440"/>
        <w:rPr>
          <w:lang w:val="fi-FI"/>
        </w:rPr>
      </w:pPr>
      <w:r>
        <w:rPr>
          <w:lang w:val="fi-FI"/>
        </w:rPr>
        <w:t>Syöminen: Aika, sisältö.</w:t>
      </w:r>
    </w:p>
    <w:p w:rsidR="0018425D" w:rsidRDefault="0018425D" w:rsidP="0018425D">
      <w:pPr>
        <w:ind w:left="1440"/>
        <w:rPr>
          <w:lang w:val="fi-FI"/>
        </w:rPr>
      </w:pPr>
      <w:r>
        <w:rPr>
          <w:lang w:val="fi-FI"/>
        </w:rPr>
        <w:t>Mieliala: Mieliala.</w:t>
      </w:r>
    </w:p>
    <w:p w:rsidR="0018425D" w:rsidRDefault="0018425D" w:rsidP="00E64C98">
      <w:pPr>
        <w:ind w:left="1440"/>
        <w:rPr>
          <w:lang w:val="fi-FI"/>
        </w:rPr>
      </w:pPr>
    </w:p>
    <w:p w:rsidR="00E64C98" w:rsidRDefault="00E64C98" w:rsidP="00E64C98">
      <w:pPr>
        <w:pStyle w:val="Heading2"/>
        <w:rPr>
          <w:lang w:val="fi-FI"/>
        </w:rPr>
      </w:pPr>
      <w:r>
        <w:rPr>
          <w:lang w:val="fi-FI"/>
        </w:rPr>
        <w:tab/>
      </w:r>
      <w:bookmarkStart w:id="11" w:name="_Toc535410984"/>
      <w:r>
        <w:rPr>
          <w:lang w:val="fi-FI"/>
        </w:rPr>
        <w:t>5.2 Ei toiminnalliset vaatimukset</w:t>
      </w:r>
      <w:bookmarkEnd w:id="11"/>
    </w:p>
    <w:p w:rsidR="00E64C98" w:rsidRDefault="00E64C98" w:rsidP="00E64C98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Sivun pitää olla helppo käyttöinen ja sen ulkoasun pitää olla hyvän näköinen.</w:t>
      </w:r>
    </w:p>
    <w:p w:rsidR="00B61A96" w:rsidRPr="00E64C98" w:rsidRDefault="00B61A96" w:rsidP="00E64C98">
      <w:pPr>
        <w:rPr>
          <w:lang w:val="fi-FI"/>
        </w:rPr>
      </w:pPr>
    </w:p>
    <w:p w:rsidR="00B61A96" w:rsidRDefault="00A233D9" w:rsidP="00B61A96">
      <w:pPr>
        <w:pStyle w:val="Heading1"/>
        <w:numPr>
          <w:ilvl w:val="0"/>
          <w:numId w:val="3"/>
        </w:numPr>
        <w:rPr>
          <w:lang w:val="fi-FI"/>
        </w:rPr>
      </w:pPr>
      <w:bookmarkStart w:id="12" w:name="_Toc535410985"/>
      <w:r w:rsidRPr="00E64C98">
        <w:rPr>
          <w:lang w:val="fi-FI"/>
        </w:rPr>
        <w:t>Kustannukset</w:t>
      </w:r>
      <w:bookmarkEnd w:id="12"/>
    </w:p>
    <w:p w:rsidR="00B61A96" w:rsidRDefault="00B61A96" w:rsidP="00B61A96">
      <w:pPr>
        <w:ind w:left="720" w:firstLine="720"/>
        <w:rPr>
          <w:lang w:val="fi-FI"/>
        </w:rPr>
      </w:pPr>
      <w:r w:rsidRPr="00B61A96">
        <w:rPr>
          <w:lang w:val="fi-FI"/>
        </w:rPr>
        <w:t xml:space="preserve">Työntekijä </w:t>
      </w:r>
      <w:r>
        <w:rPr>
          <w:lang w:val="fi-FI"/>
        </w:rPr>
        <w:t xml:space="preserve">on </w:t>
      </w:r>
      <w:r w:rsidR="000E6D70">
        <w:rPr>
          <w:lang w:val="fi-FI"/>
        </w:rPr>
        <w:t>opiskelija</w:t>
      </w:r>
      <w:r>
        <w:rPr>
          <w:lang w:val="fi-FI"/>
        </w:rPr>
        <w:t xml:space="preserve">, joka tekee </w:t>
      </w:r>
      <w:r>
        <w:rPr>
          <w:strike/>
          <w:lang w:val="fi-FI"/>
        </w:rPr>
        <w:t>orja</w:t>
      </w:r>
      <w:r>
        <w:rPr>
          <w:lang w:val="fi-FI"/>
        </w:rPr>
        <w:t>työtä ilmaiseksi joten kustannuksia ei tule.</w:t>
      </w:r>
    </w:p>
    <w:p w:rsidR="00B61A96" w:rsidRPr="00B61A96" w:rsidRDefault="00B61A96" w:rsidP="00B61A96">
      <w:pPr>
        <w:ind w:left="720" w:firstLine="720"/>
        <w:rPr>
          <w:lang w:val="fi-FI"/>
        </w:rPr>
      </w:pPr>
    </w:p>
    <w:p w:rsidR="00A233D9" w:rsidRDefault="00A233D9" w:rsidP="00A233D9">
      <w:pPr>
        <w:pStyle w:val="Heading1"/>
        <w:numPr>
          <w:ilvl w:val="0"/>
          <w:numId w:val="3"/>
        </w:numPr>
        <w:rPr>
          <w:lang w:val="fi-FI"/>
        </w:rPr>
      </w:pPr>
      <w:bookmarkStart w:id="13" w:name="_Toc535410986"/>
      <w:r w:rsidRPr="00E64C98">
        <w:rPr>
          <w:lang w:val="fi-FI"/>
        </w:rPr>
        <w:t>Aikataulu</w:t>
      </w:r>
      <w:bookmarkEnd w:id="13"/>
    </w:p>
    <w:p w:rsidR="00B61A96" w:rsidRDefault="00B61A96" w:rsidP="00B61A96">
      <w:pPr>
        <w:ind w:left="1440"/>
        <w:rPr>
          <w:lang w:val="fi-FI"/>
        </w:rPr>
      </w:pPr>
      <w:r>
        <w:rPr>
          <w:lang w:val="fi-FI"/>
        </w:rPr>
        <w:t>Projektin eri suunnitteluvaiheilla on viimeinen teko pvm</w:t>
      </w:r>
      <w:r w:rsidR="00A11C0F">
        <w:rPr>
          <w:lang w:val="fi-FI"/>
        </w:rPr>
        <w:t>.</w:t>
      </w:r>
    </w:p>
    <w:p w:rsidR="00B61A96" w:rsidRPr="00B61A96" w:rsidRDefault="00B61A96" w:rsidP="00B61A96">
      <w:pPr>
        <w:ind w:left="1440"/>
        <w:rPr>
          <w:lang w:val="fi-FI"/>
        </w:rPr>
      </w:pPr>
    </w:p>
    <w:p w:rsidR="00A233D9" w:rsidRDefault="00A233D9" w:rsidP="00A233D9">
      <w:pPr>
        <w:pStyle w:val="Heading1"/>
        <w:numPr>
          <w:ilvl w:val="0"/>
          <w:numId w:val="3"/>
        </w:numPr>
        <w:rPr>
          <w:lang w:val="fi-FI"/>
        </w:rPr>
      </w:pPr>
      <w:r w:rsidRPr="00E64C98">
        <w:rPr>
          <w:lang w:val="fi-FI"/>
        </w:rPr>
        <w:lastRenderedPageBreak/>
        <w:t xml:space="preserve"> </w:t>
      </w:r>
      <w:bookmarkStart w:id="14" w:name="_Toc535410987"/>
      <w:r w:rsidRPr="00E64C98">
        <w:rPr>
          <w:lang w:val="fi-FI"/>
        </w:rPr>
        <w:t>Toteutusvälineet</w:t>
      </w:r>
      <w:bookmarkEnd w:id="14"/>
    </w:p>
    <w:p w:rsidR="00D50C56" w:rsidRPr="00B61A96" w:rsidRDefault="00B61A96" w:rsidP="00B819ED">
      <w:pPr>
        <w:ind w:left="1440"/>
        <w:rPr>
          <w:lang w:val="fi-FI"/>
        </w:rPr>
      </w:pPr>
      <w:r>
        <w:rPr>
          <w:lang w:val="fi-FI"/>
        </w:rPr>
        <w:t>Systeemi toteutetaan koulun magnesium palvelimella</w:t>
      </w:r>
      <w:r w:rsidR="00A11C0F">
        <w:rPr>
          <w:lang w:val="fi-FI"/>
        </w:rPr>
        <w:t xml:space="preserve"> tai truudeli webbihotellissa</w:t>
      </w:r>
      <w:r>
        <w:rPr>
          <w:lang w:val="fi-FI"/>
        </w:rPr>
        <w:t xml:space="preserve">. Työntekijä käyttää </w:t>
      </w:r>
      <w:r w:rsidR="00A11C0F">
        <w:rPr>
          <w:lang w:val="fi-FI"/>
        </w:rPr>
        <w:t>suunnitteluun</w:t>
      </w:r>
      <w:r>
        <w:rPr>
          <w:lang w:val="fi-FI"/>
        </w:rPr>
        <w:t xml:space="preserve"> haluamiaan työkaluja ja valmis tuote pistetään koulun haluamaan paikkaan.</w:t>
      </w:r>
    </w:p>
    <w:p w:rsidR="00EB20AC" w:rsidRPr="007606B7" w:rsidRDefault="00A233D9" w:rsidP="007606B7">
      <w:pPr>
        <w:pStyle w:val="Heading1"/>
        <w:numPr>
          <w:ilvl w:val="0"/>
          <w:numId w:val="3"/>
        </w:numPr>
        <w:rPr>
          <w:lang w:val="fi-FI"/>
        </w:rPr>
      </w:pPr>
      <w:bookmarkStart w:id="15" w:name="_Toc535410988"/>
      <w:r w:rsidRPr="00E64C98">
        <w:rPr>
          <w:lang w:val="fi-FI"/>
        </w:rPr>
        <w:t>Liitteet</w:t>
      </w:r>
      <w:bookmarkEnd w:id="15"/>
    </w:p>
    <w:p w:rsidR="0024639A" w:rsidRDefault="0024639A" w:rsidP="007606B7">
      <w:pPr>
        <w:pStyle w:val="Heading2"/>
        <w:ind w:firstLine="360"/>
        <w:rPr>
          <w:lang w:val="fi-FI"/>
        </w:rPr>
      </w:pPr>
      <w:bookmarkStart w:id="16" w:name="_Toc535410989"/>
      <w:r>
        <w:rPr>
          <w:lang w:val="fi-FI"/>
        </w:rPr>
        <w:t>9.1  Use-Case kaavio</w:t>
      </w:r>
      <w:bookmarkEnd w:id="16"/>
    </w:p>
    <w:p w:rsidR="0024639A" w:rsidRDefault="00D50C56" w:rsidP="0024639A">
      <w:pPr>
        <w:rPr>
          <w:lang w:val="fi-FI"/>
        </w:rPr>
      </w:pPr>
      <w:r>
        <w:rPr>
          <w:lang w:val="fi-FI"/>
        </w:rPr>
        <w:object w:dxaOrig="12961" w:dyaOrig="9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3pt;height:383.35pt" o:ole="">
            <v:imagedata r:id="rId9" o:title=""/>
          </v:shape>
          <o:OLEObject Type="Embed" ProgID="Visio.Drawing.15" ShapeID="_x0000_i1025" DrawAspect="Content" ObjectID="_1609152889" r:id="rId10"/>
        </w:object>
      </w:r>
    </w:p>
    <w:p w:rsidR="0024639A" w:rsidRDefault="0024639A" w:rsidP="0024639A">
      <w:pPr>
        <w:rPr>
          <w:lang w:val="fi-FI"/>
        </w:rPr>
      </w:pPr>
    </w:p>
    <w:p w:rsidR="0024639A" w:rsidRDefault="0024639A" w:rsidP="0024639A">
      <w:pPr>
        <w:rPr>
          <w:lang w:val="fi-FI"/>
        </w:rPr>
      </w:pPr>
    </w:p>
    <w:p w:rsidR="0024639A" w:rsidRDefault="0024639A" w:rsidP="0024639A">
      <w:pPr>
        <w:rPr>
          <w:lang w:val="fi-FI"/>
        </w:rPr>
      </w:pPr>
    </w:p>
    <w:p w:rsidR="0024639A" w:rsidRDefault="0024639A" w:rsidP="0024639A">
      <w:pPr>
        <w:rPr>
          <w:lang w:val="fi-FI"/>
        </w:rPr>
      </w:pPr>
    </w:p>
    <w:p w:rsidR="0024639A" w:rsidRDefault="0024639A" w:rsidP="0024639A">
      <w:pPr>
        <w:rPr>
          <w:lang w:val="fi-FI"/>
        </w:rPr>
      </w:pPr>
    </w:p>
    <w:p w:rsidR="007606B7" w:rsidRPr="0024639A" w:rsidRDefault="007606B7" w:rsidP="0024639A">
      <w:pPr>
        <w:rPr>
          <w:lang w:val="fi-FI"/>
        </w:rPr>
      </w:pPr>
    </w:p>
    <w:p w:rsidR="004826D3" w:rsidRDefault="0024639A" w:rsidP="004826D3">
      <w:pPr>
        <w:pStyle w:val="Heading2"/>
        <w:ind w:firstLine="360"/>
        <w:rPr>
          <w:lang w:val="fi-FI"/>
        </w:rPr>
      </w:pPr>
      <w:bookmarkStart w:id="17" w:name="_Toc535410990"/>
      <w:r>
        <w:rPr>
          <w:lang w:val="fi-FI"/>
        </w:rPr>
        <w:lastRenderedPageBreak/>
        <w:t>9.2  Käsiteluettelo</w:t>
      </w:r>
      <w:bookmarkEnd w:id="17"/>
    </w:p>
    <w:p w:rsidR="004826D3" w:rsidRPr="004826D3" w:rsidRDefault="004826D3" w:rsidP="000C3F7C">
      <w:pPr>
        <w:ind w:left="720"/>
        <w:rPr>
          <w:lang w:val="fi-FI"/>
        </w:rPr>
      </w:pPr>
      <w:r>
        <w:rPr>
          <w:lang w:val="fi-FI"/>
        </w:rPr>
        <w:t xml:space="preserve">Järjestelmä: </w:t>
      </w:r>
      <w:r w:rsidR="000C3F7C">
        <w:rPr>
          <w:lang w:val="fi-FI"/>
        </w:rPr>
        <w:t>Ohjelmisto, mitä ollaan luomassa ja mitä käyttäjät tulevat käyttämään sen valmistuttua.</w:t>
      </w:r>
    </w:p>
    <w:p w:rsidR="00B61A96" w:rsidRDefault="004826D3" w:rsidP="000C3F7C">
      <w:pPr>
        <w:ind w:left="720"/>
        <w:rPr>
          <w:lang w:val="fi-FI"/>
        </w:rPr>
      </w:pPr>
      <w:r>
        <w:rPr>
          <w:lang w:val="fi-FI"/>
        </w:rPr>
        <w:t>Pääkäyttäjä: Ylin auktoriteetti järjestelmässä</w:t>
      </w:r>
      <w:r w:rsidR="000C3F7C">
        <w:rPr>
          <w:lang w:val="fi-FI"/>
        </w:rPr>
        <w:t>, jonka tärkein tehtävä järjestelmän valmistuttua on opettajien lisäys.</w:t>
      </w:r>
    </w:p>
    <w:p w:rsidR="004826D3" w:rsidRDefault="004826D3" w:rsidP="004826D3">
      <w:pPr>
        <w:ind w:firstLine="720"/>
        <w:rPr>
          <w:lang w:val="fi-FI"/>
        </w:rPr>
      </w:pPr>
      <w:r>
        <w:rPr>
          <w:lang w:val="fi-FI"/>
        </w:rPr>
        <w:t>Opettaja:</w:t>
      </w:r>
      <w:r w:rsidR="000C3F7C">
        <w:rPr>
          <w:lang w:val="fi-FI"/>
        </w:rPr>
        <w:t xml:space="preserve"> Kurssin opettaja, joka seuraa ja arvioi opiskelijoiden lisäämiä tietoja.</w:t>
      </w:r>
    </w:p>
    <w:p w:rsidR="004826D3" w:rsidRDefault="004826D3" w:rsidP="004826D3">
      <w:pPr>
        <w:ind w:firstLine="720"/>
        <w:rPr>
          <w:lang w:val="fi-FI"/>
        </w:rPr>
      </w:pPr>
      <w:r>
        <w:rPr>
          <w:lang w:val="fi-FI"/>
        </w:rPr>
        <w:t>Opiskelija:</w:t>
      </w:r>
      <w:r w:rsidR="000C3F7C">
        <w:rPr>
          <w:lang w:val="fi-FI"/>
        </w:rPr>
        <w:t xml:space="preserve"> Kurssin opiskelija, joka lisää päiväkirjaansa tietoja.</w:t>
      </w:r>
    </w:p>
    <w:p w:rsidR="000C3F7C" w:rsidRDefault="000C3F7C" w:rsidP="004826D3">
      <w:pPr>
        <w:ind w:firstLine="720"/>
        <w:rPr>
          <w:lang w:val="fi-FI"/>
        </w:rPr>
      </w:pPr>
      <w:r>
        <w:rPr>
          <w:lang w:val="fi-FI"/>
        </w:rPr>
        <w:t>Käyttäjä: Yleinen termi kaikille mahdollisille käyttäjille (Opiskelija, Opettaja, Pääkäyttäjä)</w:t>
      </w:r>
    </w:p>
    <w:p w:rsidR="004826D3" w:rsidRDefault="004826D3" w:rsidP="000C3F7C">
      <w:pPr>
        <w:ind w:firstLine="720"/>
        <w:rPr>
          <w:lang w:val="fi-FI"/>
        </w:rPr>
      </w:pPr>
      <w:r>
        <w:rPr>
          <w:lang w:val="fi-FI"/>
        </w:rPr>
        <w:t>Päiväkirja:</w:t>
      </w:r>
      <w:r w:rsidR="000C3F7C">
        <w:rPr>
          <w:lang w:val="fi-FI"/>
        </w:rPr>
        <w:t xml:space="preserve"> Järjestelmän osa, johonka lisätään päivittäiset kurssiin liittyvät tiedot.</w:t>
      </w:r>
    </w:p>
    <w:p w:rsidR="0045362C" w:rsidRDefault="0045362C" w:rsidP="000C3F7C">
      <w:pPr>
        <w:ind w:firstLine="720"/>
        <w:rPr>
          <w:lang w:val="fi-FI"/>
        </w:rPr>
      </w:pPr>
      <w:r>
        <w:rPr>
          <w:lang w:val="fi-FI"/>
        </w:rPr>
        <w:t>Uni: Osa päiväkirjaa, paljon opiskelija on nukkunut.</w:t>
      </w:r>
    </w:p>
    <w:p w:rsidR="0045362C" w:rsidRDefault="0045362C" w:rsidP="000C3F7C">
      <w:pPr>
        <w:ind w:firstLine="720"/>
        <w:rPr>
          <w:lang w:val="fi-FI"/>
        </w:rPr>
      </w:pPr>
      <w:r>
        <w:rPr>
          <w:lang w:val="fi-FI"/>
        </w:rPr>
        <w:t xml:space="preserve">Ruoka: </w:t>
      </w:r>
      <w:r>
        <w:rPr>
          <w:lang w:val="fi-FI"/>
        </w:rPr>
        <w:t>Osa päiväkirjaa,</w:t>
      </w:r>
      <w:r>
        <w:rPr>
          <w:lang w:val="fi-FI"/>
        </w:rPr>
        <w:t xml:space="preserve"> paljon opiskelija on syönyt.</w:t>
      </w:r>
    </w:p>
    <w:p w:rsidR="0045362C" w:rsidRDefault="0045362C" w:rsidP="000C3F7C">
      <w:pPr>
        <w:ind w:firstLine="720"/>
        <w:rPr>
          <w:lang w:val="fi-FI"/>
        </w:rPr>
      </w:pPr>
      <w:r>
        <w:rPr>
          <w:lang w:val="fi-FI"/>
        </w:rPr>
        <w:t xml:space="preserve">Mieliala: </w:t>
      </w:r>
      <w:r>
        <w:rPr>
          <w:lang w:val="fi-FI"/>
        </w:rPr>
        <w:t>Osa päiväkirjaa,</w:t>
      </w:r>
      <w:r>
        <w:rPr>
          <w:lang w:val="fi-FI"/>
        </w:rPr>
        <w:t xml:space="preserve"> miltä opiskelijalta tuntui tiettynä päivänä.</w:t>
      </w:r>
    </w:p>
    <w:p w:rsidR="0045362C" w:rsidRDefault="0045362C" w:rsidP="000C3F7C">
      <w:pPr>
        <w:ind w:firstLine="720"/>
        <w:rPr>
          <w:lang w:val="fi-FI"/>
        </w:rPr>
      </w:pPr>
      <w:r>
        <w:rPr>
          <w:lang w:val="fi-FI"/>
        </w:rPr>
        <w:t xml:space="preserve">Pelimäärä: </w:t>
      </w:r>
      <w:r>
        <w:rPr>
          <w:lang w:val="fi-FI"/>
        </w:rPr>
        <w:t>Osa päiväkirjaa,</w:t>
      </w:r>
      <w:r>
        <w:rPr>
          <w:lang w:val="fi-FI"/>
        </w:rPr>
        <w:t xml:space="preserve"> Kuinka paljon opiskelija on pelannut tiettyinä päivinä.</w:t>
      </w:r>
    </w:p>
    <w:p w:rsidR="00EB22A2" w:rsidRDefault="004826D3" w:rsidP="000C3F7C">
      <w:pPr>
        <w:ind w:left="720"/>
        <w:rPr>
          <w:lang w:val="fi-FI"/>
        </w:rPr>
      </w:pPr>
      <w:r>
        <w:rPr>
          <w:lang w:val="fi-FI"/>
        </w:rPr>
        <w:t>Tiimi:</w:t>
      </w:r>
      <w:r w:rsidR="000C3F7C">
        <w:rPr>
          <w:lang w:val="fi-FI"/>
        </w:rPr>
        <w:t xml:space="preserve"> Mahdolliset opiskelijoiden muodostamat tiimit joidenka kesken he harjoittelevat kurssin aikana.</w:t>
      </w:r>
    </w:p>
    <w:p w:rsidR="004826D3" w:rsidRDefault="00EB22A2" w:rsidP="000C3F7C">
      <w:pPr>
        <w:ind w:left="720"/>
        <w:rPr>
          <w:lang w:val="fi-FI"/>
        </w:rPr>
      </w:pPr>
      <w:r>
        <w:rPr>
          <w:lang w:val="fi-FI"/>
        </w:rPr>
        <w:t xml:space="preserve"> -&gt; Leader/johtaja: Tiimin johtaja, joka vastaa heidän aktiivisuudesta.</w:t>
      </w:r>
    </w:p>
    <w:p w:rsidR="004826D3" w:rsidRDefault="004826D3" w:rsidP="000C3F7C">
      <w:pPr>
        <w:ind w:left="720"/>
        <w:rPr>
          <w:lang w:val="fi-FI"/>
        </w:rPr>
      </w:pPr>
      <w:r>
        <w:rPr>
          <w:lang w:val="fi-FI"/>
        </w:rPr>
        <w:t>Raportti:</w:t>
      </w:r>
      <w:r w:rsidR="00EB22A2">
        <w:rPr>
          <w:lang w:val="fi-FI"/>
        </w:rPr>
        <w:t xml:space="preserve"> Opettajan tulostama ra</w:t>
      </w:r>
      <w:r w:rsidR="000C3F7C">
        <w:rPr>
          <w:lang w:val="fi-FI"/>
        </w:rPr>
        <w:t>portti, jossa näkyy opiskelijoiden päiväkirjan tiedot selvällä tavalla.</w:t>
      </w:r>
    </w:p>
    <w:p w:rsidR="00E13714" w:rsidRDefault="004826D3" w:rsidP="00E13714">
      <w:pPr>
        <w:ind w:left="720"/>
        <w:rPr>
          <w:lang w:val="fi-FI"/>
        </w:rPr>
      </w:pPr>
      <w:r>
        <w:rPr>
          <w:lang w:val="fi-FI"/>
        </w:rPr>
        <w:t>Minimimäärä:</w:t>
      </w:r>
      <w:r w:rsidR="000C3F7C">
        <w:rPr>
          <w:lang w:val="fi-FI"/>
        </w:rPr>
        <w:t xml:space="preserve"> Opettajan asettama pienin määrä, mitä opiskelijan päiväkirjaan lisäämät tiedot saisivat olla päivän aikana.</w:t>
      </w:r>
    </w:p>
    <w:p w:rsidR="00B669C2" w:rsidRDefault="00B669C2" w:rsidP="000C3F7C">
      <w:pPr>
        <w:ind w:left="720"/>
        <w:rPr>
          <w:lang w:val="fi-FI"/>
        </w:rPr>
      </w:pPr>
    </w:p>
    <w:p w:rsidR="00B669C2" w:rsidRDefault="00B669C2" w:rsidP="00B669C2">
      <w:pPr>
        <w:pStyle w:val="Heading2"/>
        <w:rPr>
          <w:lang w:val="fi-FI"/>
        </w:rPr>
      </w:pPr>
      <w:bookmarkStart w:id="18" w:name="_Toc535410991"/>
      <w:r>
        <w:rPr>
          <w:lang w:val="fi-FI"/>
        </w:rPr>
        <w:t xml:space="preserve">9.3  </w:t>
      </w:r>
      <w:r w:rsidR="006E278C">
        <w:rPr>
          <w:lang w:val="fi-FI"/>
        </w:rPr>
        <w:t>Pikasuunnitelma</w:t>
      </w:r>
      <w:bookmarkEnd w:id="18"/>
    </w:p>
    <w:p w:rsidR="007A569F" w:rsidRDefault="007A569F" w:rsidP="007A569F">
      <w:pPr>
        <w:rPr>
          <w:lang w:val="fi-FI"/>
        </w:rPr>
      </w:pPr>
    </w:p>
    <w:p w:rsidR="00B37BB9" w:rsidRPr="007A569F" w:rsidRDefault="00B37BB9" w:rsidP="007A569F">
      <w:pPr>
        <w:rPr>
          <w:lang w:val="fi-FI"/>
        </w:rPr>
      </w:pPr>
      <w:r>
        <w:rPr>
          <w:lang w:val="fi-FI"/>
        </w:rPr>
        <w:object w:dxaOrig="1543" w:dyaOrig="1000">
          <v:shape id="_x0000_i1026" type="#_x0000_t75" style="width:77.15pt;height:50pt" o:ole="">
            <v:imagedata r:id="rId11" o:title=""/>
          </v:shape>
          <o:OLEObject Type="Link" ProgID="PowerPoint.Show.12" ShapeID="_x0000_i1026" DrawAspect="Icon" r:id="rId12" UpdateMode="Always">
            <o:LinkType>EnhancedMetaFile</o:LinkType>
            <o:LockedField>false</o:LockedField>
            <o:FieldCodes>\f 0</o:FieldCodes>
          </o:OLEObject>
        </w:object>
      </w:r>
    </w:p>
    <w:sectPr w:rsidR="00B37BB9" w:rsidRPr="007A569F" w:rsidSect="007157C0">
      <w:head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634" w:rsidRDefault="00507634" w:rsidP="00507634">
      <w:pPr>
        <w:spacing w:after="0" w:line="240" w:lineRule="auto"/>
      </w:pPr>
      <w:r>
        <w:separator/>
      </w:r>
    </w:p>
  </w:endnote>
  <w:endnote w:type="continuationSeparator" w:id="0">
    <w:p w:rsidR="00507634" w:rsidRDefault="00507634" w:rsidP="00507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634" w:rsidRDefault="00507634" w:rsidP="00507634">
      <w:pPr>
        <w:spacing w:after="0" w:line="240" w:lineRule="auto"/>
      </w:pPr>
      <w:r>
        <w:separator/>
      </w:r>
    </w:p>
  </w:footnote>
  <w:footnote w:type="continuationSeparator" w:id="0">
    <w:p w:rsidR="00507634" w:rsidRDefault="00507634" w:rsidP="00507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7C0" w:rsidRDefault="007157C0" w:rsidP="007157C0">
    <w:pPr>
      <w:pStyle w:val="Header"/>
    </w:pPr>
    <w:r>
      <w:t>Tredu</w:t>
    </w:r>
    <w:r>
      <w:tab/>
      <w:t>Esitutkimus</w:t>
    </w:r>
    <w:r>
      <w:tab/>
    </w:r>
    <w:r>
      <w:rPr>
        <w:lang w:val="fi-FI"/>
      </w:rPr>
      <w:t>[</w:t>
    </w:r>
    <w:r>
      <w:fldChar w:fldCharType="begin"/>
    </w:r>
    <w:r>
      <w:instrText>PAGE   \* MERGEFORMAT</w:instrText>
    </w:r>
    <w:r>
      <w:fldChar w:fldCharType="separate"/>
    </w:r>
    <w:r w:rsidR="006B0078" w:rsidRPr="006B0078">
      <w:rPr>
        <w:noProof/>
        <w:lang w:val="fi-FI"/>
      </w:rPr>
      <w:t>3</w:t>
    </w:r>
    <w:r>
      <w:fldChar w:fldCharType="end"/>
    </w:r>
    <w:r>
      <w:rPr>
        <w:lang w:val="fi-FI"/>
      </w:rPr>
      <w:t>]</w:t>
    </w:r>
  </w:p>
  <w:p w:rsidR="007157C0" w:rsidRPr="007157C0" w:rsidRDefault="007157C0" w:rsidP="007157C0">
    <w:pPr>
      <w:pStyle w:val="Header"/>
    </w:pPr>
    <w:r>
      <w:t>Antti Hilden</w:t>
    </w:r>
    <w:r>
      <w:tab/>
      <w:t>9.1.2019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1F81"/>
    <w:multiLevelType w:val="multilevel"/>
    <w:tmpl w:val="B60A3F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7E33E3F"/>
    <w:multiLevelType w:val="multilevel"/>
    <w:tmpl w:val="1A78C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0F534B9"/>
    <w:multiLevelType w:val="hybridMultilevel"/>
    <w:tmpl w:val="0530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C6EBB"/>
    <w:multiLevelType w:val="hybridMultilevel"/>
    <w:tmpl w:val="0AE65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E4502"/>
    <w:multiLevelType w:val="hybridMultilevel"/>
    <w:tmpl w:val="12A2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278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46B2486"/>
    <w:multiLevelType w:val="hybridMultilevel"/>
    <w:tmpl w:val="75EEB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54B46"/>
    <w:multiLevelType w:val="hybridMultilevel"/>
    <w:tmpl w:val="F9D4E3A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34"/>
    <w:rsid w:val="000C3F7C"/>
    <w:rsid w:val="000E6D70"/>
    <w:rsid w:val="0018425D"/>
    <w:rsid w:val="00191FB9"/>
    <w:rsid w:val="0024639A"/>
    <w:rsid w:val="00292798"/>
    <w:rsid w:val="003D5C50"/>
    <w:rsid w:val="0045362C"/>
    <w:rsid w:val="004826D3"/>
    <w:rsid w:val="004F67A3"/>
    <w:rsid w:val="00506E0C"/>
    <w:rsid w:val="00507634"/>
    <w:rsid w:val="00523AE8"/>
    <w:rsid w:val="006B0078"/>
    <w:rsid w:val="006E278C"/>
    <w:rsid w:val="007157C0"/>
    <w:rsid w:val="007606B7"/>
    <w:rsid w:val="007A569F"/>
    <w:rsid w:val="00872667"/>
    <w:rsid w:val="00A11C0F"/>
    <w:rsid w:val="00A233D9"/>
    <w:rsid w:val="00A336A1"/>
    <w:rsid w:val="00B37BB9"/>
    <w:rsid w:val="00B61A96"/>
    <w:rsid w:val="00B669C2"/>
    <w:rsid w:val="00B819ED"/>
    <w:rsid w:val="00BC6A1A"/>
    <w:rsid w:val="00D50C56"/>
    <w:rsid w:val="00E13714"/>
    <w:rsid w:val="00E64C98"/>
    <w:rsid w:val="00EB20AC"/>
    <w:rsid w:val="00EB22A2"/>
    <w:rsid w:val="00F1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54D60A7"/>
  <w15:chartTrackingRefBased/>
  <w15:docId w15:val="{41A85AE6-4430-4252-8BD6-06D5E3BE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76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07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634"/>
  </w:style>
  <w:style w:type="paragraph" w:styleId="Footer">
    <w:name w:val="footer"/>
    <w:basedOn w:val="Normal"/>
    <w:link w:val="FooterChar"/>
    <w:uiPriority w:val="99"/>
    <w:unhideWhenUsed/>
    <w:rsid w:val="00507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634"/>
  </w:style>
  <w:style w:type="paragraph" w:styleId="NoSpacing">
    <w:name w:val="No Spacing"/>
    <w:link w:val="NoSpacingChar"/>
    <w:uiPriority w:val="1"/>
    <w:qFormat/>
    <w:rsid w:val="007157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57C0"/>
    <w:rPr>
      <w:rFonts w:eastAsiaTheme="minorEastAsia"/>
    </w:rPr>
  </w:style>
  <w:style w:type="table" w:styleId="TableGrid">
    <w:name w:val="Table Grid"/>
    <w:basedOn w:val="TableNormal"/>
    <w:uiPriority w:val="39"/>
    <w:rsid w:val="00715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157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157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7157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157C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157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157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7157C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3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33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233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33D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3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33D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233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4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2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file:///\\tredudata\users\antti.hilden\Suunnittelu%20kurssi\Pikasuunnitelma.ppt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745929-7800-4DB0-90F1-FAA3B98B6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Esitutkimus</vt:lpstr>
    </vt:vector>
  </TitlesOfParts>
  <Company>Tampereen seudun ammattiopisto</Company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/>
  <dc:creator>Hildén Antti Juhani</dc:creator>
  <cp:keywords/>
  <dc:description/>
  <cp:lastModifiedBy>Hildén Antti Juhani</cp:lastModifiedBy>
  <cp:revision>23</cp:revision>
  <dcterms:created xsi:type="dcterms:W3CDTF">2019-01-09T11:26:00Z</dcterms:created>
  <dcterms:modified xsi:type="dcterms:W3CDTF">2019-01-16T12:08:00Z</dcterms:modified>
</cp:coreProperties>
</file>