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標楷體" w:hAnsi="標楷體" w:eastAsia="標楷體"/>
        </w:rPr>
      </w:pPr>
      <w:r>
        <w:rPr>
          <w:rFonts w:ascii="標楷體" w:hAnsi="標楷體" w:eastAsia="標楷體"/>
        </w:rPr>
        <w:t>謝謝您參加本次模組課程的評估！我們希望收到您的反饋，以便改進和提升未來的教學質量。請您誠實回答以下問題。</w:t>
      </w:r>
    </w:p>
    <w:p>
      <w:pPr>
        <w:pStyle w:val="BodyText"/>
        <w:numPr>
          <w:ilvl w:val="0"/>
          <w:numId w:val="1"/>
        </w:numPr>
        <w:tabs>
          <w:tab w:val="clear" w:pos="480"/>
          <w:tab w:val="left" w:pos="0" w:leader="none"/>
        </w:tabs>
        <w:ind w:hanging="283" w:left="709"/>
        <w:rPr/>
      </w:pPr>
      <w:r>
        <w:rPr/>
        <w:t>您對本模組課程的整體滿意度如何？（</w:t>
      </w:r>
      <w:r>
        <w:rPr/>
        <w:t>1-5</w:t>
      </w:r>
      <w:r>
        <w:rPr/>
        <w:t>分，</w:t>
      </w:r>
      <w:r>
        <w:rPr/>
        <w:t>1</w:t>
      </w:r>
      <w:r>
        <w:rPr/>
        <w:t>表示非常不滿意，</w:t>
      </w:r>
      <w:r>
        <w:rPr/>
        <w:t>5</w:t>
      </w:r>
      <w:r>
        <w:rPr/>
        <w:t>表示非常滿意）</w:t>
      </w:r>
      <w:r>
        <w:rPr/>
        <w:t xml:space="preserve">: </w:t>
      </w:r>
      <w:r>
        <w:rPr/>
        <w:t>5</w:t>
      </w:r>
      <w:r>
        <w:rPr>
          <w:rStyle w:val="Strong"/>
        </w:rPr>
        <w:t>分</w:t>
      </w:r>
    </w:p>
    <w:p>
      <w:pPr>
        <w:pStyle w:val="BodyText"/>
        <w:numPr>
          <w:ilvl w:val="0"/>
          <w:numId w:val="1"/>
        </w:numPr>
        <w:tabs>
          <w:tab w:val="clear" w:pos="480"/>
          <w:tab w:val="left" w:pos="0" w:leader="none"/>
        </w:tabs>
        <w:ind w:hanging="283" w:left="709"/>
        <w:rPr/>
      </w:pPr>
      <w:r>
        <w:rPr/>
        <w:t>您認為本模組課程的難度如何？（</w:t>
      </w:r>
      <w:r>
        <w:rPr/>
        <w:t>1-5</w:t>
      </w:r>
      <w:r>
        <w:rPr/>
        <w:t>分，</w:t>
      </w:r>
      <w:r>
        <w:rPr/>
        <w:t>1</w:t>
      </w:r>
      <w:r>
        <w:rPr/>
        <w:t>表示非常容易，</w:t>
      </w:r>
      <w:r>
        <w:rPr/>
        <w:t>5</w:t>
      </w:r>
      <w:r>
        <w:rPr/>
        <w:t>表示非常困難）</w:t>
      </w:r>
      <w:r>
        <w:rPr/>
        <w:t xml:space="preserve">: </w:t>
      </w:r>
      <w:r>
        <w:rPr>
          <w:rStyle w:val="Strong"/>
        </w:rPr>
        <w:t>3</w:t>
      </w:r>
      <w:r>
        <w:rPr>
          <w:rStyle w:val="Strong"/>
        </w:rPr>
        <w:t>分</w:t>
      </w:r>
    </w:p>
    <w:p>
      <w:pPr>
        <w:pStyle w:val="BodyText"/>
        <w:numPr>
          <w:ilvl w:val="0"/>
          <w:numId w:val="1"/>
        </w:numPr>
        <w:tabs>
          <w:tab w:val="clear" w:pos="480"/>
          <w:tab w:val="left" w:pos="0" w:leader="none"/>
        </w:tabs>
        <w:ind w:hanging="283" w:left="709"/>
        <w:rPr/>
      </w:pPr>
      <w:r>
        <w:rPr/>
        <w:t>您對本模組課程所使用的教材（投影片）的滿意度如何？（</w:t>
      </w:r>
      <w:r>
        <w:rPr/>
        <w:t>1-5</w:t>
      </w:r>
      <w:r>
        <w:rPr/>
        <w:t>分，</w:t>
      </w:r>
      <w:r>
        <w:rPr/>
        <w:t>1</w:t>
      </w:r>
      <w:r>
        <w:rPr/>
        <w:t>表示非常不滿意，</w:t>
      </w:r>
      <w:r>
        <w:rPr/>
        <w:t>5</w:t>
      </w:r>
      <w:r>
        <w:rPr/>
        <w:t>表示非常滿意）</w:t>
      </w:r>
      <w:r>
        <w:rPr/>
        <w:t xml:space="preserve">: </w:t>
      </w:r>
      <w:r>
        <w:rPr/>
        <w:t>4</w:t>
      </w:r>
      <w:r>
        <w:rPr>
          <w:rStyle w:val="Strong"/>
        </w:rPr>
        <w:t>分</w:t>
      </w:r>
    </w:p>
    <w:p>
      <w:pPr>
        <w:pStyle w:val="BodyText"/>
        <w:numPr>
          <w:ilvl w:val="0"/>
          <w:numId w:val="1"/>
        </w:numPr>
        <w:tabs>
          <w:tab w:val="clear" w:pos="480"/>
          <w:tab w:val="left" w:pos="0" w:leader="none"/>
        </w:tabs>
        <w:ind w:hanging="283" w:left="709"/>
        <w:rPr/>
      </w:pPr>
      <w:r>
        <w:rPr/>
        <w:t>您對本模組課程所安排的實驗（包括投影片、實驗手冊、實驗設備、實驗過程等）的滿意度如何？（</w:t>
      </w:r>
      <w:r>
        <w:rPr/>
        <w:t>1-5</w:t>
      </w:r>
      <w:r>
        <w:rPr/>
        <w:t>分，</w:t>
      </w:r>
      <w:r>
        <w:rPr/>
        <w:t>1</w:t>
      </w:r>
      <w:r>
        <w:rPr/>
        <w:t>表示非常不滿意，</w:t>
      </w:r>
      <w:r>
        <w:rPr/>
        <w:t>5</w:t>
      </w:r>
      <w:r>
        <w:rPr/>
        <w:t>表示非常滿意）</w:t>
      </w:r>
      <w:r>
        <w:rPr/>
        <w:t xml:space="preserve">: </w:t>
      </w:r>
      <w:r>
        <w:rPr/>
        <w:t>5</w:t>
      </w:r>
      <w:r>
        <w:rPr>
          <w:rStyle w:val="Strong"/>
        </w:rPr>
        <w:t>分</w:t>
      </w:r>
    </w:p>
    <w:p>
      <w:pPr>
        <w:pStyle w:val="BodyText"/>
        <w:numPr>
          <w:ilvl w:val="0"/>
          <w:numId w:val="1"/>
        </w:numPr>
        <w:tabs>
          <w:tab w:val="clear" w:pos="480"/>
          <w:tab w:val="left" w:pos="0" w:leader="none"/>
        </w:tabs>
        <w:ind w:hanging="283" w:left="709"/>
        <w:rPr/>
      </w:pPr>
      <w:r>
        <w:rPr/>
        <w:t>您認為本模組課程中的實驗或實踐部分對於理解和應用</w:t>
      </w:r>
      <w:r>
        <w:rPr/>
        <w:t>B5G/6G</w:t>
      </w:r>
      <w:r>
        <w:rPr/>
        <w:t>及智慧節能技術有多大幫助？（</w:t>
      </w:r>
      <w:r>
        <w:rPr/>
        <w:t>1-5</w:t>
      </w:r>
      <w:r>
        <w:rPr/>
        <w:t>分，</w:t>
      </w:r>
      <w:r>
        <w:rPr/>
        <w:t>1</w:t>
      </w:r>
      <w:r>
        <w:rPr/>
        <w:t>表示幫助不大，</w:t>
      </w:r>
      <w:r>
        <w:rPr/>
        <w:t>5</w:t>
      </w:r>
      <w:r>
        <w:rPr/>
        <w:t>表示非常有幫助）</w:t>
      </w:r>
      <w:r>
        <w:rPr/>
        <w:t xml:space="preserve">: </w:t>
      </w:r>
      <w:r>
        <w:rPr/>
        <w:t>5</w:t>
      </w:r>
      <w:r>
        <w:rPr>
          <w:rStyle w:val="Strong"/>
        </w:rPr>
        <w:t>分</w:t>
      </w:r>
    </w:p>
    <w:p>
      <w:pPr>
        <w:pStyle w:val="BodyText"/>
        <w:numPr>
          <w:ilvl w:val="0"/>
          <w:numId w:val="1"/>
        </w:numPr>
        <w:tabs>
          <w:tab w:val="clear" w:pos="480"/>
          <w:tab w:val="left" w:pos="0" w:leader="none"/>
        </w:tabs>
        <w:ind w:hanging="283" w:left="709"/>
        <w:rPr/>
      </w:pPr>
      <w:r>
        <w:rPr/>
        <w:t>您對於本模組課程中涉及的</w:t>
      </w:r>
      <w:r>
        <w:rPr/>
        <w:t>B5G/6G</w:t>
      </w:r>
      <w:r>
        <w:rPr/>
        <w:t>及智慧節能技術的理解程度如何？（</w:t>
      </w:r>
      <w:r>
        <w:rPr/>
        <w:t>1-5</w:t>
      </w:r>
      <w:r>
        <w:rPr/>
        <w:t>分，</w:t>
      </w:r>
      <w:r>
        <w:rPr/>
        <w:t>1</w:t>
      </w:r>
      <w:r>
        <w:rPr/>
        <w:t>表示理解程度較低，</w:t>
      </w:r>
      <w:r>
        <w:rPr/>
        <w:t>5</w:t>
      </w:r>
      <w:r>
        <w:rPr/>
        <w:t>表示理解程度較高）</w:t>
      </w:r>
      <w:r>
        <w:rPr/>
        <w:t xml:space="preserve">: </w:t>
      </w:r>
      <w:r>
        <w:rPr/>
        <w:t>5</w:t>
      </w:r>
      <w:r>
        <w:rPr>
          <w:rStyle w:val="Strong"/>
        </w:rPr>
        <w:t>分</w:t>
      </w:r>
    </w:p>
    <w:p>
      <w:pPr>
        <w:pStyle w:val="BodyText"/>
        <w:numPr>
          <w:ilvl w:val="0"/>
          <w:numId w:val="1"/>
        </w:numPr>
        <w:tabs>
          <w:tab w:val="clear" w:pos="480"/>
          <w:tab w:val="left" w:pos="0" w:leader="none"/>
        </w:tabs>
        <w:ind w:hanging="283" w:left="709"/>
        <w:rPr/>
      </w:pPr>
      <w:r>
        <w:rPr/>
        <w:t>您認為本模組課程對於培養您的專業能力和解決實際問題的能力有何幫助？ （請說明您的看法）</w:t>
      </w:r>
      <w:r>
        <w:rPr/>
        <w:t xml:space="preserve">: </w:t>
      </w:r>
      <w:r>
        <w:rPr>
          <w:rStyle w:val="Strong"/>
        </w:rPr>
        <w:t>本模組課程對於培養我的專業能力和解決實際問題的能力非常有幫助。通過實驗和實踐環節，我能夠更好地理解和應用所學的理論知識。</w:t>
      </w:r>
    </w:p>
    <w:p>
      <w:pPr>
        <w:pStyle w:val="BodyText"/>
        <w:numPr>
          <w:ilvl w:val="0"/>
          <w:numId w:val="1"/>
        </w:numPr>
        <w:tabs>
          <w:tab w:val="clear" w:pos="480"/>
          <w:tab w:val="left" w:pos="0" w:leader="none"/>
        </w:tabs>
        <w:ind w:hanging="283" w:left="709"/>
        <w:rPr/>
      </w:pPr>
      <w:r>
        <w:rPr/>
        <w:t>您對於本模組課程的任何其他意見或建議？</w:t>
      </w:r>
      <w:r>
        <w:rPr/>
        <w:t xml:space="preserve">: </w:t>
      </w:r>
      <w:r>
        <w:rPr>
          <w:rStyle w:val="Strong"/>
        </w:rPr>
        <w:t>能否考慮邀請業界專家來分享他們的經驗和見解，這將使我們對行業發展有更深入的了解。</w:t>
      </w:r>
      <w:r>
        <w:rPr>
          <w:rStyle w:val="Strong"/>
        </w:rPr>
        <w:br/>
      </w:r>
    </w:p>
    <w:p>
      <w:pPr>
        <w:pStyle w:val="Normal"/>
        <w:rPr>
          <w:rFonts w:ascii="標楷體" w:hAnsi="標楷體" w:eastAsia="標楷體"/>
        </w:rPr>
      </w:pPr>
      <w:r>
        <w:rPr>
          <w:rFonts w:ascii="標楷體" w:hAnsi="標楷體" w:eastAsia="標楷體"/>
        </w:rPr>
        <w:t>謝謝您的寶貴意見和時間！您的反饋將有助於我們不斷改進和提升教學質量。</w:t>
      </w:r>
    </w:p>
    <w:sectPr>
      <w:type w:val="nextPage"/>
      <w:pgSz w:w="11906" w:h="16838"/>
      <w:pgMar w:left="1800" w:right="1800" w:gutter="0" w:header="0" w:top="1440" w:footer="0" w:bottom="144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新細明體">
    <w:charset w:val="01"/>
    <w:family w:val="roman"/>
    <w:pitch w:val="variable"/>
  </w:font>
  <w:font w:name="Calibri Light">
    <w:charset w:val="01"/>
    <w:family w:val="roman"/>
    <w:pitch w:val="variable"/>
  </w:font>
  <w:font w:name="Liberation Sans">
    <w:altName w:val="Arial"/>
    <w:charset w:val="01"/>
    <w:family w:val="swiss"/>
    <w:pitch w:val="variable"/>
  </w:font>
  <w:font w:name="標楷體">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新細明體" w:cs="" w:asciiTheme="minorHAnsi" w:cstheme="minorBidi" w:eastAsiaTheme="minorEastAsia" w:hAnsiTheme="minorHAnsi"/>
      <w:color w:val="auto"/>
      <w:kern w:val="2"/>
      <w:sz w:val="24"/>
      <w:szCs w:val="22"/>
      <w:lang w:val="en-US" w:eastAsia="zh-TW" w:bidi="ar-SA"/>
    </w:rPr>
  </w:style>
  <w:style w:type="paragraph" w:styleId="Heading3">
    <w:name w:val="Heading 3"/>
    <w:basedOn w:val="Normal"/>
    <w:link w:val="3"/>
    <w:uiPriority w:val="9"/>
    <w:qFormat/>
    <w:rsid w:val="001f7ddc"/>
    <w:pPr>
      <w:widowControl/>
      <w:spacing w:beforeAutospacing="1" w:afterAutospacing="1"/>
      <w:outlineLvl w:val="2"/>
    </w:pPr>
    <w:rPr>
      <w:rFonts w:ascii="新細明體" w:hAnsi="新細明體" w:eastAsia="新細明體" w:cs="新細明體"/>
      <w:b/>
      <w:bCs/>
      <w:kern w:val="0"/>
      <w:sz w:val="27"/>
      <w:szCs w:val="27"/>
    </w:rPr>
  </w:style>
  <w:style w:type="character" w:styleId="DefaultParagraphFont" w:default="1">
    <w:name w:val="Default Paragraph Font"/>
    <w:uiPriority w:val="1"/>
    <w:semiHidden/>
    <w:unhideWhenUsed/>
    <w:qFormat/>
    <w:rPr/>
  </w:style>
  <w:style w:type="character" w:styleId="3" w:customStyle="1">
    <w:name w:val="標題 3 字元"/>
    <w:basedOn w:val="DefaultParagraphFont"/>
    <w:link w:val="Heading3"/>
    <w:uiPriority w:val="9"/>
    <w:qFormat/>
    <w:rsid w:val="001f7ddc"/>
    <w:rPr>
      <w:rFonts w:ascii="新細明體" w:hAnsi="新細明體" w:eastAsia="新細明體" w:cs="新細明體"/>
      <w:b/>
      <w:bCs/>
      <w:kern w:val="0"/>
      <w:sz w:val="27"/>
      <w:szCs w:val="27"/>
    </w:rPr>
  </w:style>
  <w:style w:type="character" w:styleId="Strong">
    <w:name w:val="Strong"/>
    <w:basedOn w:val="DefaultParagraphFont"/>
    <w:uiPriority w:val="22"/>
    <w:qFormat/>
    <w:rsid w:val="001f7ddc"/>
    <w:rPr>
      <w:b/>
      <w:bCs/>
    </w:rPr>
  </w:style>
  <w:style w:type="character" w:styleId="Style13" w:customStyle="1">
    <w:name w:val="註解方塊文字 字元"/>
    <w:basedOn w:val="DefaultParagraphFont"/>
    <w:link w:val="BalloonText"/>
    <w:uiPriority w:val="99"/>
    <w:semiHidden/>
    <w:qFormat/>
    <w:rsid w:val="009b4964"/>
    <w:rPr>
      <w:rFonts w:ascii="Calibri Light" w:hAnsi="Calibri Light" w:eastAsia="新細明體" w:cs="" w:asciiTheme="majorHAnsi" w:cstheme="majorBidi" w:eastAsiaTheme="majorEastAsia" w:hAnsiTheme="majorHAnsi"/>
      <w:sz w:val="18"/>
      <w:szCs w:val="18"/>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1f7ddc"/>
    <w:pPr>
      <w:widowControl/>
      <w:spacing w:beforeAutospacing="1" w:afterAutospacing="1"/>
    </w:pPr>
    <w:rPr>
      <w:rFonts w:ascii="新細明體" w:hAnsi="新細明體" w:eastAsia="新細明體" w:cs="新細明體"/>
      <w:kern w:val="0"/>
      <w:szCs w:val="24"/>
    </w:rPr>
  </w:style>
  <w:style w:type="paragraph" w:styleId="ListParagraph">
    <w:name w:val="List Paragraph"/>
    <w:basedOn w:val="Normal"/>
    <w:uiPriority w:val="34"/>
    <w:qFormat/>
    <w:rsid w:val="00b548a0"/>
    <w:pPr>
      <w:ind w:left="480"/>
    </w:pPr>
    <w:rPr/>
  </w:style>
  <w:style w:type="paragraph" w:styleId="BalloonText">
    <w:name w:val="Balloon Text"/>
    <w:basedOn w:val="Normal"/>
    <w:link w:val="Style13"/>
    <w:uiPriority w:val="99"/>
    <w:semiHidden/>
    <w:unhideWhenUsed/>
    <w:qFormat/>
    <w:rsid w:val="009b4964"/>
    <w:pPr/>
    <w:rPr>
      <w:rFonts w:ascii="Calibri Light" w:hAnsi="Calibri Light" w:eastAsia="新細明體" w:cs=""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LibreOffice/24.2.4.2$Linux_X86_64 LibreOffice_project/420$Build-2</Application>
  <AppVersion>15.0000</AppVersion>
  <Pages>1</Pages>
  <Words>567</Words>
  <Characters>597</Characters>
  <CharactersWithSpaces>607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2024-04-23T08:45:00Z</dcterms:created>
  <dc:creator> 賴</dc:creator>
  <dc:description/>
  <dc:language>en-US</dc:language>
  <cp:lastModifiedBy/>
  <dcterms:modified xsi:type="dcterms:W3CDTF">2024-08-08T14:08:03Z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