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Retail Frontend - Developer Guide</w:t>
      </w:r>
    </w:p>
    <w:p>
      <w:r>
        <w:rPr>
          <w:i/>
        </w:rPr>
        <w:t>A Next.js retail management system for tracking payment transfers, managing fees, and generating reports. This guide covers everything you need to get started as a developer.</w:t>
      </w:r>
    </w:p>
    <w:p/>
    <w:p>
      <w:pPr>
        <w:pStyle w:val="Heading1"/>
      </w:pPr>
      <w:r>
        <w:t>1. Project Setup</w:t>
      </w:r>
    </w:p>
    <w:p>
      <w:pPr>
        <w:pStyle w:val="Heading2"/>
      </w:pPr>
      <w:r>
        <w:t>Prerequisites</w:t>
      </w:r>
    </w:p>
    <w:p>
      <w:r>
        <w:t>• Node.js 18.x or higher</w:t>
        <w:br/>
        <w:t>• npm or yarn package manager</w:t>
        <w:br/>
        <w:t>• Git</w:t>
        <w:br/>
        <w:t>• Code editor (VS Code recommended)</w:t>
      </w:r>
    </w:p>
    <w:p>
      <w:pPr>
        <w:pStyle w:val="Heading2"/>
      </w:pPr>
      <w:r>
        <w:t>Installation Steps</w:t>
      </w:r>
    </w:p>
    <w:p>
      <w:pPr>
        <w:pStyle w:val="ListNumber"/>
      </w:pPr>
      <w:r>
        <w:t>1. Clone the repository:</w:t>
      </w:r>
    </w:p>
    <w:p>
      <w:pPr>
        <w:pStyle w:val="Quote"/>
      </w:pPr>
      <w:r>
        <w:t>git clone &lt;repository-url&gt;</w:t>
        <w:br/>
        <w:t>cd retail-frontend</w:t>
      </w:r>
    </w:p>
    <w:p>
      <w:pPr>
        <w:pStyle w:val="ListNumber"/>
      </w:pPr>
      <w:r>
        <w:t>2. Install dependencies:</w:t>
      </w:r>
    </w:p>
    <w:p>
      <w:pPr>
        <w:pStyle w:val="Quote"/>
      </w:pPr>
      <w:r>
        <w:t>npm install</w:t>
      </w:r>
    </w:p>
    <w:p>
      <w:pPr>
        <w:pStyle w:val="ListNumber"/>
      </w:pPr>
      <w:r>
        <w:t>3. Configure environment variables:</w:t>
      </w:r>
    </w:p>
    <w:p>
      <w:pPr/>
      <w:r>
        <w:t>Create a .env.local file in the root directory with the following content:</w:t>
      </w:r>
    </w:p>
    <w:p>
      <w:pPr>
        <w:pStyle w:val="Quote"/>
      </w:pPr>
      <w:r>
        <w:t>NEXT_PUBLIC_API_BASE_URL=http://localhost:8000/api</w:t>
      </w:r>
    </w:p>
    <w:p>
      <w:r>
        <w:rPr>
          <w:b/>
        </w:rPr>
        <w:t xml:space="preserve">Note: </w:t>
      </w:r>
      <w:r>
        <w:t>The NEXT_PUBLIC_ prefix is required for client-side environment variables in Next.js.</w:t>
      </w:r>
    </w:p>
    <w:p>
      <w:pPr>
        <w:pStyle w:val="Heading2"/>
      </w:pPr>
      <w:r>
        <w:t>Tech Stack Overview</w:t>
      </w:r>
    </w:p>
    <w:p>
      <w:r>
        <w:rPr>
          <w:b/>
        </w:rPr>
        <w:t xml:space="preserve">• Framework: </w:t>
      </w:r>
      <w:r>
        <w:t>Next.js 14.0.4 (Pages Router)</w:t>
        <w:br/>
      </w:r>
      <w:r>
        <w:rPr>
          <w:b/>
        </w:rPr>
        <w:t xml:space="preserve">• Language: </w:t>
      </w:r>
      <w:r>
        <w:t>TypeScript 5.3.3</w:t>
        <w:br/>
      </w:r>
      <w:r>
        <w:rPr>
          <w:b/>
        </w:rPr>
        <w:t xml:space="preserve">• Styling: </w:t>
      </w:r>
      <w:r>
        <w:t>Tailwind CSS with custom theme</w:t>
        <w:br/>
      </w:r>
      <w:r>
        <w:rPr>
          <w:b/>
        </w:rPr>
        <w:t xml:space="preserve">• Forms: </w:t>
      </w:r>
      <w:r>
        <w:t>React Hook Form + Zod validation</w:t>
        <w:br/>
      </w:r>
      <w:r>
        <w:rPr>
          <w:b/>
        </w:rPr>
        <w:t xml:space="preserve">• API Client: </w:t>
      </w:r>
      <w:r>
        <w:t>Axios with interceptors</w:t>
        <w:br/>
      </w:r>
      <w:r>
        <w:rPr>
          <w:b/>
        </w:rPr>
        <w:t xml:space="preserve">• UI Components: </w:t>
      </w:r>
      <w:r>
        <w:t>Radix UI + Shadcn UI</w:t>
        <w:br/>
      </w:r>
      <w:r>
        <w:rPr>
          <w:b/>
        </w:rPr>
        <w:t xml:space="preserve">• Icons: </w:t>
      </w:r>
      <w:r>
        <w:t>Lucide React</w:t>
        <w:br/>
      </w:r>
      <w:r>
        <w:rPr>
          <w:b/>
        </w:rPr>
        <w:t xml:space="preserve">• Notifications: </w:t>
      </w:r>
      <w:r>
        <w:t>Sonner toast library</w:t>
      </w:r>
    </w:p>
    <w:p>
      <w:r>
        <w:br w:type="page"/>
      </w:r>
    </w:p>
    <w:p>
      <w:pPr>
        <w:pStyle w:val="Heading1"/>
      </w:pPr>
      <w:r>
        <w:t>2. Running the Project</w:t>
      </w:r>
    </w:p>
    <w:p>
      <w:pPr>
        <w:pStyle w:val="Heading2"/>
      </w:pPr>
      <w:r>
        <w:t>Development Mode</w:t>
      </w:r>
    </w:p>
    <w:p>
      <w:r>
        <w:t>Start the development server with hot reload:</w:t>
      </w:r>
    </w:p>
    <w:p>
      <w:pPr>
        <w:pStyle w:val="Quote"/>
      </w:pPr>
      <w:r>
        <w:t>npm run dev</w:t>
      </w:r>
    </w:p>
    <w:p>
      <w:r>
        <w:t>The application will be available at http://localhost:3000</w:t>
      </w:r>
    </w:p>
    <w:p>
      <w:pPr>
        <w:pStyle w:val="Heading2"/>
      </w:pPr>
      <w:r>
        <w:t>Production Build</w:t>
      </w:r>
    </w:p>
    <w:p>
      <w:pPr>
        <w:pStyle w:val="ListNumber"/>
      </w:pPr>
      <w:r>
        <w:t>1. Create an optimized production build:</w:t>
      </w:r>
    </w:p>
    <w:p>
      <w:pPr>
        <w:pStyle w:val="Quote"/>
      </w:pPr>
      <w:r>
        <w:t>npm run build</w:t>
      </w:r>
    </w:p>
    <w:p>
      <w:pPr>
        <w:pStyle w:val="ListNumber"/>
      </w:pPr>
      <w:r>
        <w:t>2. Start the production server:</w:t>
      </w:r>
    </w:p>
    <w:p>
      <w:pPr>
        <w:pStyle w:val="Quote"/>
      </w:pPr>
      <w:r>
        <w:t>npm run start</w:t>
      </w:r>
    </w:p>
    <w:p>
      <w:pPr>
        <w:pStyle w:val="Heading2"/>
      </w:pPr>
      <w:r>
        <w:t>Code Quality</w:t>
      </w:r>
    </w:p>
    <w:p>
      <w:r>
        <w:t>Run ESLint to check code quality:</w:t>
      </w:r>
    </w:p>
    <w:p>
      <w:pPr>
        <w:pStyle w:val="Quote"/>
      </w:pPr>
      <w:r>
        <w:t>npm run lint</w:t>
      </w:r>
    </w:p>
    <w:p>
      <w:pPr>
        <w:pStyle w:val="Heading2"/>
      </w:pPr>
      <w:r>
        <w:t>Available Routes</w:t>
      </w:r>
    </w:p>
    <w:p>
      <w:r>
        <w:rPr>
          <w:b/>
        </w:rPr>
        <w:t xml:space="preserve">• / </w:t>
      </w:r>
      <w:r>
        <w:t>- Home/Dashboard page</w:t>
        <w:br/>
      </w:r>
      <w:r>
        <w:rPr>
          <w:b/>
        </w:rPr>
        <w:t xml:space="preserve">• /transfer-records/add </w:t>
      </w:r>
      <w:r>
        <w:t>- Add new transfer record</w:t>
        <w:br/>
      </w:r>
      <w:r>
        <w:rPr>
          <w:b/>
        </w:rPr>
        <w:t xml:space="preserve">• /transfer-records/view </w:t>
      </w:r>
      <w:r>
        <w:t>- View and manage transfer records</w:t>
        <w:br/>
      </w:r>
      <w:r>
        <w:rPr>
          <w:b/>
        </w:rPr>
        <w:t xml:space="preserve">• /transfer-fees/add </w:t>
      </w:r>
      <w:r>
        <w:t>- Add transfer fees</w:t>
      </w:r>
    </w:p>
    <w:p>
      <w:r>
        <w:br w:type="page"/>
      </w:r>
    </w:p>
    <w:p>
      <w:pPr>
        <w:pStyle w:val="Heading1"/>
      </w:pPr>
      <w:r>
        <w:t>3. Contributing to the Project</w:t>
      </w:r>
    </w:p>
    <w:p>
      <w:pPr>
        <w:pStyle w:val="Heading2"/>
      </w:pPr>
      <w:r>
        <w:t>Project Structure</w:t>
      </w:r>
    </w:p>
    <w:p>
      <w:r>
        <w:rPr>
          <w:b/>
        </w:rPr>
        <w:t xml:space="preserve">pages/ </w:t>
      </w:r>
      <w:r>
        <w:t>- Next.js routes (file-based routing)</w:t>
        <w:br/>
      </w:r>
      <w:r>
        <w:rPr>
          <w:b/>
        </w:rPr>
        <w:t xml:space="preserve">components/ </w:t>
      </w:r>
      <w:r>
        <w:t>- Reusable UI components</w:t>
        <w:br/>
      </w:r>
      <w:r>
        <w:rPr>
          <w:b/>
        </w:rPr>
        <w:t xml:space="preserve">  • ui/ </w:t>
      </w:r>
      <w:r>
        <w:t>- Base UI primitives (buttons, inputs, dialogs)</w:t>
        <w:br/>
      </w:r>
      <w:r>
        <w:rPr>
          <w:b/>
        </w:rPr>
        <w:t xml:space="preserve">  • form/ </w:t>
      </w:r>
      <w:r>
        <w:t>- Form components with validation</w:t>
        <w:br/>
      </w:r>
      <w:r>
        <w:rPr>
          <w:b/>
        </w:rPr>
        <w:t xml:space="preserve">  • pages/ </w:t>
      </w:r>
      <w:r>
        <w:t>- Feature-specific components</w:t>
        <w:br/>
      </w:r>
      <w:r>
        <w:rPr>
          <w:b/>
        </w:rPr>
        <w:t xml:space="preserve">lib/ </w:t>
      </w:r>
      <w:r>
        <w:t>- Core utilities and services</w:t>
        <w:br/>
      </w:r>
      <w:r>
        <w:rPr>
          <w:b/>
        </w:rPr>
        <w:t xml:space="preserve">  • api/ </w:t>
      </w:r>
      <w:r>
        <w:t>- API client and service layer</w:t>
        <w:br/>
      </w:r>
      <w:r>
        <w:rPr>
          <w:b/>
        </w:rPr>
        <w:t xml:space="preserve">common/ </w:t>
      </w:r>
      <w:r>
        <w:t>- Shared code</w:t>
        <w:br/>
      </w:r>
      <w:r>
        <w:rPr>
          <w:b/>
        </w:rPr>
        <w:t xml:space="preserve">  • constants/ </w:t>
      </w:r>
      <w:r>
        <w:t>- API endpoints and routes</w:t>
        <w:br/>
      </w:r>
      <w:r>
        <w:rPr>
          <w:b/>
        </w:rPr>
        <w:t xml:space="preserve">  • types/ </w:t>
      </w:r>
      <w:r>
        <w:t>- TypeScript interfaces</w:t>
        <w:br/>
      </w:r>
      <w:r>
        <w:rPr>
          <w:b/>
        </w:rPr>
        <w:t xml:space="preserve">  • validators/ </w:t>
      </w:r>
      <w:r>
        <w:t>- Zod validation schemas</w:t>
        <w:br/>
      </w:r>
      <w:r>
        <w:rPr>
          <w:b/>
        </w:rPr>
        <w:t xml:space="preserve">  • utils/ </w:t>
      </w:r>
      <w:r>
        <w:t>- Helper functions</w:t>
      </w:r>
    </w:p>
    <w:p>
      <w:pPr>
        <w:pStyle w:val="Heading2"/>
      </w:pPr>
      <w:r>
        <w:t>Adding a New Page</w:t>
      </w:r>
    </w:p>
    <w:p>
      <w:pPr>
        <w:pStyle w:val="ListNumber"/>
      </w:pPr>
      <w:r>
        <w:t>1. Create a new file in pages/ directory:</w:t>
      </w:r>
    </w:p>
    <w:p>
      <w:pPr>
        <w:pStyle w:val="Quote"/>
      </w:pPr>
      <w:r>
        <w:t>Example: pages/my-feature/index.tsx</w:t>
      </w:r>
    </w:p>
    <w:p>
      <w:pPr>
        <w:pStyle w:val="ListNumber"/>
      </w:pPr>
      <w:r>
        <w:t>2. Define the page component:</w:t>
      </w:r>
    </w:p>
    <w:p>
      <w:pPr>
        <w:pStyle w:val="Quote"/>
      </w:pPr>
      <w:r>
        <w:t>import { Header } from "@/components/Header";</w:t>
        <w:br/>
        <w:br/>
        <w:t>export default function MyFeaturePage() {</w:t>
        <w:br/>
        <w:t xml:space="preserve">  return (</w:t>
        <w:br/>
        <w:t xml:space="preserve">    &lt;&gt;</w:t>
        <w:br/>
        <w:t xml:space="preserve">      &lt;Header backPath="/" /&gt;</w:t>
        <w:br/>
        <w:t xml:space="preserve">      &lt;div className="container mx-auto"&gt;</w:t>
        <w:br/>
        <w:t xml:space="preserve">        {/* Your content */}</w:t>
        <w:br/>
        <w:t xml:space="preserve">      &lt;/div&gt;</w:t>
        <w:br/>
        <w:t xml:space="preserve">    &lt;/&gt;</w:t>
        <w:br/>
        <w:t xml:space="preserve">  );</w:t>
        <w:br/>
        <w:t>}</w:t>
      </w:r>
    </w:p>
    <w:p>
      <w:pPr>
        <w:pStyle w:val="ListNumber"/>
      </w:pPr>
      <w:r>
        <w:t>3. Add route constant in common/constants/index.ts:</w:t>
      </w:r>
    </w:p>
    <w:p>
      <w:pPr>
        <w:pStyle w:val="Quote"/>
      </w:pPr>
      <w:r>
        <w:t>MY_FEATURE: "/my-feature"</w:t>
      </w:r>
    </w:p>
    <w:p>
      <w:pPr>
        <w:pStyle w:val="Heading2"/>
      </w:pPr>
      <w:r>
        <w:t>Adding an API Endpoint</w:t>
      </w:r>
    </w:p>
    <w:p>
      <w:pPr>
        <w:pStyle w:val="ListNumber"/>
      </w:pPr>
      <w:r>
        <w:t>1. Define endpoint in common/constants/index.ts:</w:t>
      </w:r>
    </w:p>
    <w:p>
      <w:pPr>
        <w:pStyle w:val="Quote"/>
      </w:pPr>
      <w:r>
        <w:t>MY_FEATURE: {</w:t>
        <w:br/>
        <w:t xml:space="preserve">  LIST: "/my-feature",</w:t>
        <w:br/>
        <w:t xml:space="preserve">  CREATE: "/my-feature",</w:t>
        <w:br/>
        <w:t>}</w:t>
      </w:r>
    </w:p>
    <w:p>
      <w:pPr>
        <w:pStyle w:val="ListNumber"/>
      </w:pPr>
      <w:r>
        <w:t>2. Define TypeScript types in common/types/index.ts:</w:t>
      </w:r>
    </w:p>
    <w:p>
      <w:pPr>
        <w:pStyle w:val="Quote"/>
      </w:pPr>
      <w:r>
        <w:t>export interface MyFeatureItem {</w:t>
        <w:br/>
        <w:t xml:space="preserve">  id: string;</w:t>
        <w:br/>
        <w:t xml:space="preserve">  name: string;</w:t>
        <w:br/>
        <w:t>}</w:t>
      </w:r>
    </w:p>
    <w:p>
      <w:pPr>
        <w:pStyle w:val="ListNumber"/>
      </w:pPr>
      <w:r>
        <w:t>3. Create service in lib/api/my-feature.ts:</w:t>
      </w:r>
    </w:p>
    <w:p>
      <w:pPr>
        <w:pStyle w:val="Quote"/>
      </w:pPr>
      <w:r>
        <w:t>import { api } from "./client";</w:t>
        <w:br/>
        <w:t>import { API_ENDPOINTS } from "@/common/constants";</w:t>
        <w:br/>
        <w:br/>
        <w:t>export const myFeatureService = {</w:t>
        <w:br/>
        <w:t xml:space="preserve">  async getAll() {</w:t>
        <w:br/>
        <w:t xml:space="preserve">    return api.get(API_ENDPOINTS.MY_FEATURE.LIST);</w:t>
        <w:br/>
        <w:t xml:space="preserve">  },</w:t>
        <w:br/>
        <w:t xml:space="preserve">  </w:t>
        <w:br/>
        <w:t xml:space="preserve">  async create(data) {</w:t>
        <w:br/>
        <w:t xml:space="preserve">    return api.post(API_ENDPOINTS.MY_FEATURE.CREATE, data);</w:t>
        <w:br/>
        <w:t xml:space="preserve">  },</w:t>
        <w:br/>
        <w:t>};</w:t>
      </w:r>
    </w:p>
    <w:p>
      <w:pPr>
        <w:pStyle w:val="Heading2"/>
      </w:pPr>
      <w:r>
        <w:t>Creating Forms</w:t>
      </w:r>
    </w:p>
    <w:p>
      <w:pPr>
        <w:pStyle w:val="ListNumber"/>
      </w:pPr>
      <w:r>
        <w:t>1. Define validation schema in common/validators/index.ts:</w:t>
      </w:r>
    </w:p>
    <w:p>
      <w:pPr>
        <w:pStyle w:val="Quote"/>
      </w:pPr>
      <w:r>
        <w:t>export const myFormSchema = z.object({</w:t>
        <w:br/>
        <w:t xml:space="preserve">  name: z.string().min(1, "Name is required"),</w:t>
        <w:br/>
        <w:t xml:space="preserve">  amount: z.string()</w:t>
        <w:br/>
        <w:t xml:space="preserve">    .refine((val) =&gt; !isNaN(Number(val)), "Must be a number"),</w:t>
        <w:br/>
        <w:t>});</w:t>
      </w:r>
    </w:p>
    <w:p>
      <w:pPr>
        <w:pStyle w:val="ListNumber"/>
      </w:pPr>
      <w:r>
        <w:t>2. Create form component:</w:t>
      </w:r>
    </w:p>
    <w:p>
      <w:pPr>
        <w:pStyle w:val="Quote"/>
      </w:pPr>
      <w:r>
        <w:t>import { useForm } from "react-hook-form";</w:t>
        <w:br/>
        <w:t>import { zodResolver } from "@hookform/resolvers/zod";</w:t>
        <w:br/>
        <w:t>import { FormInput } from "@/components/form";</w:t>
        <w:br/>
        <w:t>import { Button } from "@/components/ui/button";</w:t>
        <w:br/>
        <w:br/>
        <w:t>export function MyForm() {</w:t>
        <w:br/>
        <w:t xml:space="preserve">  const { control, handleSubmit } = useForm({</w:t>
        <w:br/>
        <w:t xml:space="preserve">    resolver: zodResolver(myFormSchema),</w:t>
        <w:br/>
        <w:t xml:space="preserve">  });</w:t>
        <w:br/>
        <w:br/>
        <w:t xml:space="preserve">  const onSubmit = async (data) =&gt; {</w:t>
        <w:br/>
        <w:t xml:space="preserve">    await myFeatureService.create(data);</w:t>
        <w:br/>
        <w:t xml:space="preserve">    toast.success("Created successfully!");</w:t>
        <w:br/>
        <w:t xml:space="preserve">  };</w:t>
        <w:br/>
        <w:br/>
        <w:t xml:space="preserve">  return (</w:t>
        <w:br/>
        <w:t xml:space="preserve">    &lt;form onSubmit={handleSubmit(onSubmit)}&gt;</w:t>
        <w:br/>
        <w:t xml:space="preserve">      &lt;FormInput</w:t>
        <w:br/>
        <w:t xml:space="preserve">        name="name"</w:t>
        <w:br/>
        <w:t xml:space="preserve">        control={control}</w:t>
        <w:br/>
        <w:t xml:space="preserve">        label="Name"</w:t>
        <w:br/>
        <w:t xml:space="preserve">      /&gt;</w:t>
        <w:br/>
        <w:t xml:space="preserve">      &lt;Button type="submit"&gt;Submit&lt;/Button&gt;</w:t>
        <w:br/>
        <w:t xml:space="preserve">    &lt;/form&gt;</w:t>
        <w:br/>
        <w:t xml:space="preserve">  );</w:t>
        <w:br/>
        <w:t>}</w:t>
      </w:r>
    </w:p>
    <w:p>
      <w:r>
        <w:br w:type="page"/>
      </w:r>
    </w:p>
    <w:p>
      <w:pPr>
        <w:pStyle w:val="Heading2"/>
      </w:pPr>
      <w:r>
        <w:t>Authentication</w:t>
      </w:r>
    </w:p>
    <w:p>
      <w:r>
        <w:t>The application uses JWT tokens stored in cookies. The Axios client automatically:</w:t>
        <w:br/>
      </w:r>
      <w:r>
        <w:t>• Adds tokens to all API requests</w:t>
        <w:br/>
      </w:r>
      <w:r>
        <w:t>• Handles 401 errors by clearing tokens and redirecting</w:t>
        <w:br/>
        <w:br/>
      </w:r>
      <w:r>
        <w:t>Token utilities are available in lib/api/client.ts:</w:t>
      </w:r>
    </w:p>
    <w:p>
      <w:pPr>
        <w:pStyle w:val="Quote"/>
      </w:pPr>
      <w:r>
        <w:t>tokenUtils.hasToken()  // Check if token exists</w:t>
        <w:br/>
        <w:t>tokenUtils.getToken()  // Get token value</w:t>
        <w:br/>
        <w:t>tokenUtils.removeToken()  // Remove token</w:t>
      </w:r>
    </w:p>
    <w:p>
      <w:pPr>
        <w:pStyle w:val="Heading2"/>
      </w:pPr>
      <w:r>
        <w:t>Styling Guidelines</w:t>
      </w:r>
    </w:p>
    <w:p>
      <w:r>
        <w:t>The project uses Tailwind CSS with custom configuration:</w:t>
        <w:br/>
        <w:br/>
      </w:r>
      <w:r>
        <w:rPr>
          <w:b/>
        </w:rPr>
        <w:t xml:space="preserve">Custom Font Sizes: </w:t>
      </w:r>
      <w:r>
        <w:t>Use text-11px, text-12px, text-13px, text-14px, etc.</w:t>
        <w:br/>
        <w:br/>
      </w:r>
      <w:r>
        <w:rPr>
          <w:b/>
        </w:rPr>
        <w:t xml:space="preserve">Custom Border Radius: </w:t>
      </w:r>
      <w:r>
        <w:t>Use rounded-5, rounded-8, rounded-10, rounded-12, rounded-20, rounded-24</w:t>
        <w:br/>
        <w:br/>
      </w:r>
      <w:r>
        <w:rPr>
          <w:b/>
        </w:rPr>
        <w:t xml:space="preserve">Color System: </w:t>
      </w:r>
      <w:r>
        <w:t>Colors are defined as CSS variables (primary, secondary, muted, destructive)</w:t>
        <w:br/>
        <w:br/>
      </w:r>
      <w:r>
        <w:rPr>
          <w:b/>
        </w:rPr>
        <w:t xml:space="preserve">Fonts: </w:t>
      </w:r>
      <w:r>
        <w:t>font-primary (Noto Sans Myanmar), font-secondary (Pyidaungsu), font-inter</w:t>
        <w:br/>
        <w:br/>
      </w:r>
      <w:r>
        <w:rPr>
          <w:b/>
        </w:rPr>
        <w:t xml:space="preserve">Conditional Classes: </w:t>
      </w:r>
      <w:r>
        <w:t>Use the cn() utility from @/lib/utils</w:t>
      </w:r>
    </w:p>
    <w:p>
      <w:pPr>
        <w:pStyle w:val="Heading2"/>
      </w:pPr>
      <w:r>
        <w:t>Form Components</w:t>
      </w:r>
    </w:p>
    <w:p>
      <w:r>
        <w:t>The project provides pre-built form components:</w:t>
        <w:br/>
        <w:br/>
      </w:r>
      <w:r>
        <w:rPr>
          <w:b/>
        </w:rPr>
        <w:t xml:space="preserve">FormInput: </w:t>
      </w:r>
      <w:r>
        <w:t>Text inputs with validation, floating labels, currency formatting</w:t>
        <w:br/>
      </w:r>
      <w:r>
        <w:rPr>
          <w:b/>
        </w:rPr>
        <w:t xml:space="preserve">FormSelect: </w:t>
      </w:r>
      <w:r>
        <w:t>Dropdown selects with validation</w:t>
        <w:br/>
      </w:r>
      <w:r>
        <w:rPr>
          <w:b/>
        </w:rPr>
        <w:t xml:space="preserve">FormDatePicker: </w:t>
      </w:r>
      <w:r>
        <w:t>Date selection with validation</w:t>
        <w:br/>
        <w:br/>
      </w:r>
      <w:r>
        <w:t>All form components integrate with React Hook Form and display validation errors automatically.</w:t>
      </w:r>
    </w:p>
    <w:p>
      <w:pPr>
        <w:pStyle w:val="Heading2"/>
      </w:pPr>
      <w:r>
        <w:t>Best Practices</w:t>
      </w:r>
    </w:p>
    <w:p>
      <w:r>
        <w:rPr>
          <w:b/>
        </w:rPr>
        <w:t xml:space="preserve">1. </w:t>
      </w:r>
      <w:r>
        <w:t>Always use TypeScript types for props, API responses, and form data</w:t>
        <w:br/>
      </w:r>
      <w:r>
        <w:rPr>
          <w:b/>
        </w:rPr>
        <w:t xml:space="preserve">2. </w:t>
      </w:r>
      <w:r>
        <w:t>Use path aliases (@/) for imports instead of relative paths</w:t>
        <w:br/>
      </w:r>
      <w:r>
        <w:rPr>
          <w:b/>
        </w:rPr>
        <w:t xml:space="preserve">3. </w:t>
      </w:r>
      <w:r>
        <w:t>Keep validation logic in Zod schemas, not in components</w:t>
        <w:br/>
      </w:r>
      <w:r>
        <w:rPr>
          <w:b/>
        </w:rPr>
        <w:t xml:space="preserve">4. </w:t>
      </w:r>
      <w:r>
        <w:t>Use constants from common/constants/ instead of hardcoded values</w:t>
        <w:br/>
      </w:r>
      <w:r>
        <w:rPr>
          <w:b/>
        </w:rPr>
        <w:t xml:space="preserve">5. </w:t>
      </w:r>
      <w:r>
        <w:t>Handle loading and error states in components</w:t>
        <w:br/>
      </w:r>
      <w:r>
        <w:rPr>
          <w:b/>
        </w:rPr>
        <w:t xml:space="preserve">6. </w:t>
      </w:r>
      <w:r>
        <w:t>Keep components focused and single-responsibility</w:t>
        <w:br/>
      </w:r>
      <w:r>
        <w:rPr>
          <w:b/>
        </w:rPr>
        <w:t xml:space="preserve">7. </w:t>
      </w:r>
      <w:r>
        <w:t>Always wrap API calls in try-catch blocks</w:t>
      </w:r>
    </w:p>
    <w:p>
      <w:r>
        <w:br w:type="page"/>
      </w:r>
    </w:p>
    <w:p>
      <w:pPr>
        <w:pStyle w:val="Heading2"/>
      </w:pPr>
      <w:r>
        <w:t>Troubleshooting</w:t>
      </w:r>
    </w:p>
    <w:p>
      <w:pPr>
        <w:pStyle w:val="Heading3"/>
      </w:pPr>
      <w:r>
        <w:t>Environment Variables Not Loading</w:t>
      </w:r>
    </w:p>
    <w:p>
      <w:r>
        <w:t>• Ensure .env.local file exists in the root directory</w:t>
        <w:br/>
      </w:r>
      <w:r>
        <w:t>• Restart the dev server after changing environment variables</w:t>
        <w:br/>
      </w:r>
      <w:r>
        <w:t>• Remember the NEXT_PUBLIC_ prefix for client-side variables</w:t>
      </w:r>
    </w:p>
    <w:p>
      <w:pPr>
        <w:pStyle w:val="Heading3"/>
      </w:pPr>
      <w:r>
        <w:t>API Requests Failing</w:t>
      </w:r>
    </w:p>
    <w:p>
      <w:r>
        <w:t>• Check .env.local has correct NEXT_PUBLIC_API_BASE_URL</w:t>
        <w:br/>
      </w:r>
      <w:r>
        <w:t>• Verify backend server is running</w:t>
        <w:br/>
      </w:r>
      <w:r>
        <w:t>• Check browser Network tab for error details</w:t>
        <w:br/>
      </w:r>
      <w:r>
        <w:t>• Verify auth token exists: tokenUtils.hasToken()</w:t>
      </w:r>
    </w:p>
    <w:p>
      <w:pPr>
        <w:pStyle w:val="Heading3"/>
      </w:pPr>
      <w:r>
        <w:t>Build Fails</w:t>
      </w:r>
    </w:p>
    <w:p>
      <w:r>
        <w:t>Try cleaning and rebuilding:</w:t>
      </w:r>
    </w:p>
    <w:p>
      <w:pPr>
        <w:pStyle w:val="Quote"/>
      </w:pPr>
      <w:r>
        <w:t>rm -rf .next</w:t>
        <w:br/>
        <w:t>rm -rf node_modules</w:t>
        <w:br/>
        <w:t>npm install</w:t>
        <w:br/>
        <w:t>npm run build</w:t>
      </w:r>
    </w:p>
    <w:p>
      <w:pPr>
        <w:pStyle w:val="Heading2"/>
      </w:pPr>
      <w:r>
        <w:t>Myanmar Language Support</w:t>
      </w:r>
    </w:p>
    <w:p>
      <w:r>
        <w:t>The application supports Myanmar (Burmese) language:</w:t>
        <w:br/>
        <w:br/>
      </w:r>
      <w:r>
        <w:t>• Validation messages are in Myanmar</w:t>
        <w:br/>
      </w:r>
      <w:r>
        <w:t>• Custom fonts: Noto Sans Myanmar and Pyidaungsu</w:t>
        <w:br/>
      </w:r>
      <w:r>
        <w:t>• Use font-primary or font-secondary classes for Myanmar text</w:t>
      </w:r>
    </w:p>
    <w:p>
      <w:pPr>
        <w:pStyle w:val="Heading2"/>
      </w:pPr>
      <w:r>
        <w:t>Utility Functions</w:t>
      </w:r>
    </w:p>
    <w:p>
      <w:r>
        <w:rPr>
          <w:b/>
        </w:rPr>
        <w:t>Currency Formatting:</w:t>
        <w:br/>
      </w:r>
    </w:p>
    <w:p>
      <w:pPr>
        <w:pStyle w:val="Quote"/>
      </w:pPr>
      <w:r>
        <w:t>formatNumber(1234567)  // "1,234,567"</w:t>
        <w:br/>
        <w:t>removeNumberComma("1,234,567")  // "1234567"</w:t>
      </w:r>
    </w:p>
    <w:p/>
    <w:p>
      <w:r>
        <w:rPr>
          <w:b/>
        </w:rPr>
        <w:t>Date Handling:</w:t>
        <w:br/>
      </w:r>
    </w:p>
    <w:p>
      <w:pPr>
        <w:pStyle w:val="Quote"/>
      </w:pPr>
      <w:r>
        <w:t>import { format, parseISO } from "date-fns";</w:t>
        <w:br/>
        <w:t>format(new Date(), "yyyy-MM-dd");</w:t>
        <w:br/>
        <w:t>parseISO("2024-01-30");</w:t>
      </w:r>
    </w:p>
    <w:p/>
    <w:p/>
    <w:p>
      <w:r>
        <w:rPr>
          <w:i/>
        </w:rPr>
        <w:t>For more detailed information, refer to the README.md file in the 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