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96B" w:rsidRPr="00C5396B" w:rsidRDefault="00C5396B" w:rsidP="00C5396B">
      <w:pPr>
        <w:pStyle w:val="1"/>
        <w:rPr>
          <w:lang w:val="ru-RU"/>
        </w:rPr>
      </w:pPr>
      <w:r>
        <w:rPr>
          <w:lang w:val="en-US"/>
        </w:rPr>
        <w:t>MPI</w:t>
      </w:r>
      <w:r w:rsidRPr="00EF0086">
        <w:rPr>
          <w:lang w:val="ru-RU"/>
        </w:rPr>
        <w:t xml:space="preserve">. </w:t>
      </w:r>
      <w:r>
        <w:rPr>
          <w:lang w:val="ru-RU"/>
        </w:rPr>
        <w:t>Теория</w:t>
      </w:r>
    </w:p>
    <w:p w:rsidR="00C5396B" w:rsidRPr="00EF0086" w:rsidRDefault="00C5396B" w:rsidP="00C5396B">
      <w:pPr>
        <w:pStyle w:val="2"/>
        <w:rPr>
          <w:lang w:val="ru-RU"/>
        </w:rPr>
      </w:pPr>
      <w:r>
        <w:rPr>
          <w:lang w:val="ru-RU"/>
        </w:rPr>
        <w:t xml:space="preserve">Определение </w:t>
      </w:r>
      <w:r>
        <w:rPr>
          <w:lang w:val="en-US"/>
        </w:rPr>
        <w:t>MPI</w:t>
      </w:r>
    </w:p>
    <w:p w:rsidR="00F600B8" w:rsidRPr="00F600B8" w:rsidRDefault="00F600B8" w:rsidP="00F600B8">
      <w:pPr>
        <w:rPr>
          <w:lang w:val="ru-RU"/>
        </w:rPr>
      </w:pPr>
      <w:r w:rsidRPr="00C75B15">
        <w:rPr>
          <w:b/>
        </w:rPr>
        <w:t>Message</w:t>
      </w:r>
      <w:r w:rsidRPr="00C75B15">
        <w:rPr>
          <w:b/>
          <w:lang w:val="ru-RU"/>
        </w:rPr>
        <w:t xml:space="preserve"> </w:t>
      </w:r>
      <w:r w:rsidRPr="00C75B15">
        <w:rPr>
          <w:b/>
        </w:rPr>
        <w:t>Passing</w:t>
      </w:r>
      <w:r w:rsidRPr="00C75B15">
        <w:rPr>
          <w:b/>
          <w:lang w:val="ru-RU"/>
        </w:rPr>
        <w:t xml:space="preserve"> </w:t>
      </w:r>
      <w:r w:rsidRPr="00C75B15">
        <w:rPr>
          <w:b/>
        </w:rPr>
        <w:t>Interface</w:t>
      </w:r>
      <w:r w:rsidRPr="00C75B15">
        <w:rPr>
          <w:b/>
          <w:lang w:val="ru-RU"/>
        </w:rPr>
        <w:t xml:space="preserve"> </w:t>
      </w:r>
      <w:r w:rsidRPr="00F600B8">
        <w:rPr>
          <w:lang w:val="ru-RU"/>
        </w:rPr>
        <w:t>(</w:t>
      </w:r>
      <w:r>
        <w:t>MPI</w:t>
      </w:r>
      <w:r w:rsidRPr="00F600B8">
        <w:rPr>
          <w:lang w:val="ru-RU"/>
        </w:rPr>
        <w:t>, интерфейс передачи сообщений) — программный интерфейс (</w:t>
      </w:r>
      <w:r>
        <w:t>API</w:t>
      </w:r>
      <w:r w:rsidRPr="00F600B8">
        <w:rPr>
          <w:lang w:val="ru-RU"/>
        </w:rPr>
        <w:t>) для передачи информации, который позволяет обмениваться сообщениями между процессами, выполняющими одну задачу. Разработан Уильямом Гроуппом, Эвином Ласком (англ.) и другими.</w:t>
      </w:r>
    </w:p>
    <w:p w:rsidR="00F600B8" w:rsidRPr="00F600B8" w:rsidRDefault="00F600B8" w:rsidP="00F600B8">
      <w:pPr>
        <w:rPr>
          <w:lang w:val="ru-RU"/>
        </w:rPr>
      </w:pPr>
      <w:r>
        <w:t>MPI</w:t>
      </w:r>
      <w:r w:rsidRPr="00F600B8">
        <w:rPr>
          <w:lang w:val="ru-RU"/>
        </w:rPr>
        <w:t xml:space="preserve"> является наиболее распространённым стандартом интерфейса обмена данными в параллельном программировании, существуют его реализации для большого числа компьютерных платформ. Используется при разработке программ для кластеров и суперкомпьютеров. Основным средством коммуникации между процессами в </w:t>
      </w:r>
      <w:r>
        <w:t>MPI</w:t>
      </w:r>
      <w:r w:rsidRPr="00F600B8">
        <w:rPr>
          <w:lang w:val="ru-RU"/>
        </w:rPr>
        <w:t xml:space="preserve"> является передача сообщений друг другу.</w:t>
      </w:r>
    </w:p>
    <w:p w:rsidR="00F600B8" w:rsidRPr="00C75B15" w:rsidRDefault="00F600B8" w:rsidP="00F600B8">
      <w:pPr>
        <w:rPr>
          <w:lang w:val="ru-RU"/>
        </w:rPr>
      </w:pPr>
      <w:r w:rsidRPr="00F600B8">
        <w:rPr>
          <w:lang w:val="ru-RU"/>
        </w:rPr>
        <w:t xml:space="preserve">Стандартизацией </w:t>
      </w:r>
      <w:r>
        <w:t>MPI</w:t>
      </w:r>
      <w:r w:rsidRPr="00F600B8">
        <w:rPr>
          <w:lang w:val="ru-RU"/>
        </w:rPr>
        <w:t xml:space="preserve"> занимается </w:t>
      </w:r>
      <w:r w:rsidRPr="00C5396B">
        <w:rPr>
          <w:b/>
        </w:rPr>
        <w:t>MPI</w:t>
      </w:r>
      <w:r w:rsidRPr="00C5396B">
        <w:rPr>
          <w:b/>
          <w:lang w:val="ru-RU"/>
        </w:rPr>
        <w:t xml:space="preserve"> </w:t>
      </w:r>
      <w:r w:rsidRPr="00C5396B">
        <w:rPr>
          <w:b/>
        </w:rPr>
        <w:t>Forum</w:t>
      </w:r>
      <w:r w:rsidRPr="00F600B8">
        <w:rPr>
          <w:lang w:val="ru-RU"/>
        </w:rPr>
        <w:t xml:space="preserve">. В стандарте </w:t>
      </w:r>
      <w:r>
        <w:t>MPI</w:t>
      </w:r>
      <w:r w:rsidRPr="00F600B8">
        <w:rPr>
          <w:lang w:val="ru-RU"/>
        </w:rPr>
        <w:t xml:space="preserve"> описан интерфейс передачи сообщений, который должен поддерживаться как на платформе, так и в приложениях пользователя. В настоящее время существует большое количество бесплатных и коммерческих реализаций </w:t>
      </w:r>
      <w:r>
        <w:t>MPI</w:t>
      </w:r>
      <w:r w:rsidRPr="00F600B8">
        <w:rPr>
          <w:lang w:val="ru-RU"/>
        </w:rPr>
        <w:t xml:space="preserve">. </w:t>
      </w:r>
      <w:r w:rsidRPr="00C75B15">
        <w:rPr>
          <w:lang w:val="ru-RU"/>
        </w:rPr>
        <w:t xml:space="preserve">Существуют реализации для языков Фортран 77/90, </w:t>
      </w:r>
      <w:r>
        <w:t>Java</w:t>
      </w:r>
      <w:r w:rsidRPr="00C75B15">
        <w:rPr>
          <w:lang w:val="ru-RU"/>
        </w:rPr>
        <w:t>, Си и Си++.</w:t>
      </w:r>
    </w:p>
    <w:p w:rsidR="00127B32" w:rsidRDefault="00F600B8" w:rsidP="00F600B8">
      <w:pPr>
        <w:rPr>
          <w:lang w:val="ru-RU"/>
        </w:rPr>
      </w:pPr>
      <w:r w:rsidRPr="00F600B8">
        <w:rPr>
          <w:lang w:val="ru-RU"/>
        </w:rPr>
        <w:t xml:space="preserve">В первую очередь </w:t>
      </w:r>
      <w:r>
        <w:t>MPI</w:t>
      </w:r>
      <w:r w:rsidRPr="00F600B8">
        <w:rPr>
          <w:lang w:val="ru-RU"/>
        </w:rPr>
        <w:t xml:space="preserve"> ориентирован на системы с распределенной памятью, то есть когда затраты на передачу данных велики, в то время как </w:t>
      </w:r>
      <w:r>
        <w:t>OpenMP</w:t>
      </w:r>
      <w:r w:rsidRPr="00F600B8">
        <w:rPr>
          <w:lang w:val="ru-RU"/>
        </w:rPr>
        <w:t xml:space="preserve"> ориентирован на системы с общей памятью (многоядерные с общим кешем). Обе технологии могут использоваться совместно, чтобы оптимально использовать в кластере многоядерные системы.</w:t>
      </w:r>
    </w:p>
    <w:p w:rsidR="00C75B15" w:rsidRDefault="00C75B15" w:rsidP="00C75B15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610100" cy="1866900"/>
            <wp:effectExtent l="0" t="0" r="0" b="0"/>
            <wp:docPr id="1" name="Рисунок 1" descr="https://computing.llnl.gov/tutorials/mpi/images/hybrid_me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puting.llnl.gov/tutorials/mpi/images/hybrid_mem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B15" w:rsidRDefault="00C5396B" w:rsidP="00C75B15">
      <w:pPr>
        <w:rPr>
          <w:lang w:val="ru-RU"/>
        </w:rPr>
      </w:pPr>
      <w:r>
        <w:rPr>
          <w:lang w:val="ru-RU"/>
        </w:rPr>
        <w:t xml:space="preserve">Хотя программы, использующие </w:t>
      </w:r>
      <w:r>
        <w:rPr>
          <w:lang w:val="en-US"/>
        </w:rPr>
        <w:t>MPI</w:t>
      </w:r>
      <w:r w:rsidRPr="00C5396B">
        <w:rPr>
          <w:lang w:val="ru-RU"/>
        </w:rPr>
        <w:t>,</w:t>
      </w:r>
      <w:r>
        <w:rPr>
          <w:lang w:val="ru-RU"/>
        </w:rPr>
        <w:t xml:space="preserve"> разрабатываются как использующие только распределённую память, конкретные реализации от производителей могут (и это приветствуется Форумом) использовать особенности конкретных устройств для повышения производительности.</w:t>
      </w:r>
    </w:p>
    <w:p w:rsidR="00C5396B" w:rsidRDefault="00C5396B" w:rsidP="00C5396B">
      <w:pPr>
        <w:pStyle w:val="2"/>
        <w:rPr>
          <w:lang w:val="ru-RU"/>
        </w:rPr>
      </w:pPr>
      <w:r w:rsidRPr="00C5396B">
        <w:rPr>
          <w:lang w:val="ru-RU"/>
        </w:rPr>
        <w:t xml:space="preserve">Основания для использования </w:t>
      </w:r>
      <w:r w:rsidRPr="00C5396B">
        <w:rPr>
          <w:lang w:val="en-US"/>
        </w:rPr>
        <w:t>MPI</w:t>
      </w:r>
      <w:r w:rsidRPr="00C5396B">
        <w:rPr>
          <w:lang w:val="ru-RU"/>
        </w:rPr>
        <w:t xml:space="preserve"> в области распределения вычислений</w:t>
      </w:r>
    </w:p>
    <w:p w:rsidR="00C5396B" w:rsidRDefault="000179B2" w:rsidP="00C75B15">
      <w:pPr>
        <w:rPr>
          <w:lang w:val="ru-RU"/>
        </w:rPr>
      </w:pPr>
      <w:r>
        <w:rPr>
          <w:b/>
          <w:lang w:val="ru-RU"/>
        </w:rPr>
        <w:t xml:space="preserve">Стандартизация. </w:t>
      </w:r>
      <w:r w:rsidRPr="000179B2">
        <w:rPr>
          <w:lang w:val="en-US"/>
        </w:rPr>
        <w:t>MPI</w:t>
      </w:r>
      <w:r w:rsidRPr="000179B2">
        <w:rPr>
          <w:lang w:val="ru-RU"/>
        </w:rPr>
        <w:t xml:space="preserve"> – </w:t>
      </w:r>
      <w:r>
        <w:rPr>
          <w:lang w:val="ru-RU"/>
        </w:rPr>
        <w:t>это единственная библиотека обмена сообщениями, которую можно считать стандартом в области. Она поддерживается практически на всех высокопроизводительных платформах. Все предшествующие подобные библиотеки были вытеснены этой.</w:t>
      </w:r>
    </w:p>
    <w:p w:rsidR="000179B2" w:rsidRDefault="000179B2" w:rsidP="00C75B15">
      <w:pPr>
        <w:rPr>
          <w:lang w:val="ru-RU"/>
        </w:rPr>
      </w:pPr>
      <w:r w:rsidRPr="000179B2">
        <w:rPr>
          <w:b/>
          <w:lang w:val="ru-RU"/>
        </w:rPr>
        <w:t>Портабельность</w:t>
      </w:r>
      <w:r>
        <w:rPr>
          <w:b/>
          <w:lang w:val="ru-RU"/>
        </w:rPr>
        <w:t xml:space="preserve"> </w:t>
      </w:r>
      <w:r w:rsidRPr="000179B2">
        <w:rPr>
          <w:b/>
          <w:lang w:val="ru-RU"/>
        </w:rPr>
        <w:t xml:space="preserve">(переносимость). </w:t>
      </w:r>
      <w:r>
        <w:rPr>
          <w:lang w:val="ru-RU"/>
        </w:rPr>
        <w:t xml:space="preserve">Следует из предыдущего. Редактировать код придётся совсем немного или совсем нисколько в случае необходимости поддержания или перехода приложения на другую платформу, поддерживающую </w:t>
      </w:r>
      <w:r>
        <w:rPr>
          <w:lang w:val="en-US"/>
        </w:rPr>
        <w:t>MPI</w:t>
      </w:r>
      <w:r w:rsidRPr="000179B2">
        <w:rPr>
          <w:lang w:val="ru-RU"/>
        </w:rPr>
        <w:t>.</w:t>
      </w:r>
    </w:p>
    <w:p w:rsidR="000179B2" w:rsidRDefault="000179B2" w:rsidP="00C75B15">
      <w:pPr>
        <w:rPr>
          <w:lang w:val="ru-RU"/>
        </w:rPr>
      </w:pPr>
      <w:r w:rsidRPr="000179B2">
        <w:rPr>
          <w:b/>
          <w:lang w:val="ru-RU"/>
        </w:rPr>
        <w:lastRenderedPageBreak/>
        <w:t>Перспектива быстродействия</w:t>
      </w:r>
      <w:r>
        <w:rPr>
          <w:lang w:val="ru-RU"/>
        </w:rPr>
        <w:t>. Имплементируя библиотеку на своём устройстве, производители могут оптимизировать исполнение на уровне «железа».</w:t>
      </w:r>
    </w:p>
    <w:p w:rsidR="000179B2" w:rsidRDefault="000179B2" w:rsidP="00C75B15">
      <w:pPr>
        <w:rPr>
          <w:lang w:val="ru-RU"/>
        </w:rPr>
      </w:pPr>
      <w:r w:rsidRPr="000179B2">
        <w:rPr>
          <w:b/>
          <w:lang w:val="ru-RU"/>
        </w:rPr>
        <w:t>Функциональность</w:t>
      </w:r>
      <w:r>
        <w:rPr>
          <w:lang w:val="ru-RU"/>
        </w:rPr>
        <w:t xml:space="preserve">. Библиотека </w:t>
      </w:r>
      <w:r>
        <w:rPr>
          <w:lang w:val="en-US"/>
        </w:rPr>
        <w:t>MPI</w:t>
      </w:r>
      <w:r w:rsidRPr="000179B2">
        <w:rPr>
          <w:lang w:val="ru-RU"/>
        </w:rPr>
        <w:t xml:space="preserve">-3 </w:t>
      </w:r>
      <w:r>
        <w:rPr>
          <w:lang w:val="ru-RU"/>
        </w:rPr>
        <w:t xml:space="preserve">уже включает более 430 примитивов, включая большинство </w:t>
      </w:r>
      <w:r w:rsidR="00F75FDD">
        <w:rPr>
          <w:lang w:val="ru-RU"/>
        </w:rPr>
        <w:t xml:space="preserve">содержавшихся в </w:t>
      </w:r>
      <w:r w:rsidR="00F75FDD">
        <w:rPr>
          <w:lang w:val="en-US"/>
        </w:rPr>
        <w:t>MPI</w:t>
      </w:r>
      <w:r w:rsidR="00F75FDD">
        <w:rPr>
          <w:lang w:val="ru-RU"/>
        </w:rPr>
        <w:t xml:space="preserve">-1 и </w:t>
      </w:r>
      <w:r w:rsidR="00F75FDD">
        <w:rPr>
          <w:lang w:val="en-US"/>
        </w:rPr>
        <w:t>MPI</w:t>
      </w:r>
      <w:r w:rsidR="00F75FDD" w:rsidRPr="00F75FDD">
        <w:rPr>
          <w:lang w:val="ru-RU"/>
        </w:rPr>
        <w:t>-2.</w:t>
      </w:r>
    </w:p>
    <w:p w:rsidR="00F75FDD" w:rsidRDefault="00F75FDD" w:rsidP="00C75B15">
      <w:pPr>
        <w:rPr>
          <w:lang w:val="ru-RU"/>
        </w:rPr>
      </w:pPr>
      <w:r w:rsidRPr="00F75FDD">
        <w:rPr>
          <w:b/>
          <w:lang w:val="ru-RU"/>
        </w:rPr>
        <w:t>Доступность</w:t>
      </w:r>
      <w:r>
        <w:rPr>
          <w:lang w:val="ru-RU"/>
        </w:rPr>
        <w:t>. Существует множество реализаций и от сообщества, и от производителей.</w:t>
      </w:r>
    </w:p>
    <w:p w:rsidR="00F75FDD" w:rsidRDefault="00EF0086" w:rsidP="00EF0086">
      <w:pPr>
        <w:pStyle w:val="2"/>
        <w:rPr>
          <w:lang w:val="ru-RU"/>
        </w:rPr>
      </w:pPr>
      <w:r>
        <w:rPr>
          <w:lang w:val="ru-RU"/>
        </w:rPr>
        <w:t>Документация</w:t>
      </w:r>
    </w:p>
    <w:p w:rsidR="00EF0086" w:rsidRPr="00EF0086" w:rsidRDefault="00EF0086" w:rsidP="00C75B15">
      <w:pPr>
        <w:rPr>
          <w:lang w:val="ru-RU"/>
        </w:rPr>
      </w:pPr>
      <w:r>
        <w:rPr>
          <w:lang w:val="ru-RU"/>
        </w:rPr>
        <w:t xml:space="preserve">По </w:t>
      </w:r>
      <w:r>
        <w:rPr>
          <w:lang w:val="en-US"/>
        </w:rPr>
        <w:t>MPI</w:t>
      </w:r>
      <w:r>
        <w:rPr>
          <w:lang w:val="ru-RU"/>
        </w:rPr>
        <w:t xml:space="preserve"> доступна в сети и вместе с данными методическими указаниями. Файл </w:t>
      </w:r>
      <w:r w:rsidRPr="00EF0086">
        <w:rPr>
          <w:lang w:val="ru-RU"/>
        </w:rPr>
        <w:t>mpi31-report.pdf</w:t>
      </w:r>
      <w:r>
        <w:rPr>
          <w:lang w:val="ru-RU"/>
        </w:rPr>
        <w:t xml:space="preserve">. На момент составления указаний документация распространялась через сайт </w:t>
      </w:r>
      <w:hyperlink r:id="rId8" w:history="1">
        <w:r w:rsidRPr="00A45A7F">
          <w:rPr>
            <w:rStyle w:val="a7"/>
            <w:lang w:val="ru-RU"/>
          </w:rPr>
          <w:t>www.mpi-forum.or</w:t>
        </w:r>
        <w:r w:rsidRPr="00A45A7F">
          <w:rPr>
            <w:rStyle w:val="a7"/>
            <w:lang w:val="en-US"/>
          </w:rPr>
          <w:t>g</w:t>
        </w:r>
      </w:hyperlink>
      <w:r w:rsidRPr="00EF0086">
        <w:rPr>
          <w:lang w:val="ru-RU"/>
        </w:rPr>
        <w:t xml:space="preserve">, </w:t>
      </w:r>
      <w:r>
        <w:rPr>
          <w:lang w:val="ru-RU"/>
        </w:rPr>
        <w:t xml:space="preserve">находилась по адресу </w:t>
      </w:r>
      <w:hyperlink r:id="rId9" w:history="1">
        <w:r w:rsidRPr="00A45A7F">
          <w:rPr>
            <w:rStyle w:val="a7"/>
            <w:lang w:val="ru-RU"/>
          </w:rPr>
          <w:t>www.mpi-forum.or</w:t>
        </w:r>
        <w:r w:rsidRPr="00A45A7F">
          <w:rPr>
            <w:rStyle w:val="a7"/>
            <w:lang w:val="en-US"/>
          </w:rPr>
          <w:t>g</w:t>
        </w:r>
        <w:r w:rsidRPr="00A45A7F">
          <w:rPr>
            <w:rStyle w:val="a7"/>
            <w:lang w:val="ru-RU"/>
          </w:rPr>
          <w:t>/</w:t>
        </w:r>
        <w:r w:rsidRPr="00A45A7F">
          <w:rPr>
            <w:rStyle w:val="a7"/>
            <w:lang w:val="en-US"/>
          </w:rPr>
          <w:t>docs</w:t>
        </w:r>
        <w:r w:rsidRPr="00A45A7F">
          <w:rPr>
            <w:rStyle w:val="a7"/>
            <w:lang w:val="ru-RU"/>
          </w:rPr>
          <w:t>/</w:t>
        </w:r>
      </w:hyperlink>
      <w:r w:rsidRPr="00EF0086">
        <w:rPr>
          <w:lang w:val="ru-RU"/>
        </w:rPr>
        <w:t>.</w:t>
      </w:r>
    </w:p>
    <w:p w:rsidR="00EF0086" w:rsidRPr="00EF0086" w:rsidRDefault="00EF0086" w:rsidP="00C75B15">
      <w:pPr>
        <w:rPr>
          <w:lang w:val="ru-RU"/>
        </w:rPr>
      </w:pPr>
    </w:p>
    <w:p w:rsidR="00055814" w:rsidRDefault="00055814">
      <w:pPr>
        <w:rPr>
          <w:lang w:val="ru-RU"/>
        </w:rPr>
      </w:pPr>
      <w:r>
        <w:rPr>
          <w:lang w:val="ru-RU"/>
        </w:rPr>
        <w:br w:type="page"/>
      </w:r>
    </w:p>
    <w:p w:rsidR="00055814" w:rsidRPr="00055814" w:rsidRDefault="00055814" w:rsidP="00055814">
      <w:pPr>
        <w:pStyle w:val="1"/>
        <w:rPr>
          <w:lang w:val="ru-RU"/>
        </w:rPr>
      </w:pPr>
      <w:r>
        <w:rPr>
          <w:lang w:val="en-US"/>
        </w:rPr>
        <w:lastRenderedPageBreak/>
        <w:t>MPI</w:t>
      </w:r>
      <w:r w:rsidRPr="00EF0086">
        <w:rPr>
          <w:lang w:val="ru-RU"/>
        </w:rPr>
        <w:t xml:space="preserve">. </w:t>
      </w:r>
      <w:r>
        <w:rPr>
          <w:lang w:val="ru-RU"/>
        </w:rPr>
        <w:t>Установка</w:t>
      </w:r>
      <w:r w:rsidR="004D084E">
        <w:rPr>
          <w:lang w:val="ru-RU"/>
        </w:rPr>
        <w:t xml:space="preserve"> и запуск</w:t>
      </w:r>
    </w:p>
    <w:p w:rsidR="004D4DCB" w:rsidRPr="004D4DCB" w:rsidRDefault="004D4DCB" w:rsidP="004D084E">
      <w:pPr>
        <w:pStyle w:val="2"/>
        <w:rPr>
          <w:lang w:val="ru-RU"/>
        </w:rPr>
      </w:pPr>
      <w:r w:rsidRPr="004D4DCB">
        <w:rPr>
          <w:lang w:val="ru-RU"/>
        </w:rPr>
        <w:t>Установка HPC Pack 2008 SDK</w:t>
      </w:r>
    </w:p>
    <w:p w:rsidR="009E2F8A" w:rsidRPr="009E2F8A" w:rsidRDefault="009E2F8A" w:rsidP="009E2F8A">
      <w:pPr>
        <w:rPr>
          <w:lang w:val="ru-RU"/>
        </w:rPr>
      </w:pPr>
      <w:r w:rsidRPr="009E2F8A">
        <w:rPr>
          <w:lang w:val="ru-RU"/>
        </w:rPr>
        <w:t>Установка HPC Pack SDK похожа на установку других программных продуктов Microsoft:</w:t>
      </w:r>
    </w:p>
    <w:p w:rsidR="009E2F8A" w:rsidRPr="009E2F8A" w:rsidRDefault="009E2F8A" w:rsidP="009E2F8A">
      <w:pPr>
        <w:numPr>
          <w:ilvl w:val="0"/>
          <w:numId w:val="1"/>
        </w:numPr>
        <w:rPr>
          <w:lang w:val="ru-RU"/>
        </w:rPr>
      </w:pPr>
      <w:r w:rsidRPr="009E2F8A">
        <w:rPr>
          <w:lang w:val="ru-RU"/>
        </w:rPr>
        <w:t>скачайте 32-х битную или 64-х битную версию, в соо</w:t>
      </w:r>
      <w:r>
        <w:rPr>
          <w:lang w:val="ru-RU"/>
        </w:rPr>
        <w:t>тветствии с версией вашей опера</w:t>
      </w:r>
      <w:r w:rsidRPr="009E2F8A">
        <w:rPr>
          <w:lang w:val="ru-RU"/>
        </w:rPr>
        <w:t>ционной системы;</w:t>
      </w:r>
    </w:p>
    <w:p w:rsidR="009E2F8A" w:rsidRPr="009E2F8A" w:rsidRDefault="009E2F8A" w:rsidP="009E2F8A">
      <w:pPr>
        <w:numPr>
          <w:ilvl w:val="0"/>
          <w:numId w:val="1"/>
        </w:numPr>
        <w:rPr>
          <w:lang w:val="ru-RU"/>
        </w:rPr>
      </w:pPr>
      <w:r w:rsidRPr="009E2F8A">
        <w:rPr>
          <w:lang w:val="ru-RU"/>
        </w:rPr>
        <w:t>запустите скачанный инсталлятор;</w:t>
      </w:r>
    </w:p>
    <w:p w:rsidR="009E2F8A" w:rsidRPr="009E2F8A" w:rsidRDefault="009E2F8A" w:rsidP="009E2F8A">
      <w:pPr>
        <w:numPr>
          <w:ilvl w:val="0"/>
          <w:numId w:val="1"/>
        </w:numPr>
        <w:rPr>
          <w:lang w:val="ru-RU"/>
        </w:rPr>
      </w:pPr>
      <w:r w:rsidRPr="009E2F8A">
        <w:rPr>
          <w:lang w:val="ru-RU"/>
        </w:rPr>
        <w:t>примите лицензионное соглашение;</w:t>
      </w:r>
    </w:p>
    <w:p w:rsidR="004D4DCB" w:rsidRDefault="009E2F8A" w:rsidP="009E2F8A">
      <w:pPr>
        <w:numPr>
          <w:ilvl w:val="0"/>
          <w:numId w:val="1"/>
        </w:numPr>
        <w:rPr>
          <w:lang w:val="ru-RU"/>
        </w:rPr>
      </w:pPr>
      <w:r w:rsidRPr="009E2F8A">
        <w:rPr>
          <w:lang w:val="ru-RU"/>
        </w:rPr>
        <w:t xml:space="preserve">нажимайте кнопку «Next» до тех пор, пока она не превратится в кнопку «Finish»; </w:t>
      </w:r>
      <w:r w:rsidR="004D4DCB">
        <w:rPr>
          <w:lang w:val="ru-RU"/>
        </w:rPr>
        <w:t xml:space="preserve">На этом настройка клиентов заканчивается, для запуска ожидания команды на вычисление используется программа </w:t>
      </w:r>
      <w:r w:rsidR="004D4DCB">
        <w:rPr>
          <w:lang w:val="en-US"/>
        </w:rPr>
        <w:t>smpd</w:t>
      </w:r>
      <w:r w:rsidR="004D4DCB" w:rsidRPr="004D4DCB">
        <w:rPr>
          <w:lang w:val="ru-RU"/>
        </w:rPr>
        <w:t xml:space="preserve"> </w:t>
      </w:r>
      <w:r>
        <w:rPr>
          <w:lang w:val="ru-RU"/>
        </w:rPr>
        <w:t>с параметром -</w:t>
      </w:r>
      <w:r w:rsidR="004D4DCB">
        <w:rPr>
          <w:lang w:val="en-US"/>
        </w:rPr>
        <w:t>d</w:t>
      </w:r>
      <w:r w:rsidR="004D4DCB">
        <w:rPr>
          <w:lang w:val="ru-RU"/>
        </w:rPr>
        <w:t>. Помните, что на всех используемых в кластере машинах должно использоваться одно имя пользователя с одинаковым непустым паролем.</w:t>
      </w:r>
    </w:p>
    <w:p w:rsidR="004D4DCB" w:rsidRPr="004D4DCB" w:rsidRDefault="004D4DCB" w:rsidP="004D4DCB">
      <w:pPr>
        <w:numPr>
          <w:ilvl w:val="0"/>
          <w:numId w:val="1"/>
        </w:numPr>
        <w:rPr>
          <w:lang w:val="ru-RU"/>
        </w:rPr>
      </w:pPr>
      <w:r w:rsidRPr="004D4DCB">
        <w:rPr>
          <w:lang w:val="ru-RU"/>
        </w:rPr>
        <w:t xml:space="preserve">После установки стоит проверить установились ли переменные среды для пакета. В случае их отсутствия стоит установить их вручную командой </w:t>
      </w:r>
      <w:r w:rsidRPr="004D4DCB">
        <w:rPr>
          <w:lang w:val="en-US"/>
        </w:rPr>
        <w:t>set</w:t>
      </w:r>
      <w:r w:rsidRPr="004D4DCB">
        <w:rPr>
          <w:lang w:val="ru-RU"/>
        </w:rPr>
        <w:t xml:space="preserve">, </w:t>
      </w:r>
      <w:r>
        <w:rPr>
          <w:lang w:val="ru-RU"/>
        </w:rPr>
        <w:t>иначе при настройке среды программирования придётся использовать абсолютные пути</w:t>
      </w:r>
      <w:r w:rsidRPr="004D4DCB">
        <w:rPr>
          <w:lang w:val="ru-RU"/>
        </w:rPr>
        <w:t xml:space="preserve">. </w:t>
      </w:r>
    </w:p>
    <w:p w:rsidR="004D4DCB" w:rsidRDefault="004D4DCB" w:rsidP="004D4DCB">
      <w:pPr>
        <w:rPr>
          <w:lang w:val="ru-RU"/>
        </w:rPr>
      </w:pPr>
      <w:r w:rsidRPr="004D4DCB">
        <w:rPr>
          <w:noProof/>
          <w:lang w:val="ru-RU" w:eastAsia="ru-RU"/>
        </w:rPr>
        <w:drawing>
          <wp:inline distT="0" distB="0" distL="0" distR="0">
            <wp:extent cx="5238750" cy="2457450"/>
            <wp:effectExtent l="0" t="0" r="0" b="0"/>
            <wp:docPr id="5" name="Рисунок 5" descr=" 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 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19A" w:rsidRDefault="0079219A" w:rsidP="004D084E">
      <w:pPr>
        <w:pStyle w:val="2"/>
        <w:rPr>
          <w:lang w:val="ru-RU"/>
        </w:rPr>
      </w:pPr>
      <w:r>
        <w:rPr>
          <w:lang w:val="ru-RU"/>
        </w:rPr>
        <w:t>Настройка среды программирования</w:t>
      </w:r>
    </w:p>
    <w:p w:rsidR="0079219A" w:rsidRDefault="0079219A" w:rsidP="0079219A">
      <w:pPr>
        <w:pStyle w:val="a8"/>
        <w:numPr>
          <w:ilvl w:val="0"/>
          <w:numId w:val="2"/>
        </w:numPr>
        <w:rPr>
          <w:lang w:val="ru-RU"/>
        </w:rPr>
      </w:pPr>
      <w:r>
        <w:rPr>
          <w:lang w:val="ru-RU"/>
        </w:rPr>
        <w:t>Откройте</w:t>
      </w:r>
      <w:r w:rsidRPr="0079219A">
        <w:rPr>
          <w:lang w:val="ru-RU"/>
        </w:rPr>
        <w:t xml:space="preserve"> </w:t>
      </w:r>
      <w:r>
        <w:t>Visual</w:t>
      </w:r>
      <w:r w:rsidRPr="0079219A">
        <w:rPr>
          <w:lang w:val="ru-RU"/>
        </w:rPr>
        <w:t xml:space="preserve"> </w:t>
      </w:r>
      <w:r>
        <w:t>Studio</w:t>
      </w:r>
      <w:r w:rsidRPr="0079219A">
        <w:rPr>
          <w:lang w:val="ru-RU"/>
        </w:rPr>
        <w:t xml:space="preserve"> </w:t>
      </w:r>
      <w:r>
        <w:rPr>
          <w:lang w:val="ru-RU"/>
        </w:rPr>
        <w:t>и</w:t>
      </w:r>
      <w:r w:rsidRPr="0079219A">
        <w:rPr>
          <w:lang w:val="ru-RU"/>
        </w:rPr>
        <w:t xml:space="preserve"> </w:t>
      </w:r>
      <w:r>
        <w:rPr>
          <w:lang w:val="ru-RU"/>
        </w:rPr>
        <w:t>создайте</w:t>
      </w:r>
      <w:r w:rsidRPr="0079219A">
        <w:rPr>
          <w:lang w:val="ru-RU"/>
        </w:rPr>
        <w:t xml:space="preserve"> </w:t>
      </w:r>
      <w:r>
        <w:rPr>
          <w:lang w:val="ru-RU"/>
        </w:rPr>
        <w:t>новый</w:t>
      </w:r>
      <w:r w:rsidRPr="0079219A">
        <w:rPr>
          <w:lang w:val="ru-RU"/>
        </w:rPr>
        <w:t xml:space="preserve"> </w:t>
      </w:r>
      <w:r>
        <w:rPr>
          <w:lang w:val="ru-RU"/>
        </w:rPr>
        <w:t>проект консольного приложения</w:t>
      </w:r>
      <w:r w:rsidRPr="0079219A">
        <w:rPr>
          <w:lang w:val="ru-RU"/>
        </w:rPr>
        <w:t xml:space="preserve"> </w:t>
      </w:r>
      <w:r>
        <w:t>Visual</w:t>
      </w:r>
      <w:r w:rsidRPr="0079219A">
        <w:rPr>
          <w:lang w:val="ru-RU"/>
        </w:rPr>
        <w:t xml:space="preserve"> </w:t>
      </w:r>
      <w:r>
        <w:t>C</w:t>
      </w:r>
      <w:r w:rsidRPr="0079219A">
        <w:rPr>
          <w:lang w:val="ru-RU"/>
        </w:rPr>
        <w:t xml:space="preserve">++ </w:t>
      </w:r>
      <w:r>
        <w:t>Win</w:t>
      </w:r>
      <w:r>
        <w:rPr>
          <w:lang w:val="ru-RU"/>
        </w:rPr>
        <w:t>32 со стандартными настройками</w:t>
      </w:r>
      <w:r w:rsidRPr="0079219A">
        <w:rPr>
          <w:lang w:val="ru-RU"/>
        </w:rPr>
        <w:t>.</w:t>
      </w:r>
    </w:p>
    <w:p w:rsidR="004D4DCB" w:rsidRDefault="0079219A" w:rsidP="004D4DCB">
      <w:pPr>
        <w:pStyle w:val="a8"/>
        <w:numPr>
          <w:ilvl w:val="0"/>
          <w:numId w:val="2"/>
        </w:numPr>
        <w:rPr>
          <w:lang w:val="ru-RU"/>
        </w:rPr>
      </w:pPr>
      <w:r>
        <w:rPr>
          <w:lang w:val="ru-RU"/>
        </w:rPr>
        <w:t>В свойствах проекта -</w:t>
      </w:r>
      <w:r w:rsidRPr="0079219A">
        <w:rPr>
          <w:lang w:val="ru-RU"/>
        </w:rPr>
        <w:t xml:space="preserve">&gt; </w:t>
      </w:r>
      <w:r>
        <w:rPr>
          <w:lang w:val="ru-RU"/>
        </w:rPr>
        <w:t>С/С++ настройте д</w:t>
      </w:r>
      <w:r w:rsidR="0018289C">
        <w:rPr>
          <w:lang w:val="ru-RU"/>
        </w:rPr>
        <w:t>ополнительные директории включаемых файлов (</w:t>
      </w:r>
      <w:r w:rsidR="0018289C">
        <w:rPr>
          <w:lang w:val="en-US"/>
        </w:rPr>
        <w:t>additional</w:t>
      </w:r>
      <w:r w:rsidR="0018289C" w:rsidRPr="0018289C">
        <w:rPr>
          <w:lang w:val="ru-RU"/>
        </w:rPr>
        <w:t xml:space="preserve"> </w:t>
      </w:r>
      <w:r w:rsidR="0018289C">
        <w:t>include</w:t>
      </w:r>
      <w:r w:rsidR="0018289C" w:rsidRPr="0018289C">
        <w:rPr>
          <w:lang w:val="ru-RU"/>
        </w:rPr>
        <w:t xml:space="preserve"> </w:t>
      </w:r>
      <w:r w:rsidR="0018289C">
        <w:t>directories</w:t>
      </w:r>
      <w:r w:rsidR="0018289C">
        <w:rPr>
          <w:lang w:val="ru-RU"/>
        </w:rPr>
        <w:t>)</w:t>
      </w:r>
      <w:r w:rsidR="0018289C" w:rsidRPr="0018289C">
        <w:rPr>
          <w:lang w:val="ru-RU"/>
        </w:rPr>
        <w:t xml:space="preserve"> </w:t>
      </w:r>
      <w:r w:rsidR="0018289C">
        <w:rPr>
          <w:lang w:val="ru-RU"/>
        </w:rPr>
        <w:t xml:space="preserve">как </w:t>
      </w:r>
      <w:r w:rsidR="0018289C" w:rsidRPr="0018289C">
        <w:rPr>
          <w:lang w:val="ru-RU"/>
        </w:rPr>
        <w:t>$(</w:t>
      </w:r>
      <w:r w:rsidR="0018289C">
        <w:t>MSMPI</w:t>
      </w:r>
      <w:r w:rsidR="0018289C" w:rsidRPr="0018289C">
        <w:rPr>
          <w:lang w:val="ru-RU"/>
        </w:rPr>
        <w:t>_</w:t>
      </w:r>
      <w:r w:rsidR="0018289C">
        <w:t>INC</w:t>
      </w:r>
      <w:r w:rsidR="0018289C" w:rsidRPr="0018289C">
        <w:rPr>
          <w:lang w:val="ru-RU"/>
        </w:rPr>
        <w:t>);$(</w:t>
      </w:r>
      <w:r w:rsidR="0018289C">
        <w:t>MSMPI</w:t>
      </w:r>
      <w:r w:rsidR="0018289C" w:rsidRPr="0018289C">
        <w:rPr>
          <w:lang w:val="ru-RU"/>
        </w:rPr>
        <w:t>_</w:t>
      </w:r>
      <w:r w:rsidR="0018289C">
        <w:t>INC</w:t>
      </w:r>
      <w:r w:rsidR="0018289C" w:rsidRPr="0018289C">
        <w:rPr>
          <w:lang w:val="ru-RU"/>
        </w:rPr>
        <w:t>)\</w:t>
      </w:r>
      <w:r w:rsidR="0018289C">
        <w:t>x</w:t>
      </w:r>
      <w:r w:rsidR="0018289C" w:rsidRPr="0018289C">
        <w:rPr>
          <w:lang w:val="ru-RU"/>
        </w:rPr>
        <w:t>86</w:t>
      </w:r>
      <w:r w:rsidR="0018289C">
        <w:rPr>
          <w:lang w:val="ru-RU"/>
        </w:rPr>
        <w:t xml:space="preserve"> для 32 битного приложения (или </w:t>
      </w:r>
      <w:r w:rsidR="0018289C" w:rsidRPr="0018289C">
        <w:rPr>
          <w:lang w:val="ru-RU"/>
        </w:rPr>
        <w:t>$(</w:t>
      </w:r>
      <w:r w:rsidR="0018289C">
        <w:t>MSMPI</w:t>
      </w:r>
      <w:r w:rsidR="0018289C" w:rsidRPr="0018289C">
        <w:rPr>
          <w:lang w:val="ru-RU"/>
        </w:rPr>
        <w:t>_</w:t>
      </w:r>
      <w:r w:rsidR="0018289C">
        <w:t>INC</w:t>
      </w:r>
      <w:r w:rsidR="0018289C" w:rsidRPr="0018289C">
        <w:rPr>
          <w:lang w:val="ru-RU"/>
        </w:rPr>
        <w:t>);$(</w:t>
      </w:r>
      <w:r w:rsidR="0018289C">
        <w:t>MSMPI</w:t>
      </w:r>
      <w:r w:rsidR="0018289C" w:rsidRPr="0018289C">
        <w:rPr>
          <w:lang w:val="ru-RU"/>
        </w:rPr>
        <w:t>_</w:t>
      </w:r>
      <w:r w:rsidR="0018289C">
        <w:t>INC</w:t>
      </w:r>
      <w:r w:rsidR="0018289C" w:rsidRPr="0018289C">
        <w:rPr>
          <w:lang w:val="ru-RU"/>
        </w:rPr>
        <w:t>)\</w:t>
      </w:r>
      <w:r w:rsidR="0018289C">
        <w:t>x</w:t>
      </w:r>
      <w:r w:rsidR="0018289C">
        <w:rPr>
          <w:lang w:val="ru-RU"/>
        </w:rPr>
        <w:t>64 для 64х битного)</w:t>
      </w:r>
    </w:p>
    <w:p w:rsidR="0018289C" w:rsidRPr="0018289C" w:rsidRDefault="0018289C" w:rsidP="0018289C">
      <w:pPr>
        <w:ind w:left="36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83861" cy="36385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20C33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320" cy="364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86" w:rsidRDefault="0018289C" w:rsidP="00C75B15">
      <w:pPr>
        <w:rPr>
          <w:rStyle w:val="a9"/>
          <w:lang w:val="ru-RU"/>
        </w:rPr>
      </w:pPr>
      <w:r>
        <w:rPr>
          <w:rStyle w:val="a9"/>
          <w:lang w:val="ru-RU"/>
        </w:rPr>
        <w:t>Не забуд</w:t>
      </w:r>
      <w:r w:rsidR="002A03DB">
        <w:rPr>
          <w:rStyle w:val="a9"/>
          <w:lang w:val="ru-RU"/>
        </w:rPr>
        <w:t>ь</w:t>
      </w:r>
      <w:r>
        <w:rPr>
          <w:rStyle w:val="a9"/>
          <w:lang w:val="ru-RU"/>
        </w:rPr>
        <w:t>те переключить редактируемую конфигурацию на все, дабы не иметь пробле</w:t>
      </w:r>
      <w:r w:rsidR="002A03DB">
        <w:rPr>
          <w:rStyle w:val="a9"/>
          <w:lang w:val="ru-RU"/>
        </w:rPr>
        <w:t>м при переключении между релизной и отладочной.</w:t>
      </w:r>
    </w:p>
    <w:p w:rsidR="002A03DB" w:rsidRDefault="002A03DB" w:rsidP="00E72183">
      <w:pPr>
        <w:pStyle w:val="a8"/>
        <w:numPr>
          <w:ilvl w:val="0"/>
          <w:numId w:val="2"/>
        </w:numPr>
        <w:rPr>
          <w:rStyle w:val="a9"/>
          <w:i w:val="0"/>
          <w:color w:val="auto"/>
          <w:lang w:val="ru-RU"/>
        </w:rPr>
      </w:pPr>
      <w:r w:rsidRPr="00E72183">
        <w:rPr>
          <w:rStyle w:val="a9"/>
          <w:i w:val="0"/>
          <w:color w:val="auto"/>
          <w:lang w:val="ru-RU"/>
        </w:rPr>
        <w:t>Настройте компоновщик(</w:t>
      </w:r>
      <w:r w:rsidRPr="00E72183">
        <w:rPr>
          <w:rStyle w:val="a9"/>
          <w:i w:val="0"/>
          <w:color w:val="auto"/>
          <w:lang w:val="en-US"/>
        </w:rPr>
        <w:t>linker</w:t>
      </w:r>
      <w:r w:rsidRPr="00E72183">
        <w:rPr>
          <w:rStyle w:val="a9"/>
          <w:i w:val="0"/>
          <w:color w:val="auto"/>
          <w:lang w:val="ru-RU"/>
        </w:rPr>
        <w:t xml:space="preserve">) для использования библиотеки </w:t>
      </w:r>
      <w:r w:rsidRPr="00E72183">
        <w:rPr>
          <w:rStyle w:val="a9"/>
          <w:i w:val="0"/>
          <w:color w:val="auto"/>
          <w:lang w:val="en-US"/>
        </w:rPr>
        <w:t>MS</w:t>
      </w:r>
      <w:r w:rsidRPr="00E72183">
        <w:rPr>
          <w:rStyle w:val="a9"/>
          <w:i w:val="0"/>
          <w:color w:val="auto"/>
          <w:lang w:val="ru-RU"/>
        </w:rPr>
        <w:t>-</w:t>
      </w:r>
      <w:r w:rsidRPr="00E72183">
        <w:rPr>
          <w:rStyle w:val="a9"/>
          <w:i w:val="0"/>
          <w:color w:val="auto"/>
          <w:lang w:val="en-US"/>
        </w:rPr>
        <w:t>MPI</w:t>
      </w:r>
      <w:r w:rsidRPr="00E72183">
        <w:rPr>
          <w:rStyle w:val="a9"/>
          <w:i w:val="0"/>
          <w:color w:val="auto"/>
          <w:lang w:val="ru-RU"/>
        </w:rPr>
        <w:t>. Для этого добавьте в дополнительные каталоги библиотек (Свойства-&gt;компоновщик-&gt;общие)</w:t>
      </w:r>
      <w:r w:rsidR="008B23BE" w:rsidRPr="00E72183">
        <w:rPr>
          <w:rStyle w:val="a9"/>
          <w:i w:val="0"/>
          <w:color w:val="auto"/>
          <w:lang w:val="ru-RU"/>
        </w:rPr>
        <w:t xml:space="preserve"> </w:t>
      </w:r>
      <w:r w:rsidR="008B23BE" w:rsidRPr="00E72183">
        <w:rPr>
          <w:lang w:val="ru-RU"/>
        </w:rPr>
        <w:t>$(</w:t>
      </w:r>
      <w:r w:rsidR="008B23BE" w:rsidRPr="00E72183">
        <w:t>MSMPI</w:t>
      </w:r>
      <w:r w:rsidR="008B23BE" w:rsidRPr="00E72183">
        <w:rPr>
          <w:lang w:val="ru-RU"/>
        </w:rPr>
        <w:t>_</w:t>
      </w:r>
      <w:r w:rsidR="008B23BE" w:rsidRPr="00E72183">
        <w:t>LIB</w:t>
      </w:r>
      <w:r w:rsidR="008B23BE" w:rsidRPr="00E72183">
        <w:rPr>
          <w:lang w:val="ru-RU"/>
        </w:rPr>
        <w:t>32) (или $(</w:t>
      </w:r>
      <w:r w:rsidR="008B23BE" w:rsidRPr="00E72183">
        <w:t>MSMPI</w:t>
      </w:r>
      <w:r w:rsidR="008B23BE" w:rsidRPr="00E72183">
        <w:rPr>
          <w:lang w:val="ru-RU"/>
        </w:rPr>
        <w:t>_</w:t>
      </w:r>
      <w:r w:rsidR="008B23BE" w:rsidRPr="00E72183">
        <w:t>LIB</w:t>
      </w:r>
      <w:r w:rsidR="008B23BE" w:rsidRPr="00E72183">
        <w:rPr>
          <w:lang w:val="ru-RU"/>
        </w:rPr>
        <w:t xml:space="preserve">64) для 64х битного приложения) и добавьте </w:t>
      </w:r>
      <w:r w:rsidR="008B23BE" w:rsidRPr="00E72183">
        <w:rPr>
          <w:lang w:val="en-US"/>
        </w:rPr>
        <w:t>msmpi</w:t>
      </w:r>
      <w:r w:rsidR="008B23BE" w:rsidRPr="00E72183">
        <w:rPr>
          <w:lang w:val="ru-RU"/>
        </w:rPr>
        <w:t>.</w:t>
      </w:r>
      <w:r w:rsidR="008B23BE" w:rsidRPr="00E72183">
        <w:rPr>
          <w:lang w:val="en-US"/>
        </w:rPr>
        <w:t>lib</w:t>
      </w:r>
      <w:r w:rsidR="008B23BE" w:rsidRPr="00E72183">
        <w:rPr>
          <w:lang w:val="ru-RU"/>
        </w:rPr>
        <w:t xml:space="preserve"> в </w:t>
      </w:r>
      <w:r w:rsidR="00E72183" w:rsidRPr="00E72183">
        <w:rPr>
          <w:lang w:val="ru-RU"/>
        </w:rPr>
        <w:t xml:space="preserve">дополнительные зависимости </w:t>
      </w:r>
      <w:r w:rsidR="00E72183" w:rsidRPr="00E72183">
        <w:rPr>
          <w:rStyle w:val="a9"/>
          <w:i w:val="0"/>
          <w:color w:val="auto"/>
          <w:lang w:val="ru-RU"/>
        </w:rPr>
        <w:t>(Свойства-&gt;компоновщик-&gt;ввод)</w:t>
      </w:r>
    </w:p>
    <w:p w:rsidR="00E72183" w:rsidRDefault="00E72183" w:rsidP="00E72183">
      <w:pPr>
        <w:ind w:left="360"/>
        <w:rPr>
          <w:rStyle w:val="a9"/>
          <w:i w:val="0"/>
          <w:color w:val="auto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3FA80D2" wp14:editId="44FA7990">
            <wp:extent cx="5457825" cy="37048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2208" cy="370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83" w:rsidRDefault="00E72183" w:rsidP="00E72183">
      <w:pPr>
        <w:pStyle w:val="a8"/>
        <w:numPr>
          <w:ilvl w:val="0"/>
          <w:numId w:val="2"/>
        </w:numPr>
        <w:rPr>
          <w:rStyle w:val="a9"/>
          <w:i w:val="0"/>
          <w:color w:val="auto"/>
          <w:lang w:val="ru-RU"/>
        </w:rPr>
      </w:pPr>
      <w:r>
        <w:rPr>
          <w:rStyle w:val="a9"/>
          <w:i w:val="0"/>
          <w:color w:val="auto"/>
          <w:lang w:val="ru-RU"/>
        </w:rPr>
        <w:lastRenderedPageBreak/>
        <w:t>Проект готов для использования. Можете протестировать его п</w:t>
      </w:r>
      <w:r w:rsidR="0019696A">
        <w:rPr>
          <w:rStyle w:val="a9"/>
          <w:i w:val="0"/>
          <w:color w:val="auto"/>
          <w:lang w:val="ru-RU"/>
        </w:rPr>
        <w:t>ри помощи простенького хеллоу во</w:t>
      </w:r>
      <w:r>
        <w:rPr>
          <w:rStyle w:val="a9"/>
          <w:i w:val="0"/>
          <w:color w:val="auto"/>
          <w:lang w:val="ru-RU"/>
        </w:rPr>
        <w:t>рлда</w:t>
      </w:r>
      <w:r w:rsidR="002E38C1">
        <w:rPr>
          <w:rStyle w:val="a9"/>
          <w:i w:val="0"/>
          <w:color w:val="auto"/>
          <w:lang w:val="ru-RU"/>
        </w:rPr>
        <w:t>,</w:t>
      </w:r>
      <w:bookmarkStart w:id="0" w:name="_GoBack"/>
      <w:bookmarkEnd w:id="0"/>
      <w:r>
        <w:rPr>
          <w:rStyle w:val="a9"/>
          <w:i w:val="0"/>
          <w:color w:val="auto"/>
          <w:lang w:val="ru-RU"/>
        </w:rPr>
        <w:t xml:space="preserve"> заменив код </w:t>
      </w:r>
      <w:r>
        <w:rPr>
          <w:rStyle w:val="a9"/>
          <w:i w:val="0"/>
          <w:color w:val="auto"/>
          <w:lang w:val="en-US"/>
        </w:rPr>
        <w:t>main</w:t>
      </w:r>
      <w:r w:rsidRPr="00E72183">
        <w:rPr>
          <w:rStyle w:val="a9"/>
          <w:i w:val="0"/>
          <w:color w:val="auto"/>
          <w:lang w:val="ru-RU"/>
        </w:rPr>
        <w:t>.</w:t>
      </w:r>
      <w:r>
        <w:rPr>
          <w:rStyle w:val="a9"/>
          <w:i w:val="0"/>
          <w:color w:val="auto"/>
          <w:lang w:val="en-US"/>
        </w:rPr>
        <w:t>cpp</w:t>
      </w:r>
      <w:r w:rsidRPr="00E72183">
        <w:rPr>
          <w:rStyle w:val="a9"/>
          <w:i w:val="0"/>
          <w:color w:val="auto"/>
          <w:lang w:val="ru-RU"/>
        </w:rPr>
        <w:t xml:space="preserve"> </w:t>
      </w:r>
      <w:r>
        <w:rPr>
          <w:rStyle w:val="a9"/>
          <w:i w:val="0"/>
          <w:color w:val="auto"/>
          <w:lang w:val="ru-RU"/>
        </w:rPr>
        <w:t>на следующий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1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1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&lt;mpi.h&gt;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1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1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331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1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331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A331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MPI_Init(&amp;</w:t>
      </w:r>
      <w:r w:rsidRPr="00A331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A331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rank, size;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MPI_Comm_rank(</w:t>
      </w:r>
      <w:r w:rsidRPr="00A3319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&amp;rank);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MPI_Comm_size(</w:t>
      </w:r>
      <w:r w:rsidRPr="00A3319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&amp;size);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(rank)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buf[] = </w:t>
      </w:r>
      <w:r w:rsidRPr="00A331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"Hello!"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MPI_Send(buf, </w:t>
      </w:r>
      <w:r w:rsidRPr="00A331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(buf), </w:t>
      </w:r>
      <w:r w:rsidRPr="00A3319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MPI_CHAR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0, </w:t>
      </w:r>
      <w:r w:rsidRPr="00A3319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A3319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1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"Process 0 started"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19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331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i(1); i&lt;size; ++i)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MPI_Status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MPI_Probe(</w:t>
      </w:r>
      <w:r w:rsidRPr="00A3319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MPI_ANY_SOURCE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3319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MPI_ANY_TAG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3319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&amp;s);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MPI_Get_count(&amp;s, </w:t>
      </w:r>
      <w:r w:rsidRPr="00A3319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MPI_CHAR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&amp;count);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*buf = </w:t>
      </w:r>
      <w:r w:rsidRPr="00A3319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c</w:t>
      </w:r>
      <w:r w:rsidRPr="00A331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har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[count];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MPI_Recv(buf, count, </w:t>
      </w:r>
      <w:r w:rsidRPr="00A3319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MPI_CHAR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MPI_ANY_SOURCE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3319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MPI_ANY_TAG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3319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&amp;s);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A3319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1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 from process "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19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s.MPI_SOURCE </w:t>
      </w:r>
      <w:r w:rsidRPr="00A3319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1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"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 </w:t>
      </w:r>
      <w:r w:rsidRPr="00A3319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delete[]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buf;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A3319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1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"Done."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319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(rank == 0)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getchar();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33191" w:rsidRP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MPI_Finalize();</w:t>
      </w:r>
    </w:p>
    <w:p w:rsidR="00A33191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331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0;</w:t>
      </w:r>
    </w:p>
    <w:p w:rsidR="00E72183" w:rsidRDefault="00A33191" w:rsidP="00A3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1055D8" w:rsidRDefault="001055D8" w:rsidP="004D084E">
      <w:pPr>
        <w:pStyle w:val="2"/>
        <w:rPr>
          <w:rStyle w:val="a9"/>
          <w:i w:val="0"/>
          <w:iCs w:val="0"/>
          <w:color w:val="2E74B5" w:themeColor="accent1" w:themeShade="BF"/>
          <w:lang w:val="ru-RU"/>
        </w:rPr>
      </w:pPr>
      <w:r>
        <w:rPr>
          <w:rStyle w:val="a9"/>
          <w:i w:val="0"/>
          <w:iCs w:val="0"/>
          <w:color w:val="2E74B5" w:themeColor="accent1" w:themeShade="BF"/>
          <w:lang w:val="ru-RU"/>
        </w:rPr>
        <w:t>Запуск программы в параллельном режиме</w:t>
      </w:r>
    </w:p>
    <w:p w:rsidR="009E2F8A" w:rsidRPr="009E2F8A" w:rsidRDefault="009E2F8A" w:rsidP="009E2F8A">
      <w:pPr>
        <w:rPr>
          <w:lang w:val="ru-RU"/>
        </w:rPr>
      </w:pPr>
      <w:r w:rsidRPr="009E2F8A">
        <w:rPr>
          <w:lang w:val="ru-RU"/>
        </w:rPr>
        <w:t>Для запуска MPI-программ в комплекте MS MPI идут программы mpiexec.exe и smpd.exe, путь к которым при установке HPC Pack SDK добавился в переменную окружения PATH. Это означает, что вы можете вызывать mpiexec.exe из командной строки, находясь в любом месте файловой системы.</w:t>
      </w:r>
    </w:p>
    <w:p w:rsidR="009E2F8A" w:rsidRDefault="009E2F8A" w:rsidP="009E2F8A">
      <w:pPr>
        <w:rPr>
          <w:lang w:val="ru-RU"/>
        </w:rPr>
      </w:pPr>
      <w:r w:rsidRPr="009E2F8A">
        <w:rPr>
          <w:lang w:val="ru-RU"/>
        </w:rPr>
        <w:t>Для запуска нашей программы на одном компь</w:t>
      </w:r>
      <w:r>
        <w:rPr>
          <w:lang w:val="ru-RU"/>
        </w:rPr>
        <w:t>ютере достаточно только програм</w:t>
      </w:r>
      <w:r w:rsidRPr="009E2F8A">
        <w:rPr>
          <w:lang w:val="ru-RU"/>
        </w:rPr>
        <w:t xml:space="preserve">мы mpiexec.exe. Она запустит требуемое число экземпляров MPI-программы и снабдит их информацией для связи друг с другом. Запустите командную </w:t>
      </w:r>
      <w:r>
        <w:rPr>
          <w:lang w:val="ru-RU"/>
        </w:rPr>
        <w:t>строку и перейдите в папку с ис</w:t>
      </w:r>
      <w:r w:rsidRPr="009E2F8A">
        <w:rPr>
          <w:lang w:val="ru-RU"/>
        </w:rPr>
        <w:t>полняемым файлом вашей программы с помощью команды cd, затем запустите программу с помощью mpiexec:</w:t>
      </w:r>
    </w:p>
    <w:p w:rsidR="001055D8" w:rsidRPr="009E2F8A" w:rsidRDefault="001055D8" w:rsidP="009E2F8A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mpiexec</w:t>
      </w:r>
      <w:r w:rsidRPr="009E2F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</w:t>
      </w:r>
      <w:r w:rsidRPr="006A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your</w:t>
      </w:r>
      <w:r w:rsidRPr="009E2F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6A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program</w:t>
      </w:r>
      <w:r w:rsidRPr="009E2F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6A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r w:rsidRPr="009E2F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 -</w:t>
      </w:r>
      <w:r w:rsidRPr="006A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r w:rsidRPr="009E2F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</w:t>
      </w:r>
      <w:r w:rsidRPr="006A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</w:t>
      </w:r>
      <w:r w:rsidRPr="009E2F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6A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</w:t>
      </w:r>
      <w:r w:rsidRPr="009E2F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6A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processes</w:t>
      </w:r>
      <w:r w:rsidRPr="009E2F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</w:t>
      </w:r>
    </w:p>
    <w:p w:rsidR="001055D8" w:rsidRDefault="001055D8" w:rsidP="001055D8">
      <w:pPr>
        <w:rPr>
          <w:lang w:val="ru-RU"/>
        </w:rPr>
      </w:pPr>
      <w:r>
        <w:rPr>
          <w:lang w:val="ru-RU"/>
        </w:rPr>
        <w:t>Где</w:t>
      </w:r>
      <w:r w:rsidRPr="00AA3A38">
        <w:rPr>
          <w:lang w:val="ru-RU"/>
        </w:rPr>
        <w:t xml:space="preserve"> %</w:t>
      </w:r>
      <w:r>
        <w:rPr>
          <w:lang w:val="en-US"/>
        </w:rPr>
        <w:t>your</w:t>
      </w:r>
      <w:r w:rsidRPr="00AA3A38">
        <w:rPr>
          <w:lang w:val="ru-RU"/>
        </w:rPr>
        <w:t>_</w:t>
      </w:r>
      <w:r>
        <w:rPr>
          <w:lang w:val="en-US"/>
        </w:rPr>
        <w:t>program</w:t>
      </w:r>
      <w:r w:rsidRPr="00AA3A38">
        <w:rPr>
          <w:lang w:val="ru-RU"/>
        </w:rPr>
        <w:t>_</w:t>
      </w:r>
      <w:r>
        <w:rPr>
          <w:lang w:val="en-US"/>
        </w:rPr>
        <w:t>name</w:t>
      </w:r>
      <w:r w:rsidRPr="00AA3A38">
        <w:rPr>
          <w:lang w:val="ru-RU"/>
        </w:rPr>
        <w:t xml:space="preserve">% - </w:t>
      </w:r>
      <w:r>
        <w:rPr>
          <w:lang w:val="ru-RU"/>
        </w:rPr>
        <w:t>имя</w:t>
      </w:r>
      <w:r w:rsidRPr="00AA3A38">
        <w:rPr>
          <w:lang w:val="ru-RU"/>
        </w:rPr>
        <w:t xml:space="preserve"> </w:t>
      </w:r>
      <w:r>
        <w:rPr>
          <w:lang w:val="ru-RU"/>
        </w:rPr>
        <w:t>исполняемого</w:t>
      </w:r>
      <w:r w:rsidRPr="00AA3A38">
        <w:rPr>
          <w:lang w:val="ru-RU"/>
        </w:rPr>
        <w:t xml:space="preserve"> </w:t>
      </w:r>
      <w:r>
        <w:rPr>
          <w:lang w:val="ru-RU"/>
        </w:rPr>
        <w:t>файла</w:t>
      </w:r>
      <w:r w:rsidRPr="00AA3A38">
        <w:rPr>
          <w:lang w:val="ru-RU"/>
        </w:rPr>
        <w:t xml:space="preserve"> </w:t>
      </w:r>
      <w:r>
        <w:rPr>
          <w:lang w:val="ru-RU"/>
        </w:rPr>
        <w:t>вашей</w:t>
      </w:r>
      <w:r w:rsidRPr="00AA3A38">
        <w:rPr>
          <w:lang w:val="ru-RU"/>
        </w:rPr>
        <w:t xml:space="preserve"> </w:t>
      </w:r>
      <w:r>
        <w:rPr>
          <w:lang w:val="ru-RU"/>
        </w:rPr>
        <w:t>программы</w:t>
      </w:r>
      <w:r w:rsidRPr="00AA3A38">
        <w:rPr>
          <w:lang w:val="ru-RU"/>
        </w:rPr>
        <w:t xml:space="preserve">, </w:t>
      </w:r>
      <w:r w:rsidRPr="00AA3A38">
        <w:rPr>
          <w:lang w:val="ru-RU"/>
        </w:rPr>
        <w:br/>
        <w:t>%</w:t>
      </w:r>
      <w:r>
        <w:rPr>
          <w:lang w:val="en-US"/>
        </w:rPr>
        <w:t>number</w:t>
      </w:r>
      <w:r w:rsidRPr="00AA3A38">
        <w:rPr>
          <w:lang w:val="ru-RU"/>
        </w:rPr>
        <w:t>_</w:t>
      </w:r>
      <w:r>
        <w:rPr>
          <w:lang w:val="en-US"/>
        </w:rPr>
        <w:t>of</w:t>
      </w:r>
      <w:r w:rsidRPr="00AA3A38">
        <w:rPr>
          <w:lang w:val="ru-RU"/>
        </w:rPr>
        <w:t>_</w:t>
      </w:r>
      <w:r>
        <w:rPr>
          <w:lang w:val="en-US"/>
        </w:rPr>
        <w:t>processes</w:t>
      </w:r>
      <w:r w:rsidRPr="00AA3A38">
        <w:rPr>
          <w:lang w:val="ru-RU"/>
        </w:rPr>
        <w:t xml:space="preserve">% - </w:t>
      </w:r>
      <w:r>
        <w:rPr>
          <w:lang w:val="ru-RU"/>
        </w:rPr>
        <w:t>число</w:t>
      </w:r>
      <w:r w:rsidRPr="00AA3A38">
        <w:rPr>
          <w:lang w:val="ru-RU"/>
        </w:rPr>
        <w:t xml:space="preserve"> </w:t>
      </w:r>
      <w:r w:rsidR="00AA3A38">
        <w:rPr>
          <w:lang w:val="ru-RU"/>
        </w:rPr>
        <w:t>процессов</w:t>
      </w:r>
      <w:r w:rsidR="0019696A">
        <w:rPr>
          <w:lang w:val="ru-RU"/>
        </w:rPr>
        <w:t>,</w:t>
      </w:r>
      <w:r w:rsidR="00AA3A38">
        <w:rPr>
          <w:lang w:val="ru-RU"/>
        </w:rPr>
        <w:t xml:space="preserve"> которые следует запустить на локальной машине.</w:t>
      </w:r>
    </w:p>
    <w:p w:rsidR="004D084E" w:rsidRDefault="00AA3A38" w:rsidP="001055D8">
      <w:pPr>
        <w:rPr>
          <w:lang w:val="ru-RU"/>
        </w:rPr>
      </w:pPr>
      <w:r>
        <w:rPr>
          <w:lang w:val="ru-RU"/>
        </w:rPr>
        <w:t xml:space="preserve">Для запуска на множестве машин необходимо предоставить им всем доступ к исполняемому файлу вашей программы либо скопировав его на каждую используемую машину (что не слишком удобно при использовании большого количества машин), либо использовать сетевую папку. </w:t>
      </w:r>
      <w:r w:rsidR="006A6FA9">
        <w:rPr>
          <w:lang w:val="ru-RU"/>
        </w:rPr>
        <w:t xml:space="preserve">Кроме того, на всех </w:t>
      </w:r>
      <w:r w:rsidR="004D084E">
        <w:rPr>
          <w:lang w:val="ru-RU"/>
        </w:rPr>
        <w:t>ЭВМ</w:t>
      </w:r>
      <w:r w:rsidR="004D084E" w:rsidRPr="004D084E">
        <w:rPr>
          <w:lang w:val="ru-RU"/>
        </w:rPr>
        <w:t xml:space="preserve"> </w:t>
      </w:r>
      <w:r w:rsidR="004D084E">
        <w:rPr>
          <w:lang w:val="ru-RU"/>
        </w:rPr>
        <w:t xml:space="preserve">командой </w:t>
      </w:r>
    </w:p>
    <w:p w:rsidR="004D084E" w:rsidRPr="004D084E" w:rsidRDefault="004D084E" w:rsidP="001055D8">
      <w:pP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D08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smpd</w:t>
      </w:r>
      <w:r w:rsidRPr="004D084E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-</w:t>
      </w:r>
      <w:r w:rsidRPr="004D08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</w:t>
      </w:r>
    </w:p>
    <w:p w:rsidR="006A6FA9" w:rsidRPr="004D084E" w:rsidRDefault="006A6FA9" w:rsidP="001055D8">
      <w:pPr>
        <w:rPr>
          <w:lang w:val="ru-RU"/>
        </w:rPr>
      </w:pPr>
      <w:r>
        <w:rPr>
          <w:lang w:val="ru-RU"/>
        </w:rPr>
        <w:t xml:space="preserve">должен быть запущен </w:t>
      </w:r>
      <w:r w:rsidR="004D084E">
        <w:rPr>
          <w:lang w:val="ru-RU"/>
        </w:rPr>
        <w:t>менеджер процессов.</w:t>
      </w:r>
    </w:p>
    <w:p w:rsidR="00AA3A38" w:rsidRDefault="00AA3A38" w:rsidP="001055D8">
      <w:pPr>
        <w:rPr>
          <w:lang w:val="ru-RU"/>
        </w:rPr>
      </w:pPr>
      <w:r>
        <w:rPr>
          <w:lang w:val="ru-RU"/>
        </w:rPr>
        <w:t>Можно использовать следующую команду запуска:</w:t>
      </w:r>
    </w:p>
    <w:p w:rsidR="00AA3A38" w:rsidRPr="006A6FA9" w:rsidRDefault="00AA3A38" w:rsidP="001055D8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mpiexec -hosts 2 hostA 1 hostB 1 -wdir </w:t>
      </w:r>
      <w:r w:rsidR="00FF4C2C" w:rsidRPr="006A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\\hostA\c$\SomeDirectory MPIHelloWorld.exe</w:t>
      </w:r>
    </w:p>
    <w:p w:rsidR="00FF4C2C" w:rsidRDefault="00FF4C2C" w:rsidP="00FF4C2C">
      <w:pPr>
        <w:rPr>
          <w:lang w:val="ru-RU"/>
        </w:rPr>
      </w:pPr>
      <w:r>
        <w:rPr>
          <w:lang w:val="ru-RU"/>
        </w:rPr>
        <w:t xml:space="preserve">Где параметром </w:t>
      </w:r>
      <w:r w:rsidR="00851FB6">
        <w:rPr>
          <w:lang w:val="ru-RU"/>
        </w:rPr>
        <w:t>-</w:t>
      </w:r>
      <w:r>
        <w:rPr>
          <w:lang w:val="en-US"/>
        </w:rPr>
        <w:t>hosts</w:t>
      </w:r>
      <w:r w:rsidRPr="00FF4C2C">
        <w:rPr>
          <w:lang w:val="ru-RU"/>
        </w:rPr>
        <w:t xml:space="preserve"> </w:t>
      </w:r>
      <w:r>
        <w:rPr>
          <w:lang w:val="ru-RU"/>
        </w:rPr>
        <w:t xml:space="preserve">указывается </w:t>
      </w:r>
      <w:r w:rsidR="00851FB6">
        <w:rPr>
          <w:lang w:val="ru-RU"/>
        </w:rPr>
        <w:t>число машин,</w:t>
      </w:r>
      <w:r w:rsidRPr="00FF4C2C">
        <w:rPr>
          <w:lang w:val="ru-RU"/>
        </w:rPr>
        <w:t xml:space="preserve"> </w:t>
      </w:r>
      <w:r>
        <w:rPr>
          <w:lang w:val="ru-RU"/>
        </w:rPr>
        <w:t xml:space="preserve">за которым следуют имена хостов с числом процессов для запуска, параметром </w:t>
      </w:r>
      <w:r w:rsidR="00851FB6">
        <w:rPr>
          <w:lang w:val="ru-RU"/>
        </w:rPr>
        <w:t>-</w:t>
      </w:r>
      <w:r>
        <w:rPr>
          <w:lang w:val="en-US"/>
        </w:rPr>
        <w:t>wdir</w:t>
      </w:r>
      <w:r w:rsidR="00851FB6">
        <w:rPr>
          <w:lang w:val="ru-RU"/>
        </w:rPr>
        <w:t xml:space="preserve"> –</w:t>
      </w:r>
      <w:r w:rsidRPr="00FF4C2C">
        <w:rPr>
          <w:lang w:val="ru-RU"/>
        </w:rPr>
        <w:t xml:space="preserve"> </w:t>
      </w:r>
      <w:r>
        <w:rPr>
          <w:lang w:val="ru-RU"/>
        </w:rPr>
        <w:t>рабо</w:t>
      </w:r>
      <w:r w:rsidR="00047C1E">
        <w:rPr>
          <w:lang w:val="ru-RU"/>
        </w:rPr>
        <w:t>чая папка, в данном случае сетевая, и последним параметром без ключа указывается имя исполняемого файла</w:t>
      </w:r>
      <w:r w:rsidR="00851FB6" w:rsidRPr="00851FB6">
        <w:rPr>
          <w:lang w:val="ru-RU"/>
        </w:rPr>
        <w:t xml:space="preserve">. </w:t>
      </w:r>
      <w:r w:rsidR="00851FB6">
        <w:rPr>
          <w:lang w:val="ru-RU"/>
        </w:rPr>
        <w:t>Для запуска на множестве машин также можно использовать параметр -</w:t>
      </w:r>
      <w:r w:rsidR="00851FB6">
        <w:rPr>
          <w:lang w:val="en-US"/>
        </w:rPr>
        <w:t>machinefile</w:t>
      </w:r>
      <w:r w:rsidR="00851FB6" w:rsidRPr="00851FB6">
        <w:rPr>
          <w:lang w:val="ru-RU"/>
        </w:rPr>
        <w:t xml:space="preserve"> </w:t>
      </w:r>
      <w:r w:rsidR="00851FB6">
        <w:rPr>
          <w:lang w:val="ru-RU"/>
        </w:rPr>
        <w:t>с указанием текстового файла в формате</w:t>
      </w:r>
    </w:p>
    <w:p w:rsidR="00851FB6" w:rsidRPr="006A6FA9" w:rsidRDefault="00851FB6" w:rsidP="00851FB6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hostname %number_of_processes%</w:t>
      </w:r>
    </w:p>
    <w:p w:rsidR="00851FB6" w:rsidRDefault="00851FB6" w:rsidP="00FF4C2C">
      <w:pPr>
        <w:rPr>
          <w:lang w:val="ru-RU"/>
        </w:rPr>
      </w:pPr>
      <w:r>
        <w:rPr>
          <w:lang w:val="ru-RU"/>
        </w:rPr>
        <w:t>по одной записи на строку.</w:t>
      </w:r>
    </w:p>
    <w:p w:rsidR="00851FB6" w:rsidRPr="00851FB6" w:rsidRDefault="00851FB6" w:rsidP="00FF4C2C">
      <w:pPr>
        <w:rPr>
          <w:lang w:val="ru-RU"/>
        </w:rPr>
      </w:pPr>
    </w:p>
    <w:sectPr w:rsidR="00851FB6" w:rsidRPr="00851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5C9" w:rsidRDefault="00EF65C9" w:rsidP="00F600B8">
      <w:pPr>
        <w:spacing w:after="0" w:line="240" w:lineRule="auto"/>
      </w:pPr>
      <w:r>
        <w:separator/>
      </w:r>
    </w:p>
  </w:endnote>
  <w:endnote w:type="continuationSeparator" w:id="0">
    <w:p w:rsidR="00EF65C9" w:rsidRDefault="00EF65C9" w:rsidP="00F60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5C9" w:rsidRDefault="00EF65C9" w:rsidP="00F600B8">
      <w:pPr>
        <w:spacing w:after="0" w:line="240" w:lineRule="auto"/>
      </w:pPr>
      <w:r>
        <w:separator/>
      </w:r>
    </w:p>
  </w:footnote>
  <w:footnote w:type="continuationSeparator" w:id="0">
    <w:p w:rsidR="00EF65C9" w:rsidRDefault="00EF65C9" w:rsidP="00F60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D4746"/>
    <w:multiLevelType w:val="hybridMultilevel"/>
    <w:tmpl w:val="D5826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D6A4F"/>
    <w:multiLevelType w:val="hybridMultilevel"/>
    <w:tmpl w:val="D5826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E19B8"/>
    <w:multiLevelType w:val="multilevel"/>
    <w:tmpl w:val="D69CA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B8"/>
    <w:rsid w:val="000179B2"/>
    <w:rsid w:val="00047C1E"/>
    <w:rsid w:val="00055814"/>
    <w:rsid w:val="001055D8"/>
    <w:rsid w:val="0011421A"/>
    <w:rsid w:val="00127B32"/>
    <w:rsid w:val="0018289C"/>
    <w:rsid w:val="0019696A"/>
    <w:rsid w:val="001A30B4"/>
    <w:rsid w:val="001C1A1C"/>
    <w:rsid w:val="002A03DB"/>
    <w:rsid w:val="002E38C1"/>
    <w:rsid w:val="004D084E"/>
    <w:rsid w:val="004D4DCB"/>
    <w:rsid w:val="004D70E1"/>
    <w:rsid w:val="00573B35"/>
    <w:rsid w:val="006A6FA9"/>
    <w:rsid w:val="0079219A"/>
    <w:rsid w:val="00851FB6"/>
    <w:rsid w:val="008B23BE"/>
    <w:rsid w:val="00931EA3"/>
    <w:rsid w:val="009E2F8A"/>
    <w:rsid w:val="00A12592"/>
    <w:rsid w:val="00A33191"/>
    <w:rsid w:val="00AA3A38"/>
    <w:rsid w:val="00B12773"/>
    <w:rsid w:val="00C36D3C"/>
    <w:rsid w:val="00C5396B"/>
    <w:rsid w:val="00C75B15"/>
    <w:rsid w:val="00D21A3C"/>
    <w:rsid w:val="00D647A8"/>
    <w:rsid w:val="00E72183"/>
    <w:rsid w:val="00E9047C"/>
    <w:rsid w:val="00EF0086"/>
    <w:rsid w:val="00EF65C9"/>
    <w:rsid w:val="00F600B8"/>
    <w:rsid w:val="00F75FDD"/>
    <w:rsid w:val="00FE1FD1"/>
    <w:rsid w:val="00FF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53ADC"/>
  <w15:chartTrackingRefBased/>
  <w15:docId w15:val="{FB4D70DC-97B0-453A-8FBE-2B200282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3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3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4D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0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00B8"/>
  </w:style>
  <w:style w:type="paragraph" w:styleId="a5">
    <w:name w:val="footer"/>
    <w:basedOn w:val="a"/>
    <w:link w:val="a6"/>
    <w:uiPriority w:val="99"/>
    <w:unhideWhenUsed/>
    <w:rsid w:val="00F60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00B8"/>
  </w:style>
  <w:style w:type="character" w:styleId="a7">
    <w:name w:val="Hyperlink"/>
    <w:basedOn w:val="a0"/>
    <w:uiPriority w:val="99"/>
    <w:unhideWhenUsed/>
    <w:rsid w:val="00C75B1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539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539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4D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List Paragraph"/>
    <w:basedOn w:val="a"/>
    <w:uiPriority w:val="34"/>
    <w:qFormat/>
    <w:rsid w:val="0079219A"/>
    <w:pPr>
      <w:ind w:left="720"/>
      <w:contextualSpacing/>
    </w:pPr>
  </w:style>
  <w:style w:type="character" w:styleId="a9">
    <w:name w:val="Subtle Emphasis"/>
    <w:basedOn w:val="a0"/>
    <w:uiPriority w:val="19"/>
    <w:qFormat/>
    <w:rsid w:val="0018289C"/>
    <w:rPr>
      <w:i/>
      <w:iCs/>
      <w:color w:val="404040" w:themeColor="text1" w:themeTint="BF"/>
    </w:rPr>
  </w:style>
  <w:style w:type="paragraph" w:styleId="aa">
    <w:name w:val="No Spacing"/>
    <w:uiPriority w:val="1"/>
    <w:qFormat/>
    <w:rsid w:val="002A03DB"/>
    <w:pPr>
      <w:spacing w:after="0" w:line="240" w:lineRule="auto"/>
    </w:pPr>
  </w:style>
  <w:style w:type="character" w:customStyle="1" w:styleId="co2">
    <w:name w:val="co2"/>
    <w:basedOn w:val="a0"/>
    <w:rsid w:val="00E72183"/>
  </w:style>
  <w:style w:type="character" w:customStyle="1" w:styleId="kw2">
    <w:name w:val="kw2"/>
    <w:basedOn w:val="a0"/>
    <w:rsid w:val="00E72183"/>
  </w:style>
  <w:style w:type="character" w:customStyle="1" w:styleId="sy4">
    <w:name w:val="sy4"/>
    <w:basedOn w:val="a0"/>
    <w:rsid w:val="00E72183"/>
  </w:style>
  <w:style w:type="character" w:customStyle="1" w:styleId="kw4">
    <w:name w:val="kw4"/>
    <w:basedOn w:val="a0"/>
    <w:rsid w:val="00E72183"/>
  </w:style>
  <w:style w:type="character" w:customStyle="1" w:styleId="br0">
    <w:name w:val="br0"/>
    <w:basedOn w:val="a0"/>
    <w:rsid w:val="00E72183"/>
  </w:style>
  <w:style w:type="character" w:customStyle="1" w:styleId="sy2">
    <w:name w:val="sy2"/>
    <w:basedOn w:val="a0"/>
    <w:rsid w:val="00E72183"/>
  </w:style>
  <w:style w:type="character" w:customStyle="1" w:styleId="sy3">
    <w:name w:val="sy3"/>
    <w:basedOn w:val="a0"/>
    <w:rsid w:val="00E72183"/>
  </w:style>
  <w:style w:type="character" w:customStyle="1" w:styleId="kw1">
    <w:name w:val="kw1"/>
    <w:basedOn w:val="a0"/>
    <w:rsid w:val="00E72183"/>
  </w:style>
  <w:style w:type="character" w:customStyle="1" w:styleId="sy1">
    <w:name w:val="sy1"/>
    <w:basedOn w:val="a0"/>
    <w:rsid w:val="00E72183"/>
  </w:style>
  <w:style w:type="character" w:customStyle="1" w:styleId="st0">
    <w:name w:val="st0"/>
    <w:basedOn w:val="a0"/>
    <w:rsid w:val="00E72183"/>
  </w:style>
  <w:style w:type="character" w:customStyle="1" w:styleId="kw3">
    <w:name w:val="kw3"/>
    <w:basedOn w:val="a0"/>
    <w:rsid w:val="00E72183"/>
  </w:style>
  <w:style w:type="character" w:customStyle="1" w:styleId="nu0">
    <w:name w:val="nu0"/>
    <w:basedOn w:val="a0"/>
    <w:rsid w:val="00E72183"/>
  </w:style>
  <w:style w:type="character" w:customStyle="1" w:styleId="me1">
    <w:name w:val="me1"/>
    <w:basedOn w:val="a0"/>
    <w:rsid w:val="00E72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pi-forum.org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logs.technet.com/cfs-file.ashx/__key/communityserver-blogs-components-weblogfiles/00-00-00-68-36/step2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pi-forum.org/doc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FinishedFapper</dc:creator>
  <cp:keywords/>
  <dc:description/>
  <cp:lastModifiedBy>Al Onoff</cp:lastModifiedBy>
  <cp:revision>11</cp:revision>
  <dcterms:created xsi:type="dcterms:W3CDTF">2016-04-16T07:51:00Z</dcterms:created>
  <dcterms:modified xsi:type="dcterms:W3CDTF">2016-05-07T07:00:00Z</dcterms:modified>
</cp:coreProperties>
</file>