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923" w14:textId="2CAAC98C" w:rsidR="00CD32FB" w:rsidRDefault="0015765A" w:rsidP="0015765A">
      <w:pPr>
        <w:pStyle w:val="1"/>
        <w:jc w:val="center"/>
      </w:pPr>
      <w:r>
        <w:rPr>
          <w:rFonts w:hint="eastAsia"/>
        </w:rPr>
        <w:t>计算几何</w:t>
      </w:r>
      <w:proofErr w:type="gramStart"/>
      <w:r>
        <w:rPr>
          <w:rFonts w:hint="eastAsia"/>
        </w:rPr>
        <w:t>—判断</w:t>
      </w:r>
      <w:proofErr w:type="gramEnd"/>
      <w:r>
        <w:rPr>
          <w:rFonts w:hint="eastAsia"/>
        </w:rPr>
        <w:t>线段是否相交</w:t>
      </w:r>
    </w:p>
    <w:p w14:paraId="2F02C6D1" w14:textId="09EFAFFD" w:rsidR="0015765A" w:rsidRDefault="00B978CA" w:rsidP="0015765A">
      <w:r>
        <w:rPr>
          <w:rFonts w:hint="eastAsia"/>
        </w:rPr>
        <w:t>运用向量外积判断线段是否相交。</w:t>
      </w:r>
    </w:p>
    <w:p w14:paraId="4B3F2273" w14:textId="7082FAEE" w:rsidR="00B978CA" w:rsidRDefault="005C3065" w:rsidP="0015765A">
      <w:r>
        <w:rPr>
          <w:rFonts w:hint="eastAsia"/>
        </w:rPr>
        <w:t>判断线段</w:t>
      </w:r>
      <w:r>
        <w:rPr>
          <w:rFonts w:hint="eastAsia"/>
        </w:rPr>
        <w:t>AB</w:t>
      </w:r>
      <w:r>
        <w:rPr>
          <w:rFonts w:hint="eastAsia"/>
        </w:rPr>
        <w:t>和线段</w:t>
      </w:r>
      <w:r>
        <w:rPr>
          <w:rFonts w:hint="eastAsia"/>
        </w:rPr>
        <w:t>CD</w:t>
      </w:r>
      <w:r>
        <w:rPr>
          <w:rFonts w:hint="eastAsia"/>
        </w:rPr>
        <w:t>是否相交，首先要判断</w:t>
      </w:r>
      <w:r>
        <w:rPr>
          <w:rFonts w:hint="eastAsia"/>
        </w:rPr>
        <w:t>AB</w:t>
      </w:r>
      <w:r>
        <w:rPr>
          <w:rFonts w:hint="eastAsia"/>
        </w:rPr>
        <w:t>两点是否在</w:t>
      </w:r>
      <w:r>
        <w:rPr>
          <w:rFonts w:hint="eastAsia"/>
        </w:rPr>
        <w:t>CD</w:t>
      </w:r>
      <w:r>
        <w:rPr>
          <w:rFonts w:hint="eastAsia"/>
        </w:rPr>
        <w:t>两侧</w:t>
      </w:r>
    </w:p>
    <w:p w14:paraId="6BE18221" w14:textId="0EDD77CE" w:rsidR="005C3065" w:rsidRDefault="005C3065" w:rsidP="0015765A">
      <w:r>
        <w:rPr>
          <w:rFonts w:hint="eastAsia"/>
        </w:rPr>
        <w:t>判断方法如下：</w:t>
      </w:r>
    </w:p>
    <w:p w14:paraId="0E381D6F" w14:textId="4C72095A" w:rsidR="005C3065" w:rsidRDefault="005C3065" w:rsidP="0015765A">
      <w:r>
        <w:rPr>
          <w:rFonts w:hint="eastAsia"/>
        </w:rPr>
        <w:t>设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，如果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，则两线段不相交。</w:t>
      </w:r>
    </w:p>
    <w:p w14:paraId="4DDDA7F9" w14:textId="1BA9DC41" w:rsidR="00C51275" w:rsidRDefault="00C51275" w:rsidP="0015765A">
      <w:r>
        <w:rPr>
          <w:rFonts w:hint="eastAsia"/>
        </w:rPr>
        <w:t>如果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="009F2315">
        <w:rPr>
          <w:rFonts w:hint="eastAsia"/>
        </w:rPr>
        <w:t>，则还需要交换</w:t>
      </w:r>
      <w:r w:rsidR="009F2315">
        <w:rPr>
          <w:rFonts w:hint="eastAsia"/>
        </w:rPr>
        <w:t>AB</w:t>
      </w:r>
      <w:r w:rsidR="009F2315">
        <w:rPr>
          <w:rFonts w:hint="eastAsia"/>
        </w:rPr>
        <w:t>、</w:t>
      </w:r>
      <w:r w:rsidR="009F2315">
        <w:rPr>
          <w:rFonts w:hint="eastAsia"/>
        </w:rPr>
        <w:t>CD</w:t>
      </w:r>
      <w:r w:rsidR="009F2315">
        <w:rPr>
          <w:rFonts w:hint="eastAsia"/>
        </w:rPr>
        <w:t>再次计算</w:t>
      </w:r>
      <w:r w:rsidR="00FF3BF6">
        <w:rPr>
          <w:rFonts w:hint="eastAsia"/>
        </w:rPr>
        <w:t>，如果仍然</w:t>
      </w:r>
      <m:oMath>
        <m:r>
          <w:rPr>
            <w:rFonts w:ascii="Cambria Math" w:hAnsi="Cambria Math"/>
          </w:rPr>
          <m:t>≤0</m:t>
        </m:r>
      </m:oMath>
      <w:r w:rsidR="00FF3BF6">
        <w:rPr>
          <w:rFonts w:hint="eastAsia"/>
        </w:rPr>
        <w:t>，则两线段相交。</w:t>
      </w:r>
    </w:p>
    <w:p w14:paraId="006D1F71" w14:textId="6CB322B0" w:rsidR="00FF3BF6" w:rsidRDefault="00FF3BF6" w:rsidP="0015765A">
      <w:r>
        <w:rPr>
          <w:rFonts w:hint="eastAsia"/>
        </w:rPr>
        <w:t>以上称为“跨立实验”，除此之外还有一个“快速排斥实验”用来预先判断是否不相交。</w:t>
      </w:r>
    </w:p>
    <w:p w14:paraId="2F46A17D" w14:textId="4386DFE9" w:rsidR="00B62E96" w:rsidRDefault="00B62E96" w:rsidP="0015765A">
      <w:r>
        <w:rPr>
          <w:rFonts w:hint="eastAsia"/>
        </w:rPr>
        <w:t>“快速排斥实验”</w:t>
      </w:r>
      <w:r w:rsidR="00AF42F6">
        <w:rPr>
          <w:rFonts w:hint="eastAsia"/>
        </w:rPr>
        <w:t>即用线段当作对角线作矩形，如果两矩形不相交，则对角线必不相交。</w:t>
      </w:r>
    </w:p>
    <w:p w14:paraId="2848C949" w14:textId="4EBF5B38" w:rsidR="00AC395B" w:rsidRPr="00B62E96" w:rsidRDefault="00193A60" w:rsidP="00C253B3">
      <w:pPr>
        <w:jc w:val="center"/>
      </w:pPr>
      <w:r>
        <w:rPr>
          <w:noProof/>
        </w:rPr>
        <w:drawing>
          <wp:inline distT="0" distB="0" distL="0" distR="0" wp14:anchorId="3D94790C" wp14:editId="74A3E61A">
            <wp:extent cx="4476750" cy="245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95B" w:rsidRPr="00B6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985"/>
    <w:rsid w:val="0015765A"/>
    <w:rsid w:val="00193A60"/>
    <w:rsid w:val="00252E01"/>
    <w:rsid w:val="0031241F"/>
    <w:rsid w:val="005C3065"/>
    <w:rsid w:val="009F2315"/>
    <w:rsid w:val="00AC395B"/>
    <w:rsid w:val="00AF42F6"/>
    <w:rsid w:val="00B62E96"/>
    <w:rsid w:val="00B978CA"/>
    <w:rsid w:val="00C253B3"/>
    <w:rsid w:val="00C51275"/>
    <w:rsid w:val="00CD32FB"/>
    <w:rsid w:val="00E707FD"/>
    <w:rsid w:val="00EC2985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CAB8"/>
  <w15:chartTrackingRefBased/>
  <w15:docId w15:val="{6A20EC69-3C54-4147-B207-ADBF2FD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65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5C3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95BE-77D7-4B0F-BFA9-377A3C23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veteran 233</dc:creator>
  <cp:keywords/>
  <dc:description/>
  <cp:lastModifiedBy>veteran 233</cp:lastModifiedBy>
  <cp:revision>13</cp:revision>
  <dcterms:created xsi:type="dcterms:W3CDTF">2020-02-17T15:46:00Z</dcterms:created>
  <dcterms:modified xsi:type="dcterms:W3CDTF">2020-02-17T16:02:00Z</dcterms:modified>
</cp:coreProperties>
</file>