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C8BF" w14:textId="77777777" w:rsidR="00A84349" w:rsidRDefault="00A84349">
      <w:pPr>
        <w:pStyle w:val="2"/>
        <w:keepNext w:val="0"/>
        <w:keepLines w:val="0"/>
        <w:spacing w:after="80"/>
        <w:rPr>
          <w:rFonts w:ascii="Times New Roman" w:eastAsia="Times New Roman" w:hAnsi="Times New Roman" w:cs="Times New Roman"/>
          <w:b/>
          <w:bCs/>
          <w:sz w:val="28"/>
          <w:szCs w:val="28"/>
        </w:rPr>
      </w:pPr>
      <w:bookmarkStart w:id="0" w:name="_7m8oumvw1tb" w:colFirst="0" w:colLast="0"/>
      <w:bookmarkEnd w:id="0"/>
    </w:p>
    <w:p w14:paraId="4C0C03B4" w14:textId="77777777" w:rsidR="00A84349" w:rsidRDefault="00A84349">
      <w:pPr>
        <w:spacing w:after="240"/>
        <w:jc w:val="right"/>
        <w:rPr>
          <w:rFonts w:ascii="Times New Roman" w:eastAsia="Times New Roman" w:hAnsi="Times New Roman" w:cs="Times New Roman"/>
          <w:sz w:val="28"/>
          <w:szCs w:val="28"/>
        </w:rPr>
      </w:pPr>
    </w:p>
    <w:p w14:paraId="03F6F2B3" w14:textId="77777777" w:rsidR="00A84349" w:rsidRPr="00D3481A" w:rsidRDefault="00000000">
      <w:pPr>
        <w:jc w:val="right"/>
        <w:rPr>
          <w:rFonts w:ascii="Times New Roman" w:eastAsia="Times New Roman" w:hAnsi="Times New Roman" w:cs="Times New Roman"/>
          <w:color w:val="4D4D4C"/>
          <w:sz w:val="28"/>
          <w:szCs w:val="28"/>
          <w:lang w:val="en-US"/>
        </w:rPr>
      </w:pPr>
      <w:r w:rsidRPr="00D3481A">
        <w:rPr>
          <w:rFonts w:ascii="Times New Roman" w:eastAsia="Times New Roman" w:hAnsi="Times New Roman" w:cs="Times New Roman"/>
          <w:color w:val="4D4D4C"/>
          <w:sz w:val="28"/>
          <w:szCs w:val="28"/>
          <w:lang w:val="en-US"/>
        </w:rPr>
        <w:t>Student Performance Prediction Using Machine Learning</w:t>
      </w:r>
    </w:p>
    <w:p w14:paraId="33C97C7E" w14:textId="77777777" w:rsidR="00A84349" w:rsidRPr="00D3481A" w:rsidRDefault="00A84349">
      <w:pPr>
        <w:jc w:val="right"/>
        <w:rPr>
          <w:rFonts w:ascii="Times New Roman" w:eastAsia="Times New Roman" w:hAnsi="Times New Roman" w:cs="Times New Roman"/>
          <w:color w:val="4D4D4C"/>
          <w:sz w:val="28"/>
          <w:szCs w:val="28"/>
          <w:lang w:val="en-US"/>
        </w:rPr>
      </w:pPr>
    </w:p>
    <w:p w14:paraId="53B9C1D8" w14:textId="77777777" w:rsidR="00A84349" w:rsidRPr="00D3481A" w:rsidRDefault="00000000">
      <w:pPr>
        <w:jc w:val="right"/>
        <w:rPr>
          <w:rFonts w:ascii="Times New Roman" w:eastAsia="Times New Roman" w:hAnsi="Times New Roman" w:cs="Times New Roman"/>
          <w:color w:val="4D4D4C"/>
          <w:sz w:val="28"/>
          <w:szCs w:val="28"/>
          <w:lang w:val="en-US"/>
        </w:rPr>
      </w:pPr>
      <w:r w:rsidRPr="00D3481A">
        <w:rPr>
          <w:rFonts w:ascii="Times New Roman" w:eastAsia="Times New Roman" w:hAnsi="Times New Roman" w:cs="Times New Roman"/>
          <w:color w:val="4D4D4C"/>
          <w:sz w:val="28"/>
          <w:szCs w:val="28"/>
          <w:lang w:val="en-US"/>
        </w:rPr>
        <w:t>[Rollanov Kaisar]</w:t>
      </w:r>
      <w:r w:rsidRPr="00D3481A">
        <w:rPr>
          <w:rFonts w:ascii="Times New Roman" w:eastAsia="Times New Roman" w:hAnsi="Times New Roman" w:cs="Times New Roman"/>
          <w:color w:val="4D4D4C"/>
          <w:sz w:val="28"/>
          <w:szCs w:val="28"/>
          <w:lang w:val="en-US"/>
        </w:rPr>
        <w:br/>
        <w:t>[Tulyugaliyev Alibek]</w:t>
      </w:r>
      <w:r w:rsidRPr="00D3481A">
        <w:rPr>
          <w:rFonts w:ascii="Times New Roman" w:eastAsia="Times New Roman" w:hAnsi="Times New Roman" w:cs="Times New Roman"/>
          <w:color w:val="4D4D4C"/>
          <w:sz w:val="28"/>
          <w:szCs w:val="28"/>
          <w:lang w:val="en-US"/>
        </w:rPr>
        <w:br/>
        <w:t>[Zaitov Ifrat]</w:t>
      </w:r>
    </w:p>
    <w:p w14:paraId="184E4DAB" w14:textId="77777777" w:rsidR="00A84349" w:rsidRDefault="00000000">
      <w:pPr>
        <w:jc w:val="right"/>
        <w:rPr>
          <w:rFonts w:ascii="Times New Roman" w:eastAsia="Times New Roman" w:hAnsi="Times New Roman" w:cs="Times New Roman"/>
          <w:color w:val="4D4D4C"/>
          <w:sz w:val="28"/>
          <w:szCs w:val="28"/>
        </w:rPr>
      </w:pPr>
      <w:r>
        <w:rPr>
          <w:rFonts w:ascii="Times New Roman" w:eastAsia="Times New Roman" w:hAnsi="Times New Roman" w:cs="Times New Roman"/>
          <w:color w:val="4D4D4C"/>
          <w:sz w:val="28"/>
          <w:szCs w:val="28"/>
        </w:rPr>
        <w:t>[SIS-2207]</w:t>
      </w:r>
    </w:p>
    <w:p w14:paraId="0F065691" w14:textId="77777777" w:rsidR="00A84349" w:rsidRDefault="00000000">
      <w:pPr>
        <w:jc w:val="right"/>
        <w:rPr>
          <w:rFonts w:ascii="Times New Roman" w:eastAsia="Times New Roman" w:hAnsi="Times New Roman" w:cs="Times New Roman"/>
          <w:color w:val="4D4D4C"/>
          <w:sz w:val="28"/>
          <w:szCs w:val="28"/>
        </w:rPr>
      </w:pPr>
      <w:r>
        <w:rPr>
          <w:rFonts w:ascii="Times New Roman" w:eastAsia="Times New Roman" w:hAnsi="Times New Roman" w:cs="Times New Roman"/>
          <w:color w:val="4D4D4C"/>
          <w:sz w:val="28"/>
          <w:szCs w:val="28"/>
        </w:rPr>
        <w:t>[IITU]</w:t>
      </w:r>
    </w:p>
    <w:p w14:paraId="0133AA0F" w14:textId="77777777" w:rsidR="00A84349" w:rsidRDefault="00000000">
      <w:pPr>
        <w:jc w:val="right"/>
        <w:rPr>
          <w:rFonts w:ascii="Times New Roman" w:eastAsia="Times New Roman" w:hAnsi="Times New Roman" w:cs="Times New Roman"/>
          <w:color w:val="4D4D4C"/>
          <w:sz w:val="28"/>
          <w:szCs w:val="28"/>
        </w:rPr>
      </w:pPr>
      <w:r>
        <w:rPr>
          <w:rFonts w:ascii="Times New Roman" w:eastAsia="Times New Roman" w:hAnsi="Times New Roman" w:cs="Times New Roman"/>
          <w:color w:val="4D4D4C"/>
          <w:sz w:val="28"/>
          <w:szCs w:val="28"/>
        </w:rPr>
        <w:t>[Date: December 25, 2025]</w:t>
      </w:r>
    </w:p>
    <w:p w14:paraId="360FA976" w14:textId="77777777" w:rsidR="00A84349" w:rsidRDefault="00000000">
      <w:pPr>
        <w:jc w:val="right"/>
        <w:rPr>
          <w:rFonts w:ascii="Times New Roman" w:eastAsia="Times New Roman" w:hAnsi="Times New Roman" w:cs="Times New Roman"/>
          <w:color w:val="4D4D4C"/>
          <w:sz w:val="28"/>
          <w:szCs w:val="28"/>
        </w:rPr>
      </w:pPr>
      <w:r>
        <w:rPr>
          <w:rFonts w:ascii="Times New Roman" w:eastAsia="Times New Roman" w:hAnsi="Times New Roman" w:cs="Times New Roman"/>
          <w:noProof/>
          <w:color w:val="4D4D4C"/>
          <w:sz w:val="28"/>
          <w:szCs w:val="28"/>
        </w:rPr>
        <w:drawing>
          <wp:inline distT="114300" distB="114300" distL="114300" distR="114300" wp14:anchorId="65396404" wp14:editId="65BEE45D">
            <wp:extent cx="1905000" cy="1905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905000" cy="1905000"/>
                    </a:xfrm>
                    <a:prstGeom prst="rect">
                      <a:avLst/>
                    </a:prstGeom>
                    <a:ln/>
                  </pic:spPr>
                </pic:pic>
              </a:graphicData>
            </a:graphic>
          </wp:inline>
        </w:drawing>
      </w:r>
    </w:p>
    <w:p w14:paraId="11E4ED90" w14:textId="77777777" w:rsidR="00A84349" w:rsidRDefault="00000000">
      <w:pPr>
        <w:jc w:val="right"/>
        <w:rPr>
          <w:rFonts w:ascii="Times New Roman" w:eastAsia="Times New Roman" w:hAnsi="Times New Roman" w:cs="Times New Roman"/>
          <w:color w:val="4D4D4C"/>
          <w:sz w:val="28"/>
          <w:szCs w:val="28"/>
        </w:rPr>
      </w:pPr>
      <w:r>
        <w:rPr>
          <w:rFonts w:ascii="Times New Roman" w:eastAsia="Times New Roman" w:hAnsi="Times New Roman" w:cs="Times New Roman"/>
          <w:color w:val="4D4D4C"/>
          <w:sz w:val="28"/>
          <w:szCs w:val="28"/>
        </w:rPr>
        <w:t>Instructor: [Abdul R.]</w:t>
      </w:r>
    </w:p>
    <w:p w14:paraId="167A5627" w14:textId="77777777" w:rsidR="00A84349" w:rsidRDefault="00A84349">
      <w:pPr>
        <w:spacing w:after="240" w:line="342" w:lineRule="auto"/>
        <w:rPr>
          <w:rFonts w:ascii="Times New Roman" w:eastAsia="Times New Roman" w:hAnsi="Times New Roman" w:cs="Times New Roman"/>
          <w:color w:val="4D4D4C"/>
          <w:sz w:val="28"/>
          <w:szCs w:val="28"/>
        </w:rPr>
      </w:pPr>
    </w:p>
    <w:p w14:paraId="6E47C96B" w14:textId="77777777" w:rsidR="00A84349" w:rsidRDefault="00A84349">
      <w:pPr>
        <w:rPr>
          <w:rFonts w:ascii="Times New Roman" w:eastAsia="Times New Roman" w:hAnsi="Times New Roman" w:cs="Times New Roman"/>
          <w:sz w:val="28"/>
          <w:szCs w:val="28"/>
        </w:rPr>
      </w:pPr>
    </w:p>
    <w:p w14:paraId="5306F100" w14:textId="77777777" w:rsidR="00A84349" w:rsidRDefault="00A84349">
      <w:pPr>
        <w:rPr>
          <w:rFonts w:ascii="Times New Roman" w:eastAsia="Times New Roman" w:hAnsi="Times New Roman" w:cs="Times New Roman"/>
          <w:sz w:val="28"/>
          <w:szCs w:val="28"/>
        </w:rPr>
      </w:pPr>
    </w:p>
    <w:p w14:paraId="4C5872D4" w14:textId="77777777" w:rsidR="00A84349" w:rsidRDefault="00A84349">
      <w:pPr>
        <w:rPr>
          <w:rFonts w:ascii="Times New Roman" w:eastAsia="Times New Roman" w:hAnsi="Times New Roman" w:cs="Times New Roman"/>
          <w:sz w:val="28"/>
          <w:szCs w:val="28"/>
        </w:rPr>
      </w:pPr>
    </w:p>
    <w:p w14:paraId="783A0315" w14:textId="77777777" w:rsidR="00A84349" w:rsidRDefault="00A84349">
      <w:pPr>
        <w:rPr>
          <w:rFonts w:ascii="Times New Roman" w:eastAsia="Times New Roman" w:hAnsi="Times New Roman" w:cs="Times New Roman"/>
          <w:sz w:val="28"/>
          <w:szCs w:val="28"/>
        </w:rPr>
      </w:pPr>
    </w:p>
    <w:p w14:paraId="64953530" w14:textId="77777777" w:rsidR="00A84349" w:rsidRDefault="00A84349">
      <w:pPr>
        <w:rPr>
          <w:rFonts w:ascii="Times New Roman" w:eastAsia="Times New Roman" w:hAnsi="Times New Roman" w:cs="Times New Roman"/>
          <w:sz w:val="28"/>
          <w:szCs w:val="28"/>
        </w:rPr>
      </w:pPr>
    </w:p>
    <w:p w14:paraId="4B265651" w14:textId="77777777" w:rsidR="00A84349" w:rsidRDefault="00A84349">
      <w:pPr>
        <w:rPr>
          <w:rFonts w:ascii="Times New Roman" w:eastAsia="Times New Roman" w:hAnsi="Times New Roman" w:cs="Times New Roman"/>
          <w:sz w:val="28"/>
          <w:szCs w:val="28"/>
        </w:rPr>
      </w:pPr>
    </w:p>
    <w:p w14:paraId="18CA4023" w14:textId="77777777" w:rsidR="00A84349" w:rsidRDefault="00A84349">
      <w:pPr>
        <w:rPr>
          <w:rFonts w:ascii="Times New Roman" w:eastAsia="Times New Roman" w:hAnsi="Times New Roman" w:cs="Times New Roman"/>
          <w:sz w:val="28"/>
          <w:szCs w:val="28"/>
        </w:rPr>
      </w:pPr>
    </w:p>
    <w:p w14:paraId="220B48F9" w14:textId="77777777" w:rsidR="00A84349" w:rsidRDefault="00A84349">
      <w:pPr>
        <w:rPr>
          <w:rFonts w:ascii="Times New Roman" w:eastAsia="Times New Roman" w:hAnsi="Times New Roman" w:cs="Times New Roman"/>
          <w:sz w:val="28"/>
          <w:szCs w:val="28"/>
        </w:rPr>
      </w:pPr>
    </w:p>
    <w:p w14:paraId="25FB2C29" w14:textId="77777777" w:rsidR="00A84349" w:rsidRDefault="00A84349">
      <w:pPr>
        <w:rPr>
          <w:rFonts w:ascii="Times New Roman" w:eastAsia="Times New Roman" w:hAnsi="Times New Roman" w:cs="Times New Roman"/>
          <w:sz w:val="28"/>
          <w:szCs w:val="28"/>
        </w:rPr>
      </w:pPr>
    </w:p>
    <w:p w14:paraId="2FD9E11C" w14:textId="77777777" w:rsidR="00A84349" w:rsidRDefault="00A84349">
      <w:pPr>
        <w:rPr>
          <w:rFonts w:ascii="Times New Roman" w:eastAsia="Times New Roman" w:hAnsi="Times New Roman" w:cs="Times New Roman"/>
          <w:sz w:val="28"/>
          <w:szCs w:val="28"/>
        </w:rPr>
      </w:pPr>
    </w:p>
    <w:p w14:paraId="549DBC32" w14:textId="77777777" w:rsidR="00A84349" w:rsidRDefault="00A84349">
      <w:pPr>
        <w:rPr>
          <w:rFonts w:ascii="Times New Roman" w:eastAsia="Times New Roman" w:hAnsi="Times New Roman" w:cs="Times New Roman"/>
          <w:sz w:val="28"/>
          <w:szCs w:val="28"/>
        </w:rPr>
      </w:pPr>
    </w:p>
    <w:p w14:paraId="4249BFE0" w14:textId="77777777" w:rsidR="00A84349" w:rsidRDefault="00A84349">
      <w:pPr>
        <w:rPr>
          <w:rFonts w:ascii="Times New Roman" w:eastAsia="Times New Roman" w:hAnsi="Times New Roman" w:cs="Times New Roman"/>
          <w:sz w:val="28"/>
          <w:szCs w:val="28"/>
        </w:rPr>
      </w:pPr>
    </w:p>
    <w:p w14:paraId="2252DBEE" w14:textId="77777777" w:rsidR="00A84349" w:rsidRDefault="00A84349">
      <w:pPr>
        <w:rPr>
          <w:rFonts w:ascii="Times New Roman" w:eastAsia="Times New Roman" w:hAnsi="Times New Roman" w:cs="Times New Roman"/>
          <w:sz w:val="28"/>
          <w:szCs w:val="28"/>
        </w:rPr>
      </w:pPr>
    </w:p>
    <w:p w14:paraId="5FCBEDFC" w14:textId="77777777" w:rsidR="00A84349" w:rsidRDefault="00A84349">
      <w:pPr>
        <w:rPr>
          <w:rFonts w:ascii="Times New Roman" w:eastAsia="Times New Roman" w:hAnsi="Times New Roman" w:cs="Times New Roman"/>
          <w:sz w:val="28"/>
          <w:szCs w:val="28"/>
        </w:rPr>
      </w:pPr>
    </w:p>
    <w:p w14:paraId="2D75C30D" w14:textId="77777777" w:rsidR="00A84349" w:rsidRDefault="00000000">
      <w:pPr>
        <w:rPr>
          <w:rFonts w:ascii="Times New Roman" w:eastAsia="Times New Roman" w:hAnsi="Times New Roman" w:cs="Times New Roman"/>
          <w:sz w:val="28"/>
          <w:szCs w:val="28"/>
        </w:rPr>
      </w:pPr>
      <w:r>
        <w:pict w14:anchorId="674BA7BD">
          <v:rect id="_x0000_i1025" style="width:0;height:1.5pt" o:hralign="center" o:hrstd="t" o:hr="t" fillcolor="#a0a0a0" stroked="f"/>
        </w:pict>
      </w:r>
    </w:p>
    <w:p w14:paraId="19C88FC9" w14:textId="77777777" w:rsidR="00A84349" w:rsidRPr="00D3481A" w:rsidRDefault="00000000">
      <w:pPr>
        <w:pStyle w:val="2"/>
        <w:keepNext w:val="0"/>
        <w:keepLines w:val="0"/>
        <w:spacing w:after="80"/>
        <w:rPr>
          <w:rFonts w:ascii="Times New Roman" w:eastAsia="Times New Roman" w:hAnsi="Times New Roman" w:cs="Times New Roman"/>
          <w:sz w:val="28"/>
          <w:szCs w:val="28"/>
          <w:lang w:val="en-US"/>
        </w:rPr>
      </w:pPr>
      <w:bookmarkStart w:id="1" w:name="_elyf3ndwblfe" w:colFirst="0" w:colLast="0"/>
      <w:bookmarkEnd w:id="1"/>
      <w:r w:rsidRPr="00D3481A">
        <w:rPr>
          <w:rFonts w:ascii="Times New Roman" w:eastAsia="Times New Roman" w:hAnsi="Times New Roman" w:cs="Times New Roman"/>
          <w:b/>
          <w:bCs/>
          <w:sz w:val="28"/>
          <w:szCs w:val="28"/>
          <w:lang w:val="en-US"/>
        </w:rPr>
        <w:lastRenderedPageBreak/>
        <w:t xml:space="preserve">1. Abstract </w:t>
      </w:r>
    </w:p>
    <w:p w14:paraId="3E40BF20" w14:textId="77777777" w:rsidR="00A84349" w:rsidRPr="00D3481A" w:rsidRDefault="00000000">
      <w:pPr>
        <w:spacing w:before="480" w:after="480"/>
        <w:rPr>
          <w:rFonts w:ascii="Times New Roman" w:eastAsia="Times New Roman" w:hAnsi="Times New Roman" w:cs="Times New Roman"/>
          <w:i/>
          <w:iCs/>
          <w:sz w:val="28"/>
          <w:szCs w:val="28"/>
          <w:lang w:val="en-US"/>
        </w:rPr>
      </w:pPr>
      <w:r w:rsidRPr="00D3481A">
        <w:rPr>
          <w:rFonts w:ascii="Times New Roman" w:eastAsia="Times New Roman" w:hAnsi="Times New Roman" w:cs="Times New Roman"/>
          <w:i/>
          <w:iCs/>
          <w:sz w:val="28"/>
          <w:szCs w:val="28"/>
          <w:lang w:val="en-US"/>
        </w:rPr>
        <w:t>"This project develops machine learning models to predict students' final exam grades (G3) using demographic, academic, and social features from the UCI Student Performance Dataset. We implemented and compared three regression algorithms: Linear Regression (baseline), Random Forest, and Gradient Boosting. The Gradient Boosting model achieved the best performance with R² = 0.85 and RMSE = 1.89. Feature importance analysis revealed that previous grades (G1, G2) are the strongest predictors, accounting for 75% of model accuracy. Our findings demonstrate that ML can effectively identify at-risk students early, enabling timely educational interventions."</w:t>
      </w:r>
    </w:p>
    <w:p w14:paraId="54F115CD" w14:textId="77777777" w:rsidR="00A84349" w:rsidRDefault="00000000">
      <w:pPr>
        <w:rPr>
          <w:rFonts w:ascii="Times New Roman" w:eastAsia="Times New Roman" w:hAnsi="Times New Roman" w:cs="Times New Roman"/>
          <w:sz w:val="28"/>
          <w:szCs w:val="28"/>
        </w:rPr>
      </w:pPr>
      <w:r>
        <w:pict w14:anchorId="5C6EE356">
          <v:rect id="_x0000_i1026" style="width:0;height:1.5pt" o:hralign="center" o:hrstd="t" o:hr="t" fillcolor="#a0a0a0" stroked="f"/>
        </w:pict>
      </w:r>
    </w:p>
    <w:p w14:paraId="3FDE37E2" w14:textId="741C58A2" w:rsidR="00A84349" w:rsidRDefault="00000000">
      <w:pPr>
        <w:pStyle w:val="2"/>
        <w:keepNext w:val="0"/>
        <w:keepLines w:val="0"/>
        <w:spacing w:after="80"/>
        <w:rPr>
          <w:rFonts w:ascii="Times New Roman" w:eastAsia="Times New Roman" w:hAnsi="Times New Roman" w:cs="Times New Roman"/>
          <w:b/>
          <w:bCs/>
          <w:sz w:val="28"/>
          <w:szCs w:val="28"/>
        </w:rPr>
      </w:pPr>
      <w:bookmarkStart w:id="2" w:name="_s8evl8flwull" w:colFirst="0" w:colLast="0"/>
      <w:bookmarkEnd w:id="2"/>
      <w:r>
        <w:rPr>
          <w:rFonts w:ascii="Times New Roman" w:eastAsia="Times New Roman" w:hAnsi="Times New Roman" w:cs="Times New Roman"/>
          <w:b/>
          <w:bCs/>
          <w:sz w:val="28"/>
          <w:szCs w:val="28"/>
        </w:rPr>
        <w:t xml:space="preserve">2. Introduction </w:t>
      </w:r>
    </w:p>
    <w:p w14:paraId="4B12ADD8" w14:textId="77777777" w:rsidR="00A84349" w:rsidRDefault="00000000">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2.1 Problem Statement</w:t>
      </w:r>
    </w:p>
    <w:p w14:paraId="26A42205" w14:textId="77777777" w:rsidR="00A84349" w:rsidRPr="00D3481A" w:rsidRDefault="00000000">
      <w:pPr>
        <w:numPr>
          <w:ilvl w:val="0"/>
          <w:numId w:val="14"/>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Describe the problem: predicting student performance is crucial for early intervention</w:t>
      </w:r>
    </w:p>
    <w:p w14:paraId="01B9D889" w14:textId="77777777" w:rsidR="00A84349" w:rsidRPr="00D3481A" w:rsidRDefault="00000000">
      <w:pPr>
        <w:numPr>
          <w:ilvl w:val="0"/>
          <w:numId w:val="14"/>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Why it matters: helps educators allocate resources, personalize learning</w:t>
      </w:r>
    </w:p>
    <w:p w14:paraId="51B4B485" w14:textId="77777777" w:rsidR="00A84349" w:rsidRDefault="00000000">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2.2 Objectives</w:t>
      </w:r>
    </w:p>
    <w:p w14:paraId="1C7E275D" w14:textId="77777777" w:rsidR="00A84349" w:rsidRPr="00D3481A" w:rsidRDefault="00000000">
      <w:pPr>
        <w:numPr>
          <w:ilvl w:val="0"/>
          <w:numId w:val="12"/>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Develop accurate predictive models (R² &gt; 0.80)</w:t>
      </w:r>
    </w:p>
    <w:p w14:paraId="2EB8EB7C" w14:textId="77777777" w:rsidR="00A84349" w:rsidRPr="00D3481A" w:rsidRDefault="00000000">
      <w:pPr>
        <w:numPr>
          <w:ilvl w:val="0"/>
          <w:numId w:val="12"/>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Identify key factors influencing academic success</w:t>
      </w:r>
    </w:p>
    <w:p w14:paraId="072EBF94" w14:textId="77777777" w:rsidR="00A84349" w:rsidRDefault="00000000">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Compare multiple ML algorithms</w:t>
      </w:r>
    </w:p>
    <w:p w14:paraId="277847D7" w14:textId="77777777" w:rsidR="00A84349" w:rsidRDefault="00000000">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2.3 Dataset Overview</w:t>
      </w:r>
    </w:p>
    <w:p w14:paraId="4C68C9FD" w14:textId="77777777" w:rsidR="00A84349" w:rsidRPr="00D3481A" w:rsidRDefault="00000000">
      <w:pPr>
        <w:numPr>
          <w:ilvl w:val="0"/>
          <w:numId w:val="6"/>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UCI Student Performance Dataset (395 students, Mathematics course)</w:t>
      </w:r>
    </w:p>
    <w:p w14:paraId="6B19C24E" w14:textId="77777777" w:rsidR="00A84349" w:rsidRDefault="00000000">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33 features (demographic, social, academic)</w:t>
      </w:r>
    </w:p>
    <w:p w14:paraId="56400A8B" w14:textId="77777777" w:rsidR="00A84349" w:rsidRPr="00D3481A" w:rsidRDefault="00000000">
      <w:pPr>
        <w:numPr>
          <w:ilvl w:val="0"/>
          <w:numId w:val="6"/>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Target: G3 (final grade, 0-20 scale)</w:t>
      </w:r>
    </w:p>
    <w:p w14:paraId="71E15906" w14:textId="77777777" w:rsidR="00A84349" w:rsidRDefault="00000000">
      <w:pPr>
        <w:rPr>
          <w:rFonts w:ascii="Times New Roman" w:eastAsia="Times New Roman" w:hAnsi="Times New Roman" w:cs="Times New Roman"/>
          <w:sz w:val="28"/>
          <w:szCs w:val="28"/>
        </w:rPr>
      </w:pPr>
      <w:r>
        <w:pict w14:anchorId="251446BE">
          <v:rect id="_x0000_i1027" style="width:0;height:1.5pt" o:hralign="center" o:hrstd="t" o:hr="t" fillcolor="#a0a0a0" stroked="f"/>
        </w:pict>
      </w:r>
    </w:p>
    <w:p w14:paraId="6D2135E9" w14:textId="26786736" w:rsidR="00A84349" w:rsidRPr="00D3481A" w:rsidRDefault="00000000">
      <w:pPr>
        <w:pStyle w:val="2"/>
        <w:keepNext w:val="0"/>
        <w:keepLines w:val="0"/>
        <w:spacing w:after="80"/>
        <w:rPr>
          <w:rFonts w:ascii="Times New Roman" w:eastAsia="Times New Roman" w:hAnsi="Times New Roman" w:cs="Times New Roman"/>
          <w:b/>
          <w:bCs/>
          <w:sz w:val="28"/>
          <w:szCs w:val="28"/>
          <w:lang w:val="en-US"/>
        </w:rPr>
      </w:pPr>
      <w:bookmarkStart w:id="3" w:name="_6wf9y16mn13x" w:colFirst="0" w:colLast="0"/>
      <w:bookmarkEnd w:id="3"/>
      <w:r w:rsidRPr="00D3481A">
        <w:rPr>
          <w:rFonts w:ascii="Times New Roman" w:eastAsia="Times New Roman" w:hAnsi="Times New Roman" w:cs="Times New Roman"/>
          <w:b/>
          <w:bCs/>
          <w:sz w:val="28"/>
          <w:szCs w:val="28"/>
          <w:lang w:val="en-US"/>
        </w:rPr>
        <w:t xml:space="preserve">3. Literature Review / Related Work </w:t>
      </w:r>
    </w:p>
    <w:p w14:paraId="53D3149E" w14:textId="77777777" w:rsidR="00A84349" w:rsidRPr="00D3481A" w:rsidRDefault="00000000">
      <w:pPr>
        <w:numPr>
          <w:ilvl w:val="0"/>
          <w:numId w:val="2"/>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Cortez &amp; Silva (2008) — original dataset paper</w:t>
      </w:r>
    </w:p>
    <w:p w14:paraId="63CAC95D" w14:textId="77777777" w:rsidR="00A84349" w:rsidRPr="00D3481A" w:rsidRDefault="00000000">
      <w:pPr>
        <w:numPr>
          <w:ilvl w:val="0"/>
          <w:numId w:val="2"/>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Mention other ML approaches (neural networks, SVM)</w:t>
      </w:r>
    </w:p>
    <w:p w14:paraId="759BD810" w14:textId="77777777" w:rsidR="00A84349"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What makes your approach different</w:t>
      </w:r>
    </w:p>
    <w:p w14:paraId="44BE06B9" w14:textId="77777777" w:rsidR="00A84349" w:rsidRDefault="00000000">
      <w:pPr>
        <w:rPr>
          <w:rFonts w:ascii="Times New Roman" w:eastAsia="Times New Roman" w:hAnsi="Times New Roman" w:cs="Times New Roman"/>
          <w:sz w:val="28"/>
          <w:szCs w:val="28"/>
        </w:rPr>
      </w:pPr>
      <w:r>
        <w:pict w14:anchorId="15EA9B1A">
          <v:rect id="_x0000_i1028" style="width:0;height:1.5pt" o:hralign="center" o:hrstd="t" o:hr="t" fillcolor="#a0a0a0" stroked="f"/>
        </w:pict>
      </w:r>
    </w:p>
    <w:p w14:paraId="4914BE59" w14:textId="4BF8E510" w:rsidR="00A84349" w:rsidRDefault="00000000">
      <w:pPr>
        <w:pStyle w:val="2"/>
        <w:keepNext w:val="0"/>
        <w:keepLines w:val="0"/>
        <w:spacing w:after="80"/>
        <w:rPr>
          <w:rFonts w:ascii="Times New Roman" w:eastAsia="Times New Roman" w:hAnsi="Times New Roman" w:cs="Times New Roman"/>
          <w:b/>
          <w:bCs/>
          <w:sz w:val="28"/>
          <w:szCs w:val="28"/>
        </w:rPr>
      </w:pPr>
      <w:bookmarkStart w:id="4" w:name="_rcsava156gth" w:colFirst="0" w:colLast="0"/>
      <w:bookmarkEnd w:id="4"/>
      <w:r>
        <w:rPr>
          <w:rFonts w:ascii="Times New Roman" w:eastAsia="Times New Roman" w:hAnsi="Times New Roman" w:cs="Times New Roman"/>
          <w:b/>
          <w:bCs/>
          <w:sz w:val="28"/>
          <w:szCs w:val="28"/>
        </w:rPr>
        <w:lastRenderedPageBreak/>
        <w:t xml:space="preserve">4. Methodology </w:t>
      </w:r>
    </w:p>
    <w:p w14:paraId="3BD73FB0" w14:textId="77777777" w:rsidR="00A84349" w:rsidRDefault="00000000">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4.1 Data Preprocessing</w:t>
      </w:r>
    </w:p>
    <w:p w14:paraId="4BB3173B" w14:textId="77777777" w:rsidR="00A84349"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Missing values: none detected</w:t>
      </w:r>
    </w:p>
    <w:p w14:paraId="308F1989" w14:textId="77777777" w:rsidR="00A84349" w:rsidRPr="00D3481A" w:rsidRDefault="00000000">
      <w:pPr>
        <w:numPr>
          <w:ilvl w:val="0"/>
          <w:numId w:val="5"/>
        </w:numPr>
        <w:rPr>
          <w:sz w:val="28"/>
          <w:szCs w:val="28"/>
          <w:lang w:val="en-US"/>
        </w:rPr>
      </w:pPr>
      <w:r w:rsidRPr="00D3481A">
        <w:rPr>
          <w:rFonts w:ascii="Times New Roman" w:eastAsia="Times New Roman" w:hAnsi="Times New Roman" w:cs="Times New Roman"/>
          <w:sz w:val="28"/>
          <w:szCs w:val="28"/>
          <w:lang w:val="en-US"/>
        </w:rPr>
        <w:t xml:space="preserve">Feature engineering: created </w:t>
      </w:r>
      <w:r w:rsidRPr="00D3481A">
        <w:rPr>
          <w:rFonts w:ascii="Times New Roman" w:eastAsia="Times New Roman" w:hAnsi="Times New Roman" w:cs="Times New Roman"/>
          <w:color w:val="188038"/>
          <w:sz w:val="28"/>
          <w:szCs w:val="28"/>
          <w:lang w:val="en-US"/>
        </w:rPr>
        <w:t>avg_prev_grade</w:t>
      </w:r>
      <w:r w:rsidRPr="00D3481A">
        <w:rPr>
          <w:rFonts w:ascii="Times New Roman" w:eastAsia="Times New Roman" w:hAnsi="Times New Roman" w:cs="Times New Roman"/>
          <w:sz w:val="28"/>
          <w:szCs w:val="28"/>
          <w:lang w:val="en-US"/>
        </w:rPr>
        <w:t xml:space="preserve">, </w:t>
      </w:r>
      <w:r w:rsidRPr="00D3481A">
        <w:rPr>
          <w:rFonts w:ascii="Times New Roman" w:eastAsia="Times New Roman" w:hAnsi="Times New Roman" w:cs="Times New Roman"/>
          <w:color w:val="188038"/>
          <w:sz w:val="28"/>
          <w:szCs w:val="28"/>
          <w:lang w:val="en-US"/>
        </w:rPr>
        <w:t>total_absences</w:t>
      </w:r>
    </w:p>
    <w:p w14:paraId="7CD37435" w14:textId="77777777" w:rsidR="00A84349" w:rsidRPr="00D3481A" w:rsidRDefault="00000000">
      <w:pPr>
        <w:numPr>
          <w:ilvl w:val="0"/>
          <w:numId w:val="5"/>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Encoding: LabelEncoder for categorical variables (sex, address, etc.)</w:t>
      </w:r>
    </w:p>
    <w:p w14:paraId="571E147B" w14:textId="77777777" w:rsidR="00A84349" w:rsidRPr="00D3481A" w:rsidRDefault="00000000">
      <w:pPr>
        <w:numPr>
          <w:ilvl w:val="0"/>
          <w:numId w:val="5"/>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Train/test split: 80/20 ratio, random_state=42</w:t>
      </w:r>
      <w:r>
        <w:rPr>
          <w:rFonts w:ascii="Times New Roman" w:eastAsia="Times New Roman" w:hAnsi="Times New Roman" w:cs="Times New Roman"/>
          <w:noProof/>
          <w:sz w:val="28"/>
          <w:szCs w:val="28"/>
        </w:rPr>
        <w:drawing>
          <wp:inline distT="114300" distB="114300" distL="114300" distR="114300" wp14:anchorId="644CF123" wp14:editId="76CBAA7F">
            <wp:extent cx="5731200" cy="2870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2870200"/>
                    </a:xfrm>
                    <a:prstGeom prst="rect">
                      <a:avLst/>
                    </a:prstGeom>
                    <a:ln/>
                  </pic:spPr>
                </pic:pic>
              </a:graphicData>
            </a:graphic>
          </wp:inline>
        </w:drawing>
      </w:r>
    </w:p>
    <w:p w14:paraId="38049D02" w14:textId="77777777" w:rsidR="00A84349" w:rsidRDefault="00000000">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4.2 Exploratory Data Analysis</w:t>
      </w:r>
    </w:p>
    <w:p w14:paraId="240825E7" w14:textId="77777777" w:rsidR="00A84349" w:rsidRPr="00D3481A" w:rsidRDefault="00000000">
      <w:pPr>
        <w:numPr>
          <w:ilvl w:val="0"/>
          <w:numId w:val="19"/>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Distribution of target variable (G3): slightly left-skewed</w:t>
      </w:r>
    </w:p>
    <w:p w14:paraId="67A2D007" w14:textId="77777777" w:rsidR="00A84349" w:rsidRPr="00D3481A" w:rsidRDefault="00000000">
      <w:pPr>
        <w:numPr>
          <w:ilvl w:val="0"/>
          <w:numId w:val="19"/>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Correlation analysis: G2 (0.85), G1 (0.80) most correlated with G3</w:t>
      </w:r>
    </w:p>
    <w:p w14:paraId="6C1396D3" w14:textId="77777777" w:rsidR="00A84349" w:rsidRPr="00D3481A" w:rsidRDefault="00000000">
      <w:pPr>
        <w:numPr>
          <w:ilvl w:val="0"/>
          <w:numId w:val="19"/>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Key insights: failures negatively correlate (-0.36), study time positive (0.15)</w:t>
      </w:r>
      <w:r w:rsidRPr="00D3481A">
        <w:rPr>
          <w:rFonts w:ascii="Times New Roman" w:eastAsia="Times New Roman" w:hAnsi="Times New Roman" w:cs="Times New Roman"/>
          <w:sz w:val="28"/>
          <w:szCs w:val="28"/>
          <w:lang w:val="en-US"/>
        </w:rPr>
        <w:br/>
      </w:r>
      <w:r>
        <w:rPr>
          <w:rFonts w:ascii="Times New Roman" w:eastAsia="Times New Roman" w:hAnsi="Times New Roman" w:cs="Times New Roman"/>
          <w:noProof/>
          <w:sz w:val="28"/>
          <w:szCs w:val="28"/>
        </w:rPr>
        <w:lastRenderedPageBreak/>
        <w:drawing>
          <wp:inline distT="114300" distB="114300" distL="114300" distR="114300" wp14:anchorId="7E58C1B8" wp14:editId="2E0CAC27">
            <wp:extent cx="5731200" cy="47752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731200" cy="4775200"/>
                    </a:xfrm>
                    <a:prstGeom prst="rect">
                      <a:avLst/>
                    </a:prstGeom>
                    <a:ln/>
                  </pic:spPr>
                </pic:pic>
              </a:graphicData>
            </a:graphic>
          </wp:inline>
        </w:drawing>
      </w:r>
      <w:r>
        <w:rPr>
          <w:rFonts w:ascii="Times New Roman" w:eastAsia="Times New Roman" w:hAnsi="Times New Roman" w:cs="Times New Roman"/>
          <w:noProof/>
          <w:sz w:val="28"/>
          <w:szCs w:val="28"/>
        </w:rPr>
        <w:drawing>
          <wp:inline distT="114300" distB="114300" distL="114300" distR="114300" wp14:anchorId="373514D5" wp14:editId="0A6CFFDB">
            <wp:extent cx="5731200" cy="34417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3441700"/>
                    </a:xfrm>
                    <a:prstGeom prst="rect">
                      <a:avLst/>
                    </a:prstGeom>
                    <a:ln/>
                  </pic:spPr>
                </pic:pic>
              </a:graphicData>
            </a:graphic>
          </wp:inline>
        </w:drawing>
      </w:r>
    </w:p>
    <w:p w14:paraId="468E0746" w14:textId="77777777" w:rsidR="00A84349" w:rsidRDefault="00000000">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4.3 Model Selection</w:t>
      </w:r>
    </w:p>
    <w:p w14:paraId="51B9F48D" w14:textId="77777777" w:rsidR="00A84349" w:rsidRDefault="00000000">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Linear Regression (baseline)</w:t>
      </w:r>
    </w:p>
    <w:p w14:paraId="65E7A32E" w14:textId="77777777" w:rsidR="00A84349" w:rsidRDefault="00000000">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Simple, interpretable</w:t>
      </w:r>
    </w:p>
    <w:p w14:paraId="026C1360" w14:textId="77777777" w:rsidR="00A84349" w:rsidRDefault="00000000">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Assumes linear relationships</w:t>
      </w:r>
    </w:p>
    <w:p w14:paraId="0730006D" w14:textId="77777777" w:rsidR="00A84349" w:rsidRDefault="00000000">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Random Forest Regressor</w:t>
      </w:r>
    </w:p>
    <w:p w14:paraId="578D1211" w14:textId="77777777" w:rsidR="00A84349" w:rsidRDefault="00000000">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Handles non-linearity</w:t>
      </w:r>
    </w:p>
    <w:p w14:paraId="59FAF70C" w14:textId="77777777" w:rsidR="00A84349" w:rsidRDefault="00000000">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Parameters: 100 trees, bootstrap</w:t>
      </w:r>
    </w:p>
    <w:p w14:paraId="0BE472F6" w14:textId="77777777" w:rsidR="00A84349" w:rsidRDefault="00000000">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Gradient Boosting Regressor (optimized)</w:t>
      </w:r>
    </w:p>
    <w:p w14:paraId="561AF48C" w14:textId="77777777" w:rsidR="00A84349" w:rsidRDefault="00000000">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Sequential ensemble method</w:t>
      </w:r>
    </w:p>
    <w:p w14:paraId="63248D01" w14:textId="77777777" w:rsidR="00A84349" w:rsidRPr="00D3481A" w:rsidRDefault="00000000">
      <w:pPr>
        <w:numPr>
          <w:ilvl w:val="1"/>
          <w:numId w:val="9"/>
        </w:numPr>
        <w:spacing w:after="180"/>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Hyperparameters: n_estimators=200, max_depth=5, learning_rate=0.1</w:t>
      </w:r>
    </w:p>
    <w:p w14:paraId="0C4239A8" w14:textId="77777777" w:rsidR="00A84349" w:rsidRDefault="00000000">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4.4 Evaluation Metrics</w:t>
      </w:r>
    </w:p>
    <w:p w14:paraId="63AA90C9" w14:textId="77777777" w:rsidR="00A84349" w:rsidRPr="00D3481A" w:rsidRDefault="00000000">
      <w:pPr>
        <w:numPr>
          <w:ilvl w:val="0"/>
          <w:numId w:val="8"/>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R² Score (coefficient of determination)</w:t>
      </w:r>
    </w:p>
    <w:p w14:paraId="2181560C" w14:textId="77777777" w:rsidR="00A84349" w:rsidRPr="00D3481A" w:rsidRDefault="00000000">
      <w:pPr>
        <w:numPr>
          <w:ilvl w:val="0"/>
          <w:numId w:val="8"/>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RMSE (Root Mean Squared Error)</w:t>
      </w:r>
    </w:p>
    <w:p w14:paraId="79CEDAD4" w14:textId="77777777" w:rsidR="00A84349" w:rsidRDefault="00000000">
      <w:pPr>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MAE (Mean Absolute Error)</w:t>
      </w:r>
    </w:p>
    <w:p w14:paraId="0FADFA5E" w14:textId="77777777" w:rsidR="00A84349" w:rsidRDefault="00000000">
      <w:pPr>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5-fold Cross-Validation</w:t>
      </w:r>
    </w:p>
    <w:p w14:paraId="206AABA9" w14:textId="77777777" w:rsidR="00A84349" w:rsidRDefault="00000000">
      <w:pPr>
        <w:rPr>
          <w:rFonts w:ascii="Times New Roman" w:eastAsia="Times New Roman" w:hAnsi="Times New Roman" w:cs="Times New Roman"/>
          <w:sz w:val="28"/>
          <w:szCs w:val="28"/>
        </w:rPr>
      </w:pPr>
      <w:r>
        <w:pict w14:anchorId="12A02B2F">
          <v:rect id="_x0000_i1029" style="width:0;height:1.5pt" o:hralign="center" o:hrstd="t" o:hr="t" fillcolor="#a0a0a0" stroked="f"/>
        </w:pict>
      </w:r>
    </w:p>
    <w:p w14:paraId="37483F1F" w14:textId="76BD01BF" w:rsidR="00A84349" w:rsidRPr="00D3481A" w:rsidRDefault="00000000">
      <w:pPr>
        <w:pStyle w:val="2"/>
        <w:keepNext w:val="0"/>
        <w:keepLines w:val="0"/>
        <w:spacing w:after="80"/>
        <w:rPr>
          <w:rFonts w:ascii="Times New Roman" w:eastAsia="Times New Roman" w:hAnsi="Times New Roman" w:cs="Times New Roman"/>
          <w:b/>
          <w:bCs/>
          <w:sz w:val="28"/>
          <w:szCs w:val="28"/>
          <w:lang w:val="en-US"/>
        </w:rPr>
      </w:pPr>
      <w:bookmarkStart w:id="5" w:name="_7oj4rw5xdgxj" w:colFirst="0" w:colLast="0"/>
      <w:bookmarkEnd w:id="5"/>
      <w:r w:rsidRPr="00D3481A">
        <w:rPr>
          <w:rFonts w:ascii="Times New Roman" w:eastAsia="Times New Roman" w:hAnsi="Times New Roman" w:cs="Times New Roman"/>
          <w:b/>
          <w:bCs/>
          <w:sz w:val="28"/>
          <w:szCs w:val="28"/>
          <w:lang w:val="en-US"/>
        </w:rPr>
        <w:t>5. Results</w:t>
      </w:r>
    </w:p>
    <w:p w14:paraId="4882511E" w14:textId="3C9F6D64" w:rsidR="00A84349" w:rsidRPr="00D3481A" w:rsidRDefault="00000000" w:rsidP="00D3481A">
      <w:pPr>
        <w:spacing w:before="120" w:after="120"/>
        <w:rPr>
          <w:rFonts w:ascii="Times New Roman" w:eastAsia="Times New Roman" w:hAnsi="Times New Roman" w:cs="Times New Roman"/>
          <w:sz w:val="28"/>
          <w:szCs w:val="28"/>
          <w:lang w:val="ru-RU"/>
        </w:rPr>
      </w:pPr>
      <w:r w:rsidRPr="00D3481A">
        <w:rPr>
          <w:rFonts w:ascii="Times New Roman" w:eastAsia="Times New Roman" w:hAnsi="Times New Roman" w:cs="Times New Roman"/>
          <w:sz w:val="28"/>
          <w:szCs w:val="28"/>
          <w:lang w:val="en-US"/>
        </w:rPr>
        <w:t>5.1 Model Performance</w:t>
      </w:r>
    </w:p>
    <w:tbl>
      <w:tblPr>
        <w:tblStyle w:val="a5"/>
        <w:tblW w:w="9025" w:type="dxa"/>
        <w:tblInd w:w="0" w:type="dxa"/>
        <w:tblBorders>
          <w:top w:val="single" w:sz="6" w:space="0" w:color="000000"/>
          <w:left w:val="single" w:sz="6" w:space="0" w:color="000000"/>
          <w:bottom w:val="nil"/>
          <w:right w:val="nil"/>
          <w:insideH w:val="single" w:sz="6" w:space="0" w:color="000000"/>
          <w:insideV w:val="single" w:sz="6" w:space="0" w:color="000000"/>
        </w:tblBorders>
        <w:tblLayout w:type="fixed"/>
        <w:tblLook w:val="0600" w:firstRow="0" w:lastRow="0" w:firstColumn="0" w:lastColumn="0" w:noHBand="1" w:noVBand="1"/>
      </w:tblPr>
      <w:tblGrid>
        <w:gridCol w:w="3144"/>
        <w:gridCol w:w="1712"/>
        <w:gridCol w:w="1553"/>
        <w:gridCol w:w="1381"/>
        <w:gridCol w:w="1235"/>
      </w:tblGrid>
      <w:tr w:rsidR="00A84349" w14:paraId="50303F8A" w14:textId="77777777">
        <w:trPr>
          <w:trHeight w:val="615"/>
        </w:trPr>
        <w:tc>
          <w:tcPr>
            <w:tcW w:w="3143" w:type="dxa"/>
            <w:tcBorders>
              <w:top w:val="nil"/>
              <w:left w:val="nil"/>
              <w:bottom w:val="single" w:sz="6" w:space="0" w:color="000000"/>
              <w:right w:val="single" w:sz="6" w:space="0" w:color="000000"/>
            </w:tcBorders>
            <w:tcMar>
              <w:top w:w="120" w:type="dxa"/>
              <w:left w:w="120" w:type="dxa"/>
              <w:bottom w:w="120" w:type="dxa"/>
              <w:right w:w="120" w:type="dxa"/>
            </w:tcMar>
          </w:tcPr>
          <w:p w14:paraId="4A6EC54A"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Model</w:t>
            </w:r>
          </w:p>
        </w:tc>
        <w:tc>
          <w:tcPr>
            <w:tcW w:w="1712" w:type="dxa"/>
            <w:tcBorders>
              <w:top w:val="nil"/>
              <w:left w:val="nil"/>
              <w:bottom w:val="single" w:sz="6" w:space="0" w:color="000000"/>
              <w:right w:val="single" w:sz="6" w:space="0" w:color="000000"/>
            </w:tcBorders>
            <w:tcMar>
              <w:top w:w="120" w:type="dxa"/>
              <w:left w:w="120" w:type="dxa"/>
              <w:bottom w:w="120" w:type="dxa"/>
              <w:right w:w="120" w:type="dxa"/>
            </w:tcMar>
          </w:tcPr>
          <w:p w14:paraId="1693761C"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Train R²</w:t>
            </w:r>
          </w:p>
        </w:tc>
        <w:tc>
          <w:tcPr>
            <w:tcW w:w="1553" w:type="dxa"/>
            <w:tcBorders>
              <w:top w:val="nil"/>
              <w:left w:val="nil"/>
              <w:bottom w:val="single" w:sz="6" w:space="0" w:color="000000"/>
              <w:right w:val="single" w:sz="6" w:space="0" w:color="000000"/>
            </w:tcBorders>
            <w:tcMar>
              <w:top w:w="120" w:type="dxa"/>
              <w:left w:w="120" w:type="dxa"/>
              <w:bottom w:w="120" w:type="dxa"/>
              <w:right w:w="120" w:type="dxa"/>
            </w:tcMar>
          </w:tcPr>
          <w:p w14:paraId="3226DBED"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Test R²</w:t>
            </w:r>
          </w:p>
        </w:tc>
        <w:tc>
          <w:tcPr>
            <w:tcW w:w="1381" w:type="dxa"/>
            <w:tcBorders>
              <w:top w:val="nil"/>
              <w:left w:val="nil"/>
              <w:bottom w:val="single" w:sz="6" w:space="0" w:color="000000"/>
              <w:right w:val="single" w:sz="6" w:space="0" w:color="000000"/>
            </w:tcBorders>
            <w:tcMar>
              <w:top w:w="120" w:type="dxa"/>
              <w:left w:w="120" w:type="dxa"/>
              <w:bottom w:w="120" w:type="dxa"/>
              <w:right w:w="120" w:type="dxa"/>
            </w:tcMar>
          </w:tcPr>
          <w:p w14:paraId="17CFDF14"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RMSE</w:t>
            </w:r>
          </w:p>
        </w:tc>
        <w:tc>
          <w:tcPr>
            <w:tcW w:w="1235" w:type="dxa"/>
            <w:tcBorders>
              <w:top w:val="nil"/>
              <w:left w:val="nil"/>
              <w:bottom w:val="single" w:sz="6" w:space="0" w:color="000000"/>
              <w:right w:val="single" w:sz="6" w:space="0" w:color="000000"/>
            </w:tcBorders>
            <w:tcMar>
              <w:top w:w="120" w:type="dxa"/>
              <w:left w:w="120" w:type="dxa"/>
              <w:bottom w:w="120" w:type="dxa"/>
              <w:right w:w="120" w:type="dxa"/>
            </w:tcMar>
          </w:tcPr>
          <w:p w14:paraId="1CADBCC9"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MAE</w:t>
            </w:r>
          </w:p>
        </w:tc>
      </w:tr>
      <w:tr w:rsidR="00A84349" w14:paraId="2C0736C4" w14:textId="77777777">
        <w:trPr>
          <w:trHeight w:val="615"/>
        </w:trPr>
        <w:tc>
          <w:tcPr>
            <w:tcW w:w="3143" w:type="dxa"/>
            <w:tcBorders>
              <w:top w:val="nil"/>
              <w:left w:val="nil"/>
              <w:bottom w:val="single" w:sz="6" w:space="0" w:color="000000"/>
              <w:right w:val="single" w:sz="6" w:space="0" w:color="000000"/>
            </w:tcBorders>
            <w:tcMar>
              <w:top w:w="120" w:type="dxa"/>
              <w:left w:w="120" w:type="dxa"/>
              <w:bottom w:w="120" w:type="dxa"/>
              <w:right w:w="120" w:type="dxa"/>
            </w:tcMar>
            <w:vAlign w:val="center"/>
          </w:tcPr>
          <w:p w14:paraId="660266C6"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Linear Regression</w:t>
            </w:r>
          </w:p>
        </w:tc>
        <w:tc>
          <w:tcPr>
            <w:tcW w:w="1712" w:type="dxa"/>
            <w:tcBorders>
              <w:top w:val="nil"/>
              <w:left w:val="nil"/>
              <w:bottom w:val="single" w:sz="6" w:space="0" w:color="000000"/>
              <w:right w:val="single" w:sz="6" w:space="0" w:color="000000"/>
            </w:tcBorders>
            <w:tcMar>
              <w:top w:w="120" w:type="dxa"/>
              <w:left w:w="120" w:type="dxa"/>
              <w:bottom w:w="120" w:type="dxa"/>
              <w:right w:w="120" w:type="dxa"/>
            </w:tcMar>
            <w:vAlign w:val="center"/>
          </w:tcPr>
          <w:p w14:paraId="052DAB60"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0.82</w:t>
            </w:r>
          </w:p>
        </w:tc>
        <w:tc>
          <w:tcPr>
            <w:tcW w:w="1553" w:type="dxa"/>
            <w:tcBorders>
              <w:top w:val="nil"/>
              <w:left w:val="nil"/>
              <w:bottom w:val="single" w:sz="6" w:space="0" w:color="000000"/>
              <w:right w:val="single" w:sz="6" w:space="0" w:color="000000"/>
            </w:tcBorders>
            <w:tcMar>
              <w:top w:w="120" w:type="dxa"/>
              <w:left w:w="120" w:type="dxa"/>
              <w:bottom w:w="120" w:type="dxa"/>
              <w:right w:w="120" w:type="dxa"/>
            </w:tcMar>
            <w:vAlign w:val="center"/>
          </w:tcPr>
          <w:p w14:paraId="44143580"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0.78</w:t>
            </w:r>
          </w:p>
        </w:tc>
        <w:tc>
          <w:tcPr>
            <w:tcW w:w="1381" w:type="dxa"/>
            <w:tcBorders>
              <w:top w:val="nil"/>
              <w:left w:val="nil"/>
              <w:bottom w:val="single" w:sz="6" w:space="0" w:color="000000"/>
              <w:right w:val="single" w:sz="6" w:space="0" w:color="000000"/>
            </w:tcBorders>
            <w:tcMar>
              <w:top w:w="120" w:type="dxa"/>
              <w:left w:w="120" w:type="dxa"/>
              <w:bottom w:w="120" w:type="dxa"/>
              <w:right w:w="120" w:type="dxa"/>
            </w:tcMar>
            <w:vAlign w:val="center"/>
          </w:tcPr>
          <w:p w14:paraId="56554F1C"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2.15</w:t>
            </w:r>
          </w:p>
        </w:tc>
        <w:tc>
          <w:tcPr>
            <w:tcW w:w="1235" w:type="dxa"/>
            <w:tcBorders>
              <w:top w:val="nil"/>
              <w:left w:val="nil"/>
              <w:bottom w:val="single" w:sz="6" w:space="0" w:color="000000"/>
              <w:right w:val="single" w:sz="6" w:space="0" w:color="000000"/>
            </w:tcBorders>
            <w:tcMar>
              <w:top w:w="120" w:type="dxa"/>
              <w:left w:w="120" w:type="dxa"/>
              <w:bottom w:w="120" w:type="dxa"/>
              <w:right w:w="120" w:type="dxa"/>
            </w:tcMar>
            <w:vAlign w:val="center"/>
          </w:tcPr>
          <w:p w14:paraId="21C8B652"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1.65</w:t>
            </w:r>
          </w:p>
        </w:tc>
      </w:tr>
      <w:tr w:rsidR="00A84349" w14:paraId="0BBF6A93" w14:textId="77777777">
        <w:trPr>
          <w:trHeight w:val="615"/>
        </w:trPr>
        <w:tc>
          <w:tcPr>
            <w:tcW w:w="3143" w:type="dxa"/>
            <w:tcBorders>
              <w:top w:val="nil"/>
              <w:left w:val="nil"/>
              <w:bottom w:val="single" w:sz="6" w:space="0" w:color="000000"/>
              <w:right w:val="single" w:sz="6" w:space="0" w:color="000000"/>
            </w:tcBorders>
            <w:tcMar>
              <w:top w:w="120" w:type="dxa"/>
              <w:left w:w="120" w:type="dxa"/>
              <w:bottom w:w="120" w:type="dxa"/>
              <w:right w:w="120" w:type="dxa"/>
            </w:tcMar>
            <w:vAlign w:val="center"/>
          </w:tcPr>
          <w:p w14:paraId="2BCCC1EA"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Random Forest</w:t>
            </w:r>
          </w:p>
        </w:tc>
        <w:tc>
          <w:tcPr>
            <w:tcW w:w="1712" w:type="dxa"/>
            <w:tcBorders>
              <w:top w:val="nil"/>
              <w:left w:val="nil"/>
              <w:bottom w:val="single" w:sz="6" w:space="0" w:color="000000"/>
              <w:right w:val="single" w:sz="6" w:space="0" w:color="000000"/>
            </w:tcBorders>
            <w:tcMar>
              <w:top w:w="120" w:type="dxa"/>
              <w:left w:w="120" w:type="dxa"/>
              <w:bottom w:w="120" w:type="dxa"/>
              <w:right w:w="120" w:type="dxa"/>
            </w:tcMar>
            <w:vAlign w:val="center"/>
          </w:tcPr>
          <w:p w14:paraId="6937F723"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0.96</w:t>
            </w:r>
          </w:p>
        </w:tc>
        <w:tc>
          <w:tcPr>
            <w:tcW w:w="1553" w:type="dxa"/>
            <w:tcBorders>
              <w:top w:val="nil"/>
              <w:left w:val="nil"/>
              <w:bottom w:val="single" w:sz="6" w:space="0" w:color="000000"/>
              <w:right w:val="single" w:sz="6" w:space="0" w:color="000000"/>
            </w:tcBorders>
            <w:tcMar>
              <w:top w:w="120" w:type="dxa"/>
              <w:left w:w="120" w:type="dxa"/>
              <w:bottom w:w="120" w:type="dxa"/>
              <w:right w:w="120" w:type="dxa"/>
            </w:tcMar>
            <w:vAlign w:val="center"/>
          </w:tcPr>
          <w:p w14:paraId="2310DE58"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0.82</w:t>
            </w:r>
          </w:p>
        </w:tc>
        <w:tc>
          <w:tcPr>
            <w:tcW w:w="1381" w:type="dxa"/>
            <w:tcBorders>
              <w:top w:val="nil"/>
              <w:left w:val="nil"/>
              <w:bottom w:val="single" w:sz="6" w:space="0" w:color="000000"/>
              <w:right w:val="single" w:sz="6" w:space="0" w:color="000000"/>
            </w:tcBorders>
            <w:tcMar>
              <w:top w:w="120" w:type="dxa"/>
              <w:left w:w="120" w:type="dxa"/>
              <w:bottom w:w="120" w:type="dxa"/>
              <w:right w:w="120" w:type="dxa"/>
            </w:tcMar>
            <w:vAlign w:val="center"/>
          </w:tcPr>
          <w:p w14:paraId="592EADA2"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1.95</w:t>
            </w:r>
          </w:p>
        </w:tc>
        <w:tc>
          <w:tcPr>
            <w:tcW w:w="1235" w:type="dxa"/>
            <w:tcBorders>
              <w:top w:val="nil"/>
              <w:left w:val="nil"/>
              <w:bottom w:val="single" w:sz="6" w:space="0" w:color="000000"/>
              <w:right w:val="single" w:sz="6" w:space="0" w:color="000000"/>
            </w:tcBorders>
            <w:tcMar>
              <w:top w:w="120" w:type="dxa"/>
              <w:left w:w="120" w:type="dxa"/>
              <w:bottom w:w="120" w:type="dxa"/>
              <w:right w:w="120" w:type="dxa"/>
            </w:tcMar>
            <w:vAlign w:val="center"/>
          </w:tcPr>
          <w:p w14:paraId="6EC80D9E"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1.52</w:t>
            </w:r>
          </w:p>
        </w:tc>
      </w:tr>
      <w:tr w:rsidR="00A84349" w14:paraId="562EF578" w14:textId="77777777">
        <w:trPr>
          <w:trHeight w:val="615"/>
        </w:trPr>
        <w:tc>
          <w:tcPr>
            <w:tcW w:w="3143" w:type="dxa"/>
            <w:tcBorders>
              <w:top w:val="nil"/>
              <w:left w:val="nil"/>
              <w:bottom w:val="single" w:sz="6" w:space="0" w:color="000000"/>
              <w:right w:val="single" w:sz="6" w:space="0" w:color="000000"/>
            </w:tcBorders>
            <w:tcMar>
              <w:top w:w="120" w:type="dxa"/>
              <w:left w:w="120" w:type="dxa"/>
              <w:bottom w:w="120" w:type="dxa"/>
              <w:right w:w="120" w:type="dxa"/>
            </w:tcMar>
            <w:vAlign w:val="center"/>
          </w:tcPr>
          <w:p w14:paraId="49684CC3"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Gradient Boosting</w:t>
            </w:r>
          </w:p>
        </w:tc>
        <w:tc>
          <w:tcPr>
            <w:tcW w:w="1712" w:type="dxa"/>
            <w:tcBorders>
              <w:top w:val="nil"/>
              <w:left w:val="nil"/>
              <w:bottom w:val="single" w:sz="6" w:space="0" w:color="000000"/>
              <w:right w:val="single" w:sz="6" w:space="0" w:color="000000"/>
            </w:tcBorders>
            <w:tcMar>
              <w:top w:w="120" w:type="dxa"/>
              <w:left w:w="120" w:type="dxa"/>
              <w:bottom w:w="120" w:type="dxa"/>
              <w:right w:w="120" w:type="dxa"/>
            </w:tcMar>
            <w:vAlign w:val="center"/>
          </w:tcPr>
          <w:p w14:paraId="4155B9FE"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0.93</w:t>
            </w:r>
          </w:p>
        </w:tc>
        <w:tc>
          <w:tcPr>
            <w:tcW w:w="1553" w:type="dxa"/>
            <w:tcBorders>
              <w:top w:val="nil"/>
              <w:left w:val="nil"/>
              <w:bottom w:val="single" w:sz="6" w:space="0" w:color="000000"/>
              <w:right w:val="single" w:sz="6" w:space="0" w:color="000000"/>
            </w:tcBorders>
            <w:tcMar>
              <w:top w:w="120" w:type="dxa"/>
              <w:left w:w="120" w:type="dxa"/>
              <w:bottom w:w="120" w:type="dxa"/>
              <w:right w:w="120" w:type="dxa"/>
            </w:tcMar>
            <w:vAlign w:val="center"/>
          </w:tcPr>
          <w:p w14:paraId="10CD275C"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0.85</w:t>
            </w:r>
          </w:p>
        </w:tc>
        <w:tc>
          <w:tcPr>
            <w:tcW w:w="1381" w:type="dxa"/>
            <w:tcBorders>
              <w:top w:val="nil"/>
              <w:left w:val="nil"/>
              <w:bottom w:val="single" w:sz="6" w:space="0" w:color="000000"/>
              <w:right w:val="single" w:sz="6" w:space="0" w:color="000000"/>
            </w:tcBorders>
            <w:tcMar>
              <w:top w:w="120" w:type="dxa"/>
              <w:left w:w="120" w:type="dxa"/>
              <w:bottom w:w="120" w:type="dxa"/>
              <w:right w:w="120" w:type="dxa"/>
            </w:tcMar>
            <w:vAlign w:val="center"/>
          </w:tcPr>
          <w:p w14:paraId="296B9EFC"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1.89</w:t>
            </w:r>
          </w:p>
        </w:tc>
        <w:tc>
          <w:tcPr>
            <w:tcW w:w="1235" w:type="dxa"/>
            <w:tcBorders>
              <w:top w:val="nil"/>
              <w:left w:val="nil"/>
              <w:bottom w:val="single" w:sz="6" w:space="0" w:color="000000"/>
              <w:right w:val="single" w:sz="6" w:space="0" w:color="000000"/>
            </w:tcBorders>
            <w:tcMar>
              <w:top w:w="120" w:type="dxa"/>
              <w:left w:w="120" w:type="dxa"/>
              <w:bottom w:w="120" w:type="dxa"/>
              <w:right w:w="120" w:type="dxa"/>
            </w:tcMar>
            <w:vAlign w:val="center"/>
          </w:tcPr>
          <w:p w14:paraId="20BEE39E" w14:textId="77777777" w:rsidR="00A84349" w:rsidRDefault="00000000">
            <w:pPr>
              <w:spacing w:before="240" w:after="240" w:line="411"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1.45</w:t>
            </w:r>
          </w:p>
        </w:tc>
      </w:tr>
    </w:tbl>
    <w:p w14:paraId="628BEAF6" w14:textId="77777777" w:rsidR="00A84349" w:rsidRDefault="00000000">
      <w:pPr>
        <w:spacing w:before="120" w:after="1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25A56D83" wp14:editId="56670059">
            <wp:extent cx="5731200" cy="17907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31200" cy="1790700"/>
                    </a:xfrm>
                    <a:prstGeom prst="rect">
                      <a:avLst/>
                    </a:prstGeom>
                    <a:ln/>
                  </pic:spPr>
                </pic:pic>
              </a:graphicData>
            </a:graphic>
          </wp:inline>
        </w:drawing>
      </w:r>
      <w:r>
        <w:rPr>
          <w:rFonts w:ascii="Times New Roman" w:eastAsia="Times New Roman" w:hAnsi="Times New Roman" w:cs="Times New Roman"/>
          <w:sz w:val="28"/>
          <w:szCs w:val="28"/>
        </w:rPr>
        <w:t>5.2 Feature Importance</w:t>
      </w:r>
    </w:p>
    <w:p w14:paraId="2CC1CE90" w14:textId="3288E171" w:rsidR="00A84349" w:rsidRPr="00D3481A" w:rsidRDefault="00000000">
      <w:pPr>
        <w:numPr>
          <w:ilvl w:val="0"/>
          <w:numId w:val="18"/>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Top 5 features (from code output):</w:t>
      </w:r>
    </w:p>
    <w:p w14:paraId="221E3312" w14:textId="77777777" w:rsidR="00A84349" w:rsidRDefault="00000000">
      <w:pPr>
        <w:numPr>
          <w:ilvl w:val="1"/>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G2 (45.2%)</w:t>
      </w:r>
    </w:p>
    <w:p w14:paraId="7B99FB53" w14:textId="77777777" w:rsidR="00A84349" w:rsidRDefault="00000000">
      <w:pPr>
        <w:numPr>
          <w:ilvl w:val="1"/>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G1 (29.8%)</w:t>
      </w:r>
    </w:p>
    <w:p w14:paraId="5D4B8B6C" w14:textId="77777777" w:rsidR="00A84349" w:rsidRDefault="00000000">
      <w:pPr>
        <w:numPr>
          <w:ilvl w:val="1"/>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avg_prev_grade (8.7%)</w:t>
      </w:r>
    </w:p>
    <w:p w14:paraId="36309A35" w14:textId="77777777" w:rsidR="00A84349" w:rsidRDefault="00000000">
      <w:pPr>
        <w:numPr>
          <w:ilvl w:val="1"/>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failures (4.2%)</w:t>
      </w:r>
    </w:p>
    <w:p w14:paraId="0198B348" w14:textId="77777777" w:rsidR="00A84349" w:rsidRDefault="00000000">
      <w:pPr>
        <w:numPr>
          <w:ilvl w:val="1"/>
          <w:numId w:val="18"/>
        </w:numPr>
        <w:spacing w:after="180"/>
        <w:rPr>
          <w:rFonts w:ascii="Times New Roman" w:eastAsia="Times New Roman" w:hAnsi="Times New Roman" w:cs="Times New Roman"/>
          <w:sz w:val="28"/>
          <w:szCs w:val="28"/>
        </w:rPr>
      </w:pPr>
      <w:r>
        <w:rPr>
          <w:rFonts w:ascii="Times New Roman" w:eastAsia="Times New Roman" w:hAnsi="Times New Roman" w:cs="Times New Roman"/>
          <w:sz w:val="28"/>
          <w:szCs w:val="28"/>
        </w:rPr>
        <w:t>absences (3.1%)</w:t>
      </w:r>
      <w:r>
        <w:rPr>
          <w:rFonts w:ascii="Times New Roman" w:eastAsia="Times New Roman" w:hAnsi="Times New Roman" w:cs="Times New Roman"/>
          <w:noProof/>
          <w:sz w:val="28"/>
          <w:szCs w:val="28"/>
        </w:rPr>
        <w:drawing>
          <wp:inline distT="114300" distB="114300" distL="114300" distR="114300" wp14:anchorId="4885344B" wp14:editId="3933F28B">
            <wp:extent cx="5731200" cy="28702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2870200"/>
                    </a:xfrm>
                    <a:prstGeom prst="rect">
                      <a:avLst/>
                    </a:prstGeom>
                    <a:ln/>
                  </pic:spPr>
                </pic:pic>
              </a:graphicData>
            </a:graphic>
          </wp:inline>
        </w:drawing>
      </w:r>
    </w:p>
    <w:p w14:paraId="2EEE3606" w14:textId="19241505" w:rsidR="00A84349" w:rsidRPr="007445AE" w:rsidRDefault="00000000">
      <w:pPr>
        <w:pStyle w:val="2"/>
        <w:keepNext w:val="0"/>
        <w:keepLines w:val="0"/>
        <w:spacing w:after="80"/>
        <w:rPr>
          <w:rFonts w:ascii="Times New Roman" w:eastAsia="Times New Roman" w:hAnsi="Times New Roman" w:cs="Times New Roman"/>
          <w:b/>
          <w:bCs/>
          <w:sz w:val="28"/>
          <w:szCs w:val="28"/>
          <w:lang w:val="ru-RU"/>
        </w:rPr>
      </w:pPr>
      <w:bookmarkStart w:id="6" w:name="_waj8c0is3fm" w:colFirst="0" w:colLast="0"/>
      <w:bookmarkEnd w:id="6"/>
      <w:r>
        <w:rPr>
          <w:rFonts w:ascii="Times New Roman" w:eastAsia="Times New Roman" w:hAnsi="Times New Roman" w:cs="Times New Roman"/>
          <w:b/>
          <w:bCs/>
          <w:sz w:val="28"/>
          <w:szCs w:val="28"/>
        </w:rPr>
        <w:t xml:space="preserve">6. Discussion </w:t>
      </w:r>
      <w:r w:rsidR="007445AE">
        <w:rPr>
          <w:rFonts w:ascii="Times New Roman" w:eastAsia="Times New Roman" w:hAnsi="Times New Roman" w:cs="Times New Roman"/>
          <w:b/>
          <w:bCs/>
          <w:sz w:val="28"/>
          <w:szCs w:val="28"/>
          <w:lang w:val="ru-RU"/>
        </w:rPr>
        <w:t>\</w:t>
      </w:r>
    </w:p>
    <w:p w14:paraId="039B59E7" w14:textId="77777777" w:rsidR="00A84349" w:rsidRDefault="00000000">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6.1 Interpretation</w:t>
      </w:r>
    </w:p>
    <w:p w14:paraId="79D49E99" w14:textId="77777777" w:rsidR="00A84349" w:rsidRPr="00D3481A" w:rsidRDefault="00000000">
      <w:pPr>
        <w:numPr>
          <w:ilvl w:val="0"/>
          <w:numId w:val="1"/>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Gradient Boosting performed best (85% variance explained)</w:t>
      </w:r>
    </w:p>
    <w:p w14:paraId="6CD54FD0" w14:textId="77777777" w:rsidR="00A84349" w:rsidRPr="00D3481A" w:rsidRDefault="00000000">
      <w:pPr>
        <w:numPr>
          <w:ilvl w:val="0"/>
          <w:numId w:val="1"/>
        </w:numPr>
        <w:rPr>
          <w:rFonts w:ascii="Times New Roman" w:eastAsia="Times New Roman" w:hAnsi="Times New Roman" w:cs="Times New Roman"/>
          <w:sz w:val="28"/>
          <w:szCs w:val="28"/>
          <w:lang w:val="en-US"/>
        </w:rPr>
      </w:pPr>
      <w:r w:rsidRPr="00D3481A">
        <w:rPr>
          <w:rFonts w:ascii="Cardo" w:eastAsia="Cardo" w:hAnsi="Cardo" w:cs="Cardo"/>
          <w:sz w:val="28"/>
          <w:szCs w:val="28"/>
          <w:lang w:val="en-US"/>
        </w:rPr>
        <w:t>Previous grades are dominant predictors → students' past performance strongly predicts future</w:t>
      </w:r>
    </w:p>
    <w:p w14:paraId="4E63BEB2" w14:textId="77777777" w:rsidR="00A84349" w:rsidRPr="00D3481A" w:rsidRDefault="00000000">
      <w:pPr>
        <w:numPr>
          <w:ilvl w:val="0"/>
          <w:numId w:val="1"/>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Overfitting in Random Forest (Train R² = 0.96 vs Test R² = 0.82)</w:t>
      </w:r>
    </w:p>
    <w:p w14:paraId="63978E4D" w14:textId="77777777" w:rsidR="00A84349" w:rsidRDefault="00000000">
      <w:pPr>
        <w:spacing w:before="120"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6.2 Practical Implications</w:t>
      </w:r>
    </w:p>
    <w:p w14:paraId="483AFF6E" w14:textId="77777777" w:rsidR="00A84349" w:rsidRPr="00D3481A" w:rsidRDefault="00000000">
      <w:pPr>
        <w:numPr>
          <w:ilvl w:val="0"/>
          <w:numId w:val="15"/>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lastRenderedPageBreak/>
        <w:t>Model can identify at-risk students after G1/G2 exams</w:t>
      </w:r>
    </w:p>
    <w:p w14:paraId="1A66088A" w14:textId="77777777" w:rsidR="00A84349" w:rsidRPr="00D3481A" w:rsidRDefault="00000000">
      <w:pPr>
        <w:numPr>
          <w:ilvl w:val="0"/>
          <w:numId w:val="15"/>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Educators should focus on students with past failures</w:t>
      </w:r>
    </w:p>
    <w:p w14:paraId="576246FC" w14:textId="77777777" w:rsidR="00A84349" w:rsidRPr="00D3481A" w:rsidRDefault="00000000">
      <w:pPr>
        <w:numPr>
          <w:ilvl w:val="0"/>
          <w:numId w:val="15"/>
        </w:numPr>
        <w:rPr>
          <w:rFonts w:ascii="Times New Roman" w:eastAsia="Times New Roman" w:hAnsi="Times New Roman" w:cs="Times New Roman"/>
          <w:sz w:val="28"/>
          <w:szCs w:val="28"/>
          <w:lang w:val="en-US"/>
        </w:rPr>
      </w:pPr>
      <w:r w:rsidRPr="00D3481A">
        <w:rPr>
          <w:rFonts w:ascii="Cardo" w:eastAsia="Cardo" w:hAnsi="Cardo" w:cs="Cardo"/>
          <w:sz w:val="28"/>
          <w:szCs w:val="28"/>
          <w:lang w:val="en-US"/>
        </w:rPr>
        <w:t>Study time shows weaker effect → quality matters more than quantity</w:t>
      </w:r>
      <w:r>
        <w:rPr>
          <w:rFonts w:ascii="Times New Roman" w:eastAsia="Times New Roman" w:hAnsi="Times New Roman" w:cs="Times New Roman"/>
          <w:noProof/>
          <w:sz w:val="28"/>
          <w:szCs w:val="28"/>
        </w:rPr>
        <w:drawing>
          <wp:inline distT="114300" distB="114300" distL="114300" distR="114300" wp14:anchorId="4812C79D" wp14:editId="13809BEB">
            <wp:extent cx="5731200" cy="17907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1790700"/>
                    </a:xfrm>
                    <a:prstGeom prst="rect">
                      <a:avLst/>
                    </a:prstGeom>
                    <a:ln/>
                  </pic:spPr>
                </pic:pic>
              </a:graphicData>
            </a:graphic>
          </wp:inline>
        </w:drawing>
      </w:r>
    </w:p>
    <w:p w14:paraId="704A1BDE" w14:textId="77777777" w:rsidR="00A84349" w:rsidRDefault="00000000">
      <w:pPr>
        <w:rPr>
          <w:rFonts w:ascii="Times New Roman" w:eastAsia="Times New Roman" w:hAnsi="Times New Roman" w:cs="Times New Roman"/>
          <w:sz w:val="28"/>
          <w:szCs w:val="28"/>
        </w:rPr>
      </w:pPr>
      <w:r>
        <w:pict w14:anchorId="47EA3D98">
          <v:rect id="_x0000_i1031" style="width:0;height:1.5pt" o:hralign="center" o:hrstd="t" o:hr="t" fillcolor="#a0a0a0" stroked="f"/>
        </w:pict>
      </w:r>
    </w:p>
    <w:p w14:paraId="661C0A2F" w14:textId="7960A3E0" w:rsidR="00A84349" w:rsidRPr="007445AE" w:rsidRDefault="00000000">
      <w:pPr>
        <w:pStyle w:val="2"/>
        <w:keepNext w:val="0"/>
        <w:keepLines w:val="0"/>
        <w:spacing w:after="80"/>
        <w:rPr>
          <w:rFonts w:ascii="Times New Roman" w:eastAsia="Times New Roman" w:hAnsi="Times New Roman" w:cs="Times New Roman"/>
          <w:b/>
          <w:bCs/>
          <w:sz w:val="28"/>
          <w:szCs w:val="28"/>
          <w:lang w:val="ru-RU"/>
        </w:rPr>
      </w:pPr>
      <w:bookmarkStart w:id="7" w:name="_23njz4xumm49" w:colFirst="0" w:colLast="0"/>
      <w:bookmarkEnd w:id="7"/>
      <w:r>
        <w:rPr>
          <w:rFonts w:ascii="Times New Roman" w:eastAsia="Times New Roman" w:hAnsi="Times New Roman" w:cs="Times New Roman"/>
          <w:b/>
          <w:bCs/>
          <w:sz w:val="28"/>
          <w:szCs w:val="28"/>
        </w:rPr>
        <w:t xml:space="preserve">7. Limitations </w:t>
      </w:r>
    </w:p>
    <w:p w14:paraId="5CBF94B3" w14:textId="77777777" w:rsidR="00A84349" w:rsidRPr="00D3481A" w:rsidRDefault="00000000">
      <w:pPr>
        <w:numPr>
          <w:ilvl w:val="0"/>
          <w:numId w:val="17"/>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Heavy reliance on G1/G2 (circular dependency)</w:t>
      </w:r>
    </w:p>
    <w:p w14:paraId="3CB878E2" w14:textId="77777777" w:rsidR="00A84349" w:rsidRPr="00D3481A" w:rsidRDefault="00000000">
      <w:pPr>
        <w:numPr>
          <w:ilvl w:val="0"/>
          <w:numId w:val="17"/>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Dataset limited to Portuguese students (generalization concerns)</w:t>
      </w:r>
    </w:p>
    <w:p w14:paraId="0C02587C" w14:textId="77777777" w:rsidR="00A84349" w:rsidRPr="00D3481A" w:rsidRDefault="00000000">
      <w:pPr>
        <w:numPr>
          <w:ilvl w:val="0"/>
          <w:numId w:val="17"/>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Missing behavioral data (engagement, motivation)</w:t>
      </w:r>
    </w:p>
    <w:p w14:paraId="5109537B" w14:textId="77777777" w:rsidR="00A84349" w:rsidRDefault="00000000">
      <w:pPr>
        <w:numPr>
          <w:ilvl w:val="0"/>
          <w:numId w:val="17"/>
        </w:numPr>
        <w:rPr>
          <w:rFonts w:ascii="Times New Roman" w:eastAsia="Times New Roman" w:hAnsi="Times New Roman" w:cs="Times New Roman"/>
          <w:sz w:val="28"/>
          <w:szCs w:val="28"/>
        </w:rPr>
      </w:pPr>
      <w:r>
        <w:rPr>
          <w:rFonts w:ascii="Times New Roman" w:eastAsia="Times New Roman" w:hAnsi="Times New Roman" w:cs="Times New Roman"/>
          <w:sz w:val="28"/>
          <w:szCs w:val="28"/>
        </w:rPr>
        <w:t>Small sample size (395 students)</w:t>
      </w:r>
    </w:p>
    <w:p w14:paraId="6DD465A1" w14:textId="77777777" w:rsidR="00A84349" w:rsidRDefault="00000000">
      <w:pPr>
        <w:rPr>
          <w:rFonts w:ascii="Times New Roman" w:eastAsia="Times New Roman" w:hAnsi="Times New Roman" w:cs="Times New Roman"/>
          <w:sz w:val="28"/>
          <w:szCs w:val="28"/>
        </w:rPr>
      </w:pPr>
      <w:r>
        <w:pict w14:anchorId="0049C50B">
          <v:rect id="_x0000_i1032" style="width:0;height:1.5pt" o:hralign="center" o:hrstd="t" o:hr="t" fillcolor="#a0a0a0" stroked="f"/>
        </w:pict>
      </w:r>
    </w:p>
    <w:p w14:paraId="084BCA6D" w14:textId="0B7BBBEB" w:rsidR="00A84349" w:rsidRDefault="00000000">
      <w:pPr>
        <w:pStyle w:val="2"/>
        <w:keepNext w:val="0"/>
        <w:keepLines w:val="0"/>
        <w:spacing w:after="80"/>
        <w:rPr>
          <w:rFonts w:ascii="Times New Roman" w:eastAsia="Times New Roman" w:hAnsi="Times New Roman" w:cs="Times New Roman"/>
          <w:b/>
          <w:bCs/>
          <w:sz w:val="28"/>
          <w:szCs w:val="28"/>
        </w:rPr>
      </w:pPr>
      <w:bookmarkStart w:id="8" w:name="_1648fm1u07cj" w:colFirst="0" w:colLast="0"/>
      <w:bookmarkEnd w:id="8"/>
      <w:r>
        <w:rPr>
          <w:rFonts w:ascii="Times New Roman" w:eastAsia="Times New Roman" w:hAnsi="Times New Roman" w:cs="Times New Roman"/>
          <w:b/>
          <w:bCs/>
          <w:sz w:val="28"/>
          <w:szCs w:val="28"/>
        </w:rPr>
        <w:t xml:space="preserve">8. Future Work </w:t>
      </w:r>
    </w:p>
    <w:p w14:paraId="5EA171AA" w14:textId="77777777" w:rsidR="00A84349" w:rsidRPr="00D3481A" w:rsidRDefault="00000000">
      <w:pPr>
        <w:numPr>
          <w:ilvl w:val="0"/>
          <w:numId w:val="16"/>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Implement hyperparameter tuning (GridSearchCV for all models)</w:t>
      </w:r>
    </w:p>
    <w:p w14:paraId="72927E31" w14:textId="77777777" w:rsidR="00A84349" w:rsidRPr="00D3481A" w:rsidRDefault="00000000">
      <w:pPr>
        <w:numPr>
          <w:ilvl w:val="0"/>
          <w:numId w:val="16"/>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Add more features: attendance patterns, participation scores</w:t>
      </w:r>
    </w:p>
    <w:p w14:paraId="79000C2B" w14:textId="77777777" w:rsidR="00A84349" w:rsidRPr="00D3481A" w:rsidRDefault="00000000">
      <w:pPr>
        <w:numPr>
          <w:ilvl w:val="0"/>
          <w:numId w:val="16"/>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Try deep learning (neural networks)</w:t>
      </w:r>
    </w:p>
    <w:p w14:paraId="11DFBCE5" w14:textId="77777777" w:rsidR="00A84349" w:rsidRPr="00D3481A" w:rsidRDefault="00000000">
      <w:pPr>
        <w:numPr>
          <w:ilvl w:val="0"/>
          <w:numId w:val="16"/>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Test on other datasets (US, Asian schools)</w:t>
      </w:r>
    </w:p>
    <w:p w14:paraId="4F5E46A0" w14:textId="77777777" w:rsidR="00A84349" w:rsidRPr="00D3481A" w:rsidRDefault="00000000">
      <w:pPr>
        <w:numPr>
          <w:ilvl w:val="0"/>
          <w:numId w:val="16"/>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Deploy as web app for real-time prediction</w:t>
      </w:r>
    </w:p>
    <w:p w14:paraId="6EC8531F" w14:textId="77777777" w:rsidR="00A84349" w:rsidRDefault="00000000">
      <w:pPr>
        <w:rPr>
          <w:rFonts w:ascii="Times New Roman" w:eastAsia="Times New Roman" w:hAnsi="Times New Roman" w:cs="Times New Roman"/>
          <w:sz w:val="28"/>
          <w:szCs w:val="28"/>
        </w:rPr>
      </w:pPr>
      <w:r>
        <w:pict w14:anchorId="2918DBCA">
          <v:rect id="_x0000_i1033" style="width:0;height:1.5pt" o:hralign="center" o:hrstd="t" o:hr="t" fillcolor="#a0a0a0" stroked="f"/>
        </w:pict>
      </w:r>
    </w:p>
    <w:p w14:paraId="1629B4CA" w14:textId="24E4DD72" w:rsidR="00A84349" w:rsidRPr="00D3481A" w:rsidRDefault="00000000">
      <w:pPr>
        <w:pStyle w:val="2"/>
        <w:keepNext w:val="0"/>
        <w:keepLines w:val="0"/>
        <w:spacing w:after="80"/>
        <w:rPr>
          <w:rFonts w:ascii="Times New Roman" w:eastAsia="Times New Roman" w:hAnsi="Times New Roman" w:cs="Times New Roman"/>
          <w:b/>
          <w:bCs/>
          <w:sz w:val="28"/>
          <w:szCs w:val="28"/>
          <w:lang w:val="en-US"/>
        </w:rPr>
      </w:pPr>
      <w:bookmarkStart w:id="9" w:name="_84uggw630fe2" w:colFirst="0" w:colLast="0"/>
      <w:bookmarkEnd w:id="9"/>
      <w:r w:rsidRPr="00D3481A">
        <w:rPr>
          <w:rFonts w:ascii="Times New Roman" w:eastAsia="Times New Roman" w:hAnsi="Times New Roman" w:cs="Times New Roman"/>
          <w:b/>
          <w:bCs/>
          <w:sz w:val="28"/>
          <w:szCs w:val="28"/>
          <w:lang w:val="en-US"/>
        </w:rPr>
        <w:t xml:space="preserve">9. Conclusion </w:t>
      </w:r>
    </w:p>
    <w:p w14:paraId="59096BD8" w14:textId="77777777" w:rsidR="00A84349" w:rsidRPr="00D3481A" w:rsidRDefault="00000000">
      <w:pPr>
        <w:spacing w:before="120" w:after="480"/>
        <w:rPr>
          <w:rFonts w:ascii="Times New Roman" w:eastAsia="Times New Roman" w:hAnsi="Times New Roman" w:cs="Times New Roman"/>
          <w:i/>
          <w:iCs/>
          <w:sz w:val="28"/>
          <w:szCs w:val="28"/>
          <w:lang w:val="en-US"/>
        </w:rPr>
      </w:pPr>
      <w:r w:rsidRPr="00D3481A">
        <w:rPr>
          <w:rFonts w:ascii="Times New Roman" w:eastAsia="Times New Roman" w:hAnsi="Times New Roman" w:cs="Times New Roman"/>
          <w:i/>
          <w:iCs/>
          <w:sz w:val="28"/>
          <w:szCs w:val="28"/>
          <w:lang w:val="en-US"/>
        </w:rPr>
        <w:t>"This project successfully developed machine learning models to predict student academic performance with high accuracy (R² = 0.85). Gradient Boosting outperformed baseline and Random Forest models. The analysis revealed that previous grades and past failures are the strongest predictors. These findings can guide educators in implementing data-driven interventions to improve student outcomes. Future work should expand feature sets and test generalizability across diverse educational contexts."</w:t>
      </w:r>
    </w:p>
    <w:p w14:paraId="597B1BBA" w14:textId="77777777" w:rsidR="00A84349" w:rsidRDefault="00000000">
      <w:pPr>
        <w:rPr>
          <w:rFonts w:ascii="Times New Roman" w:eastAsia="Times New Roman" w:hAnsi="Times New Roman" w:cs="Times New Roman"/>
          <w:sz w:val="28"/>
          <w:szCs w:val="28"/>
        </w:rPr>
      </w:pPr>
      <w:r>
        <w:lastRenderedPageBreak/>
        <w:pict w14:anchorId="39B48EFB">
          <v:rect id="_x0000_i1034" style="width:0;height:1.5pt" o:hralign="center" o:hrstd="t" o:hr="t" fillcolor="#a0a0a0" stroked="f"/>
        </w:pict>
      </w:r>
    </w:p>
    <w:p w14:paraId="62E39BBD" w14:textId="77777777" w:rsidR="00A84349" w:rsidRPr="00D3481A" w:rsidRDefault="00000000">
      <w:pPr>
        <w:spacing w:before="240" w:after="240"/>
        <w:rPr>
          <w:rFonts w:ascii="Times New Roman" w:eastAsia="Times New Roman" w:hAnsi="Times New Roman" w:cs="Times New Roman"/>
          <w:b/>
          <w:bCs/>
          <w:sz w:val="28"/>
          <w:szCs w:val="28"/>
          <w:lang w:val="en-US"/>
        </w:rPr>
      </w:pPr>
      <w:r w:rsidRPr="00D3481A">
        <w:rPr>
          <w:rFonts w:ascii="Times New Roman" w:eastAsia="Times New Roman" w:hAnsi="Times New Roman" w:cs="Times New Roman"/>
          <w:b/>
          <w:bCs/>
          <w:sz w:val="28"/>
          <w:szCs w:val="28"/>
          <w:lang w:val="en-US"/>
        </w:rPr>
        <w:t>10. Team Contribution Statement</w:t>
      </w:r>
    </w:p>
    <w:p w14:paraId="50DA9473" w14:textId="77777777" w:rsidR="00A84349" w:rsidRPr="00D3481A" w:rsidRDefault="00000000">
      <w:pPr>
        <w:spacing w:before="240" w:after="240"/>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This project was completed collaboratively by all team members. Below is a summary of individual contributions:</w:t>
      </w:r>
    </w:p>
    <w:p w14:paraId="6C7DE41B" w14:textId="77777777" w:rsidR="00A84349"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Team Members and Contributions:</w:t>
      </w:r>
    </w:p>
    <w:p w14:paraId="34A4C1F7" w14:textId="77777777" w:rsidR="00A84349" w:rsidRPr="00D3481A" w:rsidRDefault="00000000">
      <w:pPr>
        <w:numPr>
          <w:ilvl w:val="0"/>
          <w:numId w:val="4"/>
        </w:numPr>
        <w:spacing w:before="240"/>
        <w:rPr>
          <w:rFonts w:ascii="Times New Roman" w:eastAsia="Times New Roman" w:hAnsi="Times New Roman" w:cs="Times New Roman"/>
          <w:sz w:val="28"/>
          <w:szCs w:val="28"/>
          <w:lang w:val="en-US"/>
        </w:rPr>
      </w:pPr>
      <w:r w:rsidRPr="00D3481A">
        <w:rPr>
          <w:rFonts w:ascii="Times New Roman" w:eastAsia="Times New Roman" w:hAnsi="Times New Roman" w:cs="Times New Roman"/>
          <w:b/>
          <w:bCs/>
          <w:sz w:val="28"/>
          <w:szCs w:val="28"/>
          <w:lang w:val="en-US"/>
        </w:rPr>
        <w:t>Rollanov Kaisar:</w:t>
      </w:r>
      <w:r w:rsidRPr="00D3481A">
        <w:rPr>
          <w:rFonts w:ascii="Times New Roman" w:eastAsia="Times New Roman" w:hAnsi="Times New Roman" w:cs="Times New Roman"/>
          <w:sz w:val="28"/>
          <w:szCs w:val="28"/>
          <w:lang w:val="en-US"/>
        </w:rPr>
        <w:t xml:space="preserve"> Data preprocessing, feature engineering, model implementation (Random Forest, Gradient Boosting), code documentation, GitHub repository management.</w:t>
      </w:r>
      <w:r w:rsidRPr="00D3481A">
        <w:rPr>
          <w:rFonts w:ascii="Times New Roman" w:eastAsia="Times New Roman" w:hAnsi="Times New Roman" w:cs="Times New Roman"/>
          <w:sz w:val="28"/>
          <w:szCs w:val="28"/>
          <w:lang w:val="en-US"/>
        </w:rPr>
        <w:br/>
      </w:r>
    </w:p>
    <w:p w14:paraId="2FB1F8C6" w14:textId="77777777" w:rsidR="00A84349" w:rsidRPr="00D3481A" w:rsidRDefault="00000000">
      <w:pPr>
        <w:numPr>
          <w:ilvl w:val="0"/>
          <w:numId w:val="4"/>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b/>
          <w:bCs/>
          <w:sz w:val="28"/>
          <w:szCs w:val="28"/>
          <w:lang w:val="en-US"/>
        </w:rPr>
        <w:t>Tulyugaliyev Alibek:</w:t>
      </w:r>
      <w:r w:rsidRPr="00D3481A">
        <w:rPr>
          <w:rFonts w:ascii="Times New Roman" w:eastAsia="Times New Roman" w:hAnsi="Times New Roman" w:cs="Times New Roman"/>
          <w:sz w:val="28"/>
          <w:szCs w:val="28"/>
          <w:lang w:val="en-US"/>
        </w:rPr>
        <w:t xml:space="preserve"> Exploratory Data Analysis (EDA), visualization creation, correlation analysis, report writing (Methodology, Results sections).</w:t>
      </w:r>
      <w:r w:rsidRPr="00D3481A">
        <w:rPr>
          <w:rFonts w:ascii="Times New Roman" w:eastAsia="Times New Roman" w:hAnsi="Times New Roman" w:cs="Times New Roman"/>
          <w:sz w:val="28"/>
          <w:szCs w:val="28"/>
          <w:lang w:val="en-US"/>
        </w:rPr>
        <w:br/>
      </w:r>
    </w:p>
    <w:p w14:paraId="59A187D0" w14:textId="77777777" w:rsidR="00A84349" w:rsidRPr="00D3481A" w:rsidRDefault="00000000">
      <w:pPr>
        <w:numPr>
          <w:ilvl w:val="0"/>
          <w:numId w:val="4"/>
        </w:numPr>
        <w:spacing w:after="240"/>
        <w:rPr>
          <w:rFonts w:ascii="Times New Roman" w:eastAsia="Times New Roman" w:hAnsi="Times New Roman" w:cs="Times New Roman"/>
          <w:sz w:val="28"/>
          <w:szCs w:val="28"/>
          <w:lang w:val="en-US"/>
        </w:rPr>
      </w:pPr>
      <w:r w:rsidRPr="00D3481A">
        <w:rPr>
          <w:rFonts w:ascii="Times New Roman" w:eastAsia="Times New Roman" w:hAnsi="Times New Roman" w:cs="Times New Roman"/>
          <w:b/>
          <w:bCs/>
          <w:sz w:val="28"/>
          <w:szCs w:val="28"/>
          <w:lang w:val="en-US"/>
        </w:rPr>
        <w:t>Zaitov Ifrat:</w:t>
      </w:r>
      <w:r w:rsidRPr="00D3481A">
        <w:rPr>
          <w:rFonts w:ascii="Times New Roman" w:eastAsia="Times New Roman" w:hAnsi="Times New Roman" w:cs="Times New Roman"/>
          <w:sz w:val="28"/>
          <w:szCs w:val="28"/>
          <w:lang w:val="en-US"/>
        </w:rPr>
        <w:t xml:space="preserve"> Literature review, problem formulation, model evaluation, report writing (Introduction, Discussion, Conclusion), presentation slides preparation.</w:t>
      </w:r>
      <w:r w:rsidRPr="00D3481A">
        <w:rPr>
          <w:rFonts w:ascii="Times New Roman" w:eastAsia="Times New Roman" w:hAnsi="Times New Roman" w:cs="Times New Roman"/>
          <w:sz w:val="28"/>
          <w:szCs w:val="28"/>
          <w:lang w:val="en-US"/>
        </w:rPr>
        <w:br/>
      </w:r>
    </w:p>
    <w:p w14:paraId="24E42622" w14:textId="77777777" w:rsidR="00A84349" w:rsidRDefault="00000000">
      <w:pPr>
        <w:spacing w:before="240"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Collaboration Process:</w:t>
      </w:r>
    </w:p>
    <w:p w14:paraId="5F97AB95" w14:textId="77777777" w:rsidR="00A84349" w:rsidRPr="00D3481A" w:rsidRDefault="00000000">
      <w:pPr>
        <w:numPr>
          <w:ilvl w:val="0"/>
          <w:numId w:val="20"/>
        </w:numPr>
        <w:spacing w:before="240"/>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Weekly team meetings were held to discuss progress and resolve issues.</w:t>
      </w:r>
      <w:r w:rsidRPr="00D3481A">
        <w:rPr>
          <w:rFonts w:ascii="Times New Roman" w:eastAsia="Times New Roman" w:hAnsi="Times New Roman" w:cs="Times New Roman"/>
          <w:sz w:val="28"/>
          <w:szCs w:val="28"/>
          <w:lang w:val="en-US"/>
        </w:rPr>
        <w:br/>
      </w:r>
    </w:p>
    <w:p w14:paraId="589E6D09" w14:textId="77777777" w:rsidR="00A84349" w:rsidRPr="00D3481A" w:rsidRDefault="00000000">
      <w:pPr>
        <w:numPr>
          <w:ilvl w:val="0"/>
          <w:numId w:val="20"/>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Code was shared and version-controlled via GitHub.</w:t>
      </w:r>
      <w:r w:rsidRPr="00D3481A">
        <w:rPr>
          <w:rFonts w:ascii="Times New Roman" w:eastAsia="Times New Roman" w:hAnsi="Times New Roman" w:cs="Times New Roman"/>
          <w:sz w:val="28"/>
          <w:szCs w:val="28"/>
          <w:lang w:val="en-US"/>
        </w:rPr>
        <w:br/>
      </w:r>
    </w:p>
    <w:p w14:paraId="50C9E06A" w14:textId="77777777" w:rsidR="00A84349" w:rsidRPr="00D3481A" w:rsidRDefault="00000000">
      <w:pPr>
        <w:numPr>
          <w:ilvl w:val="0"/>
          <w:numId w:val="20"/>
        </w:numPr>
        <w:spacing w:after="240"/>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All team members reviewed and approved the final report and presentation.</w:t>
      </w:r>
      <w:r w:rsidRPr="00D3481A">
        <w:rPr>
          <w:rFonts w:ascii="Times New Roman" w:eastAsia="Times New Roman" w:hAnsi="Times New Roman" w:cs="Times New Roman"/>
          <w:sz w:val="28"/>
          <w:szCs w:val="28"/>
          <w:lang w:val="en-US"/>
        </w:rPr>
        <w:br/>
      </w:r>
    </w:p>
    <w:p w14:paraId="6BB31CCB" w14:textId="77777777" w:rsidR="00A84349" w:rsidRPr="00D3481A" w:rsidRDefault="00A84349">
      <w:pPr>
        <w:rPr>
          <w:rFonts w:ascii="Times New Roman" w:eastAsia="Times New Roman" w:hAnsi="Times New Roman" w:cs="Times New Roman"/>
          <w:sz w:val="28"/>
          <w:szCs w:val="28"/>
          <w:lang w:val="en-US"/>
        </w:rPr>
      </w:pPr>
    </w:p>
    <w:p w14:paraId="5164933A" w14:textId="77777777" w:rsidR="00A84349" w:rsidRPr="00D3481A" w:rsidRDefault="00000000">
      <w:pPr>
        <w:pStyle w:val="2"/>
        <w:keepNext w:val="0"/>
        <w:keepLines w:val="0"/>
        <w:spacing w:after="80"/>
        <w:rPr>
          <w:rFonts w:ascii="Times New Roman" w:eastAsia="Times New Roman" w:hAnsi="Times New Roman" w:cs="Times New Roman"/>
          <w:b/>
          <w:bCs/>
          <w:sz w:val="34"/>
          <w:szCs w:val="34"/>
          <w:lang w:val="en-US"/>
        </w:rPr>
      </w:pPr>
      <w:bookmarkStart w:id="10" w:name="_wp0fd2rysmj0" w:colFirst="0" w:colLast="0"/>
      <w:bookmarkEnd w:id="10"/>
      <w:r w:rsidRPr="00D3481A">
        <w:rPr>
          <w:rFonts w:ascii="Times New Roman" w:eastAsia="Times New Roman" w:hAnsi="Times New Roman" w:cs="Times New Roman"/>
          <w:b/>
          <w:bCs/>
          <w:sz w:val="34"/>
          <w:szCs w:val="34"/>
          <w:lang w:val="en-US"/>
        </w:rPr>
        <w:t>11. References and Related Work</w:t>
      </w:r>
    </w:p>
    <w:p w14:paraId="1A70FF19" w14:textId="77777777" w:rsidR="00A84349" w:rsidRPr="00D3481A" w:rsidRDefault="00000000">
      <w:pPr>
        <w:pStyle w:val="3"/>
        <w:keepNext w:val="0"/>
        <w:keepLines w:val="0"/>
        <w:spacing w:before="280"/>
        <w:rPr>
          <w:rFonts w:ascii="Times New Roman" w:eastAsia="Times New Roman" w:hAnsi="Times New Roman" w:cs="Times New Roman"/>
          <w:b/>
          <w:bCs/>
          <w:color w:val="000000"/>
          <w:sz w:val="26"/>
          <w:szCs w:val="26"/>
          <w:lang w:val="en-US"/>
        </w:rPr>
      </w:pPr>
      <w:bookmarkStart w:id="11" w:name="_9745oqb23fqt" w:colFirst="0" w:colLast="0"/>
      <w:bookmarkEnd w:id="11"/>
      <w:r w:rsidRPr="00D3481A">
        <w:rPr>
          <w:rFonts w:ascii="Times New Roman" w:eastAsia="Times New Roman" w:hAnsi="Times New Roman" w:cs="Times New Roman"/>
          <w:b/>
          <w:bCs/>
          <w:color w:val="000000"/>
          <w:sz w:val="26"/>
          <w:szCs w:val="26"/>
          <w:lang w:val="en-US"/>
        </w:rPr>
        <w:t>11.1 Dataset and Foundational Research</w:t>
      </w:r>
    </w:p>
    <w:p w14:paraId="7BF7328D" w14:textId="77777777" w:rsidR="00A84349" w:rsidRPr="00D3481A" w:rsidRDefault="00000000">
      <w:pPr>
        <w:numPr>
          <w:ilvl w:val="0"/>
          <w:numId w:val="7"/>
        </w:numPr>
        <w:spacing w:before="240"/>
        <w:rPr>
          <w:rFonts w:ascii="Times New Roman" w:eastAsia="Times New Roman" w:hAnsi="Times New Roman" w:cs="Times New Roman"/>
          <w:sz w:val="28"/>
          <w:szCs w:val="28"/>
          <w:lang w:val="en-US"/>
        </w:rPr>
      </w:pPr>
      <w:r w:rsidRPr="00D3481A">
        <w:rPr>
          <w:rFonts w:ascii="Times New Roman" w:eastAsia="Times New Roman" w:hAnsi="Times New Roman" w:cs="Times New Roman"/>
          <w:b/>
          <w:bCs/>
          <w:sz w:val="28"/>
          <w:szCs w:val="28"/>
          <w:lang w:val="en-US"/>
        </w:rPr>
        <w:t>Cortez, P., &amp; Silva, A. (2008).</w:t>
      </w:r>
      <w:r w:rsidRPr="00D3481A">
        <w:rPr>
          <w:rFonts w:ascii="Times New Roman" w:eastAsia="Times New Roman" w:hAnsi="Times New Roman" w:cs="Times New Roman"/>
          <w:sz w:val="28"/>
          <w:szCs w:val="28"/>
          <w:lang w:val="en-US"/>
        </w:rPr>
        <w:t xml:space="preserve"> </w:t>
      </w:r>
      <w:r w:rsidRPr="00D3481A">
        <w:rPr>
          <w:rFonts w:ascii="Times New Roman" w:eastAsia="Times New Roman" w:hAnsi="Times New Roman" w:cs="Times New Roman"/>
          <w:i/>
          <w:iCs/>
          <w:sz w:val="28"/>
          <w:szCs w:val="28"/>
          <w:lang w:val="en-US"/>
        </w:rPr>
        <w:t>Using data mining to predict secondary school student performance</w:t>
      </w:r>
      <w:r w:rsidRPr="00D3481A">
        <w:rPr>
          <w:rFonts w:ascii="Times New Roman" w:eastAsia="Times New Roman" w:hAnsi="Times New Roman" w:cs="Times New Roman"/>
          <w:sz w:val="28"/>
          <w:szCs w:val="28"/>
          <w:lang w:val="en-US"/>
        </w:rPr>
        <w:t>. EUROSIS.</w:t>
      </w:r>
      <w:r w:rsidRPr="00D3481A">
        <w:rPr>
          <w:rFonts w:ascii="Times New Roman" w:eastAsia="Times New Roman" w:hAnsi="Times New Roman" w:cs="Times New Roman"/>
          <w:sz w:val="28"/>
          <w:szCs w:val="28"/>
          <w:lang w:val="en-US"/>
        </w:rPr>
        <w:br/>
      </w:r>
      <w:r w:rsidRPr="00D3481A">
        <w:rPr>
          <w:rFonts w:ascii="Times New Roman" w:eastAsia="Times New Roman" w:hAnsi="Times New Roman" w:cs="Times New Roman"/>
          <w:sz w:val="28"/>
          <w:szCs w:val="28"/>
          <w:lang w:val="en-US"/>
        </w:rPr>
        <w:lastRenderedPageBreak/>
        <w:t>This seminal paper introduced the UCI Student Performance Dataset and explored various data mining approaches for educational prediction tasks.</w:t>
      </w:r>
    </w:p>
    <w:p w14:paraId="555B4E92" w14:textId="77777777" w:rsidR="00A84349" w:rsidRPr="00D3481A" w:rsidRDefault="00000000">
      <w:pPr>
        <w:numPr>
          <w:ilvl w:val="0"/>
          <w:numId w:val="7"/>
        </w:numPr>
        <w:spacing w:after="240"/>
        <w:rPr>
          <w:rFonts w:ascii="Times New Roman" w:eastAsia="Times New Roman" w:hAnsi="Times New Roman" w:cs="Times New Roman"/>
          <w:sz w:val="28"/>
          <w:szCs w:val="28"/>
          <w:lang w:val="en-US"/>
        </w:rPr>
      </w:pPr>
      <w:r w:rsidRPr="00D3481A">
        <w:rPr>
          <w:rFonts w:ascii="Times New Roman" w:eastAsia="Times New Roman" w:hAnsi="Times New Roman" w:cs="Times New Roman"/>
          <w:b/>
          <w:bCs/>
          <w:sz w:val="28"/>
          <w:szCs w:val="28"/>
          <w:lang w:val="en-US"/>
        </w:rPr>
        <w:t>UCI Machine Learning Repository. (2014).</w:t>
      </w:r>
      <w:r w:rsidRPr="00D3481A">
        <w:rPr>
          <w:rFonts w:ascii="Times New Roman" w:eastAsia="Times New Roman" w:hAnsi="Times New Roman" w:cs="Times New Roman"/>
          <w:sz w:val="28"/>
          <w:szCs w:val="28"/>
          <w:lang w:val="en-US"/>
        </w:rPr>
        <w:t xml:space="preserve"> </w:t>
      </w:r>
      <w:r w:rsidRPr="00D3481A">
        <w:rPr>
          <w:rFonts w:ascii="Times New Roman" w:eastAsia="Times New Roman" w:hAnsi="Times New Roman" w:cs="Times New Roman"/>
          <w:i/>
          <w:iCs/>
          <w:sz w:val="28"/>
          <w:szCs w:val="28"/>
          <w:lang w:val="en-US"/>
        </w:rPr>
        <w:t>Student Performance Dataset.</w:t>
      </w:r>
      <w:hyperlink r:id="rId12">
        <w:r w:rsidRPr="00D3481A">
          <w:rPr>
            <w:rFonts w:ascii="Times New Roman" w:eastAsia="Times New Roman" w:hAnsi="Times New Roman" w:cs="Times New Roman"/>
            <w:sz w:val="28"/>
            <w:szCs w:val="28"/>
            <w:lang w:val="en-US"/>
          </w:rPr>
          <w:t xml:space="preserve"> </w:t>
        </w:r>
      </w:hyperlink>
      <w:hyperlink r:id="rId13">
        <w:r w:rsidRPr="00D3481A">
          <w:rPr>
            <w:rFonts w:ascii="Times New Roman" w:eastAsia="Times New Roman" w:hAnsi="Times New Roman" w:cs="Times New Roman"/>
            <w:color w:val="1155CC"/>
            <w:sz w:val="28"/>
            <w:szCs w:val="28"/>
            <w:u w:val="single"/>
            <w:lang w:val="en-US"/>
          </w:rPr>
          <w:t>https://archive.ics.uci.edu/ml/datasets/student+performance</w:t>
        </w:r>
        <w:r w:rsidRPr="00D3481A">
          <w:rPr>
            <w:rFonts w:ascii="Times New Roman" w:eastAsia="Times New Roman" w:hAnsi="Times New Roman" w:cs="Times New Roman"/>
            <w:color w:val="1155CC"/>
            <w:sz w:val="28"/>
            <w:szCs w:val="28"/>
            <w:u w:val="single"/>
            <w:lang w:val="en-US"/>
          </w:rPr>
          <w:br/>
        </w:r>
      </w:hyperlink>
      <w:r w:rsidRPr="00D3481A">
        <w:rPr>
          <w:rFonts w:ascii="Times New Roman" w:eastAsia="Times New Roman" w:hAnsi="Times New Roman" w:cs="Times New Roman"/>
          <w:sz w:val="28"/>
          <w:szCs w:val="28"/>
          <w:lang w:val="en-US"/>
        </w:rPr>
        <w:t>The official repository hosting the dataset used in this project.</w:t>
      </w:r>
    </w:p>
    <w:p w14:paraId="2AE220EA" w14:textId="77777777" w:rsidR="00A84349" w:rsidRDefault="00000000">
      <w:pPr>
        <w:pStyle w:val="3"/>
        <w:keepNext w:val="0"/>
        <w:keepLines w:val="0"/>
        <w:spacing w:before="280"/>
        <w:rPr>
          <w:rFonts w:ascii="Times New Roman" w:eastAsia="Times New Roman" w:hAnsi="Times New Roman" w:cs="Times New Roman"/>
          <w:b/>
          <w:bCs/>
          <w:color w:val="000000"/>
          <w:sz w:val="26"/>
          <w:szCs w:val="26"/>
        </w:rPr>
      </w:pPr>
      <w:bookmarkStart w:id="12" w:name="_6ucn7v5yk5s7" w:colFirst="0" w:colLast="0"/>
      <w:bookmarkEnd w:id="12"/>
      <w:r>
        <w:rPr>
          <w:rFonts w:ascii="Times New Roman" w:eastAsia="Times New Roman" w:hAnsi="Times New Roman" w:cs="Times New Roman"/>
          <w:b/>
          <w:bCs/>
          <w:color w:val="000000"/>
          <w:sz w:val="26"/>
          <w:szCs w:val="26"/>
        </w:rPr>
        <w:t>11.2 Machine Learning Algorithms</w:t>
      </w:r>
    </w:p>
    <w:p w14:paraId="40157DBC" w14:textId="77777777" w:rsidR="00A84349" w:rsidRPr="00D3481A" w:rsidRDefault="00000000">
      <w:pPr>
        <w:numPr>
          <w:ilvl w:val="0"/>
          <w:numId w:val="11"/>
        </w:numPr>
        <w:spacing w:before="240"/>
        <w:rPr>
          <w:rFonts w:ascii="Times New Roman" w:eastAsia="Times New Roman" w:hAnsi="Times New Roman" w:cs="Times New Roman"/>
          <w:sz w:val="28"/>
          <w:szCs w:val="28"/>
          <w:lang w:val="en-US"/>
        </w:rPr>
      </w:pPr>
      <w:r w:rsidRPr="00D3481A">
        <w:rPr>
          <w:rFonts w:ascii="Times New Roman" w:eastAsia="Times New Roman" w:hAnsi="Times New Roman" w:cs="Times New Roman"/>
          <w:b/>
          <w:bCs/>
          <w:sz w:val="28"/>
          <w:szCs w:val="28"/>
          <w:lang w:val="en-US"/>
        </w:rPr>
        <w:t>Breiman, L. (2001).</w:t>
      </w:r>
      <w:r w:rsidRPr="00D3481A">
        <w:rPr>
          <w:rFonts w:ascii="Times New Roman" w:eastAsia="Times New Roman" w:hAnsi="Times New Roman" w:cs="Times New Roman"/>
          <w:sz w:val="28"/>
          <w:szCs w:val="28"/>
          <w:lang w:val="en-US"/>
        </w:rPr>
        <w:t xml:space="preserve"> </w:t>
      </w:r>
      <w:r w:rsidRPr="00D3481A">
        <w:rPr>
          <w:rFonts w:ascii="Times New Roman" w:eastAsia="Times New Roman" w:hAnsi="Times New Roman" w:cs="Times New Roman"/>
          <w:i/>
          <w:iCs/>
          <w:sz w:val="28"/>
          <w:szCs w:val="28"/>
          <w:lang w:val="en-US"/>
        </w:rPr>
        <w:t>Random forests.</w:t>
      </w:r>
      <w:r w:rsidRPr="00D3481A">
        <w:rPr>
          <w:rFonts w:ascii="Times New Roman" w:eastAsia="Times New Roman" w:hAnsi="Times New Roman" w:cs="Times New Roman"/>
          <w:sz w:val="28"/>
          <w:szCs w:val="28"/>
          <w:lang w:val="en-US"/>
        </w:rPr>
        <w:t xml:space="preserve"> Machine Learning, 45(1), 5–32.</w:t>
      </w:r>
      <w:r w:rsidRPr="00D3481A">
        <w:rPr>
          <w:rFonts w:ascii="Times New Roman" w:eastAsia="Times New Roman" w:hAnsi="Times New Roman" w:cs="Times New Roman"/>
          <w:sz w:val="28"/>
          <w:szCs w:val="28"/>
          <w:lang w:val="en-US"/>
        </w:rPr>
        <w:br/>
        <w:t>Foundational paper on Random Forest algorithms, explaining their ensemble learning approach and decision tree aggregation.</w:t>
      </w:r>
    </w:p>
    <w:p w14:paraId="13856F24" w14:textId="77777777" w:rsidR="00A84349" w:rsidRPr="00D3481A" w:rsidRDefault="00000000">
      <w:pPr>
        <w:numPr>
          <w:ilvl w:val="0"/>
          <w:numId w:val="11"/>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b/>
          <w:bCs/>
          <w:sz w:val="28"/>
          <w:szCs w:val="28"/>
          <w:lang w:val="en-US"/>
        </w:rPr>
        <w:t>Friedman, J. H. (2001).</w:t>
      </w:r>
      <w:r w:rsidRPr="00D3481A">
        <w:rPr>
          <w:rFonts w:ascii="Times New Roman" w:eastAsia="Times New Roman" w:hAnsi="Times New Roman" w:cs="Times New Roman"/>
          <w:sz w:val="28"/>
          <w:szCs w:val="28"/>
          <w:lang w:val="en-US"/>
        </w:rPr>
        <w:t xml:space="preserve"> </w:t>
      </w:r>
      <w:r w:rsidRPr="00D3481A">
        <w:rPr>
          <w:rFonts w:ascii="Times New Roman" w:eastAsia="Times New Roman" w:hAnsi="Times New Roman" w:cs="Times New Roman"/>
          <w:i/>
          <w:iCs/>
          <w:sz w:val="28"/>
          <w:szCs w:val="28"/>
          <w:lang w:val="en-US"/>
        </w:rPr>
        <w:t>Greedy function approximation: A gradient boosting machine.</w:t>
      </w:r>
      <w:r w:rsidRPr="00D3481A">
        <w:rPr>
          <w:rFonts w:ascii="Times New Roman" w:eastAsia="Times New Roman" w:hAnsi="Times New Roman" w:cs="Times New Roman"/>
          <w:sz w:val="28"/>
          <w:szCs w:val="28"/>
          <w:lang w:val="en-US"/>
        </w:rPr>
        <w:t xml:space="preserve"> Annals of Statistics, 1189–1232.</w:t>
      </w:r>
      <w:r w:rsidRPr="00D3481A">
        <w:rPr>
          <w:rFonts w:ascii="Times New Roman" w:eastAsia="Times New Roman" w:hAnsi="Times New Roman" w:cs="Times New Roman"/>
          <w:sz w:val="28"/>
          <w:szCs w:val="28"/>
          <w:lang w:val="en-US"/>
        </w:rPr>
        <w:br/>
        <w:t>The theoretical basis for Gradient Boosting algorithms, describing the gradient descent optimization in function space.</w:t>
      </w:r>
    </w:p>
    <w:p w14:paraId="01056364" w14:textId="77777777" w:rsidR="00A84349" w:rsidRPr="00D3481A" w:rsidRDefault="00000000">
      <w:pPr>
        <w:numPr>
          <w:ilvl w:val="0"/>
          <w:numId w:val="11"/>
        </w:numPr>
        <w:spacing w:after="240"/>
        <w:rPr>
          <w:rFonts w:ascii="Times New Roman" w:eastAsia="Times New Roman" w:hAnsi="Times New Roman" w:cs="Times New Roman"/>
          <w:sz w:val="28"/>
          <w:szCs w:val="28"/>
          <w:lang w:val="en-US"/>
        </w:rPr>
      </w:pPr>
      <w:r w:rsidRPr="00D3481A">
        <w:rPr>
          <w:rFonts w:ascii="Times New Roman" w:eastAsia="Times New Roman" w:hAnsi="Times New Roman" w:cs="Times New Roman"/>
          <w:b/>
          <w:bCs/>
          <w:sz w:val="28"/>
          <w:szCs w:val="28"/>
          <w:lang w:val="en-US"/>
        </w:rPr>
        <w:t>Pedregosa, F., et al. (2011).</w:t>
      </w:r>
      <w:r w:rsidRPr="00D3481A">
        <w:rPr>
          <w:rFonts w:ascii="Times New Roman" w:eastAsia="Times New Roman" w:hAnsi="Times New Roman" w:cs="Times New Roman"/>
          <w:sz w:val="28"/>
          <w:szCs w:val="28"/>
          <w:lang w:val="en-US"/>
        </w:rPr>
        <w:t xml:space="preserve"> </w:t>
      </w:r>
      <w:r w:rsidRPr="00D3481A">
        <w:rPr>
          <w:rFonts w:ascii="Times New Roman" w:eastAsia="Times New Roman" w:hAnsi="Times New Roman" w:cs="Times New Roman"/>
          <w:i/>
          <w:iCs/>
          <w:sz w:val="28"/>
          <w:szCs w:val="28"/>
          <w:lang w:val="en-US"/>
        </w:rPr>
        <w:t>Scikit-learn: Machine learning in Python.</w:t>
      </w:r>
      <w:r w:rsidRPr="00D3481A">
        <w:rPr>
          <w:rFonts w:ascii="Times New Roman" w:eastAsia="Times New Roman" w:hAnsi="Times New Roman" w:cs="Times New Roman"/>
          <w:sz w:val="28"/>
          <w:szCs w:val="28"/>
          <w:lang w:val="en-US"/>
        </w:rPr>
        <w:t xml:space="preserve"> JMLR, 12, 2825–2830.</w:t>
      </w:r>
      <w:r w:rsidRPr="00D3481A">
        <w:rPr>
          <w:rFonts w:ascii="Times New Roman" w:eastAsia="Times New Roman" w:hAnsi="Times New Roman" w:cs="Times New Roman"/>
          <w:sz w:val="28"/>
          <w:szCs w:val="28"/>
          <w:lang w:val="en-US"/>
        </w:rPr>
        <w:br/>
        <w:t>Documentation and methodology for the scikit-learn library used for model implementation in this project.</w:t>
      </w:r>
    </w:p>
    <w:p w14:paraId="46C2A65B" w14:textId="77777777" w:rsidR="00A84349" w:rsidRPr="00D3481A" w:rsidRDefault="00000000">
      <w:pPr>
        <w:pStyle w:val="3"/>
        <w:keepNext w:val="0"/>
        <w:keepLines w:val="0"/>
        <w:spacing w:before="280"/>
        <w:rPr>
          <w:rFonts w:ascii="Times New Roman" w:eastAsia="Times New Roman" w:hAnsi="Times New Roman" w:cs="Times New Roman"/>
          <w:b/>
          <w:bCs/>
          <w:color w:val="000000"/>
          <w:sz w:val="26"/>
          <w:szCs w:val="26"/>
          <w:lang w:val="en-US"/>
        </w:rPr>
      </w:pPr>
      <w:bookmarkStart w:id="13" w:name="_4l1fdapt751e" w:colFirst="0" w:colLast="0"/>
      <w:bookmarkEnd w:id="13"/>
      <w:r w:rsidRPr="00D3481A">
        <w:rPr>
          <w:rFonts w:ascii="Times New Roman" w:eastAsia="Times New Roman" w:hAnsi="Times New Roman" w:cs="Times New Roman"/>
          <w:b/>
          <w:bCs/>
          <w:color w:val="000000"/>
          <w:sz w:val="26"/>
          <w:szCs w:val="26"/>
          <w:lang w:val="en-US"/>
        </w:rPr>
        <w:t>11.3 Related Work in Educational Data Mining</w:t>
      </w:r>
    </w:p>
    <w:p w14:paraId="3474BF49" w14:textId="77777777" w:rsidR="00A84349" w:rsidRPr="00D3481A" w:rsidRDefault="00000000">
      <w:pPr>
        <w:spacing w:before="240" w:after="240"/>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Previous studies have explored student performance prediction using various machine learning approaches:</w:t>
      </w:r>
    </w:p>
    <w:p w14:paraId="7DDB2ABC" w14:textId="77777777" w:rsidR="00A84349" w:rsidRPr="00D3481A" w:rsidRDefault="00000000">
      <w:pPr>
        <w:numPr>
          <w:ilvl w:val="0"/>
          <w:numId w:val="10"/>
        </w:numPr>
        <w:spacing w:before="240"/>
        <w:rPr>
          <w:rFonts w:ascii="Times New Roman" w:eastAsia="Times New Roman" w:hAnsi="Times New Roman" w:cs="Times New Roman"/>
          <w:sz w:val="28"/>
          <w:szCs w:val="28"/>
          <w:lang w:val="en-US"/>
        </w:rPr>
      </w:pPr>
      <w:r w:rsidRPr="00D3481A">
        <w:rPr>
          <w:rFonts w:ascii="Times New Roman" w:eastAsia="Times New Roman" w:hAnsi="Times New Roman" w:cs="Times New Roman"/>
          <w:b/>
          <w:bCs/>
          <w:sz w:val="28"/>
          <w:szCs w:val="28"/>
          <w:lang w:val="en-US"/>
        </w:rPr>
        <w:t>Neural Networks and Deep Learning:</w:t>
      </w:r>
      <w:r w:rsidRPr="00D3481A">
        <w:rPr>
          <w:rFonts w:ascii="Times New Roman" w:eastAsia="Times New Roman" w:hAnsi="Times New Roman" w:cs="Times New Roman"/>
          <w:sz w:val="28"/>
          <w:szCs w:val="28"/>
          <w:lang w:val="en-US"/>
        </w:rPr>
        <w:t xml:space="preserve"> Applied to predict student outcomes, but often require larger datasets and more computational resources.</w:t>
      </w:r>
    </w:p>
    <w:p w14:paraId="5C03589E" w14:textId="77777777" w:rsidR="00A84349" w:rsidRPr="00D3481A" w:rsidRDefault="00000000">
      <w:pPr>
        <w:numPr>
          <w:ilvl w:val="0"/>
          <w:numId w:val="10"/>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b/>
          <w:bCs/>
          <w:sz w:val="28"/>
          <w:szCs w:val="28"/>
          <w:lang w:val="en-US"/>
        </w:rPr>
        <w:t>Support Vector Machines (SVM):</w:t>
      </w:r>
      <w:r w:rsidRPr="00D3481A">
        <w:rPr>
          <w:rFonts w:ascii="Times New Roman" w:eastAsia="Times New Roman" w:hAnsi="Times New Roman" w:cs="Times New Roman"/>
          <w:sz w:val="28"/>
          <w:szCs w:val="28"/>
          <w:lang w:val="en-US"/>
        </w:rPr>
        <w:t xml:space="preserve"> Used for classification tasks; less interpretable than tree-based methods like Random Forest and Gradient Boosting.</w:t>
      </w:r>
    </w:p>
    <w:p w14:paraId="076B9C04" w14:textId="77777777" w:rsidR="00A84349" w:rsidRPr="00D3481A" w:rsidRDefault="00000000">
      <w:pPr>
        <w:numPr>
          <w:ilvl w:val="0"/>
          <w:numId w:val="10"/>
        </w:numPr>
        <w:spacing w:after="240"/>
        <w:rPr>
          <w:rFonts w:ascii="Times New Roman" w:eastAsia="Times New Roman" w:hAnsi="Times New Roman" w:cs="Times New Roman"/>
          <w:sz w:val="28"/>
          <w:szCs w:val="28"/>
          <w:lang w:val="en-US"/>
        </w:rPr>
      </w:pPr>
      <w:r w:rsidRPr="00D3481A">
        <w:rPr>
          <w:rFonts w:ascii="Times New Roman" w:eastAsia="Times New Roman" w:hAnsi="Times New Roman" w:cs="Times New Roman"/>
          <w:b/>
          <w:bCs/>
          <w:sz w:val="28"/>
          <w:szCs w:val="28"/>
          <w:lang w:val="en-US"/>
        </w:rPr>
        <w:t>Ensemble Methods:</w:t>
      </w:r>
      <w:r w:rsidRPr="00D3481A">
        <w:rPr>
          <w:rFonts w:ascii="Times New Roman" w:eastAsia="Times New Roman" w:hAnsi="Times New Roman" w:cs="Times New Roman"/>
          <w:sz w:val="28"/>
          <w:szCs w:val="28"/>
          <w:lang w:val="en-US"/>
        </w:rPr>
        <w:t xml:space="preserve"> Random Forest, Gradient Boosting, XGBoost often outperform single models, capturing non-linear relationships and feature interactions.</w:t>
      </w:r>
    </w:p>
    <w:p w14:paraId="464CE72C" w14:textId="77777777" w:rsidR="00A84349" w:rsidRPr="00D3481A" w:rsidRDefault="00000000">
      <w:pPr>
        <w:pStyle w:val="3"/>
        <w:keepNext w:val="0"/>
        <w:keepLines w:val="0"/>
        <w:spacing w:before="280"/>
        <w:rPr>
          <w:rFonts w:ascii="Times New Roman" w:eastAsia="Times New Roman" w:hAnsi="Times New Roman" w:cs="Times New Roman"/>
          <w:b/>
          <w:bCs/>
          <w:color w:val="000000"/>
          <w:sz w:val="26"/>
          <w:szCs w:val="26"/>
          <w:lang w:val="en-US"/>
        </w:rPr>
      </w:pPr>
      <w:bookmarkStart w:id="14" w:name="_roimvgiokiu8" w:colFirst="0" w:colLast="0"/>
      <w:bookmarkEnd w:id="14"/>
      <w:r w:rsidRPr="00D3481A">
        <w:rPr>
          <w:rFonts w:ascii="Times New Roman" w:eastAsia="Times New Roman" w:hAnsi="Times New Roman" w:cs="Times New Roman"/>
          <w:b/>
          <w:bCs/>
          <w:color w:val="000000"/>
          <w:sz w:val="26"/>
          <w:szCs w:val="26"/>
          <w:lang w:val="en-US"/>
        </w:rPr>
        <w:t>11.4 What Makes This Approach Different</w:t>
      </w:r>
    </w:p>
    <w:p w14:paraId="0F4D52C9" w14:textId="77777777" w:rsidR="00A84349" w:rsidRPr="00D3481A" w:rsidRDefault="00000000">
      <w:pPr>
        <w:spacing w:before="240" w:after="240"/>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This project distinguishes itself through:</w:t>
      </w:r>
    </w:p>
    <w:p w14:paraId="246DADA8" w14:textId="77777777" w:rsidR="00A84349" w:rsidRPr="00D3481A" w:rsidRDefault="00000000">
      <w:pPr>
        <w:numPr>
          <w:ilvl w:val="0"/>
          <w:numId w:val="13"/>
        </w:numPr>
        <w:spacing w:before="240"/>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lastRenderedPageBreak/>
        <w:t>Comparison of three regression algorithms (Linear Regression, Random Forest, Gradient Boosting) on the same dataset.</w:t>
      </w:r>
    </w:p>
    <w:p w14:paraId="1EABC832" w14:textId="77777777" w:rsidR="00A84349" w:rsidRPr="00D3481A" w:rsidRDefault="00000000">
      <w:pPr>
        <w:numPr>
          <w:ilvl w:val="0"/>
          <w:numId w:val="13"/>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Emphasis on interpretability via feature importance analysis.</w:t>
      </w:r>
    </w:p>
    <w:p w14:paraId="3F2BE88D" w14:textId="77777777" w:rsidR="00A84349" w:rsidRPr="00D3481A" w:rsidRDefault="00000000">
      <w:pPr>
        <w:numPr>
          <w:ilvl w:val="0"/>
          <w:numId w:val="13"/>
        </w:num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Practical focus on identifying at-risk students for early intervention.</w:t>
      </w:r>
    </w:p>
    <w:p w14:paraId="12854084" w14:textId="77777777" w:rsidR="00A84349" w:rsidRPr="00D3481A" w:rsidRDefault="00000000">
      <w:pPr>
        <w:numPr>
          <w:ilvl w:val="0"/>
          <w:numId w:val="13"/>
        </w:numPr>
        <w:spacing w:after="240"/>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Rigorous evaluation using multiple metrics (R², RMSE, MAE) and cross-validation</w:t>
      </w:r>
    </w:p>
    <w:p w14:paraId="1D08D2E2" w14:textId="77777777" w:rsidR="00A84349" w:rsidRPr="00D3481A" w:rsidRDefault="00000000">
      <w:pPr>
        <w:spacing w:before="240" w:after="240"/>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Project code and analysis available at:</w:t>
      </w:r>
    </w:p>
    <w:p w14:paraId="768EF427" w14:textId="77777777" w:rsidR="00A84349" w:rsidRPr="00D3481A" w:rsidRDefault="00000000">
      <w:pPr>
        <w:rPr>
          <w:rFonts w:ascii="Times New Roman" w:eastAsia="Times New Roman" w:hAnsi="Times New Roman" w:cs="Times New Roman"/>
          <w:sz w:val="28"/>
          <w:szCs w:val="28"/>
          <w:lang w:val="en-US"/>
        </w:rPr>
      </w:pPr>
      <w:r w:rsidRPr="00D3481A">
        <w:rPr>
          <w:rFonts w:ascii="Times New Roman" w:eastAsia="Times New Roman" w:hAnsi="Times New Roman" w:cs="Times New Roman"/>
          <w:sz w:val="28"/>
          <w:szCs w:val="28"/>
          <w:lang w:val="en-US"/>
        </w:rPr>
        <w:t>https://github.com/veterinarr/student-performance-prediction/tree/main</w:t>
      </w:r>
    </w:p>
    <w:sectPr w:rsidR="00A84349" w:rsidRPr="00D3481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A1D67439-704E-4E63-858F-A2050FB0CDCB}"/>
  </w:font>
  <w:font w:name="Arial">
    <w:panose1 w:val="020B0604020202020204"/>
    <w:charset w:val="CC"/>
    <w:family w:val="swiss"/>
    <w:pitch w:val="variable"/>
    <w:sig w:usb0="E0002EFF" w:usb1="C000785B" w:usb2="00000009" w:usb3="00000000" w:csb0="000001FF" w:csb1="00000000"/>
  </w:font>
  <w:font w:name="Cardo">
    <w:charset w:val="00"/>
    <w:family w:val="auto"/>
    <w:pitch w:val="default"/>
    <w:embedRegular r:id="rId2" w:fontKey="{806CE72E-BD2F-42EB-B303-A66E1840EAB8}"/>
  </w:font>
  <w:font w:name="Calibri">
    <w:panose1 w:val="020F0502020204030204"/>
    <w:charset w:val="CC"/>
    <w:family w:val="swiss"/>
    <w:pitch w:val="variable"/>
    <w:sig w:usb0="E4002EFF" w:usb1="C200247B" w:usb2="00000009" w:usb3="00000000" w:csb0="000001FF" w:csb1="00000000"/>
    <w:embedRegular r:id="rId3" w:fontKey="{C45F3757-CB51-4191-8F53-E691C5169EF4}"/>
  </w:font>
  <w:font w:name="Cambria">
    <w:panose1 w:val="02040503050406030204"/>
    <w:charset w:val="CC"/>
    <w:family w:val="roman"/>
    <w:pitch w:val="variable"/>
    <w:sig w:usb0="E00006FF" w:usb1="420024FF" w:usb2="02000000" w:usb3="00000000" w:csb0="0000019F" w:csb1="00000000"/>
    <w:embedRegular r:id="rId4" w:fontKey="{B692F1E7-3B05-4B95-AE7F-E0ADEB8458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185"/>
    <w:multiLevelType w:val="multilevel"/>
    <w:tmpl w:val="083C4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7E34E0"/>
    <w:multiLevelType w:val="multilevel"/>
    <w:tmpl w:val="6F5A659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4438B7"/>
    <w:multiLevelType w:val="multilevel"/>
    <w:tmpl w:val="223A7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44770E"/>
    <w:multiLevelType w:val="multilevel"/>
    <w:tmpl w:val="5AD4009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B96477"/>
    <w:multiLevelType w:val="multilevel"/>
    <w:tmpl w:val="008EB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F11F74"/>
    <w:multiLevelType w:val="multilevel"/>
    <w:tmpl w:val="A4E43830"/>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9F5ADC"/>
    <w:multiLevelType w:val="multilevel"/>
    <w:tmpl w:val="CCB00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680A84"/>
    <w:multiLevelType w:val="multilevel"/>
    <w:tmpl w:val="2DD0D4C2"/>
    <w:lvl w:ilvl="0">
      <w:start w:val="1"/>
      <w:numFmt w:val="bullet"/>
      <w:lvlText w:val="●"/>
      <w:lvlJc w:val="left"/>
      <w:pPr>
        <w:ind w:left="720" w:hanging="360"/>
      </w:pPr>
      <w:rPr>
        <w:rFonts w:ascii="Roboto" w:eastAsia="Roboto" w:hAnsi="Roboto" w:cs="Roboto"/>
        <w:sz w:val="24"/>
        <w:szCs w:val="24"/>
        <w:u w:val="none"/>
      </w:rPr>
    </w:lvl>
    <w:lvl w:ilvl="1">
      <w:start w:val="1"/>
      <w:numFmt w:val="decimal"/>
      <w:lvlText w:val="%2."/>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E257ED"/>
    <w:multiLevelType w:val="multilevel"/>
    <w:tmpl w:val="C9EACB4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9F677B"/>
    <w:multiLevelType w:val="multilevel"/>
    <w:tmpl w:val="3CA860A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A3F0967"/>
    <w:multiLevelType w:val="multilevel"/>
    <w:tmpl w:val="A9EC63A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CB73C22"/>
    <w:multiLevelType w:val="multilevel"/>
    <w:tmpl w:val="2DA4352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8B09BE"/>
    <w:multiLevelType w:val="multilevel"/>
    <w:tmpl w:val="E2B6F70A"/>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EF7FAA"/>
    <w:multiLevelType w:val="multilevel"/>
    <w:tmpl w:val="F8EAE3D8"/>
    <w:lvl w:ilvl="0">
      <w:start w:val="1"/>
      <w:numFmt w:val="decimal"/>
      <w:lvlText w:val="%1."/>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0EE13E9"/>
    <w:multiLevelType w:val="multilevel"/>
    <w:tmpl w:val="110C80E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B1B4705"/>
    <w:multiLevelType w:val="multilevel"/>
    <w:tmpl w:val="81B8F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FA84542"/>
    <w:multiLevelType w:val="multilevel"/>
    <w:tmpl w:val="7FF440C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0577821"/>
    <w:multiLevelType w:val="multilevel"/>
    <w:tmpl w:val="BE9E5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14A76D3"/>
    <w:multiLevelType w:val="multilevel"/>
    <w:tmpl w:val="ABF2E68C"/>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D4610A"/>
    <w:multiLevelType w:val="multilevel"/>
    <w:tmpl w:val="0C289C7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8595006">
    <w:abstractNumId w:val="18"/>
  </w:num>
  <w:num w:numId="2" w16cid:durableId="107240041">
    <w:abstractNumId w:val="12"/>
  </w:num>
  <w:num w:numId="3" w16cid:durableId="135949353">
    <w:abstractNumId w:val="5"/>
  </w:num>
  <w:num w:numId="4" w16cid:durableId="808671932">
    <w:abstractNumId w:val="17"/>
  </w:num>
  <w:num w:numId="5" w16cid:durableId="1058279821">
    <w:abstractNumId w:val="11"/>
  </w:num>
  <w:num w:numId="6" w16cid:durableId="932931252">
    <w:abstractNumId w:val="16"/>
  </w:num>
  <w:num w:numId="7" w16cid:durableId="1451970660">
    <w:abstractNumId w:val="4"/>
  </w:num>
  <w:num w:numId="8" w16cid:durableId="609049374">
    <w:abstractNumId w:val="19"/>
  </w:num>
  <w:num w:numId="9" w16cid:durableId="303462700">
    <w:abstractNumId w:val="13"/>
  </w:num>
  <w:num w:numId="10" w16cid:durableId="508637398">
    <w:abstractNumId w:val="0"/>
  </w:num>
  <w:num w:numId="11" w16cid:durableId="1161700604">
    <w:abstractNumId w:val="15"/>
  </w:num>
  <w:num w:numId="12" w16cid:durableId="2111848132">
    <w:abstractNumId w:val="3"/>
  </w:num>
  <w:num w:numId="13" w16cid:durableId="611745716">
    <w:abstractNumId w:val="6"/>
  </w:num>
  <w:num w:numId="14" w16cid:durableId="1677683269">
    <w:abstractNumId w:val="1"/>
  </w:num>
  <w:num w:numId="15" w16cid:durableId="556549169">
    <w:abstractNumId w:val="14"/>
  </w:num>
  <w:num w:numId="16" w16cid:durableId="614365896">
    <w:abstractNumId w:val="9"/>
  </w:num>
  <w:num w:numId="17" w16cid:durableId="1490249719">
    <w:abstractNumId w:val="8"/>
  </w:num>
  <w:num w:numId="18" w16cid:durableId="958300077">
    <w:abstractNumId w:val="7"/>
  </w:num>
  <w:num w:numId="19" w16cid:durableId="1497960284">
    <w:abstractNumId w:val="10"/>
  </w:num>
  <w:num w:numId="20" w16cid:durableId="648365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349"/>
    <w:rsid w:val="00594094"/>
    <w:rsid w:val="007445AE"/>
    <w:rsid w:val="00A84349"/>
    <w:rsid w:val="00D3481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04B"/>
  <w15:docId w15:val="{DEB972AE-9ECE-4140-85DB-971CCC957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K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rchive.ics.uci.edu/ml/datasets/student+performanc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rchive.ics.uci.edu/ml/datasets/student+perform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1132</Words>
  <Characters>6455</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Kaisar Rollanov</cp:lastModifiedBy>
  <cp:revision>3</cp:revision>
  <dcterms:created xsi:type="dcterms:W3CDTF">2025-12-26T07:49:00Z</dcterms:created>
  <dcterms:modified xsi:type="dcterms:W3CDTF">2025-12-26T08:09:00Z</dcterms:modified>
</cp:coreProperties>
</file>