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igfvgyccsz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FOREIGN AFFAIRS AND DIPLOMACY</w:t>
      </w:r>
    </w:p>
    <w:sdt>
      <w:sdtPr>
        <w:id w:val="-4763468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ec7ximqvlr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Bill 3.34 – Delegate Act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cfc6hoxxd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Bill 3.35 – Watchlist 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h7v2yotby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Bill 3.36 – Embassy 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bookmarkStart w:colFirst="0" w:colLast="0" w:name="_sec7ximqvlri" w:id="1"/>
      <w:bookmarkEnd w:id="1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Bill 3.34 –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Delegate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defines the legal process for choosing delegates for the League of Servers.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delegates were chosen at random when we originally joined the League of Servers.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will be enacted by the senate.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SHORT TITLE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may be cited as the ‘Delegate Act’.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 ACT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Effective immediately, all LOS Delegates for Julia are to be removed unless they already meet the criteria.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of Julia’s available delegate spots in the League of Servers are to be filled as such: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President is to be the Lead Delegate.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Secretary of State is to be a delegate.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Vice-President is to be a delegate.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Additional seats are to be nominated by the president and confirmed by the senate.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event a new person takes any of the roles outlined in §2.2, they are to have delegacy transferred to them.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Upon passage, this bill is to go immediately into effect.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bookmarkStart w:colFirst="0" w:colLast="0" w:name="_fqcfc6hoxxdi" w:id="2"/>
      <w:bookmarkEnd w:id="2"/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Bill 3.35 – Watchlist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mandates that all users put on the LOS Watchlist be banned.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on the LOS Watchlist should not be in Julia as they could be dangerous.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will be enacted by the senate.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SHORT TITLE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may be cited as the ‘Watchlist Act’.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 ACT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mandates that all users placed on the League of Servers Watchlist and/or The Red Tier/Yellow Tier of The Interserver Union Watchlist be detained via timeout for up to 48 hours and subsequently put on trial for their actions to determine if they are a danger to the People of Julia. Being found guilty of this crime is punishable by a ban from Julia. The temporary timeout period may be extended by court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ban is to be lifted if they are no longer on either list.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who believe they were falsely placed on the list may appeal in a Julian court of law and prove that they were falsely accused by the League of Servers and/or The Interserver Union of the actions which placed them on the watchlist.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Upon passage, this bill is to go immediately into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i w:val="1"/>
          <w:u w:val="single"/>
        </w:rPr>
      </w:pPr>
      <w:bookmarkStart w:colFirst="0" w:colLast="0" w:name="_11h7v2yotby1" w:id="3"/>
      <w:bookmarkEnd w:id="3"/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Bill 3.36 – Embassy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defines the legal process for establishing an embassy.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Whereas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no legal process for establishing an embassy within Julia.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will be enacted by the senate.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SHORT TITLE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bill may be cited as the ‘Embassy Act’.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 ACT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category called “Embassies” will be created.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another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demsim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would like an embassy within Julia, either the Senate must motion to establish the embassy or the president is to issue an executive order establishing the embassy.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Upon the passing of this motion or issuing of an executive order, a channel is to be created within the “Embassies” category.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name of the channel is to be the formal name of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demsim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other aspects of the channel which include but are not limited to: channel permissions, channel topic, channel purpose is up to the nation itself.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requests to update the channel are to be made with the Ministry of Infrastructure.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Senate may motion to close this embassy at any time and for any reason.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event the embassy is closed, the channel is to be deleted.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Upon passage, this bill is to go immediately into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scord.com/channels/1324212464392339469/1357844571718946856/1357844571718946856" TargetMode="External"/><Relationship Id="rId9" Type="http://schemas.openxmlformats.org/officeDocument/2006/relationships/hyperlink" Target="https://discord.com/channels/1324212464392339469/1357476835084206080/1357476835084206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com/channels/1324212464392339469/1357476361081454773/1357476361081454773" TargetMode="External"/><Relationship Id="rId7" Type="http://schemas.openxmlformats.org/officeDocument/2006/relationships/hyperlink" Target="https://discord.com/channels/1324212464392339469/1357476361081454773/1357476361081454773" TargetMode="External"/><Relationship Id="rId8" Type="http://schemas.openxmlformats.org/officeDocument/2006/relationships/hyperlink" Target="https://discord.com/channels/1324212464392339469/1357476361081454773/1357476361081454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