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3979" w:rsidRDefault="00283979">
      <w:pPr>
        <w:spacing w:after="80"/>
      </w:pPr>
    </w:p>
    <w:p w:rsidR="00283979" w:rsidRDefault="00000000">
      <w:pPr>
        <w:spacing w:after="60" w:line="360" w:lineRule="auto"/>
        <w:jc w:val="center"/>
      </w:pPr>
      <w:r>
        <w:rPr>
          <w:b/>
          <w:bCs/>
          <w:sz w:val="32"/>
          <w:szCs w:val="32"/>
        </w:rPr>
        <w:t>ДОГОВОР ОКАЗАНИЯ УСЛУГ N Д-05-002</w:t>
      </w:r>
    </w:p>
    <w:p w:rsidR="00283979" w:rsidRDefault="00000000">
      <w:pPr>
        <w:spacing w:after="200" w:line="360" w:lineRule="auto"/>
        <w:jc w:val="center"/>
      </w:pPr>
      <w:r>
        <w:rPr>
          <w:b/>
          <w:bCs/>
        </w:rPr>
        <w:t>по разработке программного мобильного приложения</w:t>
      </w:r>
    </w:p>
    <w:p w:rsidR="00283979" w:rsidRDefault="00000000">
      <w:pPr>
        <w:spacing w:after="200" w:line="360" w:lineRule="auto"/>
        <w:jc w:val="both"/>
      </w:pPr>
      <w:r>
        <w:t xml:space="preserve">г. Москва                                                                          </w:t>
      </w:r>
      <w:proofErr w:type="gramStart"/>
      <w:r>
        <w:t xml:space="preserve">   «</w:t>
      </w:r>
      <w:proofErr w:type="gramEnd"/>
      <w:r>
        <w:t>20» мая 2026 г.</w:t>
      </w:r>
    </w:p>
    <w:p w:rsidR="00283979" w:rsidRDefault="00000000">
      <w:pPr>
        <w:spacing w:after="100" w:line="360" w:lineRule="auto"/>
        <w:ind w:firstLine="709"/>
        <w:jc w:val="both"/>
      </w:pPr>
      <w:r>
        <w:t xml:space="preserve">ООО «Арксинус», в лице генерального директора </w:t>
      </w:r>
      <w:proofErr w:type="spellStart"/>
      <w:r>
        <w:t>Обысова</w:t>
      </w:r>
      <w:proofErr w:type="spellEnd"/>
      <w:r>
        <w:t xml:space="preserve"> Александра Николаевича, действующего на основании Устава, именуемое в дальнейшем «Исполнитель», с одной стороны,</w:t>
      </w:r>
    </w:p>
    <w:p w:rsidR="00283979" w:rsidRDefault="00000000">
      <w:pPr>
        <w:spacing w:after="100" w:line="360" w:lineRule="auto"/>
        <w:jc w:val="center"/>
      </w:pPr>
      <w:r>
        <w:t>и</w:t>
      </w:r>
    </w:p>
    <w:p w:rsidR="00283979" w:rsidRDefault="00000000">
      <w:pPr>
        <w:spacing w:after="100" w:line="360" w:lineRule="auto"/>
        <w:ind w:firstLine="709"/>
        <w:jc w:val="both"/>
      </w:pPr>
      <w:r>
        <w:t>ООО «</w:t>
      </w:r>
      <w:proofErr w:type="spellStart"/>
      <w:r>
        <w:t>ФинСтарт</w:t>
      </w:r>
      <w:proofErr w:type="spellEnd"/>
      <w:r>
        <w:t>», в лице генерального директора Соловьёва Михаила Дмитриевича, действующего на основании Устава, именуемое в дальнейшем «Заказчик», с другой стороны,</w:t>
      </w:r>
    </w:p>
    <w:p w:rsidR="00283979" w:rsidRDefault="00000000">
      <w:pPr>
        <w:spacing w:after="100" w:line="360" w:lineRule="auto"/>
        <w:ind w:firstLine="709"/>
        <w:jc w:val="both"/>
      </w:pPr>
      <w:r>
        <w:t>вместе именуемые «Стороны», а каждая в отдельности — «Сторона», заключили настоящий договор оказания услуг (далее — «Договор») о нижеследующем:</w:t>
      </w:r>
    </w:p>
    <w:p w:rsidR="00283979" w:rsidRDefault="00000000">
      <w:pPr>
        <w:spacing w:before="280" w:after="120" w:line="360" w:lineRule="auto"/>
        <w:jc w:val="center"/>
      </w:pPr>
      <w:r>
        <w:rPr>
          <w:b/>
          <w:bCs/>
        </w:rPr>
        <w:t>1. ПРЕДМЕТ ДОГОВОРА</w:t>
      </w:r>
    </w:p>
    <w:p w:rsidR="00283979" w:rsidRDefault="00000000">
      <w:pPr>
        <w:spacing w:after="100" w:line="360" w:lineRule="auto"/>
        <w:ind w:firstLine="709"/>
        <w:jc w:val="both"/>
      </w:pPr>
      <w:r>
        <w:t xml:space="preserve">1.1. Исполнитель обязуется по заданию Заказчика оказать услуги по разработке мобильного программного приложения для операционной системы </w:t>
      </w:r>
      <w:proofErr w:type="spellStart"/>
      <w:r>
        <w:t>Android</w:t>
      </w:r>
      <w:proofErr w:type="spellEnd"/>
      <w:r>
        <w:t>, предназначенного для дистанционного банковского обслуживания физических лиц (далее — «Приложение»), а Заказчик обязуется принять и оплатить эти услуги на условиях настоящего Договора.</w:t>
      </w:r>
    </w:p>
    <w:p w:rsidR="00283979" w:rsidRDefault="00000000">
      <w:pPr>
        <w:spacing w:after="100" w:line="360" w:lineRule="auto"/>
        <w:ind w:firstLine="709"/>
        <w:jc w:val="both"/>
      </w:pPr>
      <w:r>
        <w:t>1.2. Характеристики, функциональные требования, технические и иные параметры Приложения определяются в Техническом задании (Приложение N1), являющемся неотъемлемой частью настоящего Договора.</w:t>
      </w:r>
    </w:p>
    <w:p w:rsidR="00283979" w:rsidRDefault="00000000">
      <w:pPr>
        <w:spacing w:after="100" w:line="360" w:lineRule="auto"/>
        <w:ind w:firstLine="709"/>
        <w:jc w:val="both"/>
      </w:pPr>
      <w:r>
        <w:t xml:space="preserve">1.3. Результатом оказания услуг является передача Заказчику Приложения, соответствующего условиям Технического задания, а также исходного кода Приложения. Основным способом передачи Приложения является публикация в магазине Google Play. Иной или дополнительный </w:t>
      </w:r>
      <w:r>
        <w:lastRenderedPageBreak/>
        <w:t>способ передачи может быть согласован Сторонами в письменной форме путём подписания дополнительного соглашения к настоящему Договору.</w:t>
      </w:r>
    </w:p>
    <w:p w:rsidR="00283979" w:rsidRDefault="00000000">
      <w:pPr>
        <w:spacing w:after="100" w:line="360" w:lineRule="auto"/>
        <w:ind w:firstLine="709"/>
        <w:jc w:val="both"/>
      </w:pPr>
      <w:r>
        <w:t>1.4. Термины и определения, не раскрытые в Договоре, применяются в значениях, установленных действующим законодательством Российской Федерации.</w:t>
      </w:r>
    </w:p>
    <w:p w:rsidR="00283979" w:rsidRDefault="00000000">
      <w:pPr>
        <w:spacing w:before="280" w:after="120" w:line="360" w:lineRule="auto"/>
        <w:jc w:val="center"/>
      </w:pPr>
      <w:r>
        <w:rPr>
          <w:b/>
          <w:bCs/>
        </w:rPr>
        <w:t>2. ПОРЯДОК ОКАЗАНИЯ УСЛУГ И ПРИЁМКИ РЕЗУЛЬТАТОВ</w:t>
      </w:r>
    </w:p>
    <w:p w:rsidR="00283979" w:rsidRDefault="00000000">
      <w:pPr>
        <w:spacing w:after="100" w:line="360" w:lineRule="auto"/>
        <w:ind w:firstLine="709"/>
        <w:jc w:val="both"/>
      </w:pPr>
      <w:r>
        <w:t>2.1. Оказание услуг осуществляется поэтапно в соответствии с Календарным планом (Приложение N2), определяющим этапы, сроки и стоимость каждого этапа.</w:t>
      </w:r>
    </w:p>
    <w:p w:rsidR="00283979" w:rsidRDefault="00000000">
      <w:pPr>
        <w:spacing w:after="100" w:line="360" w:lineRule="auto"/>
        <w:ind w:firstLine="709"/>
        <w:jc w:val="both"/>
      </w:pPr>
      <w:r>
        <w:t>2.2. Исполнитель не позднее рабочего дня, следующего за днём завершения этапа, направляет Заказчику уведомление о готовности результата этапа совместно с актом сдачи-приёмки по форме Приложения N3 и сопроводительными материалами (ссылка для доступа, описание выполненных работ).</w:t>
      </w:r>
    </w:p>
    <w:p w:rsidR="00283979" w:rsidRDefault="00000000">
      <w:pPr>
        <w:spacing w:after="100" w:line="360" w:lineRule="auto"/>
        <w:ind w:firstLine="709"/>
        <w:jc w:val="both"/>
      </w:pPr>
      <w:r>
        <w:t>2.3. Заказчик в течение 5 (Пяти) рабочих дней со дня получения акта и результата этапа обязан:</w:t>
      </w:r>
    </w:p>
    <w:p w:rsidR="00283979" w:rsidRDefault="00000000">
      <w:pPr>
        <w:spacing w:after="100" w:line="360" w:lineRule="auto"/>
        <w:jc w:val="both"/>
      </w:pPr>
      <w:r>
        <w:t>а) подписать акт и направить его Исполнителю; либо</w:t>
      </w:r>
    </w:p>
    <w:p w:rsidR="00283979" w:rsidRDefault="00000000">
      <w:pPr>
        <w:spacing w:after="100" w:line="360" w:lineRule="auto"/>
        <w:jc w:val="both"/>
      </w:pPr>
      <w:r>
        <w:t>б) направить Исполнителю мотивированный отказ с исчерпывающим перечнем конкретных несоответствий результата условиям Технического задания и предложением сроков их устранения.</w:t>
      </w:r>
    </w:p>
    <w:p w:rsidR="00283979" w:rsidRDefault="00000000">
      <w:pPr>
        <w:spacing w:after="100" w:line="360" w:lineRule="auto"/>
        <w:ind w:firstLine="709"/>
        <w:jc w:val="both"/>
      </w:pPr>
      <w:r>
        <w:t>2.4. Мотивированным признаётся исключительно отказ, основанный на следующих объективных основаниях:</w:t>
      </w:r>
    </w:p>
    <w:p w:rsidR="00283979" w:rsidRDefault="00000000">
      <w:pPr>
        <w:spacing w:after="100" w:line="360" w:lineRule="auto"/>
        <w:jc w:val="both"/>
      </w:pPr>
      <w:r>
        <w:t>а) несоответствие результата этапа требованиям Технического задания (Приложение N1);</w:t>
      </w:r>
    </w:p>
    <w:p w:rsidR="00283979" w:rsidRDefault="00000000">
      <w:pPr>
        <w:spacing w:after="100" w:line="360" w:lineRule="auto"/>
        <w:jc w:val="both"/>
      </w:pPr>
      <w:r>
        <w:t>б) неработоспособность результата этапа;</w:t>
      </w:r>
    </w:p>
    <w:p w:rsidR="00283979" w:rsidRDefault="00000000">
      <w:pPr>
        <w:spacing w:after="100" w:line="360" w:lineRule="auto"/>
        <w:jc w:val="both"/>
      </w:pPr>
      <w:r>
        <w:t>в) неполнота результата этапа — отсутствие составляющих, прямо предусмотренных Календарным планом.</w:t>
      </w:r>
    </w:p>
    <w:p w:rsidR="00283979" w:rsidRDefault="00000000">
      <w:pPr>
        <w:spacing w:after="100" w:line="360" w:lineRule="auto"/>
        <w:jc w:val="both"/>
      </w:pPr>
      <w:r>
        <w:lastRenderedPageBreak/>
        <w:t>Отказ по иным основаниям мотивированным не является.</w:t>
      </w:r>
    </w:p>
    <w:p w:rsidR="00283979" w:rsidRDefault="00000000">
      <w:pPr>
        <w:spacing w:after="100" w:line="360" w:lineRule="auto"/>
        <w:ind w:firstLine="709"/>
        <w:jc w:val="both"/>
      </w:pPr>
      <w:r>
        <w:t>2.5. Если в срок по п.2.3 Заказчик не направил подписанный акт и не предъявил мотивированного отказа, результат этапа считается принятым, а услуги — оказанными надлежащим образом. Акт считается подписанным Заказчиком со дня истечения указанного срока.</w:t>
      </w:r>
    </w:p>
    <w:p w:rsidR="00283979" w:rsidRDefault="00000000">
      <w:pPr>
        <w:spacing w:after="100" w:line="360" w:lineRule="auto"/>
        <w:ind w:firstLine="709"/>
        <w:jc w:val="both"/>
      </w:pPr>
      <w:r>
        <w:t>2.6. При наличии оснований по п.2.4 Исполнитель устраняет несоответствия за свой счёт в сроки, согласованные Сторонами, но не более 10 (Десяти) рабочих дней, если иное не обусловлено объективной сложностью доработок, подтверждённой письменным обоснованием Исполнителя. При несогласии Заказчика с предложенными сроками Стороны вправе привлечь независимого технического эксперта, кандидатура которого согласовывается Сторонами; расходы на экспертизу несёт Сторона, чья позиция не подтвердится заключением эксперта.</w:t>
      </w:r>
    </w:p>
    <w:p w:rsidR="00283979" w:rsidRDefault="00000000">
      <w:pPr>
        <w:spacing w:after="100" w:line="360" w:lineRule="auto"/>
        <w:ind w:firstLine="709"/>
        <w:jc w:val="both"/>
      </w:pPr>
      <w:r>
        <w:t>2.7. Если отказ Заказчика не соответствует критериям п.2.4, такой отказ не влечёт юридических последствий. Исполнитель вправе сдвинуть сроки последующих этапов на период задержки, а Заказчик возмещает документально подтверждённые дополнительные расходы Исполнителя.</w:t>
      </w:r>
    </w:p>
    <w:p w:rsidR="00283979" w:rsidRDefault="00000000">
      <w:pPr>
        <w:spacing w:after="100" w:line="360" w:lineRule="auto"/>
        <w:ind w:firstLine="709"/>
        <w:jc w:val="both"/>
      </w:pPr>
      <w:r>
        <w:t>2.8. Датой завершения этапа является дата подписания акта сдачи-приёмки или дата, с которой акт считается подписанным согласно п.2.5 настоящего Договора.</w:t>
      </w:r>
    </w:p>
    <w:p w:rsidR="00283979" w:rsidRDefault="00000000">
      <w:pPr>
        <w:spacing w:before="280" w:after="120" w:line="360" w:lineRule="auto"/>
        <w:jc w:val="center"/>
      </w:pPr>
      <w:r>
        <w:rPr>
          <w:b/>
          <w:bCs/>
        </w:rPr>
        <w:t>3. ПРАВА И ОБЯЗАННОСТИ СТОРОН</w:t>
      </w:r>
    </w:p>
    <w:p w:rsidR="00283979" w:rsidRDefault="00000000">
      <w:pPr>
        <w:spacing w:after="100" w:line="360" w:lineRule="auto"/>
        <w:ind w:firstLine="709"/>
        <w:jc w:val="both"/>
      </w:pPr>
      <w:r>
        <w:t>3.1. Исполнитель обязан:</w:t>
      </w:r>
    </w:p>
    <w:p w:rsidR="00283979" w:rsidRDefault="00000000">
      <w:pPr>
        <w:spacing w:after="100" w:line="360" w:lineRule="auto"/>
        <w:ind w:firstLine="709"/>
        <w:jc w:val="both"/>
      </w:pPr>
      <w:r>
        <w:t>3.1.1. Оказать услуги в соответствии с Техническим заданием, Календарным планом и требованиями законодательства Российской Федерации.</w:t>
      </w:r>
    </w:p>
    <w:p w:rsidR="00283979" w:rsidRDefault="00000000">
      <w:pPr>
        <w:spacing w:after="100" w:line="360" w:lineRule="auto"/>
        <w:ind w:firstLine="709"/>
        <w:jc w:val="both"/>
      </w:pPr>
      <w:r>
        <w:t>3.1.2. Обеспечивать конфиденциальность информации, полученной от Заказчика, в порядке, предусмотренном разделом 6 Договора.</w:t>
      </w:r>
    </w:p>
    <w:p w:rsidR="00283979" w:rsidRDefault="00000000">
      <w:pPr>
        <w:spacing w:after="100" w:line="360" w:lineRule="auto"/>
        <w:ind w:firstLine="709"/>
        <w:jc w:val="both"/>
      </w:pPr>
      <w:r>
        <w:lastRenderedPageBreak/>
        <w:t>3.1.3. Передать Заказчику исключительные права на результаты интеллектуальной деятельности в порядке, предусмотренном разделом 6 Договора.</w:t>
      </w:r>
    </w:p>
    <w:p w:rsidR="00283979" w:rsidRDefault="00000000">
      <w:pPr>
        <w:spacing w:after="100" w:line="360" w:lineRule="auto"/>
        <w:ind w:firstLine="709"/>
        <w:jc w:val="both"/>
      </w:pPr>
      <w:r>
        <w:t>3.1.4. Уведомить Заказчика об обстоятельствах, способных повлечь задержку сроков, не позднее 3 (Трёх) рабочих дней с момента их обнаружения.</w:t>
      </w:r>
    </w:p>
    <w:p w:rsidR="00283979" w:rsidRDefault="00000000">
      <w:pPr>
        <w:spacing w:after="100" w:line="360" w:lineRule="auto"/>
        <w:ind w:firstLine="709"/>
        <w:jc w:val="both"/>
      </w:pPr>
      <w:r>
        <w:t>3.2. Исполнитель вправе:</w:t>
      </w:r>
    </w:p>
    <w:p w:rsidR="00283979" w:rsidRDefault="00000000">
      <w:pPr>
        <w:spacing w:after="100" w:line="360" w:lineRule="auto"/>
        <w:ind w:firstLine="709"/>
        <w:jc w:val="both"/>
      </w:pPr>
      <w:r>
        <w:t>3.2.1. Привлекать субподрядчиков для исполнения обязательств без предварительного согласования с Заказчиком, оставаясь ответственным за их действия перед Заказчиком в полном объёме.</w:t>
      </w:r>
    </w:p>
    <w:p w:rsidR="00283979" w:rsidRDefault="00000000">
      <w:pPr>
        <w:spacing w:after="100" w:line="360" w:lineRule="auto"/>
        <w:ind w:firstLine="709"/>
        <w:jc w:val="both"/>
      </w:pPr>
      <w:r>
        <w:t>3.2.2. Приостановить оказание услуг при просрочке оплаты Заказчиком более чем на 10 (Десять) рабочих дней, уведомив Заказчика в письменной форме за 3 (Три) рабочих дня.</w:t>
      </w:r>
    </w:p>
    <w:p w:rsidR="00283979" w:rsidRDefault="00000000">
      <w:pPr>
        <w:spacing w:after="100" w:line="360" w:lineRule="auto"/>
        <w:ind w:firstLine="709"/>
        <w:jc w:val="both"/>
      </w:pPr>
      <w:r>
        <w:t>3.3. Заказчик обязан:</w:t>
      </w:r>
    </w:p>
    <w:p w:rsidR="00283979" w:rsidRDefault="00000000">
      <w:pPr>
        <w:spacing w:after="100" w:line="360" w:lineRule="auto"/>
        <w:ind w:firstLine="709"/>
        <w:jc w:val="both"/>
      </w:pPr>
      <w:r>
        <w:t>3.3.1. Предоставлять Исполнителю необходимые информацию, доступы, данные, материалы и утверждённые макеты интерфейсов в сроки, установленные Календарным планом.</w:t>
      </w:r>
    </w:p>
    <w:p w:rsidR="00283979" w:rsidRDefault="00000000">
      <w:pPr>
        <w:spacing w:after="100" w:line="360" w:lineRule="auto"/>
        <w:ind w:firstLine="709"/>
        <w:jc w:val="both"/>
      </w:pPr>
      <w:r>
        <w:t>3.3.2. Не позднее 3 (Трёх) рабочих дней с момента получения запроса предоставлять ответы, согласования и утверждения по вопросам, влияющим на ход разработки.</w:t>
      </w:r>
    </w:p>
    <w:p w:rsidR="00283979" w:rsidRDefault="00000000">
      <w:pPr>
        <w:spacing w:after="100" w:line="360" w:lineRule="auto"/>
        <w:ind w:firstLine="709"/>
        <w:jc w:val="both"/>
      </w:pPr>
      <w:r>
        <w:t>3.3.3. Своевременно производить оплату в соответствии с разделом 4 Договора.</w:t>
      </w:r>
    </w:p>
    <w:p w:rsidR="00283979" w:rsidRDefault="00000000">
      <w:pPr>
        <w:spacing w:after="100" w:line="360" w:lineRule="auto"/>
        <w:ind w:firstLine="709"/>
        <w:jc w:val="both"/>
      </w:pPr>
      <w:r>
        <w:t>3.4. Заказчик вправе:</w:t>
      </w:r>
    </w:p>
    <w:p w:rsidR="00283979" w:rsidRDefault="00000000">
      <w:pPr>
        <w:spacing w:after="100" w:line="360" w:lineRule="auto"/>
        <w:ind w:firstLine="709"/>
        <w:jc w:val="both"/>
      </w:pPr>
      <w:r>
        <w:t>3.4.1. Контролировать ход и качество оказываемых услуг, не вмешиваясь в оперативно-хозяйственную деятельность Исполнителя.</w:t>
      </w:r>
    </w:p>
    <w:p w:rsidR="00283979" w:rsidRDefault="00000000">
      <w:pPr>
        <w:spacing w:after="100" w:line="360" w:lineRule="auto"/>
        <w:ind w:firstLine="709"/>
        <w:jc w:val="both"/>
      </w:pPr>
      <w:r>
        <w:t>3.4.2. Запрашивать у Исполнителя отчёты о ходе выполнения работ не чаще одного раза в неделю.</w:t>
      </w:r>
    </w:p>
    <w:p w:rsidR="00283979" w:rsidRDefault="00000000">
      <w:pPr>
        <w:spacing w:before="280" w:after="120" w:line="360" w:lineRule="auto"/>
        <w:jc w:val="center"/>
      </w:pPr>
      <w:r>
        <w:rPr>
          <w:b/>
          <w:bCs/>
        </w:rPr>
        <w:t>4. СТОИМОСТЬ УСЛУГ И ПОРЯДОК РАСЧЁТОВ</w:t>
      </w:r>
    </w:p>
    <w:p w:rsidR="00283979" w:rsidRDefault="00000000">
      <w:pPr>
        <w:spacing w:after="100" w:line="360" w:lineRule="auto"/>
        <w:ind w:firstLine="709"/>
        <w:jc w:val="both"/>
      </w:pPr>
      <w:r>
        <w:lastRenderedPageBreak/>
        <w:t xml:space="preserve">4.1. Общая стоимость услуг по Договору составляет 3 386 550 (Три миллиона триста восемьдесят шесть тысяч пятьсот пятьдесят) рублей 00 копеек. НДС не облагается (упрощённая система налогообложения, </w:t>
      </w:r>
      <w:proofErr w:type="spellStart"/>
      <w:r>
        <w:t>пп</w:t>
      </w:r>
      <w:proofErr w:type="spellEnd"/>
      <w:r>
        <w:t>. 26 п. 2 ст. 149 НК РФ).</w:t>
      </w:r>
    </w:p>
    <w:p w:rsidR="00283979" w:rsidRDefault="00000000">
      <w:pPr>
        <w:spacing w:after="100" w:line="360" w:lineRule="auto"/>
        <w:ind w:firstLine="709"/>
        <w:jc w:val="both"/>
      </w:pPr>
      <w:r>
        <w:t>4.2. Оплата производится поэтапно в соответствии с Календарным планом (Приложение N2) в следующем порядке:</w:t>
      </w:r>
    </w:p>
    <w:p w:rsidR="00283979" w:rsidRDefault="00000000">
      <w:pPr>
        <w:spacing w:after="100" w:line="360" w:lineRule="auto"/>
        <w:jc w:val="both"/>
      </w:pPr>
      <w:r>
        <w:t>а) авансовый платёж в размере 10% (Десяти процентов) от стоимости каждого этапа — в течение 3 (Трёх) банковских дней с момента наступления условий начала соответствующего этапа; для Этапа N1 — в течение 3 (Трёх) банковских дней с даты подписания Договора;</w:t>
      </w:r>
    </w:p>
    <w:p w:rsidR="00283979" w:rsidRDefault="00000000">
      <w:pPr>
        <w:spacing w:after="100" w:line="360" w:lineRule="auto"/>
        <w:jc w:val="both"/>
      </w:pPr>
      <w:r>
        <w:t>б) оставшиеся 90% (Девяносто процентов) от стоимости этапа — в течение 5 (Пяти) банковских дней с даты подписания акта сдачи-приёмки соответствующего этапа.</w:t>
      </w:r>
    </w:p>
    <w:p w:rsidR="00283979" w:rsidRDefault="00000000">
      <w:pPr>
        <w:spacing w:after="100" w:line="360" w:lineRule="auto"/>
        <w:ind w:firstLine="709"/>
        <w:jc w:val="both"/>
      </w:pPr>
      <w:r>
        <w:t>4.3. Датой оплаты считается дата зачисления денежных средств на расчётный счёт Исполнителя, указанный в разделе 11 Договора.</w:t>
      </w:r>
    </w:p>
    <w:p w:rsidR="00283979" w:rsidRDefault="00000000">
      <w:pPr>
        <w:spacing w:after="100" w:line="360" w:lineRule="auto"/>
        <w:ind w:firstLine="709"/>
        <w:jc w:val="both"/>
      </w:pPr>
      <w:r>
        <w:t>4.4. В случае изменения объёма услуг по письменному соглашению Сторон стоимость этапа пересматривается дополнительным соглашением к настоящему Договору.</w:t>
      </w:r>
    </w:p>
    <w:p w:rsidR="00283979" w:rsidRDefault="00000000">
      <w:pPr>
        <w:spacing w:before="280" w:after="120" w:line="360" w:lineRule="auto"/>
        <w:jc w:val="center"/>
      </w:pPr>
      <w:r>
        <w:rPr>
          <w:b/>
          <w:bCs/>
        </w:rPr>
        <w:t>5. ОТВЕТСТВЕННОСТЬ СТОРОН</w:t>
      </w:r>
    </w:p>
    <w:p w:rsidR="00283979" w:rsidRDefault="00000000">
      <w:pPr>
        <w:spacing w:after="100" w:line="360" w:lineRule="auto"/>
        <w:ind w:firstLine="709"/>
        <w:jc w:val="both"/>
      </w:pPr>
      <w:r>
        <w:t>5.1. За нарушение сроков оказания услуг по вине Исполнителя Исполнитель уплачивает Заказчику неустойку в размере 0,1% от стоимости просроченного этапа за каждый календарный день просрочки, но не более 10% от стоимости соответствующего этапа.</w:t>
      </w:r>
    </w:p>
    <w:p w:rsidR="00283979" w:rsidRDefault="00000000">
      <w:pPr>
        <w:spacing w:after="100" w:line="360" w:lineRule="auto"/>
        <w:ind w:firstLine="709"/>
        <w:jc w:val="both"/>
      </w:pPr>
      <w:r>
        <w:t>5.2. За нарушение сроков оплаты по вине Заказчика Заказчик уплачивает Исполнителю неустойку в размере 0,1% от суммы просроченного платежа за каждый календарный день просрочки, но не более 10% от суммы соответствующего долга.</w:t>
      </w:r>
    </w:p>
    <w:p w:rsidR="00283979" w:rsidRDefault="00000000">
      <w:pPr>
        <w:spacing w:after="100" w:line="360" w:lineRule="auto"/>
        <w:ind w:firstLine="709"/>
        <w:jc w:val="both"/>
      </w:pPr>
      <w:r>
        <w:lastRenderedPageBreak/>
        <w:t>5.3. Задержка Заказчиком предоставления информации, материалов, доступов или утверждений более чем на 5 (Пять) рабочих дней является основанием для соразмерного сдвига сроков оказания услуг Исполнителем при условии письменного уведомления Заказчика о факте задержки.</w:t>
      </w:r>
    </w:p>
    <w:p w:rsidR="00283979" w:rsidRDefault="00000000">
      <w:pPr>
        <w:spacing w:after="100" w:line="360" w:lineRule="auto"/>
        <w:ind w:firstLine="709"/>
        <w:jc w:val="both"/>
      </w:pPr>
      <w:r>
        <w:t>5.4. Совокупная ответственность каждой из Сторон по Договору (за исключением ответственности за умышленные действия и нарушение обязательств по конфиденциальности) ограничивается суммой, равной 100% общей стоимости услуг по п.4.1 Договора.</w:t>
      </w:r>
    </w:p>
    <w:p w:rsidR="00283979" w:rsidRDefault="00000000">
      <w:pPr>
        <w:spacing w:after="100" w:line="360" w:lineRule="auto"/>
        <w:ind w:firstLine="709"/>
        <w:jc w:val="both"/>
      </w:pPr>
      <w:r>
        <w:t>5.5. Стороны освобождаются от ответственности за неисполнение обязательств вследствие форс-мажора: стихийных бедствий, пожара, военных действий, введения чрезвычайного положения, принятия органами государственной власти актов, делающих исполнение невозможным, и иных обстоятельств вне разумного контроля Сторон. Сторона, подвергшаяся форс-мажору, уведомляет другую Сторону в письменной форме в течение 3 (Трёх) рабочих дней.</w:t>
      </w:r>
    </w:p>
    <w:p w:rsidR="00283979" w:rsidRDefault="00000000">
      <w:pPr>
        <w:spacing w:after="100" w:line="360" w:lineRule="auto"/>
        <w:ind w:firstLine="709"/>
        <w:jc w:val="both"/>
      </w:pPr>
      <w:r>
        <w:t xml:space="preserve">5.6. Исполнитель не несёт ответственности за несоответствие Приложения требованиям, не отражённым в Техническом задании (Приложение N1), а также за недостатки, возникшие вследствие нарушения Заказчиком обязательств по </w:t>
      </w:r>
      <w:proofErr w:type="spellStart"/>
      <w:r>
        <w:t>пп</w:t>
      </w:r>
      <w:proofErr w:type="spellEnd"/>
      <w:r>
        <w:t>. 3.3.1–3.3.3 Договора.</w:t>
      </w:r>
    </w:p>
    <w:p w:rsidR="00283979" w:rsidRDefault="00000000">
      <w:pPr>
        <w:spacing w:after="100" w:line="360" w:lineRule="auto"/>
        <w:ind w:firstLine="709"/>
        <w:jc w:val="both"/>
      </w:pPr>
      <w:r>
        <w:t>5.7. Стороны не возмещают друг другу упущенную выгоду, косвенные и непредвиденные убытки, возникшие в связи с исполнением или неисполнением обязательств по настоящему Договору, за исключением случаев умышленного причинения вреда.</w:t>
      </w:r>
    </w:p>
    <w:p w:rsidR="00283979" w:rsidRDefault="00000000">
      <w:pPr>
        <w:spacing w:before="280" w:after="120" w:line="360" w:lineRule="auto"/>
        <w:jc w:val="center"/>
      </w:pPr>
      <w:r>
        <w:rPr>
          <w:b/>
          <w:bCs/>
        </w:rPr>
        <w:t>6. ИСКЛЮЧИТЕЛЬНЫЕ ПРАВА И КОНФИДЕНЦИАЛЬНОСТЬ</w:t>
      </w:r>
    </w:p>
    <w:p w:rsidR="00283979" w:rsidRDefault="00000000">
      <w:pPr>
        <w:spacing w:after="100" w:line="360" w:lineRule="auto"/>
        <w:ind w:firstLine="709"/>
        <w:jc w:val="both"/>
      </w:pPr>
      <w:r>
        <w:t xml:space="preserve">6.1. Исключительные права на все результаты интеллектуальной деятельности, созданные в рамках Договора (исходный и исполняемый код, дизайн-макеты, базы данных, документация), переходят к Заказчику с момента </w:t>
      </w:r>
      <w:r>
        <w:lastRenderedPageBreak/>
        <w:t>подписания итогового акта сдачи-приёмки по Этапу N6 и полной оплаты всех услуг по Договору.</w:t>
      </w:r>
    </w:p>
    <w:p w:rsidR="00283979" w:rsidRDefault="00000000">
      <w:pPr>
        <w:spacing w:after="100" w:line="360" w:lineRule="auto"/>
        <w:ind w:firstLine="709"/>
        <w:jc w:val="both"/>
      </w:pPr>
      <w:r>
        <w:t>6.2. До момента перехода исключительных прав согласно п.6.1 все права на результаты принадлежат Исполнителю. Заказчику предоставляется простая неисключительная лицензия на использование промежуточных результатов исключительно для внутренней оценки и тестирования в рамках настоящего Договора.</w:t>
      </w:r>
    </w:p>
    <w:p w:rsidR="00283979" w:rsidRDefault="00000000">
      <w:pPr>
        <w:spacing w:after="100" w:line="360" w:lineRule="auto"/>
        <w:ind w:firstLine="709"/>
        <w:jc w:val="both"/>
      </w:pPr>
      <w:r>
        <w:t>6.3. Исполнитель гарантирует, что передаваемые результаты: (а) созданы и/или правомерно лицензированы; (б) не нарушают исключительных прав третьих лиц; (в) не содержат вредоносного кода. При нарушении данных гарантий Исполнитель за свой счёт устраняет нарушения или предоставляет равнозначный альтернативный результат. Перечень используемых компонентов с открытым исходным кодом (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source</w:t>
      </w:r>
      <w:proofErr w:type="spellEnd"/>
      <w:r>
        <w:t>) и применимых к ним лицензий Исполнитель представляет Заказчику одновременно с передачей результата Этапа N5 Календарного плана. Исполнитель обязуется не использовать компоненты, лицензионные условия которых влекут обязанность раскрытия исходного кода Приложения (</w:t>
      </w:r>
      <w:proofErr w:type="spellStart"/>
      <w:r>
        <w:t>copyleft</w:t>
      </w:r>
      <w:proofErr w:type="spellEnd"/>
      <w:r>
        <w:t>-лицензии), без предварительного письменного согласования с Заказчиком.</w:t>
      </w:r>
    </w:p>
    <w:p w:rsidR="00283979" w:rsidRDefault="00000000">
      <w:pPr>
        <w:spacing w:after="100" w:line="360" w:lineRule="auto"/>
        <w:ind w:firstLine="709"/>
        <w:jc w:val="both"/>
      </w:pPr>
      <w:r w:rsidRPr="00FC70E0">
        <w:rPr>
          <w:highlight w:val="yellow"/>
        </w:rPr>
        <w:t xml:space="preserve">6.4. Конфиденциальной считается любая информация, переданная одной Стороной другой в связи с исполнением Договора, обозначенная как конфиденциальная, </w:t>
      </w:r>
      <w:r w:rsidR="00FC70E0" w:rsidRPr="00FC70E0">
        <w:rPr>
          <w:highlight w:val="yellow"/>
        </w:rPr>
        <w:t>либо относящаяся к категориям, указанным в Перечне конфиденциальной информации (Приложение N4). Информация, не включённая в Перечень и не обозначенная как конфиденциальная, конфиденциальной не является.</w:t>
      </w:r>
    </w:p>
    <w:p w:rsidR="00283979" w:rsidRDefault="00000000">
      <w:pPr>
        <w:spacing w:after="100" w:line="360" w:lineRule="auto"/>
        <w:ind w:firstLine="709"/>
        <w:jc w:val="both"/>
      </w:pPr>
      <w:r>
        <w:t>6.5. Обязательство по конфиденциальности не распространяется на информацию: (а) находящуюся в открытом доступе не по вине Стороны-получателя; (б) известную получателю до её передачи; (в) подлежащую раскрытию по требованию уполномоченных органов — в минимально необходимом объёме.</w:t>
      </w:r>
    </w:p>
    <w:p w:rsidR="00283979" w:rsidRDefault="00000000">
      <w:pPr>
        <w:spacing w:after="100" w:line="360" w:lineRule="auto"/>
        <w:ind w:firstLine="709"/>
        <w:jc w:val="both"/>
      </w:pPr>
      <w:r>
        <w:lastRenderedPageBreak/>
        <w:t>6.6. Обязательства по конфиденциальности сохраняются в течение 3 (Трёх) лет после прекращения или расторжения Договора.</w:t>
      </w:r>
    </w:p>
    <w:p w:rsidR="00283979" w:rsidRDefault="00000000">
      <w:pPr>
        <w:spacing w:after="100" w:line="360" w:lineRule="auto"/>
        <w:ind w:firstLine="709"/>
        <w:jc w:val="both"/>
      </w:pPr>
      <w:r>
        <w:t>6.7. При обнаружении утечки конфиденциальной информации Сторона-получатель обязана уведомить другую Сторону в течение 24 (Двадцати четырёх) часов, незамедлительно принять меры по минимизации ущерба и в течение 5 (Пяти) рабочих дней представить отчёт о причинах и принятых мерах.</w:t>
      </w:r>
    </w:p>
    <w:p w:rsidR="00283979" w:rsidRDefault="00000000">
      <w:pPr>
        <w:spacing w:after="100" w:line="360" w:lineRule="auto"/>
        <w:ind w:firstLine="709"/>
        <w:jc w:val="both"/>
      </w:pPr>
      <w:r>
        <w:t>6.8. Исполнитель вправе упоминать факт сотрудничества с Заказчиком и общее описание проекта (без раскрытия конфиденциальной информации) в своих маркетинговых и презентационных материалах (портфолио), если Заказчик не направил письменного возражения в течение 10 (Десяти) рабочих дней с момента получения соответствующего запроса Исполнителя.</w:t>
      </w:r>
    </w:p>
    <w:p w:rsidR="00283979" w:rsidRDefault="00000000">
      <w:pPr>
        <w:spacing w:before="280" w:after="120" w:line="360" w:lineRule="auto"/>
        <w:jc w:val="center"/>
      </w:pPr>
      <w:r>
        <w:rPr>
          <w:b/>
          <w:bCs/>
        </w:rPr>
        <w:t>7. СРОК ДЕЙСТВИЯ И ПОРЯДОК РАСТОРЖЕНИЯ</w:t>
      </w:r>
    </w:p>
    <w:p w:rsidR="00283979" w:rsidRDefault="00000000">
      <w:pPr>
        <w:spacing w:after="100" w:line="360" w:lineRule="auto"/>
        <w:ind w:firstLine="709"/>
        <w:jc w:val="both"/>
      </w:pPr>
      <w:r>
        <w:t>7.1. Договор вступает в силу с даты подписания обеими Сторонами и действует до полного исполнения ими обязательств, но не позднее «31» декабря 2027 г.</w:t>
      </w:r>
    </w:p>
    <w:p w:rsidR="00283979" w:rsidRDefault="00000000">
      <w:pPr>
        <w:spacing w:after="100" w:line="360" w:lineRule="auto"/>
        <w:ind w:firstLine="709"/>
        <w:jc w:val="both"/>
      </w:pPr>
      <w:r>
        <w:t>7.2. Договор расторгается досрочно: (а) по письменному соглашению Сторон; (б) в одностороннем порядке при существенном нарушении условий Договора другой Стороной — с направлением письменного уведомления за 15 (Пятнадцать) рабочих дней. Существенными нарушениями признаются: просрочка оплаты более 20 рабочих дней; невозможность устранения недостатков в течение 30 рабочих дней.</w:t>
      </w:r>
    </w:p>
    <w:p w:rsidR="00283979" w:rsidRPr="00FC70E0" w:rsidRDefault="00000000">
      <w:pPr>
        <w:spacing w:after="100" w:line="360" w:lineRule="auto"/>
        <w:ind w:firstLine="709"/>
        <w:jc w:val="both"/>
        <w:rPr>
          <w:highlight w:val="yellow"/>
        </w:rPr>
      </w:pPr>
      <w:r w:rsidRPr="00FC70E0">
        <w:rPr>
          <w:highlight w:val="yellow"/>
        </w:rPr>
        <w:t xml:space="preserve">7.3. При расторжении по инициативе Заказчика в отсутствие существенных нарушений со стороны Исполнителя Заказчик: (а) оплачивает фактически оказанные и принятые услуги, подтверждённые подписанными актами; (б) возмещает документально подтверждённые прямые расходы Исполнителя на незавершённые этапы. Права на промежуточные результаты </w:t>
      </w:r>
      <w:r w:rsidRPr="00FC70E0">
        <w:rPr>
          <w:highlight w:val="yellow"/>
        </w:rPr>
        <w:lastRenderedPageBreak/>
        <w:t>незавершённых этапов не переходят до полного возмещения указанных расходов.</w:t>
      </w:r>
    </w:p>
    <w:p w:rsidR="00283979" w:rsidRPr="00FC70E0" w:rsidRDefault="00000000">
      <w:pPr>
        <w:spacing w:after="100" w:line="360" w:lineRule="auto"/>
        <w:ind w:firstLine="709"/>
        <w:jc w:val="both"/>
        <w:rPr>
          <w:highlight w:val="yellow"/>
        </w:rPr>
      </w:pPr>
      <w:r w:rsidRPr="00FC70E0">
        <w:rPr>
          <w:highlight w:val="yellow"/>
        </w:rPr>
        <w:t>7.4. При расторжении вследствие существенного нарушения Заказчиком своих обязательств Исполнитель передаёт результаты завершённых и оплаченных этапов в объёме, подтверждённом подписанными актами.</w:t>
      </w:r>
    </w:p>
    <w:p w:rsidR="00283979" w:rsidRDefault="00000000">
      <w:pPr>
        <w:spacing w:after="100" w:line="360" w:lineRule="auto"/>
        <w:ind w:firstLine="709"/>
        <w:jc w:val="both"/>
      </w:pPr>
      <w:r w:rsidRPr="00FC70E0">
        <w:rPr>
          <w:highlight w:val="yellow"/>
        </w:rPr>
        <w:t>7.5. При расторжении Договора авансовые платежи, уплаченные Заказчиком за этапы, к выполнению которых Исполнитель не приступил, подлежат возврату Заказчику в течение 10 (Десяти) банковских дней с даты расторжения. Авансовые платежи за этапы, находящиеся в процессе выполнения, зачитываются в счёт оплаты фактически оказанных услуг и документально подтверждённых расходов Исполнителя; разница, при наличии, возвращается Заказчику в тот же срок.</w:t>
      </w:r>
    </w:p>
    <w:p w:rsidR="00283979" w:rsidRDefault="00000000">
      <w:pPr>
        <w:spacing w:before="280" w:after="120" w:line="360" w:lineRule="auto"/>
        <w:jc w:val="center"/>
      </w:pPr>
      <w:r>
        <w:rPr>
          <w:b/>
          <w:bCs/>
        </w:rPr>
        <w:t>8. РАЗРЕШЕНИЕ СПОРОВ</w:t>
      </w:r>
    </w:p>
    <w:p w:rsidR="00283979" w:rsidRDefault="00000000">
      <w:pPr>
        <w:spacing w:after="100" w:line="360" w:lineRule="auto"/>
        <w:ind w:firstLine="709"/>
        <w:jc w:val="both"/>
      </w:pPr>
      <w:r>
        <w:t>8.1. Все споры и разногласия по Договору разрешаются путём переговоров. Претензионный порядок урегулирования является обязательным.</w:t>
      </w:r>
    </w:p>
    <w:p w:rsidR="00283979" w:rsidRDefault="00000000">
      <w:pPr>
        <w:spacing w:after="100" w:line="360" w:lineRule="auto"/>
        <w:ind w:firstLine="709"/>
        <w:jc w:val="both"/>
      </w:pPr>
      <w:r>
        <w:t>8.2. Претензия направляется в письменной форме. Срок ответа на претензию — 10 (Десять) рабочих дней с момента её получения.</w:t>
      </w:r>
    </w:p>
    <w:p w:rsidR="00283979" w:rsidRDefault="00000000">
      <w:pPr>
        <w:spacing w:after="100" w:line="360" w:lineRule="auto"/>
        <w:ind w:firstLine="709"/>
        <w:jc w:val="both"/>
      </w:pPr>
      <w:r>
        <w:t>8.3. При недостижении согласия в претензионном порядке спор передаётся на рассмотрение в Арбитражный суд г. Москвы в соответствии с действующим законодательством Российской Федерации.</w:t>
      </w:r>
    </w:p>
    <w:p w:rsidR="00283979" w:rsidRDefault="00000000">
      <w:pPr>
        <w:spacing w:before="280" w:after="120" w:line="360" w:lineRule="auto"/>
        <w:jc w:val="center"/>
      </w:pPr>
      <w:r>
        <w:rPr>
          <w:b/>
          <w:bCs/>
        </w:rPr>
        <w:t>9. ПРОЧИЕ УСЛОВИЯ</w:t>
      </w:r>
    </w:p>
    <w:p w:rsidR="00283979" w:rsidRDefault="00000000">
      <w:pPr>
        <w:spacing w:after="100" w:line="360" w:lineRule="auto"/>
        <w:ind w:firstLine="709"/>
        <w:jc w:val="both"/>
      </w:pPr>
      <w:r>
        <w:t>9.1. Все изменения и дополнения к Договору действительны только в письменной форме и вступают в силу после их подписания уполномоченными представителями обеих Сторон.</w:t>
      </w:r>
    </w:p>
    <w:p w:rsidR="00283979" w:rsidRDefault="00000000">
      <w:pPr>
        <w:spacing w:after="100" w:line="360" w:lineRule="auto"/>
        <w:ind w:firstLine="709"/>
        <w:jc w:val="both"/>
      </w:pPr>
      <w:r>
        <w:t xml:space="preserve">9.2. Признание отдельного положения Договора недействительным не влечёт недействительности остальных положений. Стороны обязуются </w:t>
      </w:r>
      <w:r>
        <w:lastRenderedPageBreak/>
        <w:t>заменить недействительное положение действительным, максимально близким по содержанию.</w:t>
      </w:r>
    </w:p>
    <w:p w:rsidR="00283979" w:rsidRDefault="00000000">
      <w:pPr>
        <w:spacing w:after="100" w:line="360" w:lineRule="auto"/>
        <w:ind w:firstLine="709"/>
        <w:jc w:val="both"/>
      </w:pPr>
      <w:r>
        <w:t>9.3. Неиспользование Стороной права, предоставленного Договором, не является отказом от такого права.</w:t>
      </w:r>
    </w:p>
    <w:p w:rsidR="00283979" w:rsidRDefault="00000000">
      <w:pPr>
        <w:spacing w:after="100" w:line="360" w:lineRule="auto"/>
        <w:ind w:firstLine="709"/>
        <w:jc w:val="both"/>
      </w:pPr>
      <w:r>
        <w:t>9.4. Стороны незамедлительно уведомляют друг друга об изменении реквизитов, адресов и иных обстоятельств, существенных для исполнения Договора.</w:t>
      </w:r>
    </w:p>
    <w:p w:rsidR="00283979" w:rsidRDefault="00000000">
      <w:pPr>
        <w:spacing w:after="100" w:line="360" w:lineRule="auto"/>
        <w:ind w:firstLine="709"/>
        <w:jc w:val="both"/>
      </w:pPr>
      <w:r>
        <w:t>9.5. Договор составлен в двух экземплярах, имеющих равную юридическую силу, по одному для каждой Стороны.</w:t>
      </w:r>
    </w:p>
    <w:p w:rsidR="00283979" w:rsidRDefault="00000000">
      <w:pPr>
        <w:spacing w:after="100" w:line="360" w:lineRule="auto"/>
        <w:ind w:firstLine="709"/>
        <w:jc w:val="both"/>
      </w:pPr>
      <w:r>
        <w:t>9.6. Приложения к Договору являются его неотъемлемой частью.</w:t>
      </w:r>
    </w:p>
    <w:p w:rsidR="00283979" w:rsidRDefault="00000000">
      <w:pPr>
        <w:spacing w:before="280" w:after="120" w:line="360" w:lineRule="auto"/>
        <w:jc w:val="center"/>
      </w:pPr>
      <w:r>
        <w:rPr>
          <w:b/>
          <w:bCs/>
        </w:rPr>
        <w:t>10. ПРИЛОЖЕНИЯ</w:t>
      </w:r>
    </w:p>
    <w:p w:rsidR="00283979" w:rsidRDefault="00000000">
      <w:pPr>
        <w:spacing w:after="100" w:line="360" w:lineRule="auto"/>
        <w:ind w:firstLine="709"/>
        <w:jc w:val="both"/>
      </w:pPr>
      <w:r>
        <w:t>10.1. Приложение N1 — Техническое задание (на _____ листах).</w:t>
      </w:r>
    </w:p>
    <w:p w:rsidR="00283979" w:rsidRDefault="00000000">
      <w:pPr>
        <w:spacing w:after="100" w:line="360" w:lineRule="auto"/>
        <w:ind w:firstLine="709"/>
        <w:jc w:val="both"/>
      </w:pPr>
      <w:r>
        <w:t>10.2. Приложение N2 — Календарный план.</w:t>
      </w:r>
    </w:p>
    <w:p w:rsidR="00283979" w:rsidRDefault="00000000">
      <w:pPr>
        <w:spacing w:after="100" w:line="360" w:lineRule="auto"/>
        <w:ind w:firstLine="709"/>
        <w:jc w:val="both"/>
      </w:pPr>
      <w:r>
        <w:t>10.3. Приложение N3 — Форма акта сдачи-приёмки этапа.</w:t>
      </w:r>
    </w:p>
    <w:p w:rsidR="00283979" w:rsidRDefault="00000000">
      <w:pPr>
        <w:spacing w:before="280" w:after="120" w:line="360" w:lineRule="auto"/>
        <w:jc w:val="center"/>
      </w:pPr>
      <w:r>
        <w:rPr>
          <w:b/>
          <w:bCs/>
        </w:rPr>
        <w:t>11. РЕКВИЗИТЫ И ПОДПИСИ СТОРОН</w:t>
      </w:r>
    </w:p>
    <w:p w:rsidR="00283979" w:rsidRDefault="00283979">
      <w:pPr>
        <w:spacing w:after="80"/>
      </w:pP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7"/>
        <w:gridCol w:w="400"/>
        <w:gridCol w:w="4477"/>
      </w:tblGrid>
      <w:tr w:rsidR="00283979">
        <w:tblPrEx>
          <w:tblCellMar>
            <w:top w:w="0" w:type="dxa"/>
            <w:bottom w:w="0" w:type="dxa"/>
          </w:tblCellMar>
        </w:tblPrEx>
        <w:tc>
          <w:tcPr>
            <w:tcW w:w="44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83979" w:rsidRDefault="00000000">
            <w:pPr>
              <w:spacing w:after="60" w:line="360" w:lineRule="auto"/>
            </w:pPr>
            <w:r>
              <w:t>ИСПОЛНИТЕЛЬ</w:t>
            </w:r>
          </w:p>
          <w:p w:rsidR="00283979" w:rsidRDefault="00000000">
            <w:pPr>
              <w:spacing w:after="60" w:line="360" w:lineRule="auto"/>
            </w:pPr>
            <w:r>
              <w:t>ООО «Арксинус»</w:t>
            </w:r>
          </w:p>
          <w:p w:rsidR="00283979" w:rsidRDefault="00000000">
            <w:pPr>
              <w:spacing w:after="60" w:line="360" w:lineRule="auto"/>
            </w:pPr>
            <w:r>
              <w:t>ИНН/КПП: 7714894934 / 771401001</w:t>
            </w:r>
          </w:p>
          <w:p w:rsidR="00283979" w:rsidRDefault="00000000">
            <w:pPr>
              <w:spacing w:after="60" w:line="360" w:lineRule="auto"/>
            </w:pPr>
            <w:r>
              <w:t>Адрес: г. Москва, Нижний Кисельный</w:t>
            </w:r>
          </w:p>
          <w:p w:rsidR="00283979" w:rsidRDefault="00000000">
            <w:pPr>
              <w:spacing w:after="60" w:line="360" w:lineRule="auto"/>
            </w:pPr>
            <w:r>
              <w:t>переулок, д. 5/23, стр. 1, офис 205</w:t>
            </w:r>
          </w:p>
          <w:p w:rsidR="00283979" w:rsidRDefault="00000000">
            <w:pPr>
              <w:spacing w:after="60" w:line="360" w:lineRule="auto"/>
            </w:pPr>
            <w:r>
              <w:t>р/с: 40702810700000067890</w:t>
            </w:r>
          </w:p>
          <w:p w:rsidR="00283979" w:rsidRDefault="00000000">
            <w:pPr>
              <w:spacing w:after="60" w:line="360" w:lineRule="auto"/>
            </w:pPr>
            <w:r>
              <w:t>Банк: АО «Тинькофф Банк»</w:t>
            </w:r>
          </w:p>
          <w:p w:rsidR="00283979" w:rsidRDefault="00000000">
            <w:pPr>
              <w:spacing w:after="60" w:line="360" w:lineRule="auto"/>
            </w:pPr>
            <w:r>
              <w:t>к/с: 30101810145250000974</w:t>
            </w:r>
          </w:p>
          <w:p w:rsidR="00283979" w:rsidRDefault="00000000">
            <w:pPr>
              <w:spacing w:after="60" w:line="360" w:lineRule="auto"/>
            </w:pPr>
            <w:r>
              <w:t>БИК: 044525974</w:t>
            </w:r>
          </w:p>
          <w:p w:rsidR="00283979" w:rsidRPr="00FC70E0" w:rsidRDefault="00000000">
            <w:pPr>
              <w:spacing w:after="60" w:line="360" w:lineRule="auto"/>
              <w:rPr>
                <w:lang w:val="en-US"/>
              </w:rPr>
            </w:pPr>
            <w:r>
              <w:lastRenderedPageBreak/>
              <w:t>Тел</w:t>
            </w:r>
            <w:r w:rsidRPr="00FC70E0">
              <w:rPr>
                <w:lang w:val="en-US"/>
              </w:rPr>
              <w:t>.: +7 (495) 279-90-47</w:t>
            </w:r>
          </w:p>
          <w:p w:rsidR="00283979" w:rsidRPr="00FC70E0" w:rsidRDefault="00000000">
            <w:pPr>
              <w:spacing w:after="60" w:line="360" w:lineRule="auto"/>
              <w:rPr>
                <w:lang w:val="en-US"/>
              </w:rPr>
            </w:pPr>
            <w:r w:rsidRPr="00FC70E0">
              <w:rPr>
                <w:lang w:val="en-US"/>
              </w:rPr>
              <w:t>E-mail: info@arcsinus.ru</w:t>
            </w:r>
          </w:p>
          <w:p w:rsidR="00283979" w:rsidRPr="00FC70E0" w:rsidRDefault="00283979">
            <w:pPr>
              <w:spacing w:after="60" w:line="360" w:lineRule="auto"/>
              <w:rPr>
                <w:lang w:val="en-US"/>
              </w:rPr>
            </w:pPr>
          </w:p>
          <w:p w:rsidR="00283979" w:rsidRDefault="00000000">
            <w:pPr>
              <w:spacing w:after="60" w:line="360" w:lineRule="auto"/>
            </w:pPr>
            <w:r>
              <w:t>Генеральный директор</w:t>
            </w:r>
          </w:p>
          <w:p w:rsidR="00283979" w:rsidRDefault="00283979">
            <w:pPr>
              <w:spacing w:after="60" w:line="360" w:lineRule="auto"/>
            </w:pPr>
          </w:p>
          <w:p w:rsidR="00283979" w:rsidRDefault="00000000">
            <w:pPr>
              <w:spacing w:after="60" w:line="360" w:lineRule="auto"/>
            </w:pPr>
            <w:r>
              <w:t xml:space="preserve">_______________ / </w:t>
            </w:r>
            <w:proofErr w:type="spellStart"/>
            <w:r>
              <w:t>Обысов</w:t>
            </w:r>
            <w:proofErr w:type="spellEnd"/>
            <w:r>
              <w:t xml:space="preserve"> А.Н.</w:t>
            </w:r>
          </w:p>
          <w:p w:rsidR="00283979" w:rsidRDefault="00000000">
            <w:pPr>
              <w:spacing w:after="60" w:line="360" w:lineRule="auto"/>
            </w:pPr>
            <w:r>
              <w:t>М.П.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83979" w:rsidRDefault="00283979"/>
        </w:tc>
        <w:tc>
          <w:tcPr>
            <w:tcW w:w="44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83979" w:rsidRDefault="00000000">
            <w:pPr>
              <w:spacing w:after="60" w:line="360" w:lineRule="auto"/>
            </w:pPr>
            <w:r>
              <w:t>ЗАКАЗЧИК</w:t>
            </w:r>
          </w:p>
          <w:p w:rsidR="00283979" w:rsidRDefault="00000000">
            <w:pPr>
              <w:spacing w:after="60" w:line="360" w:lineRule="auto"/>
            </w:pPr>
            <w:r>
              <w:t>ООО «</w:t>
            </w:r>
            <w:proofErr w:type="spellStart"/>
            <w:r>
              <w:t>ФинСтарт</w:t>
            </w:r>
            <w:proofErr w:type="spellEnd"/>
            <w:r>
              <w:t>»</w:t>
            </w:r>
          </w:p>
          <w:p w:rsidR="00283979" w:rsidRDefault="00000000">
            <w:pPr>
              <w:spacing w:after="60" w:line="360" w:lineRule="auto"/>
            </w:pPr>
            <w:r>
              <w:t>ИНН/КПП: 7718987653 / 771801001</w:t>
            </w:r>
          </w:p>
          <w:p w:rsidR="00283979" w:rsidRDefault="00000000">
            <w:pPr>
              <w:spacing w:after="60" w:line="360" w:lineRule="auto"/>
            </w:pPr>
            <w:r>
              <w:t>Адрес: 107078, г. Москва,</w:t>
            </w:r>
          </w:p>
          <w:p w:rsidR="00283979" w:rsidRDefault="00000000">
            <w:pPr>
              <w:spacing w:after="60" w:line="360" w:lineRule="auto"/>
            </w:pPr>
            <w:r>
              <w:t>ул. Новая Басманная, д. 12, стр. 2, оф. 405</w:t>
            </w:r>
          </w:p>
          <w:p w:rsidR="00283979" w:rsidRDefault="00000000">
            <w:pPr>
              <w:spacing w:after="60" w:line="360" w:lineRule="auto"/>
            </w:pPr>
            <w:r>
              <w:t>р/с: 40702810500000011234</w:t>
            </w:r>
          </w:p>
          <w:p w:rsidR="00283979" w:rsidRDefault="00000000">
            <w:pPr>
              <w:spacing w:after="60" w:line="360" w:lineRule="auto"/>
            </w:pPr>
            <w:r>
              <w:t>Банк: ПАО «Сбербанк»</w:t>
            </w:r>
          </w:p>
          <w:p w:rsidR="00283979" w:rsidRDefault="00000000">
            <w:pPr>
              <w:spacing w:after="60" w:line="360" w:lineRule="auto"/>
            </w:pPr>
            <w:r>
              <w:t>к/с: 30101810400000000225</w:t>
            </w:r>
          </w:p>
          <w:p w:rsidR="00283979" w:rsidRDefault="00000000">
            <w:pPr>
              <w:spacing w:after="60" w:line="360" w:lineRule="auto"/>
            </w:pPr>
            <w:r>
              <w:t>БИК: 044525225</w:t>
            </w:r>
          </w:p>
          <w:p w:rsidR="00283979" w:rsidRDefault="00000000">
            <w:pPr>
              <w:spacing w:after="60" w:line="360" w:lineRule="auto"/>
            </w:pPr>
            <w:r>
              <w:lastRenderedPageBreak/>
              <w:t>Тел.: +7 (495) 555-10-20</w:t>
            </w:r>
          </w:p>
          <w:p w:rsidR="00283979" w:rsidRDefault="00000000">
            <w:pPr>
              <w:spacing w:after="60" w:line="360" w:lineRule="auto"/>
            </w:pPr>
            <w:r>
              <w:t>E-mail: info@finstart.ru</w:t>
            </w:r>
          </w:p>
          <w:p w:rsidR="00283979" w:rsidRDefault="00283979">
            <w:pPr>
              <w:spacing w:after="60" w:line="360" w:lineRule="auto"/>
            </w:pPr>
          </w:p>
          <w:p w:rsidR="00283979" w:rsidRDefault="00000000">
            <w:pPr>
              <w:spacing w:after="60" w:line="360" w:lineRule="auto"/>
            </w:pPr>
            <w:r>
              <w:t>Генеральный директор</w:t>
            </w:r>
          </w:p>
          <w:p w:rsidR="00283979" w:rsidRDefault="00283979">
            <w:pPr>
              <w:spacing w:after="60" w:line="360" w:lineRule="auto"/>
            </w:pPr>
          </w:p>
          <w:p w:rsidR="00283979" w:rsidRDefault="00000000">
            <w:pPr>
              <w:spacing w:after="60" w:line="360" w:lineRule="auto"/>
            </w:pPr>
            <w:r>
              <w:t>_______________ / Соловьёв М.Д.</w:t>
            </w:r>
          </w:p>
          <w:p w:rsidR="00283979" w:rsidRDefault="00000000">
            <w:pPr>
              <w:spacing w:after="60" w:line="360" w:lineRule="auto"/>
            </w:pPr>
            <w:r>
              <w:t>М.П.</w:t>
            </w:r>
          </w:p>
        </w:tc>
      </w:tr>
    </w:tbl>
    <w:p w:rsidR="00283979" w:rsidRDefault="00000000">
      <w:r>
        <w:lastRenderedPageBreak/>
        <w:br w:type="page"/>
      </w:r>
    </w:p>
    <w:p w:rsidR="00283979" w:rsidRDefault="00000000">
      <w:pPr>
        <w:spacing w:after="60" w:line="360" w:lineRule="auto"/>
        <w:jc w:val="center"/>
      </w:pPr>
      <w:r>
        <w:rPr>
          <w:b/>
          <w:bCs/>
        </w:rPr>
        <w:lastRenderedPageBreak/>
        <w:t>ПРИЛОЖЕНИЕ N2</w:t>
      </w:r>
    </w:p>
    <w:p w:rsidR="00283979" w:rsidRDefault="00000000">
      <w:pPr>
        <w:spacing w:after="60" w:line="360" w:lineRule="auto"/>
        <w:jc w:val="center"/>
      </w:pPr>
      <w:r>
        <w:rPr>
          <w:b/>
          <w:bCs/>
        </w:rPr>
        <w:t>КАЛЕНДАРНЫЙ ПЛАН</w:t>
      </w:r>
    </w:p>
    <w:p w:rsidR="00283979" w:rsidRDefault="00000000">
      <w:pPr>
        <w:spacing w:after="200" w:line="360" w:lineRule="auto"/>
        <w:jc w:val="center"/>
      </w:pPr>
      <w:r>
        <w:t>(Неотъемлемая часть Договора N Д-05-002 от «20» мая 2026 г.)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"/>
        <w:gridCol w:w="1792"/>
        <w:gridCol w:w="1698"/>
        <w:gridCol w:w="886"/>
        <w:gridCol w:w="2946"/>
        <w:gridCol w:w="1633"/>
      </w:tblGrid>
      <w:tr w:rsidR="00283979" w:rsidTr="00FC70E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Этап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Условия начала этапа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Длит-</w:t>
            </w:r>
            <w:proofErr w:type="spellStart"/>
            <w:r>
              <w:rPr>
                <w:b/>
                <w:bCs/>
                <w:sz w:val="22"/>
                <w:szCs w:val="22"/>
              </w:rPr>
              <w:t>сть</w:t>
            </w:r>
            <w:proofErr w:type="spellEnd"/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Стоимость</w:t>
            </w:r>
          </w:p>
        </w:tc>
      </w:tr>
      <w:tr w:rsidR="00283979" w:rsidTr="00FC70E0">
        <w:tblPrEx>
          <w:tblCellMar>
            <w:top w:w="0" w:type="dxa"/>
            <w:bottom w:w="0" w:type="dxa"/>
          </w:tblCellMar>
        </w:tblPrEx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Pr="00FC70E0" w:rsidRDefault="00FC70E0">
            <w:pPr>
              <w:jc w:val="center"/>
              <w:rPr>
                <w:sz w:val="22"/>
                <w:szCs w:val="22"/>
              </w:rPr>
            </w:pPr>
            <w:r w:rsidRPr="00FC70E0">
              <w:rPr>
                <w:sz w:val="22"/>
                <w:szCs w:val="22"/>
              </w:rPr>
              <w:t>1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Цветной </w:t>
            </w:r>
            <w:r w:rsidR="00FC70E0">
              <w:rPr>
                <w:sz w:val="22"/>
                <w:szCs w:val="22"/>
              </w:rPr>
              <w:t xml:space="preserve">макет </w:t>
            </w:r>
            <w:r>
              <w:rPr>
                <w:sz w:val="22"/>
                <w:szCs w:val="22"/>
              </w:rPr>
              <w:t>дизайн</w:t>
            </w:r>
            <w:r w:rsidR="00FC70E0">
              <w:rPr>
                <w:sz w:val="22"/>
                <w:szCs w:val="22"/>
              </w:rPr>
              <w:t>а</w:t>
            </w:r>
            <w:r>
              <w:rPr>
                <w:sz w:val="22"/>
                <w:szCs w:val="22"/>
              </w:rPr>
              <w:t xml:space="preserve"> ключевых экранов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000000">
            <w:pPr>
              <w:jc w:val="center"/>
            </w:pPr>
            <w:r>
              <w:rPr>
                <w:sz w:val="22"/>
                <w:szCs w:val="22"/>
              </w:rPr>
              <w:t>После письменного утверждения результата Этапа N1 Заказчиком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FC70E0">
            <w:pPr>
              <w:jc w:val="center"/>
            </w:pPr>
            <w:r>
              <w:rPr>
                <w:sz w:val="22"/>
                <w:szCs w:val="22"/>
              </w:rPr>
              <w:t>4</w:t>
            </w:r>
            <w:r w:rsidR="00000000">
              <w:rPr>
                <w:sz w:val="22"/>
                <w:szCs w:val="22"/>
              </w:rPr>
              <w:t xml:space="preserve"> </w:t>
            </w:r>
            <w:proofErr w:type="spellStart"/>
            <w:r w:rsidR="00000000">
              <w:rPr>
                <w:sz w:val="22"/>
                <w:szCs w:val="22"/>
              </w:rPr>
              <w:t>нед</w:t>
            </w:r>
            <w:proofErr w:type="spellEnd"/>
            <w:r w:rsidR="00000000">
              <w:rPr>
                <w:sz w:val="22"/>
                <w:szCs w:val="22"/>
              </w:rPr>
              <w:t>.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000000">
            <w:pPr>
              <w:jc w:val="center"/>
            </w:pPr>
            <w:r>
              <w:rPr>
                <w:sz w:val="22"/>
                <w:szCs w:val="22"/>
              </w:rPr>
              <w:t>3 цветных детализированных варианта дизайна 3 ключевых экранов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  <w:r w:rsidR="00FC70E0">
              <w:rPr>
                <w:sz w:val="22"/>
                <w:szCs w:val="22"/>
              </w:rPr>
              <w:t>55</w:t>
            </w:r>
            <w:r>
              <w:rPr>
                <w:sz w:val="22"/>
                <w:szCs w:val="22"/>
              </w:rPr>
              <w:t xml:space="preserve"> </w:t>
            </w:r>
            <w:r w:rsidR="00FC70E0">
              <w:rPr>
                <w:sz w:val="22"/>
                <w:szCs w:val="22"/>
              </w:rPr>
              <w:t>25</w:t>
            </w:r>
            <w:r>
              <w:rPr>
                <w:sz w:val="22"/>
                <w:szCs w:val="22"/>
              </w:rPr>
              <w:t>0 руб.</w:t>
            </w:r>
          </w:p>
        </w:tc>
      </w:tr>
      <w:tr w:rsidR="00283979" w:rsidTr="00FC70E0">
        <w:tblPrEx>
          <w:tblCellMar>
            <w:top w:w="0" w:type="dxa"/>
            <w:bottom w:w="0" w:type="dxa"/>
          </w:tblCellMar>
        </w:tblPrEx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Pr="00FC70E0" w:rsidRDefault="00FC70E0">
            <w:pPr>
              <w:jc w:val="center"/>
              <w:rPr>
                <w:sz w:val="22"/>
                <w:szCs w:val="22"/>
              </w:rPr>
            </w:pPr>
            <w:r w:rsidRPr="00FC70E0">
              <w:rPr>
                <w:sz w:val="22"/>
                <w:szCs w:val="22"/>
              </w:rPr>
              <w:t>2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000000">
            <w:pPr>
              <w:jc w:val="center"/>
            </w:pPr>
            <w:r>
              <w:rPr>
                <w:sz w:val="22"/>
                <w:szCs w:val="22"/>
              </w:rPr>
              <w:t>Итоговый UI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000000">
            <w:pPr>
              <w:jc w:val="center"/>
            </w:pPr>
            <w:r>
              <w:rPr>
                <w:sz w:val="22"/>
                <w:szCs w:val="22"/>
              </w:rPr>
              <w:t>После письменного утверждения результата Этапа N2 Заказчиком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4 </w:t>
            </w:r>
            <w:proofErr w:type="spellStart"/>
            <w:r>
              <w:rPr>
                <w:sz w:val="22"/>
                <w:szCs w:val="22"/>
              </w:rPr>
              <w:t>нед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FC70E0">
            <w:pPr>
              <w:jc w:val="center"/>
            </w:pPr>
            <w:r>
              <w:rPr>
                <w:sz w:val="22"/>
                <w:szCs w:val="22"/>
              </w:rPr>
              <w:t>Интерактивный</w:t>
            </w:r>
            <w:r w:rsidR="00000000">
              <w:rPr>
                <w:sz w:val="22"/>
                <w:szCs w:val="22"/>
              </w:rPr>
              <w:t xml:space="preserve"> дизайн всех экранов в утверждённом стиле и цветовой схеме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000000">
            <w:pPr>
              <w:jc w:val="center"/>
            </w:pPr>
            <w:r>
              <w:rPr>
                <w:sz w:val="22"/>
                <w:szCs w:val="22"/>
              </w:rPr>
              <w:t>207 000 руб.</w:t>
            </w:r>
          </w:p>
        </w:tc>
      </w:tr>
      <w:tr w:rsidR="00283979" w:rsidTr="00FC70E0">
        <w:tblPrEx>
          <w:tblCellMar>
            <w:top w:w="0" w:type="dxa"/>
            <w:bottom w:w="0" w:type="dxa"/>
          </w:tblCellMar>
        </w:tblPrEx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Pr="00FC70E0" w:rsidRDefault="00FC70E0">
            <w:pPr>
              <w:jc w:val="center"/>
              <w:rPr>
                <w:sz w:val="22"/>
                <w:szCs w:val="22"/>
              </w:rPr>
            </w:pPr>
            <w:r w:rsidRPr="00FC70E0">
              <w:rPr>
                <w:sz w:val="22"/>
                <w:szCs w:val="22"/>
              </w:rPr>
              <w:t>3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FC70E0">
            <w:pPr>
              <w:jc w:val="center"/>
            </w:pPr>
            <w:r>
              <w:rPr>
                <w:sz w:val="22"/>
                <w:szCs w:val="22"/>
              </w:rPr>
              <w:t>Проектирование архитектуры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000000">
            <w:pPr>
              <w:jc w:val="center"/>
            </w:pPr>
            <w:r>
              <w:rPr>
                <w:sz w:val="22"/>
                <w:szCs w:val="22"/>
              </w:rPr>
              <w:t>После письменного утверждения результата Этапа N3 Заказчиком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FC70E0">
            <w:pPr>
              <w:jc w:val="center"/>
            </w:pPr>
            <w:r>
              <w:rPr>
                <w:sz w:val="22"/>
                <w:szCs w:val="22"/>
              </w:rPr>
              <w:t>4</w:t>
            </w:r>
            <w:r w:rsidR="00000000">
              <w:rPr>
                <w:sz w:val="22"/>
                <w:szCs w:val="22"/>
              </w:rPr>
              <w:t xml:space="preserve"> </w:t>
            </w:r>
            <w:proofErr w:type="spellStart"/>
            <w:r w:rsidR="00000000">
              <w:rPr>
                <w:sz w:val="22"/>
                <w:szCs w:val="22"/>
              </w:rPr>
              <w:t>нед</w:t>
            </w:r>
            <w:proofErr w:type="spellEnd"/>
            <w:r w:rsidR="00000000">
              <w:rPr>
                <w:sz w:val="22"/>
                <w:szCs w:val="22"/>
              </w:rPr>
              <w:t>.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FC70E0">
            <w:pPr>
              <w:jc w:val="center"/>
            </w:pPr>
            <w:r>
              <w:rPr>
                <w:sz w:val="22"/>
                <w:szCs w:val="22"/>
              </w:rPr>
              <w:t>О</w:t>
            </w:r>
            <w:r w:rsidRPr="00FC70E0">
              <w:rPr>
                <w:sz w:val="22"/>
                <w:szCs w:val="22"/>
              </w:rPr>
              <w:t>писание серверной и клиентской архитектуры, схема взаимодействия модулей, спецификация API-</w:t>
            </w:r>
            <w:proofErr w:type="spellStart"/>
            <w:r w:rsidRPr="00FC70E0">
              <w:rPr>
                <w:sz w:val="22"/>
                <w:szCs w:val="22"/>
              </w:rPr>
              <w:t>эндпоинтов</w:t>
            </w:r>
            <w:proofErr w:type="spellEnd"/>
            <w:r w:rsidRPr="00FC70E0">
              <w:rPr>
                <w:sz w:val="22"/>
                <w:szCs w:val="22"/>
              </w:rPr>
              <w:t>, модель базы данных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FC70E0">
            <w:pPr>
              <w:jc w:val="center"/>
            </w:pPr>
            <w:r>
              <w:rPr>
                <w:sz w:val="22"/>
                <w:szCs w:val="22"/>
              </w:rPr>
              <w:t>3</w:t>
            </w:r>
            <w:r w:rsidR="00000000">
              <w:rPr>
                <w:sz w:val="22"/>
                <w:szCs w:val="22"/>
              </w:rPr>
              <w:t>38 000 руб.</w:t>
            </w:r>
          </w:p>
        </w:tc>
      </w:tr>
      <w:tr w:rsidR="00283979" w:rsidTr="00FC70E0">
        <w:tblPrEx>
          <w:tblCellMar>
            <w:top w:w="0" w:type="dxa"/>
            <w:bottom w:w="0" w:type="dxa"/>
          </w:tblCellMar>
        </w:tblPrEx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Pr="00FC70E0" w:rsidRDefault="00FC70E0">
            <w:pPr>
              <w:jc w:val="center"/>
              <w:rPr>
                <w:sz w:val="22"/>
                <w:szCs w:val="22"/>
              </w:rPr>
            </w:pPr>
            <w:r w:rsidRPr="00FC70E0">
              <w:rPr>
                <w:sz w:val="22"/>
                <w:szCs w:val="22"/>
              </w:rPr>
              <w:t>4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000000">
            <w:pPr>
              <w:jc w:val="center"/>
            </w:pPr>
            <w:r>
              <w:rPr>
                <w:sz w:val="22"/>
                <w:szCs w:val="22"/>
              </w:rPr>
              <w:t>Разработка и тестирование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000000">
            <w:pPr>
              <w:jc w:val="center"/>
            </w:pPr>
            <w:r>
              <w:rPr>
                <w:sz w:val="22"/>
                <w:szCs w:val="22"/>
              </w:rPr>
              <w:t>После письменного утверждения результата Этапа N4 Заказчиком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  <w:r w:rsidR="00FC70E0"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нед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000000">
            <w:pPr>
              <w:jc w:val="center"/>
            </w:pPr>
            <w:r>
              <w:rPr>
                <w:sz w:val="22"/>
                <w:szCs w:val="22"/>
              </w:rPr>
              <w:t>MVP-версия Приложения с исходным кодом, тестовый стенд, API-документация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2 </w:t>
            </w:r>
            <w:r w:rsidR="00FC70E0">
              <w:rPr>
                <w:sz w:val="22"/>
                <w:szCs w:val="22"/>
              </w:rPr>
              <w:t>675</w:t>
            </w:r>
            <w:r>
              <w:rPr>
                <w:sz w:val="22"/>
                <w:szCs w:val="22"/>
              </w:rPr>
              <w:t xml:space="preserve"> 000 руб.</w:t>
            </w:r>
          </w:p>
        </w:tc>
      </w:tr>
      <w:tr w:rsidR="00283979" w:rsidRPr="00996707" w:rsidTr="00FC70E0">
        <w:tblPrEx>
          <w:tblCellMar>
            <w:top w:w="0" w:type="dxa"/>
            <w:bottom w:w="0" w:type="dxa"/>
          </w:tblCellMar>
        </w:tblPrEx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Pr="00FC70E0" w:rsidRDefault="00FC70E0">
            <w:pPr>
              <w:jc w:val="center"/>
              <w:rPr>
                <w:sz w:val="22"/>
                <w:szCs w:val="22"/>
              </w:rPr>
            </w:pPr>
            <w:r w:rsidRPr="00FC70E0">
              <w:rPr>
                <w:sz w:val="22"/>
                <w:szCs w:val="22"/>
              </w:rPr>
              <w:t>5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000000">
            <w:pPr>
              <w:jc w:val="center"/>
            </w:pPr>
            <w:r>
              <w:rPr>
                <w:sz w:val="22"/>
                <w:szCs w:val="22"/>
              </w:rPr>
              <w:t>Публикация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000000">
            <w:pPr>
              <w:jc w:val="center"/>
            </w:pPr>
            <w:r>
              <w:rPr>
                <w:sz w:val="22"/>
                <w:szCs w:val="22"/>
              </w:rPr>
              <w:t>После письменного утверждения результата Этапа N5 Заказчиком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2 </w:t>
            </w:r>
            <w:proofErr w:type="spellStart"/>
            <w:r>
              <w:rPr>
                <w:sz w:val="22"/>
                <w:szCs w:val="22"/>
              </w:rPr>
              <w:t>нед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000000">
            <w:pPr>
              <w:jc w:val="center"/>
            </w:pPr>
            <w:r>
              <w:rPr>
                <w:sz w:val="22"/>
                <w:szCs w:val="22"/>
              </w:rPr>
              <w:t>Приложение в Google Play; передача учётных данных Заказчику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000000">
            <w:pPr>
              <w:jc w:val="center"/>
            </w:pPr>
            <w:r>
              <w:rPr>
                <w:sz w:val="22"/>
                <w:szCs w:val="22"/>
              </w:rPr>
              <w:t>11 300 руб.</w:t>
            </w:r>
          </w:p>
        </w:tc>
      </w:tr>
      <w:tr w:rsidR="00283979" w:rsidTr="00FC70E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3979" w:rsidRDefault="00000000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>Итоговая стоимость (НДС не облагается):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8397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3 386 550 руб.</w:t>
            </w:r>
          </w:p>
        </w:tc>
      </w:tr>
    </w:tbl>
    <w:p w:rsidR="00283979" w:rsidRDefault="00283979">
      <w:pPr>
        <w:spacing w:after="80"/>
      </w:pPr>
    </w:p>
    <w:p w:rsidR="00283979" w:rsidRDefault="00000000">
      <w:pPr>
        <w:spacing w:after="100" w:line="360" w:lineRule="auto"/>
        <w:jc w:val="both"/>
      </w:pPr>
      <w:r>
        <w:rPr>
          <w:b/>
          <w:bCs/>
        </w:rPr>
        <w:t>Примечания:</w:t>
      </w:r>
    </w:p>
    <w:p w:rsidR="00283979" w:rsidRDefault="00000000">
      <w:pPr>
        <w:spacing w:after="100" w:line="360" w:lineRule="auto"/>
        <w:jc w:val="both"/>
      </w:pPr>
      <w:r>
        <w:t>1. Авансовый платёж в размере 10% от стоимости этапа уплачивается Заказчиком в течение 3 банковских дней с момента наступления условий начала этапа; для Этапа N1 — в течение 3 банковских дней с даты подписания Договора.</w:t>
      </w:r>
    </w:p>
    <w:p w:rsidR="00283979" w:rsidRDefault="00000000">
      <w:pPr>
        <w:spacing w:after="100" w:line="360" w:lineRule="auto"/>
        <w:jc w:val="both"/>
      </w:pPr>
      <w:r>
        <w:lastRenderedPageBreak/>
        <w:t>2. Оставшиеся 90% стоимости этапа уплачиваются в течение 5 банковских дней после подписания акта сдачи-приёмки соответствующего этапа.</w:t>
      </w:r>
    </w:p>
    <w:p w:rsidR="00283979" w:rsidRDefault="00000000">
      <w:pPr>
        <w:spacing w:after="100" w:line="360" w:lineRule="auto"/>
        <w:jc w:val="both"/>
      </w:pPr>
      <w:r>
        <w:t>3. Начало следующего этапа возможно только после письменного утверждения результата предыдущего этапа Заказчиком.</w:t>
      </w:r>
    </w:p>
    <w:p w:rsidR="00283979" w:rsidRDefault="00283979">
      <w:pPr>
        <w:spacing w:after="80"/>
      </w:pP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7"/>
        <w:gridCol w:w="400"/>
        <w:gridCol w:w="4477"/>
      </w:tblGrid>
      <w:tr w:rsidR="00283979">
        <w:tblPrEx>
          <w:tblCellMar>
            <w:top w:w="0" w:type="dxa"/>
            <w:bottom w:w="0" w:type="dxa"/>
          </w:tblCellMar>
        </w:tblPrEx>
        <w:tc>
          <w:tcPr>
            <w:tcW w:w="44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83979" w:rsidRDefault="00000000">
            <w:pPr>
              <w:spacing w:after="60" w:line="360" w:lineRule="auto"/>
            </w:pPr>
            <w:r>
              <w:t>От Исполнителя:</w:t>
            </w:r>
          </w:p>
          <w:p w:rsidR="00283979" w:rsidRDefault="00283979">
            <w:pPr>
              <w:spacing w:after="60" w:line="360" w:lineRule="auto"/>
            </w:pPr>
          </w:p>
          <w:p w:rsidR="00283979" w:rsidRDefault="00000000">
            <w:pPr>
              <w:spacing w:after="60" w:line="360" w:lineRule="auto"/>
            </w:pPr>
            <w:r>
              <w:t xml:space="preserve">_______________ / </w:t>
            </w:r>
            <w:proofErr w:type="spellStart"/>
            <w:r>
              <w:t>Обысов</w:t>
            </w:r>
            <w:proofErr w:type="spellEnd"/>
            <w:r>
              <w:t xml:space="preserve"> А.Н.</w:t>
            </w:r>
          </w:p>
          <w:p w:rsidR="00283979" w:rsidRDefault="00000000">
            <w:pPr>
              <w:spacing w:after="60" w:line="360" w:lineRule="auto"/>
            </w:pPr>
            <w:r>
              <w:t>М.П.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83979" w:rsidRDefault="00283979"/>
        </w:tc>
        <w:tc>
          <w:tcPr>
            <w:tcW w:w="44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83979" w:rsidRDefault="00000000">
            <w:pPr>
              <w:spacing w:after="60" w:line="360" w:lineRule="auto"/>
            </w:pPr>
            <w:r>
              <w:t>От Заказчика:</w:t>
            </w:r>
          </w:p>
          <w:p w:rsidR="00283979" w:rsidRDefault="00283979">
            <w:pPr>
              <w:spacing w:after="60" w:line="360" w:lineRule="auto"/>
            </w:pPr>
          </w:p>
          <w:p w:rsidR="00283979" w:rsidRDefault="00000000">
            <w:pPr>
              <w:spacing w:after="60" w:line="360" w:lineRule="auto"/>
            </w:pPr>
            <w:r>
              <w:t>_______________ / Соловьёв М.Д.</w:t>
            </w:r>
          </w:p>
          <w:p w:rsidR="00283979" w:rsidRDefault="00000000">
            <w:pPr>
              <w:spacing w:after="60" w:line="360" w:lineRule="auto"/>
            </w:pPr>
            <w:r>
              <w:t>М.П.</w:t>
            </w:r>
          </w:p>
        </w:tc>
      </w:tr>
    </w:tbl>
    <w:p w:rsidR="00283979" w:rsidRDefault="00000000">
      <w:r>
        <w:br w:type="page"/>
      </w:r>
    </w:p>
    <w:p w:rsidR="00283979" w:rsidRDefault="00000000">
      <w:pPr>
        <w:spacing w:after="60" w:line="360" w:lineRule="auto"/>
        <w:jc w:val="center"/>
      </w:pPr>
      <w:r>
        <w:rPr>
          <w:b/>
          <w:bCs/>
        </w:rPr>
        <w:lastRenderedPageBreak/>
        <w:t>ПРИЛОЖЕНИЕ N3</w:t>
      </w:r>
    </w:p>
    <w:p w:rsidR="00283979" w:rsidRDefault="00000000">
      <w:pPr>
        <w:spacing w:after="200" w:line="360" w:lineRule="auto"/>
        <w:jc w:val="center"/>
      </w:pPr>
      <w:r>
        <w:rPr>
          <w:b/>
          <w:bCs/>
        </w:rPr>
        <w:t>ФОРМА АКТА СДАЧИ-ПРИЁМКИ ЭТАПА</w:t>
      </w:r>
    </w:p>
    <w:p w:rsidR="00283979" w:rsidRDefault="00000000">
      <w:pPr>
        <w:spacing w:after="80" w:line="360" w:lineRule="auto"/>
        <w:jc w:val="center"/>
      </w:pPr>
      <w:r>
        <w:rPr>
          <w:b/>
          <w:bCs/>
        </w:rPr>
        <w:t>АКТ N ___ СДАЧИ-ПРИЁМКИ УСЛУГ ПО ЭТАПУ N ___</w:t>
      </w:r>
    </w:p>
    <w:p w:rsidR="00283979" w:rsidRDefault="00000000">
      <w:pPr>
        <w:spacing w:after="200" w:line="360" w:lineRule="auto"/>
        <w:jc w:val="center"/>
      </w:pPr>
      <w:r>
        <w:t>(Неотъемлемая часть Договора N Д-05-002 от «20» мая 2026 г.)</w:t>
      </w:r>
    </w:p>
    <w:p w:rsidR="00283979" w:rsidRDefault="00000000">
      <w:pPr>
        <w:spacing w:after="200" w:line="360" w:lineRule="auto"/>
        <w:jc w:val="both"/>
      </w:pPr>
      <w:r>
        <w:t xml:space="preserve">г. Москва                                                                               </w:t>
      </w:r>
      <w:proofErr w:type="gramStart"/>
      <w:r>
        <w:t xml:space="preserve">   «</w:t>
      </w:r>
      <w:proofErr w:type="gramEnd"/>
      <w:r>
        <w:t>___» _____________ 202__ г.</w:t>
      </w:r>
    </w:p>
    <w:p w:rsidR="00283979" w:rsidRDefault="00000000">
      <w:pPr>
        <w:spacing w:after="100" w:line="360" w:lineRule="auto"/>
        <w:ind w:firstLine="709"/>
        <w:jc w:val="both"/>
      </w:pPr>
      <w:r>
        <w:t>Заказчик: ООО «</w:t>
      </w:r>
      <w:proofErr w:type="spellStart"/>
      <w:r>
        <w:t>ФинСтарт</w:t>
      </w:r>
      <w:proofErr w:type="spellEnd"/>
      <w:r>
        <w:t>», в лице генерального директора Соловьёва Михаила Дмитриевича, действующего на основании Устава (далее — «Заказчик»),</w:t>
      </w:r>
    </w:p>
    <w:p w:rsidR="00283979" w:rsidRDefault="00000000">
      <w:pPr>
        <w:spacing w:after="100" w:line="360" w:lineRule="auto"/>
        <w:ind w:firstLine="709"/>
        <w:jc w:val="both"/>
      </w:pPr>
      <w:r>
        <w:t xml:space="preserve">Исполнитель: ООО «Арксинус», в лице генерального директора </w:t>
      </w:r>
      <w:proofErr w:type="spellStart"/>
      <w:r>
        <w:t>Обысова</w:t>
      </w:r>
      <w:proofErr w:type="spellEnd"/>
      <w:r>
        <w:t xml:space="preserve"> Александра Николаевича, действующего на основании Устава (далее — «Исполнитель»),</w:t>
      </w:r>
    </w:p>
    <w:p w:rsidR="00283979" w:rsidRDefault="00000000">
      <w:pPr>
        <w:spacing w:after="100" w:line="360" w:lineRule="auto"/>
        <w:ind w:firstLine="709"/>
        <w:jc w:val="both"/>
      </w:pPr>
      <w:r>
        <w:t>совместно именуемые «Стороны», составили настоящий акт о нижеследующем:</w:t>
      </w:r>
    </w:p>
    <w:p w:rsidR="00283979" w:rsidRDefault="00283979">
      <w:pPr>
        <w:spacing w:after="80"/>
      </w:pPr>
    </w:p>
    <w:p w:rsidR="00283979" w:rsidRDefault="00000000">
      <w:pPr>
        <w:spacing w:after="100" w:line="360" w:lineRule="auto"/>
        <w:ind w:firstLine="709"/>
        <w:jc w:val="both"/>
      </w:pPr>
      <w:r>
        <w:t>1. В соответствии с Договором оказания услуг N Д-05-002 от «20» мая 2026 г. Исполнитель оказал, а Заказчик принял услуги по Этапу N ___ Календарного плана (Приложение N2 к Договору).</w:t>
      </w:r>
    </w:p>
    <w:p w:rsidR="00283979" w:rsidRDefault="00000000">
      <w:pPr>
        <w:spacing w:after="100" w:line="360" w:lineRule="auto"/>
        <w:ind w:firstLine="709"/>
        <w:jc w:val="both"/>
      </w:pPr>
      <w:r>
        <w:t>2. Наименование и содержание этапа: ______________________________________________________________</w:t>
      </w:r>
    </w:p>
    <w:p w:rsidR="00283979" w:rsidRDefault="00000000">
      <w:pPr>
        <w:spacing w:after="100" w:line="360" w:lineRule="auto"/>
        <w:ind w:firstLine="709"/>
        <w:jc w:val="both"/>
      </w:pPr>
      <w:r>
        <w:t>________________________________________________________________________________________</w:t>
      </w:r>
    </w:p>
    <w:p w:rsidR="00283979" w:rsidRDefault="00000000">
      <w:pPr>
        <w:spacing w:after="100" w:line="360" w:lineRule="auto"/>
        <w:ind w:firstLine="709"/>
        <w:jc w:val="both"/>
      </w:pPr>
      <w:r>
        <w:t>3. Результат этапа соответствует требованиям Технического задания (Приложение N1 к Договору). Выявленные в ходе приёмки несоответствия устранены в установленные сроки.</w:t>
      </w:r>
    </w:p>
    <w:p w:rsidR="00283979" w:rsidRDefault="00000000">
      <w:pPr>
        <w:spacing w:after="100" w:line="360" w:lineRule="auto"/>
        <w:ind w:firstLine="709"/>
        <w:jc w:val="both"/>
      </w:pPr>
      <w:r>
        <w:t>4. Сроки оказания услуг:</w:t>
      </w:r>
    </w:p>
    <w:p w:rsidR="00283979" w:rsidRDefault="00000000">
      <w:pPr>
        <w:spacing w:after="100" w:line="360" w:lineRule="auto"/>
        <w:jc w:val="both"/>
      </w:pPr>
      <w:r>
        <w:t xml:space="preserve">   — плановый срок завершения этапа: «___» _____________ 202__ г.;</w:t>
      </w:r>
    </w:p>
    <w:p w:rsidR="00283979" w:rsidRDefault="00000000">
      <w:pPr>
        <w:spacing w:after="100" w:line="360" w:lineRule="auto"/>
        <w:jc w:val="both"/>
      </w:pPr>
      <w:r>
        <w:lastRenderedPageBreak/>
        <w:t xml:space="preserve">   — фактический срок завершения этапа: «___» _____________ 202__ г.</w:t>
      </w:r>
    </w:p>
    <w:p w:rsidR="00283979" w:rsidRDefault="00000000">
      <w:pPr>
        <w:spacing w:after="100" w:line="360" w:lineRule="auto"/>
        <w:ind w:firstLine="709"/>
        <w:jc w:val="both"/>
      </w:pPr>
      <w:r>
        <w:t>5. Стоимость услуг по настоящему Акту составляет: _________________________________________________</w:t>
      </w:r>
    </w:p>
    <w:p w:rsidR="00283979" w:rsidRDefault="00000000">
      <w:pPr>
        <w:spacing w:after="100" w:line="360" w:lineRule="auto"/>
        <w:jc w:val="both"/>
      </w:pPr>
      <w:r>
        <w:t xml:space="preserve">   _________________________________ (___________________________________) рублей 00 копеек, НДС не облагается.</w:t>
      </w:r>
    </w:p>
    <w:p w:rsidR="00283979" w:rsidRDefault="00000000">
      <w:pPr>
        <w:spacing w:after="100" w:line="360" w:lineRule="auto"/>
        <w:ind w:firstLine="709"/>
        <w:jc w:val="both"/>
      </w:pPr>
      <w:r>
        <w:t>6. Авансовый платёж в размере 10% (___________________________________ руб.) оплачен «___» _____________ 202__ г.</w:t>
      </w:r>
    </w:p>
    <w:p w:rsidR="00283979" w:rsidRDefault="00000000">
      <w:pPr>
        <w:spacing w:after="100" w:line="360" w:lineRule="auto"/>
        <w:ind w:firstLine="709"/>
        <w:jc w:val="both"/>
      </w:pPr>
      <w:r>
        <w:t>7. Задолженность Заказчика (90%) в сумме _____________________________ руб. подлежит оплате в течение 5 (Пяти) банковских дней с даты подписания настоящего Акта.</w:t>
      </w:r>
    </w:p>
    <w:p w:rsidR="00283979" w:rsidRDefault="00000000">
      <w:pPr>
        <w:spacing w:after="100" w:line="360" w:lineRule="auto"/>
        <w:ind w:firstLine="709"/>
        <w:jc w:val="both"/>
      </w:pPr>
      <w:r>
        <w:t>8. Претензий по объёму, качеству и срокам оказания услуг по данному этапу Заказчик не имеет.</w:t>
      </w:r>
    </w:p>
    <w:p w:rsidR="00283979" w:rsidRDefault="00283979">
      <w:pPr>
        <w:spacing w:after="80"/>
      </w:pP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7"/>
        <w:gridCol w:w="400"/>
        <w:gridCol w:w="4477"/>
      </w:tblGrid>
      <w:tr w:rsidR="00283979">
        <w:tblPrEx>
          <w:tblCellMar>
            <w:top w:w="0" w:type="dxa"/>
            <w:bottom w:w="0" w:type="dxa"/>
          </w:tblCellMar>
        </w:tblPrEx>
        <w:tc>
          <w:tcPr>
            <w:tcW w:w="44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83979" w:rsidRDefault="00000000">
            <w:pPr>
              <w:spacing w:after="60" w:line="360" w:lineRule="auto"/>
            </w:pPr>
            <w:r>
              <w:t>От Исполнителя:</w:t>
            </w:r>
          </w:p>
          <w:p w:rsidR="00283979" w:rsidRDefault="00283979">
            <w:pPr>
              <w:spacing w:after="60" w:line="360" w:lineRule="auto"/>
            </w:pPr>
          </w:p>
          <w:p w:rsidR="00283979" w:rsidRDefault="00000000">
            <w:pPr>
              <w:spacing w:after="60" w:line="360" w:lineRule="auto"/>
            </w:pPr>
            <w:r>
              <w:t xml:space="preserve">_______________ / </w:t>
            </w:r>
            <w:proofErr w:type="spellStart"/>
            <w:r>
              <w:t>Обысов</w:t>
            </w:r>
            <w:proofErr w:type="spellEnd"/>
            <w:r>
              <w:t xml:space="preserve"> А.Н.</w:t>
            </w:r>
          </w:p>
          <w:p w:rsidR="00283979" w:rsidRDefault="00000000">
            <w:pPr>
              <w:spacing w:after="60" w:line="360" w:lineRule="auto"/>
            </w:pPr>
            <w:r>
              <w:t>М.П.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83979" w:rsidRDefault="00283979"/>
        </w:tc>
        <w:tc>
          <w:tcPr>
            <w:tcW w:w="44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83979" w:rsidRDefault="00000000">
            <w:pPr>
              <w:spacing w:after="60" w:line="360" w:lineRule="auto"/>
            </w:pPr>
            <w:r>
              <w:t>От Заказчика:</w:t>
            </w:r>
          </w:p>
          <w:p w:rsidR="00283979" w:rsidRDefault="00283979">
            <w:pPr>
              <w:spacing w:after="60" w:line="360" w:lineRule="auto"/>
            </w:pPr>
          </w:p>
          <w:p w:rsidR="00283979" w:rsidRDefault="00000000">
            <w:pPr>
              <w:spacing w:after="60" w:line="360" w:lineRule="auto"/>
            </w:pPr>
            <w:r>
              <w:t>_______________ / Соловьёв М.Д.</w:t>
            </w:r>
          </w:p>
          <w:p w:rsidR="00283979" w:rsidRDefault="00000000">
            <w:pPr>
              <w:spacing w:after="60" w:line="360" w:lineRule="auto"/>
            </w:pPr>
            <w:r>
              <w:t>М.П.</w:t>
            </w:r>
          </w:p>
        </w:tc>
      </w:tr>
    </w:tbl>
    <w:p w:rsidR="007E129C" w:rsidRDefault="007E129C"/>
    <w:sectPr w:rsidR="007E129C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31B7C"/>
    <w:multiLevelType w:val="hybridMultilevel"/>
    <w:tmpl w:val="97C6F756"/>
    <w:lvl w:ilvl="0" w:tplc="5F885DEA">
      <w:start w:val="1"/>
      <w:numFmt w:val="bullet"/>
      <w:lvlText w:val="●"/>
      <w:lvlJc w:val="left"/>
      <w:pPr>
        <w:ind w:left="720" w:hanging="360"/>
      </w:pPr>
    </w:lvl>
    <w:lvl w:ilvl="1" w:tplc="544E8C46">
      <w:start w:val="1"/>
      <w:numFmt w:val="bullet"/>
      <w:lvlText w:val="○"/>
      <w:lvlJc w:val="left"/>
      <w:pPr>
        <w:ind w:left="1440" w:hanging="360"/>
      </w:pPr>
    </w:lvl>
    <w:lvl w:ilvl="2" w:tplc="03A4178C">
      <w:start w:val="1"/>
      <w:numFmt w:val="bullet"/>
      <w:lvlText w:val="■"/>
      <w:lvlJc w:val="left"/>
      <w:pPr>
        <w:ind w:left="2160" w:hanging="360"/>
      </w:pPr>
    </w:lvl>
    <w:lvl w:ilvl="3" w:tplc="9FFE690C">
      <w:start w:val="1"/>
      <w:numFmt w:val="bullet"/>
      <w:lvlText w:val="●"/>
      <w:lvlJc w:val="left"/>
      <w:pPr>
        <w:ind w:left="2880" w:hanging="360"/>
      </w:pPr>
    </w:lvl>
    <w:lvl w:ilvl="4" w:tplc="4BC8BC34">
      <w:start w:val="1"/>
      <w:numFmt w:val="bullet"/>
      <w:lvlText w:val="○"/>
      <w:lvlJc w:val="left"/>
      <w:pPr>
        <w:ind w:left="3600" w:hanging="360"/>
      </w:pPr>
    </w:lvl>
    <w:lvl w:ilvl="5" w:tplc="BBEA7174">
      <w:start w:val="1"/>
      <w:numFmt w:val="bullet"/>
      <w:lvlText w:val="■"/>
      <w:lvlJc w:val="left"/>
      <w:pPr>
        <w:ind w:left="4320" w:hanging="360"/>
      </w:pPr>
    </w:lvl>
    <w:lvl w:ilvl="6" w:tplc="F9583604">
      <w:start w:val="1"/>
      <w:numFmt w:val="bullet"/>
      <w:lvlText w:val="●"/>
      <w:lvlJc w:val="left"/>
      <w:pPr>
        <w:ind w:left="5040" w:hanging="360"/>
      </w:pPr>
    </w:lvl>
    <w:lvl w:ilvl="7" w:tplc="922C3FDA">
      <w:start w:val="1"/>
      <w:numFmt w:val="bullet"/>
      <w:lvlText w:val="●"/>
      <w:lvlJc w:val="left"/>
      <w:pPr>
        <w:ind w:left="5760" w:hanging="360"/>
      </w:pPr>
    </w:lvl>
    <w:lvl w:ilvl="8" w:tplc="ED9AE0C4">
      <w:start w:val="1"/>
      <w:numFmt w:val="bullet"/>
      <w:lvlText w:val="●"/>
      <w:lvlJc w:val="left"/>
      <w:pPr>
        <w:ind w:left="6480" w:hanging="360"/>
      </w:pPr>
    </w:lvl>
  </w:abstractNum>
  <w:num w:numId="1" w16cid:durableId="6432396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979"/>
    <w:rsid w:val="0011768C"/>
    <w:rsid w:val="00283979"/>
    <w:rsid w:val="007E129C"/>
    <w:rsid w:val="00996707"/>
    <w:rsid w:val="00FC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B580B5"/>
  <w15:docId w15:val="{94F98ABE-898E-7B4B-A1C4-9B403AF45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2827</Words>
  <Characters>16114</Characters>
  <Application>Microsoft Office Word</Application>
  <DocSecurity>0</DocSecurity>
  <Lines>134</Lines>
  <Paragraphs>37</Paragraphs>
  <ScaleCrop>false</ScaleCrop>
  <Company/>
  <LinksUpToDate>false</LinksUpToDate>
  <CharactersWithSpaces>18904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Михаил</cp:lastModifiedBy>
  <cp:revision>2</cp:revision>
  <dcterms:created xsi:type="dcterms:W3CDTF">2026-04-13T12:05:00Z</dcterms:created>
  <dcterms:modified xsi:type="dcterms:W3CDTF">2026-04-13T12:05:00Z</dcterms:modified>
</cp:coreProperties>
</file>