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E55" w:rsidRDefault="008B4073">
      <w:r>
        <w:t>Ubuntu</w:t>
      </w:r>
    </w:p>
    <w:p w:rsidR="008B4073" w:rsidRPr="008B4073" w:rsidRDefault="008B4073">
      <w:pPr>
        <w:rPr>
          <w:b/>
        </w:rPr>
      </w:pPr>
      <w:r w:rsidRPr="008B4073">
        <w:rPr>
          <w:b/>
        </w:rPr>
        <w:t xml:space="preserve">Access other drive </w:t>
      </w:r>
    </w:p>
    <w:p w:rsidR="008B4073" w:rsidRPr="008B4073" w:rsidRDefault="008B4073" w:rsidP="008B4073">
      <w:pPr>
        <w:pStyle w:val="NormalWeb"/>
        <w:numPr>
          <w:ilvl w:val="0"/>
          <w:numId w:val="3"/>
        </w:numPr>
        <w:shd w:val="clear" w:color="auto" w:fill="FFFFFF"/>
        <w:ind w:left="207"/>
        <w:textAlignment w:val="baseline"/>
        <w:rPr>
          <w:rFonts w:ascii="inherit" w:hAnsi="inherit" w:cs="Liberation Sans"/>
          <w:color w:val="232629"/>
          <w:sz w:val="22"/>
          <w:szCs w:val="22"/>
        </w:rPr>
      </w:pPr>
      <w:r>
        <w:rPr>
          <w:rFonts w:ascii="inherit" w:hAnsi="inherit" w:cs="Liberation Sans"/>
          <w:color w:val="232629"/>
          <w:sz w:val="22"/>
          <w:szCs w:val="22"/>
        </w:rPr>
        <w:t>L</w:t>
      </w:r>
      <w:r w:rsidRPr="008B4073">
        <w:rPr>
          <w:rFonts w:ascii="inherit" w:hAnsi="inherit" w:cs="Liberation Sans"/>
          <w:color w:val="232629"/>
          <w:sz w:val="22"/>
          <w:szCs w:val="22"/>
        </w:rPr>
        <w:t>ist drives in order to identify partitions</w:t>
      </w:r>
    </w:p>
    <w:p w:rsidR="008B4073" w:rsidRPr="008B4073" w:rsidRDefault="008B4073" w:rsidP="008B4073">
      <w:pPr>
        <w:pStyle w:val="HTMLPreformatted"/>
        <w:shd w:val="clear" w:color="auto" w:fill="FFFFFF"/>
        <w:ind w:left="207"/>
        <w:textAlignment w:val="baseline"/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</w:pP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sudo lsblk -o model,name,size,fstype,label,mountpoint</w:t>
      </w:r>
    </w:p>
    <w:p w:rsidR="008B4073" w:rsidRPr="008B4073" w:rsidRDefault="008B4073" w:rsidP="008B4073">
      <w:pPr>
        <w:pStyle w:val="NormalWeb"/>
        <w:numPr>
          <w:ilvl w:val="0"/>
          <w:numId w:val="3"/>
        </w:numPr>
        <w:shd w:val="clear" w:color="auto" w:fill="FFFFFF"/>
        <w:ind w:left="207"/>
        <w:textAlignment w:val="baseline"/>
        <w:rPr>
          <w:rFonts w:ascii="inherit" w:hAnsi="inherit" w:cs="Liberation Sans"/>
          <w:color w:val="232629"/>
          <w:sz w:val="22"/>
          <w:szCs w:val="22"/>
        </w:rPr>
      </w:pPr>
      <w:r w:rsidRPr="008B4073">
        <w:rPr>
          <w:rFonts w:ascii="inherit" w:hAnsi="inherit" w:cs="Liberation Sans"/>
          <w:color w:val="232629"/>
          <w:sz w:val="22"/>
          <w:szCs w:val="22"/>
        </w:rPr>
        <w:t>Create mountpoints (only once).</w:t>
      </w:r>
    </w:p>
    <w:p w:rsidR="008B4073" w:rsidRPr="008B4073" w:rsidRDefault="008B4073" w:rsidP="008B4073">
      <w:pPr>
        <w:pStyle w:val="HTMLPreformatted"/>
        <w:shd w:val="clear" w:color="auto" w:fill="FFFFFF"/>
        <w:ind w:left="207"/>
        <w:textAlignment w:val="baseline"/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</w:pP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sudo mkdir -p /mnt/sdb-seagate</w:t>
      </w:r>
    </w:p>
    <w:p w:rsidR="008B4073" w:rsidRPr="008B4073" w:rsidRDefault="008B4073" w:rsidP="008B4073">
      <w:pPr>
        <w:pStyle w:val="HTMLPreformatted"/>
        <w:shd w:val="clear" w:color="auto" w:fill="FFFFFF"/>
        <w:ind w:left="207"/>
        <w:textAlignment w:val="baseline"/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</w:pP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sudo mkdir -p /mnt/sdc-hitachi</w:t>
      </w:r>
    </w:p>
    <w:p w:rsidR="008B4073" w:rsidRPr="008B4073" w:rsidRDefault="008B4073" w:rsidP="008B4073">
      <w:pPr>
        <w:pStyle w:val="NormalWeb"/>
        <w:numPr>
          <w:ilvl w:val="0"/>
          <w:numId w:val="3"/>
        </w:numPr>
        <w:shd w:val="clear" w:color="auto" w:fill="FFFFFF"/>
        <w:ind w:left="207"/>
        <w:textAlignment w:val="baseline"/>
        <w:rPr>
          <w:rFonts w:ascii="inherit" w:hAnsi="inherit" w:cs="Liberation Sans"/>
          <w:color w:val="232629"/>
          <w:sz w:val="22"/>
          <w:szCs w:val="22"/>
        </w:rPr>
      </w:pPr>
      <w:r w:rsidRPr="008B4073">
        <w:rPr>
          <w:rFonts w:ascii="inherit" w:hAnsi="inherit" w:cs="Liberation Sans"/>
          <w:color w:val="232629"/>
          <w:sz w:val="22"/>
          <w:szCs w:val="22"/>
        </w:rPr>
        <w:t>Mount the relevant partition</w:t>
      </w:r>
    </w:p>
    <w:p w:rsidR="008B4073" w:rsidRPr="008B4073" w:rsidRDefault="008B4073" w:rsidP="008B4073">
      <w:pPr>
        <w:pStyle w:val="HTMLPreformatted"/>
        <w:shd w:val="clear" w:color="auto" w:fill="FFFFFF"/>
        <w:ind w:left="207"/>
        <w:textAlignment w:val="baseline"/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</w:pP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sudo mount /dev/sdxn &lt;mountpoint&gt;</w:t>
      </w:r>
    </w:p>
    <w:p w:rsidR="008B4073" w:rsidRPr="008B4073" w:rsidRDefault="008B4073" w:rsidP="008B4073">
      <w:pPr>
        <w:pStyle w:val="NormalWeb"/>
        <w:shd w:val="clear" w:color="auto" w:fill="FFFFFF"/>
        <w:spacing w:before="0" w:after="0"/>
        <w:ind w:left="207"/>
        <w:textAlignment w:val="baseline"/>
        <w:rPr>
          <w:rFonts w:ascii="inherit" w:hAnsi="inherit" w:cs="Liberation Sans"/>
          <w:color w:val="232629"/>
          <w:sz w:val="22"/>
          <w:szCs w:val="22"/>
        </w:rPr>
      </w:pPr>
      <w:r w:rsidRPr="008B4073">
        <w:rPr>
          <w:rFonts w:ascii="inherit" w:hAnsi="inherit" w:cs="Liberation Sans"/>
          <w:color w:val="232629"/>
          <w:sz w:val="22"/>
          <w:szCs w:val="22"/>
        </w:rPr>
        <w:t>where x is the drive letter and n is the partition number. The following examples assume that you are interested in the first partition in drive </w:t>
      </w: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/dev/sdb</w:t>
      </w:r>
      <w:r w:rsidRPr="008B4073">
        <w:rPr>
          <w:rFonts w:ascii="inherit" w:hAnsi="inherit" w:cs="Liberation Sans"/>
          <w:color w:val="232629"/>
          <w:sz w:val="22"/>
          <w:szCs w:val="22"/>
        </w:rPr>
        <w:t> and and the fifth partition in drive </w:t>
      </w: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/dev/sdc</w:t>
      </w:r>
      <w:r w:rsidRPr="008B4073">
        <w:rPr>
          <w:rFonts w:ascii="inherit" w:hAnsi="inherit" w:cs="Liberation Sans"/>
          <w:color w:val="232629"/>
          <w:sz w:val="22"/>
          <w:szCs w:val="22"/>
        </w:rPr>
        <w:t>.</w:t>
      </w:r>
    </w:p>
    <w:p w:rsidR="008B4073" w:rsidRPr="008B4073" w:rsidRDefault="008B4073" w:rsidP="008B4073">
      <w:pPr>
        <w:pStyle w:val="HTMLPreformatted"/>
        <w:shd w:val="clear" w:color="auto" w:fill="FFFFFF"/>
        <w:ind w:left="207"/>
        <w:textAlignment w:val="baseline"/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</w:pP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sudo mount /dev/sdb1 /mnt/sdb-seagate</w:t>
      </w:r>
    </w:p>
    <w:p w:rsidR="008B4073" w:rsidRPr="008B4073" w:rsidRDefault="008B4073" w:rsidP="008B4073">
      <w:pPr>
        <w:pStyle w:val="HTMLPreformatted"/>
        <w:shd w:val="clear" w:color="auto" w:fill="FFFFFF"/>
        <w:ind w:left="207"/>
        <w:textAlignment w:val="baseline"/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</w:pP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sudo mount /dev/sdc5 /mnt/sdc-hitachi</w:t>
      </w:r>
    </w:p>
    <w:p w:rsidR="008B4073" w:rsidRDefault="008B4073" w:rsidP="008B4073">
      <w:pPr>
        <w:pStyle w:val="NormalWeb"/>
        <w:shd w:val="clear" w:color="auto" w:fill="FFFFFF"/>
        <w:spacing w:before="0" w:beforeAutospacing="0" w:after="0" w:afterAutospacing="0"/>
        <w:ind w:left="207"/>
        <w:textAlignment w:val="baseline"/>
        <w:rPr>
          <w:rFonts w:ascii="inherit" w:hAnsi="inherit" w:cs="Liberation Sans"/>
          <w:color w:val="232629"/>
          <w:sz w:val="22"/>
          <w:szCs w:val="22"/>
        </w:rPr>
      </w:pPr>
    </w:p>
    <w:p w:rsidR="008B4073" w:rsidRPr="008B4073" w:rsidRDefault="008B4073" w:rsidP="008B40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07"/>
        <w:textAlignment w:val="baseline"/>
        <w:rPr>
          <w:rFonts w:ascii="inherit" w:hAnsi="inherit" w:cs="Liberation Sans"/>
          <w:color w:val="232629"/>
          <w:sz w:val="22"/>
          <w:szCs w:val="22"/>
        </w:rPr>
      </w:pPr>
      <w:r w:rsidRPr="008B4073">
        <w:rPr>
          <w:rFonts w:ascii="inherit" w:hAnsi="inherit" w:cs="Liberation Sans"/>
          <w:color w:val="232629"/>
          <w:sz w:val="22"/>
          <w:szCs w:val="22"/>
        </w:rPr>
        <w:t>You can create more mountpoints and mount more partitions if you wish.</w:t>
      </w:r>
    </w:p>
    <w:p w:rsidR="008B4073" w:rsidRPr="008B4073" w:rsidRDefault="008B4073" w:rsidP="008B4073">
      <w:pPr>
        <w:pStyle w:val="NormalWeb"/>
        <w:numPr>
          <w:ilvl w:val="0"/>
          <w:numId w:val="3"/>
        </w:numPr>
        <w:shd w:val="clear" w:color="auto" w:fill="FFFFFF"/>
        <w:spacing w:before="0" w:after="0"/>
        <w:ind w:left="207"/>
        <w:textAlignment w:val="baseline"/>
        <w:rPr>
          <w:rFonts w:ascii="inherit" w:hAnsi="inherit" w:cs="Liberation Sans"/>
          <w:color w:val="232629"/>
          <w:sz w:val="22"/>
          <w:szCs w:val="22"/>
        </w:rPr>
      </w:pPr>
      <w:r w:rsidRPr="008B4073">
        <w:rPr>
          <w:rFonts w:ascii="inherit" w:hAnsi="inherit" w:cs="Liberation Sans"/>
          <w:color w:val="232629"/>
          <w:sz w:val="22"/>
          <w:szCs w:val="22"/>
        </w:rPr>
        <w:t>The partitions might be mounted with ownership for </w:t>
      </w: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root</w:t>
      </w:r>
      <w:r w:rsidRPr="008B4073">
        <w:rPr>
          <w:rFonts w:ascii="inherit" w:hAnsi="inherit" w:cs="Liberation Sans"/>
          <w:color w:val="232629"/>
          <w:sz w:val="22"/>
          <w:szCs w:val="22"/>
        </w:rPr>
        <w:t> (the superuser). It should be possible to read (and write) with </w:t>
      </w: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sudo</w:t>
      </w:r>
      <w:r w:rsidRPr="008B4073">
        <w:rPr>
          <w:rFonts w:ascii="inherit" w:hAnsi="inherit" w:cs="Liberation Sans"/>
          <w:color w:val="232629"/>
          <w:sz w:val="22"/>
          <w:szCs w:val="22"/>
        </w:rPr>
        <w:t>. If you wish, you can add mount options in order to get access for your regular user, for example</w:t>
      </w:r>
    </w:p>
    <w:p w:rsidR="008B4073" w:rsidRDefault="008B4073" w:rsidP="008B4073">
      <w:pPr>
        <w:pStyle w:val="HTMLPreformatted"/>
        <w:shd w:val="clear" w:color="auto" w:fill="FFFFFF"/>
        <w:ind w:left="207"/>
        <w:textAlignment w:val="baseline"/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</w:pPr>
    </w:p>
    <w:p w:rsidR="008B4073" w:rsidRPr="008B4073" w:rsidRDefault="008B4073" w:rsidP="008B4073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207"/>
        <w:textAlignment w:val="baseline"/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</w:pP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sudo mount -o rw,users,umask=022 /dev/sdb1 /mnt/sdb-seagate</w:t>
      </w:r>
    </w:p>
    <w:p w:rsidR="008B4073" w:rsidRPr="008B4073" w:rsidRDefault="008B4073" w:rsidP="008B4073">
      <w:pPr>
        <w:pStyle w:val="NormalWeb"/>
        <w:shd w:val="clear" w:color="auto" w:fill="FFFFFF"/>
        <w:spacing w:before="0" w:beforeAutospacing="0" w:after="0" w:afterAutospacing="0"/>
        <w:ind w:left="207"/>
        <w:textAlignment w:val="baseline"/>
        <w:rPr>
          <w:rFonts w:ascii="inherit" w:hAnsi="inherit" w:cs="Liberation Sans"/>
          <w:color w:val="232629"/>
          <w:sz w:val="22"/>
          <w:szCs w:val="22"/>
        </w:rPr>
      </w:pPr>
      <w:r w:rsidRPr="008B4073">
        <w:rPr>
          <w:rFonts w:ascii="inherit" w:hAnsi="inherit" w:cs="Liberation Sans"/>
          <w:color w:val="232629"/>
          <w:sz w:val="22"/>
          <w:szCs w:val="22"/>
        </w:rPr>
        <w:t>This is particularly useful for Microsoft file systems, FAT32 and NTFS, where the files and directories get their permissions in linux when the partition is mounted.</w:t>
      </w:r>
    </w:p>
    <w:p w:rsidR="008B4073" w:rsidRPr="008B4073" w:rsidRDefault="008B4073" w:rsidP="008B4073">
      <w:pPr>
        <w:pStyle w:val="NormalWeb"/>
        <w:numPr>
          <w:ilvl w:val="0"/>
          <w:numId w:val="3"/>
        </w:numPr>
        <w:shd w:val="clear" w:color="auto" w:fill="FFFFFF"/>
        <w:ind w:left="207"/>
        <w:textAlignment w:val="baseline"/>
        <w:rPr>
          <w:rFonts w:ascii="inherit" w:hAnsi="inherit" w:cs="Liberation Sans"/>
          <w:color w:val="232629"/>
          <w:sz w:val="22"/>
          <w:szCs w:val="22"/>
        </w:rPr>
      </w:pPr>
      <w:r w:rsidRPr="008B4073">
        <w:rPr>
          <w:rFonts w:ascii="inherit" w:hAnsi="inherit" w:cs="Liberation Sans"/>
          <w:color w:val="232629"/>
          <w:sz w:val="22"/>
          <w:szCs w:val="22"/>
        </w:rPr>
        <w:t>Finally list drives again to check, that the partitions that you want to access are mounted</w:t>
      </w:r>
    </w:p>
    <w:p w:rsidR="008B4073" w:rsidRPr="008B4073" w:rsidRDefault="008B4073" w:rsidP="008B4073">
      <w:pPr>
        <w:pStyle w:val="HTMLPreformatted"/>
        <w:shd w:val="clear" w:color="auto" w:fill="FFFFFF"/>
        <w:ind w:left="207"/>
        <w:textAlignment w:val="baseline"/>
        <w:rPr>
          <w:rFonts w:ascii="var(--ff-mono)" w:hAnsi="var(--ff-mono)"/>
          <w:color w:val="232629"/>
          <w:sz w:val="22"/>
          <w:szCs w:val="22"/>
        </w:rPr>
      </w:pPr>
      <w:r w:rsidRPr="008B4073">
        <w:rPr>
          <w:rStyle w:val="HTMLCode"/>
          <w:rFonts w:ascii="var(--ff-mono)" w:hAnsi="var(--ff-mono)"/>
          <w:color w:val="232629"/>
          <w:sz w:val="22"/>
          <w:szCs w:val="22"/>
          <w:bdr w:val="none" w:sz="0" w:space="0" w:color="auto" w:frame="1"/>
        </w:rPr>
        <w:t>sudo lsblk -o model,name,size,fstype,label,mountpoint</w:t>
      </w:r>
    </w:p>
    <w:p w:rsidR="008B4073" w:rsidRDefault="008B4073" w:rsidP="008B4073">
      <w:pPr>
        <w:pStyle w:val="HTMLPreformatted"/>
        <w:shd w:val="clear" w:color="auto" w:fill="FFFFFF"/>
        <w:ind w:left="207"/>
        <w:textAlignment w:val="baseline"/>
        <w:rPr>
          <w:rFonts w:ascii="var(--ff-mono)" w:hAnsi="var(--ff-mono)"/>
          <w:color w:val="232629"/>
        </w:rPr>
      </w:pPr>
    </w:p>
    <w:p w:rsidR="008B4073" w:rsidRDefault="008B4073"/>
    <w:sectPr w:rsidR="008B4073" w:rsidSect="004E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4FD"/>
    <w:multiLevelType w:val="multilevel"/>
    <w:tmpl w:val="80D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6B6EEE"/>
    <w:multiLevelType w:val="multilevel"/>
    <w:tmpl w:val="BF2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6B194D"/>
    <w:multiLevelType w:val="multilevel"/>
    <w:tmpl w:val="0F74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8"/>
  <w:doNotDisplayPageBoundaries/>
  <w:defaultTabStop w:val="720"/>
  <w:characterSpacingControl w:val="doNotCompress"/>
  <w:compat/>
  <w:rsids>
    <w:rsidRoot w:val="008B4073"/>
    <w:rsid w:val="004E2E55"/>
    <w:rsid w:val="008B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E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0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0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vetrivenki</dc:creator>
  <cp:keywords/>
  <dc:description/>
  <cp:lastModifiedBy>vetrivenki</cp:lastModifiedBy>
  <cp:revision>1</cp:revision>
  <dcterms:created xsi:type="dcterms:W3CDTF">2023-01-28T05:30:00Z</dcterms:created>
  <dcterms:modified xsi:type="dcterms:W3CDTF">2023-01-28T05:34:00Z</dcterms:modified>
</cp:coreProperties>
</file>