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513" w14:textId="750E578F" w:rsidR="00744509" w:rsidRPr="0000318B" w:rsidRDefault="0000318B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0" w:name="_Toc34760950"/>
      <w:r w:rsidRPr="0000318B">
        <w:rPr>
          <w:rFonts w:ascii="Times New Roman" w:hAnsi="Times New Roman"/>
          <w:sz w:val="32"/>
          <w:szCs w:val="32"/>
        </w:rPr>
        <w:t>2</w:t>
      </w:r>
      <w:r w:rsidR="00744509">
        <w:rPr>
          <w:rFonts w:ascii="Times New Roman" w:hAnsi="Times New Roman"/>
          <w:sz w:val="32"/>
          <w:szCs w:val="32"/>
        </w:rPr>
        <w:t xml:space="preserve"> </w:t>
      </w:r>
      <w:r w:rsidR="00A47574">
        <w:rPr>
          <w:rFonts w:ascii="Times New Roman" w:hAnsi="Times New Roman"/>
          <w:sz w:val="32"/>
          <w:szCs w:val="32"/>
        </w:rPr>
        <w:t>П</w:t>
      </w:r>
      <w:r>
        <w:rPr>
          <w:rFonts w:ascii="Times New Roman" w:hAnsi="Times New Roman"/>
          <w:sz w:val="32"/>
          <w:szCs w:val="32"/>
        </w:rPr>
        <w:t>роизводственная часть</w:t>
      </w:r>
    </w:p>
    <w:p w14:paraId="2E220522" w14:textId="226C9B91" w:rsidR="0000318B" w:rsidRPr="00976F56" w:rsidRDefault="0000318B" w:rsidP="0000318B">
      <w:pPr>
        <w:pStyle w:val="Heading1"/>
        <w:spacing w:before="0" w:after="0"/>
        <w:ind w:firstLine="709"/>
        <w:rPr>
          <w:rFonts w:ascii="Times New Roman" w:hAnsi="Times New Roman"/>
        </w:rPr>
      </w:pPr>
      <w:bookmarkStart w:id="1" w:name="_Toc60066609"/>
      <w:r>
        <w:rPr>
          <w:rFonts w:ascii="Times New Roman" w:hAnsi="Times New Roman"/>
          <w:sz w:val="32"/>
        </w:rPr>
        <w:t>2.</w:t>
      </w:r>
      <w:r w:rsidRPr="009577BF">
        <w:rPr>
          <w:rFonts w:ascii="Times New Roman" w:hAnsi="Times New Roman"/>
          <w:sz w:val="32"/>
        </w:rPr>
        <w:t>1</w:t>
      </w:r>
      <w:r w:rsidRPr="00976F56">
        <w:rPr>
          <w:rFonts w:ascii="Times New Roman" w:hAnsi="Times New Roman"/>
          <w:sz w:val="32"/>
        </w:rPr>
        <w:t xml:space="preserve"> Календар</w:t>
      </w:r>
      <w:r>
        <w:rPr>
          <w:rFonts w:ascii="Times New Roman" w:hAnsi="Times New Roman"/>
          <w:sz w:val="32"/>
        </w:rPr>
        <w:t>н</w:t>
      </w:r>
      <w:r w:rsidRPr="00976F56">
        <w:rPr>
          <w:rFonts w:ascii="Times New Roman" w:hAnsi="Times New Roman"/>
          <w:sz w:val="32"/>
        </w:rPr>
        <w:t>ый план</w:t>
      </w:r>
      <w:bookmarkEnd w:id="1"/>
    </w:p>
    <w:p w14:paraId="6A2BBF5E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Календарный план производственных работ выполнен на прокладку участка газораспределительной сети протяженностью </w:t>
      </w:r>
      <w:r w:rsidRPr="00064702">
        <w:rPr>
          <w:color w:val="000000" w:themeColor="text1"/>
          <w:sz w:val="28"/>
          <w:szCs w:val="28"/>
        </w:rPr>
        <w:t>1393</w:t>
      </w:r>
      <w:r w:rsidRPr="00881F7E">
        <w:rPr>
          <w:color w:val="000000" w:themeColor="text1"/>
          <w:sz w:val="28"/>
          <w:szCs w:val="28"/>
        </w:rPr>
        <w:t>4</w:t>
      </w:r>
      <w:r w:rsidRPr="00A74569">
        <w:rPr>
          <w:sz w:val="28"/>
          <w:szCs w:val="28"/>
        </w:rPr>
        <w:t xml:space="preserve"> м. Сроки производств</w:t>
      </w:r>
      <w:r>
        <w:rPr>
          <w:sz w:val="28"/>
          <w:szCs w:val="28"/>
        </w:rPr>
        <w:t>а</w:t>
      </w:r>
      <w:r w:rsidRPr="00A74569">
        <w:rPr>
          <w:sz w:val="28"/>
          <w:szCs w:val="28"/>
        </w:rPr>
        <w:t xml:space="preserve"> работ устанавливаются в результате рациональной взаимоувязки продолжительност</w:t>
      </w:r>
      <w:r>
        <w:rPr>
          <w:sz w:val="28"/>
          <w:szCs w:val="28"/>
        </w:rPr>
        <w:t>и</w:t>
      </w:r>
      <w:r w:rsidRPr="00A74569">
        <w:rPr>
          <w:sz w:val="28"/>
          <w:szCs w:val="28"/>
        </w:rPr>
        <w:t xml:space="preserve"> выполнения отдельных видов работ, учёта состава</w:t>
      </w:r>
      <w:r>
        <w:rPr>
          <w:sz w:val="28"/>
          <w:szCs w:val="28"/>
        </w:rPr>
        <w:t xml:space="preserve"> и количества основных ресурсов, р</w:t>
      </w:r>
      <w:r w:rsidRPr="00A74569">
        <w:rPr>
          <w:sz w:val="28"/>
          <w:szCs w:val="28"/>
        </w:rPr>
        <w:t>абочих звеньев и бригад ведущих и вс</w:t>
      </w:r>
      <w:r>
        <w:rPr>
          <w:sz w:val="28"/>
          <w:szCs w:val="28"/>
        </w:rPr>
        <w:t>помогательных механизмов, а так</w:t>
      </w:r>
      <w:r w:rsidRPr="00A74569">
        <w:rPr>
          <w:sz w:val="28"/>
          <w:szCs w:val="28"/>
        </w:rPr>
        <w:t>же специфических условий района строительства</w:t>
      </w:r>
      <w:r>
        <w:rPr>
          <w:sz w:val="28"/>
          <w:szCs w:val="28"/>
        </w:rPr>
        <w:t>,</w:t>
      </w:r>
      <w:r w:rsidRPr="00A74569">
        <w:rPr>
          <w:sz w:val="28"/>
          <w:szCs w:val="28"/>
        </w:rPr>
        <w:t xml:space="preserve"> отдельной площадки и ряда других факторов. </w:t>
      </w:r>
    </w:p>
    <w:p w14:paraId="2B596712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По календарному плану рассчитывают врем</w:t>
      </w:r>
      <w:r>
        <w:rPr>
          <w:sz w:val="28"/>
          <w:szCs w:val="28"/>
        </w:rPr>
        <w:t>я</w:t>
      </w:r>
      <w:r w:rsidRPr="00A74569">
        <w:rPr>
          <w:sz w:val="28"/>
          <w:szCs w:val="28"/>
        </w:rPr>
        <w:t xml:space="preserve"> потребностей в трудовых и материа</w:t>
      </w:r>
      <w:r>
        <w:rPr>
          <w:sz w:val="28"/>
          <w:szCs w:val="28"/>
        </w:rPr>
        <w:t>льно-технических ресурсах, а так</w:t>
      </w:r>
      <w:r w:rsidRPr="00A74569">
        <w:rPr>
          <w:sz w:val="28"/>
          <w:szCs w:val="28"/>
        </w:rPr>
        <w:t>же сроки поставок всех видов оборудования.</w:t>
      </w:r>
      <w:r>
        <w:rPr>
          <w:sz w:val="28"/>
          <w:szCs w:val="28"/>
        </w:rPr>
        <w:t xml:space="preserve">  На основе календарного</w:t>
      </w:r>
      <w:r w:rsidRPr="00A74569">
        <w:rPr>
          <w:sz w:val="28"/>
          <w:szCs w:val="28"/>
        </w:rPr>
        <w:t xml:space="preserve"> плана контролиру</w:t>
      </w:r>
      <w:r>
        <w:rPr>
          <w:sz w:val="28"/>
          <w:szCs w:val="28"/>
        </w:rPr>
        <w:t>ется</w:t>
      </w:r>
      <w:r w:rsidRPr="00A74569">
        <w:rPr>
          <w:sz w:val="28"/>
          <w:szCs w:val="28"/>
        </w:rPr>
        <w:t xml:space="preserve"> ход работ, и координируется работа всех исполнителей. </w:t>
      </w:r>
    </w:p>
    <w:p w14:paraId="1FD3E2ED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В календарном плане выделяют этапы и виды работ, поручаемы</w:t>
      </w:r>
      <w:r>
        <w:rPr>
          <w:sz w:val="28"/>
          <w:szCs w:val="28"/>
        </w:rPr>
        <w:t>е</w:t>
      </w:r>
      <w:r w:rsidRPr="00A74569">
        <w:rPr>
          <w:sz w:val="28"/>
          <w:szCs w:val="28"/>
        </w:rPr>
        <w:t xml:space="preserve"> специализир</w:t>
      </w:r>
      <w:r>
        <w:rPr>
          <w:sz w:val="28"/>
          <w:szCs w:val="28"/>
        </w:rPr>
        <w:t>ованным</w:t>
      </w:r>
      <w:r w:rsidRPr="00A74569">
        <w:rPr>
          <w:sz w:val="28"/>
          <w:szCs w:val="28"/>
        </w:rPr>
        <w:t xml:space="preserve"> и комплексным бригадам.</w:t>
      </w:r>
    </w:p>
    <w:p w14:paraId="1EB55938" w14:textId="77777777" w:rsidR="0000318B" w:rsidRPr="00064702" w:rsidRDefault="0000318B" w:rsidP="0000318B">
      <w:pPr>
        <w:ind w:firstLine="709"/>
        <w:contextualSpacing/>
        <w:jc w:val="both"/>
        <w:rPr>
          <w:sz w:val="22"/>
          <w:szCs w:val="22"/>
        </w:rPr>
      </w:pPr>
    </w:p>
    <w:p w14:paraId="2E2C78E2" w14:textId="3FA61107" w:rsidR="0000318B" w:rsidRPr="00EF6412" w:rsidRDefault="0000318B" w:rsidP="0000318B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4"/>
        </w:rPr>
      </w:pPr>
      <w:bookmarkStart w:id="2" w:name="_Toc60066610"/>
      <w:r w:rsidRPr="00EF6412">
        <w:rPr>
          <w:rFonts w:ascii="Times New Roman" w:hAnsi="Times New Roman"/>
          <w:i w:val="0"/>
          <w:sz w:val="28"/>
          <w:szCs w:val="24"/>
        </w:rPr>
        <w:t>2.1.1 Исходные данные для проектирования календарного плана</w:t>
      </w:r>
      <w:bookmarkEnd w:id="2"/>
    </w:p>
    <w:p w14:paraId="7B265123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р</w:t>
      </w:r>
      <w:r w:rsidRPr="00A74569">
        <w:rPr>
          <w:sz w:val="28"/>
          <w:szCs w:val="28"/>
        </w:rPr>
        <w:t>аб</w:t>
      </w:r>
      <w:r>
        <w:rPr>
          <w:sz w:val="28"/>
          <w:szCs w:val="28"/>
        </w:rPr>
        <w:t>очие</w:t>
      </w:r>
      <w:r w:rsidRPr="00A74569">
        <w:rPr>
          <w:sz w:val="28"/>
          <w:szCs w:val="28"/>
        </w:rPr>
        <w:t>, чертежи, сооружения;</w:t>
      </w:r>
    </w:p>
    <w:p w14:paraId="0803A028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о</w:t>
      </w:r>
      <w:r w:rsidRPr="00A74569">
        <w:rPr>
          <w:sz w:val="28"/>
          <w:szCs w:val="28"/>
        </w:rPr>
        <w:t>бъемы работ;</w:t>
      </w:r>
    </w:p>
    <w:p w14:paraId="0E23DC80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п</w:t>
      </w:r>
      <w:r w:rsidRPr="00A74569">
        <w:rPr>
          <w:sz w:val="28"/>
          <w:szCs w:val="28"/>
        </w:rPr>
        <w:t>ринятые методы производств</w:t>
      </w:r>
      <w:r>
        <w:rPr>
          <w:sz w:val="28"/>
          <w:szCs w:val="28"/>
        </w:rPr>
        <w:t>а</w:t>
      </w:r>
      <w:r w:rsidRPr="00A74569">
        <w:rPr>
          <w:sz w:val="28"/>
          <w:szCs w:val="28"/>
        </w:rPr>
        <w:t xml:space="preserve"> работ;</w:t>
      </w:r>
    </w:p>
    <w:p w14:paraId="10CED64C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т</w:t>
      </w:r>
      <w:r w:rsidRPr="00A74569">
        <w:rPr>
          <w:sz w:val="28"/>
          <w:szCs w:val="28"/>
        </w:rPr>
        <w:t>рудоёмкость работ и затрат</w:t>
      </w:r>
      <w:r>
        <w:rPr>
          <w:sz w:val="28"/>
          <w:szCs w:val="28"/>
        </w:rPr>
        <w:t>ы</w:t>
      </w:r>
      <w:r w:rsidRPr="00A74569">
        <w:rPr>
          <w:sz w:val="28"/>
          <w:szCs w:val="28"/>
        </w:rPr>
        <w:t xml:space="preserve"> машинного времени;</w:t>
      </w:r>
    </w:p>
    <w:p w14:paraId="69FFD322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к</w:t>
      </w:r>
      <w:r w:rsidRPr="00A74569">
        <w:rPr>
          <w:sz w:val="28"/>
          <w:szCs w:val="28"/>
        </w:rPr>
        <w:t>онфигурация и размеры участков подземного сооружения;</w:t>
      </w:r>
    </w:p>
    <w:p w14:paraId="1653C208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в</w:t>
      </w:r>
      <w:r w:rsidRPr="00A74569">
        <w:rPr>
          <w:sz w:val="28"/>
          <w:szCs w:val="28"/>
        </w:rPr>
        <w:t>озможность разделения об</w:t>
      </w:r>
      <w:r>
        <w:rPr>
          <w:sz w:val="28"/>
          <w:szCs w:val="28"/>
        </w:rPr>
        <w:t>ъектов строительства на захватки</w:t>
      </w:r>
      <w:r w:rsidRPr="00A74569">
        <w:rPr>
          <w:sz w:val="28"/>
          <w:szCs w:val="28"/>
        </w:rPr>
        <w:t>;</w:t>
      </w:r>
    </w:p>
    <w:p w14:paraId="264757FE" w14:textId="77777777" w:rsidR="0000318B" w:rsidRPr="00064702" w:rsidRDefault="0000318B" w:rsidP="0000318B">
      <w:pPr>
        <w:ind w:firstLine="709"/>
        <w:contextualSpacing/>
        <w:jc w:val="both"/>
        <w:rPr>
          <w:sz w:val="22"/>
          <w:szCs w:val="22"/>
        </w:rPr>
      </w:pPr>
    </w:p>
    <w:p w14:paraId="1A076FC3" w14:textId="0304097E" w:rsidR="0000318B" w:rsidRPr="00EF6412" w:rsidRDefault="00EF6412" w:rsidP="0000318B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3" w:name="_Toc60066611"/>
      <w:r w:rsidRPr="00EF6412">
        <w:rPr>
          <w:rFonts w:ascii="Times New Roman" w:hAnsi="Times New Roman"/>
          <w:i w:val="0"/>
          <w:sz w:val="28"/>
          <w:szCs w:val="18"/>
        </w:rPr>
        <w:t>2.</w:t>
      </w:r>
      <w:r w:rsidR="0000318B" w:rsidRPr="00EF6412">
        <w:rPr>
          <w:rFonts w:ascii="Times New Roman" w:hAnsi="Times New Roman"/>
          <w:i w:val="0"/>
          <w:sz w:val="28"/>
          <w:szCs w:val="18"/>
        </w:rPr>
        <w:t>1.2 Выбор методов производства работ</w:t>
      </w:r>
      <w:bookmarkEnd w:id="3"/>
    </w:p>
    <w:p w14:paraId="2A574011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При монтаже наружных газовых сетей используется поточный метод строительства.</w:t>
      </w:r>
    </w:p>
    <w:p w14:paraId="704196CD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Поточным методом называется такой метод организации строительства, который обеспечит планомерный, ритмичный выпуск готовой строительной продукции (законченных сооружений и их участков, отдельных видов работ и т.д.) на основе непрерывной и равномерной работы трудовых звеньев и бригад, снабженных своевременной и комплексной поставкой всех необходимых материально-технических ресурсов.</w:t>
      </w:r>
    </w:p>
    <w:p w14:paraId="250698FC" w14:textId="6E4F4DE6" w:rsidR="00023609" w:rsidRDefault="0000318B" w:rsidP="004733D0">
      <w:pPr>
        <w:ind w:firstLine="709"/>
        <w:contextualSpacing/>
        <w:jc w:val="both"/>
        <w:rPr>
          <w:sz w:val="32"/>
          <w:szCs w:val="32"/>
        </w:rPr>
        <w:sectPr w:rsidR="00023609" w:rsidSect="00023609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0" w:right="726" w:bottom="1418" w:left="1701" w:header="720" w:footer="720" w:gutter="0"/>
          <w:pgNumType w:start="4"/>
          <w:cols w:space="720"/>
          <w:titlePg/>
          <w:docGrid w:linePitch="272"/>
        </w:sectPr>
      </w:pPr>
      <w:r w:rsidRPr="00A74569">
        <w:rPr>
          <w:sz w:val="28"/>
          <w:szCs w:val="28"/>
        </w:rPr>
        <w:t>Состав и численность работающих</w:t>
      </w:r>
      <w:r>
        <w:rPr>
          <w:sz w:val="28"/>
          <w:szCs w:val="28"/>
        </w:rPr>
        <w:t xml:space="preserve"> на объекте </w:t>
      </w:r>
      <w:r w:rsidRPr="00A74569">
        <w:rPr>
          <w:sz w:val="28"/>
          <w:szCs w:val="28"/>
        </w:rPr>
        <w:t>на достаточн</w:t>
      </w:r>
      <w:r>
        <w:rPr>
          <w:sz w:val="28"/>
          <w:szCs w:val="28"/>
        </w:rPr>
        <w:t>о</w:t>
      </w:r>
      <w:r w:rsidRPr="00A74569">
        <w:rPr>
          <w:sz w:val="28"/>
          <w:szCs w:val="28"/>
        </w:rPr>
        <w:t xml:space="preserve"> длительный период времени должны оставаться в среднем постоянными.</w:t>
      </w:r>
      <w:r w:rsidR="004733D0" w:rsidRPr="004733D0">
        <w:rPr>
          <w:sz w:val="28"/>
          <w:szCs w:val="28"/>
        </w:rPr>
        <w:t xml:space="preserve"> </w:t>
      </w:r>
      <w:r w:rsidR="004733D0" w:rsidRPr="00A74569">
        <w:rPr>
          <w:sz w:val="28"/>
          <w:szCs w:val="28"/>
        </w:rPr>
        <w:t>При поточном методе весь комплекс работ д</w:t>
      </w:r>
      <w:r w:rsidR="004733D0">
        <w:rPr>
          <w:sz w:val="28"/>
          <w:szCs w:val="28"/>
        </w:rPr>
        <w:t>елится на захватки</w:t>
      </w:r>
      <w:r w:rsidR="004733D0" w:rsidRPr="00A74569">
        <w:rPr>
          <w:sz w:val="28"/>
          <w:szCs w:val="28"/>
        </w:rPr>
        <w:t>, часть работ выполняется бригадой или звеном постоянного состава с определенным</w:t>
      </w:r>
      <w:r w:rsidR="004733D0">
        <w:rPr>
          <w:sz w:val="28"/>
          <w:szCs w:val="28"/>
        </w:rPr>
        <w:t xml:space="preserve"> ритмом для обеспечения поточной организации</w:t>
      </w:r>
      <w:r w:rsidR="004733D0" w:rsidRPr="00A74569">
        <w:rPr>
          <w:sz w:val="28"/>
          <w:szCs w:val="28"/>
        </w:rPr>
        <w:t xml:space="preserve"> строительства объекта в целом. Отдельные работы выполняются последовательно друг за другом, а разнородные - параллельно</w:t>
      </w:r>
    </w:p>
    <w:bookmarkEnd w:id="0"/>
    <w:p w14:paraId="5C8EEC5F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данного метода характерны</w:t>
      </w:r>
      <w:r w:rsidRPr="00A74569">
        <w:rPr>
          <w:sz w:val="28"/>
          <w:szCs w:val="28"/>
        </w:rPr>
        <w:t xml:space="preserve"> следующие черты:</w:t>
      </w:r>
    </w:p>
    <w:p w14:paraId="720ED9B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р</w:t>
      </w:r>
      <w:r w:rsidRPr="00A74569">
        <w:rPr>
          <w:sz w:val="28"/>
          <w:szCs w:val="28"/>
        </w:rPr>
        <w:t xml:space="preserve">асчленение работы на составляющие процессы в соответствии </w:t>
      </w:r>
      <w:r>
        <w:rPr>
          <w:sz w:val="28"/>
          <w:szCs w:val="28"/>
        </w:rPr>
        <w:t>с специальностями и квалификацией</w:t>
      </w:r>
      <w:r w:rsidRPr="00A74569">
        <w:rPr>
          <w:sz w:val="28"/>
          <w:szCs w:val="28"/>
        </w:rPr>
        <w:t xml:space="preserve"> исполнителей;</w:t>
      </w:r>
      <w:r>
        <w:rPr>
          <w:sz w:val="28"/>
          <w:szCs w:val="28"/>
        </w:rPr>
        <w:t xml:space="preserve"> </w:t>
      </w:r>
    </w:p>
    <w:p w14:paraId="3EC24BB2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A74569">
        <w:rPr>
          <w:sz w:val="28"/>
          <w:szCs w:val="28"/>
        </w:rPr>
        <w:t>асч</w:t>
      </w:r>
      <w:r>
        <w:rPr>
          <w:sz w:val="28"/>
          <w:szCs w:val="28"/>
        </w:rPr>
        <w:t>ленение фронта работ на захватки</w:t>
      </w:r>
      <w:r w:rsidRPr="00A74569">
        <w:rPr>
          <w:sz w:val="28"/>
          <w:szCs w:val="28"/>
        </w:rPr>
        <w:t xml:space="preserve"> для создания благоприятных условий работы отдельных исполнителей;</w:t>
      </w:r>
    </w:p>
    <w:p w14:paraId="3EDEB0D3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 м</w:t>
      </w:r>
      <w:r w:rsidRPr="00A74569">
        <w:rPr>
          <w:sz w:val="28"/>
          <w:szCs w:val="28"/>
        </w:rPr>
        <w:t>аксимальное совме</w:t>
      </w:r>
      <w:r>
        <w:rPr>
          <w:sz w:val="28"/>
          <w:szCs w:val="28"/>
        </w:rPr>
        <w:t>щение процессов во времени.</w:t>
      </w:r>
    </w:p>
    <w:p w14:paraId="00325B3C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Организация поточного производства предусматривает:</w:t>
      </w:r>
    </w:p>
    <w:p w14:paraId="26E2B256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A74569">
        <w:rPr>
          <w:sz w:val="28"/>
          <w:szCs w:val="28"/>
        </w:rPr>
        <w:t>асчленение процесса на отдельные работы, предпочтительно равные или кратные по трудоёмкости;</w:t>
      </w:r>
    </w:p>
    <w:p w14:paraId="61E06728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у</w:t>
      </w:r>
      <w:r w:rsidRPr="00A74569">
        <w:rPr>
          <w:sz w:val="28"/>
          <w:szCs w:val="28"/>
        </w:rPr>
        <w:t>становление целесообразной последовательности выполнения работ;</w:t>
      </w:r>
    </w:p>
    <w:p w14:paraId="78E2508E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з</w:t>
      </w:r>
      <w:r w:rsidRPr="00A74569">
        <w:rPr>
          <w:sz w:val="28"/>
          <w:szCs w:val="28"/>
        </w:rPr>
        <w:t>акрепление отдельных видов работ за определенными бригадами.</w:t>
      </w:r>
    </w:p>
    <w:p w14:paraId="1D394E6D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Достоинством данного метода производства работ являются сокращение сроков строительства и возможность выполнени</w:t>
      </w:r>
      <w:r>
        <w:rPr>
          <w:sz w:val="28"/>
          <w:szCs w:val="28"/>
        </w:rPr>
        <w:t>я</w:t>
      </w:r>
      <w:r w:rsidRPr="00A74569">
        <w:rPr>
          <w:sz w:val="28"/>
          <w:szCs w:val="28"/>
        </w:rPr>
        <w:t xml:space="preserve"> всего комплекса работ по каждой захватке </w:t>
      </w:r>
      <w:r>
        <w:rPr>
          <w:sz w:val="28"/>
          <w:szCs w:val="28"/>
        </w:rPr>
        <w:t>на протяжении всего периода строительства</w:t>
      </w:r>
      <w:r w:rsidRPr="00A74569">
        <w:rPr>
          <w:sz w:val="28"/>
          <w:szCs w:val="28"/>
        </w:rPr>
        <w:t xml:space="preserve">. </w:t>
      </w:r>
    </w:p>
    <w:p w14:paraId="3A82625F" w14:textId="77777777" w:rsidR="00951030" w:rsidRPr="00881F7E" w:rsidRDefault="00951030" w:rsidP="00951030">
      <w:pPr>
        <w:ind w:firstLine="709"/>
        <w:contextualSpacing/>
        <w:jc w:val="both"/>
        <w:rPr>
          <w:sz w:val="22"/>
          <w:szCs w:val="22"/>
        </w:rPr>
      </w:pPr>
    </w:p>
    <w:p w14:paraId="3704A7E2" w14:textId="62F31AEA" w:rsidR="00951030" w:rsidRPr="008825B7" w:rsidRDefault="00B62DF2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4" w:name="_Toc60066612"/>
      <w:r w:rsidRPr="008825B7">
        <w:rPr>
          <w:rFonts w:ascii="Times New Roman" w:hAnsi="Times New Roman"/>
          <w:i w:val="0"/>
          <w:sz w:val="28"/>
          <w:szCs w:val="1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18"/>
        </w:rPr>
        <w:t>1.3 Определение номенклатуры работ</w:t>
      </w:r>
      <w:bookmarkEnd w:id="4"/>
    </w:p>
    <w:p w14:paraId="48A96CFB" w14:textId="77777777" w:rsidR="00951030" w:rsidRPr="00D273AF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Определяю номенклатуру работ:</w:t>
      </w:r>
    </w:p>
    <w:p w14:paraId="26C6B7E5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устройство временных зданий и сооружений;</w:t>
      </w:r>
    </w:p>
    <w:p w14:paraId="30899672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срезка растительного слоя грунта;</w:t>
      </w:r>
    </w:p>
    <w:p w14:paraId="295D6D7B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разработка грунта в траншеях экскаватором в отвал;</w:t>
      </w:r>
    </w:p>
    <w:p w14:paraId="003DC7E7" w14:textId="2D8D328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</w:t>
      </w:r>
      <w:r w:rsidR="00B62DF2">
        <w:rPr>
          <w:sz w:val="28"/>
          <w:szCs w:val="28"/>
        </w:rPr>
        <w:t xml:space="preserve"> </w:t>
      </w:r>
      <w:r w:rsidRPr="00A74569">
        <w:rPr>
          <w:sz w:val="28"/>
          <w:szCs w:val="28"/>
        </w:rPr>
        <w:t>разработка грунта в траншеях экскаватором с погрузкой в автосамосвалы;</w:t>
      </w:r>
    </w:p>
    <w:p w14:paraId="5D2A8F94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подчистка дна траншеи вручную;</w:t>
      </w:r>
    </w:p>
    <w:p w14:paraId="44D3167B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уплотнение дна траншеи;</w:t>
      </w:r>
    </w:p>
    <w:p w14:paraId="71123C4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устройство песчаной подготовки;</w:t>
      </w:r>
    </w:p>
    <w:p w14:paraId="639E861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сварка труб в звенья;</w:t>
      </w:r>
    </w:p>
    <w:p w14:paraId="538A2F23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сварка труб в плеть;</w:t>
      </w:r>
    </w:p>
    <w:p w14:paraId="773F404E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укладка звеньев труб в траншею;</w:t>
      </w:r>
    </w:p>
    <w:p w14:paraId="5092F46F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предварительное испытание участка трубопровода;</w:t>
      </w:r>
    </w:p>
    <w:p w14:paraId="30B82928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изоляция стыков;</w:t>
      </w:r>
    </w:p>
    <w:p w14:paraId="240FAD6A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очистка внутренней поверхности труб (продувка);</w:t>
      </w:r>
    </w:p>
    <w:p w14:paraId="087C72BC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укладка сигнальной ленты;</w:t>
      </w:r>
    </w:p>
    <w:p w14:paraId="294A44C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обратная засыпка траншеи;</w:t>
      </w:r>
    </w:p>
    <w:p w14:paraId="213C6B45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уплотнение грунта;</w:t>
      </w:r>
    </w:p>
    <w:p w14:paraId="25EBF0AA" w14:textId="77777777" w:rsidR="00951030" w:rsidRPr="00FB5B9B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благоустройство территории.</w:t>
      </w:r>
    </w:p>
    <w:p w14:paraId="677C5EE1" w14:textId="77777777" w:rsidR="00951030" w:rsidRPr="00881F7E" w:rsidRDefault="00951030" w:rsidP="00951030">
      <w:pPr>
        <w:ind w:firstLine="709"/>
        <w:contextualSpacing/>
        <w:jc w:val="both"/>
        <w:rPr>
          <w:b/>
          <w:sz w:val="22"/>
          <w:szCs w:val="22"/>
        </w:rPr>
      </w:pPr>
    </w:p>
    <w:p w14:paraId="2950D5A0" w14:textId="22CF88C2" w:rsidR="00951030" w:rsidRPr="008825B7" w:rsidRDefault="00B62DF2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5" w:name="_Toc60066613"/>
      <w:r w:rsidRPr="008825B7">
        <w:rPr>
          <w:rFonts w:ascii="Times New Roman" w:hAnsi="Times New Roman"/>
          <w:i w:val="0"/>
          <w:sz w:val="28"/>
          <w:szCs w:val="1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18"/>
        </w:rPr>
        <w:t>1.4 Подсчёт объёмов работ</w:t>
      </w:r>
      <w:bookmarkEnd w:id="5"/>
    </w:p>
    <w:p w14:paraId="1D202695" w14:textId="19D05415" w:rsidR="00951030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При разработке траншей срезку растительного слоя следует производить с площади</w:t>
      </w:r>
      <w:r w:rsidR="00B62DF2">
        <w:rPr>
          <w:sz w:val="28"/>
          <w:szCs w:val="28"/>
        </w:rPr>
        <w:t>, определяемой по формуле (2.1)</w:t>
      </w:r>
      <w:r>
        <w:rPr>
          <w:sz w:val="28"/>
          <w:szCs w:val="28"/>
        </w:rPr>
        <w:t>:</w:t>
      </w:r>
    </w:p>
    <w:p w14:paraId="7574D23B" w14:textId="5EB8B5BE" w:rsidR="00951030" w:rsidRPr="00247043" w:rsidRDefault="00951030" w:rsidP="00951030">
      <w:pPr>
        <w:tabs>
          <w:tab w:val="right" w:pos="9479"/>
        </w:tabs>
        <w:ind w:firstLine="4111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>
        <w:rPr>
          <w:sz w:val="28"/>
          <w:szCs w:val="28"/>
        </w:rPr>
        <w:t>А∙В</w:t>
      </w:r>
      <w:r w:rsidR="000A5F7E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B62DF2">
        <w:rPr>
          <w:sz w:val="28"/>
          <w:szCs w:val="28"/>
        </w:rPr>
        <w:t>2</w:t>
      </w:r>
      <w:r w:rsidRPr="007F0276">
        <w:rPr>
          <w:sz w:val="28"/>
          <w:szCs w:val="28"/>
        </w:rPr>
        <w:t>.1</w:t>
      </w:r>
      <w:r>
        <w:rPr>
          <w:sz w:val="28"/>
          <w:szCs w:val="28"/>
        </w:rPr>
        <w:t>)</w:t>
      </w:r>
    </w:p>
    <w:p w14:paraId="1DB212CD" w14:textId="77777777" w:rsidR="00951030" w:rsidRPr="00E929F8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>
        <w:rPr>
          <w:sz w:val="28"/>
          <w:szCs w:val="28"/>
        </w:rPr>
        <w:t>А</w:t>
      </w:r>
      <w:r w:rsidRPr="00E929F8">
        <w:rPr>
          <w:sz w:val="28"/>
          <w:szCs w:val="28"/>
        </w:rPr>
        <w:t xml:space="preserve"> – длина траншеи по верху, м;</w:t>
      </w:r>
    </w:p>
    <w:p w14:paraId="53881591" w14:textId="77777777" w:rsidR="00951030" w:rsidRDefault="00951030" w:rsidP="0095103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929F8">
        <w:rPr>
          <w:sz w:val="28"/>
          <w:szCs w:val="28"/>
        </w:rPr>
        <w:t xml:space="preserve"> – ширина траншеи по верху, м.</w:t>
      </w:r>
    </w:p>
    <w:p w14:paraId="26B04660" w14:textId="77777777" w:rsidR="00951030" w:rsidRPr="00E929F8" w:rsidRDefault="00951030" w:rsidP="00951030">
      <w:pPr>
        <w:ind w:firstLine="709"/>
        <w:jc w:val="center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>
        <w:rPr>
          <w:rFonts w:eastAsiaTheme="minorHAnsi"/>
          <w:sz w:val="28"/>
          <w:szCs w:val="28"/>
          <w:lang w:eastAsia="en-US"/>
        </w:rPr>
        <w:t>10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>
        <w:rPr>
          <w:rFonts w:eastAsiaTheme="minorHAnsi"/>
          <w:sz w:val="28"/>
          <w:szCs w:val="28"/>
          <w:lang w:eastAsia="en-US"/>
        </w:rPr>
        <w:t>1</w:t>
      </w:r>
      <w:r w:rsidRPr="009577BF">
        <w:rPr>
          <w:rFonts w:eastAsiaTheme="minorHAnsi"/>
          <w:sz w:val="28"/>
          <w:szCs w:val="28"/>
          <w:lang w:eastAsia="en-US"/>
        </w:rPr>
        <w:t>3930</w:t>
      </w:r>
      <w:r w:rsidRPr="00064C13">
        <w:rPr>
          <w:rFonts w:eastAsiaTheme="minorHAnsi"/>
          <w:sz w:val="28"/>
          <w:szCs w:val="28"/>
          <w:lang w:eastAsia="en-US"/>
        </w:rPr>
        <w:t xml:space="preserve"> = </w:t>
      </w:r>
      <w:r>
        <w:rPr>
          <w:rFonts w:eastAsiaTheme="minorHAnsi"/>
          <w:sz w:val="28"/>
          <w:szCs w:val="28"/>
          <w:lang w:eastAsia="en-US"/>
        </w:rPr>
        <w:t>1</w:t>
      </w:r>
      <w:r w:rsidRPr="009577BF">
        <w:rPr>
          <w:rFonts w:eastAsiaTheme="minorHAnsi"/>
          <w:sz w:val="28"/>
          <w:szCs w:val="28"/>
          <w:lang w:eastAsia="en-US"/>
        </w:rPr>
        <w:t>39300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2</w:t>
      </w:r>
      <w:r w:rsidRPr="00246B7D">
        <w:rPr>
          <w:sz w:val="28"/>
          <w:szCs w:val="28"/>
        </w:rPr>
        <w:t>.</w:t>
      </w:r>
    </w:p>
    <w:p w14:paraId="53889D87" w14:textId="6DA1CB90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Планировка площадей бульдозером определяется по формуле</w:t>
      </w:r>
      <w:r w:rsidR="00B62DF2">
        <w:rPr>
          <w:sz w:val="28"/>
          <w:szCs w:val="28"/>
        </w:rPr>
        <w:t xml:space="preserve"> (2.2)</w:t>
      </w:r>
      <w:r>
        <w:rPr>
          <w:sz w:val="28"/>
          <w:szCs w:val="28"/>
        </w:rPr>
        <w:t>:</w:t>
      </w:r>
    </w:p>
    <w:p w14:paraId="3B1016EA" w14:textId="31F4D703" w:rsidR="00951030" w:rsidRDefault="00951030" w:rsidP="00951030">
      <w:pPr>
        <w:tabs>
          <w:tab w:val="right" w:pos="9479"/>
        </w:tabs>
        <w:ind w:firstLine="4111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пл</w:t>
      </w:r>
      <w:r w:rsidRPr="000042B7">
        <w:rPr>
          <w:sz w:val="28"/>
          <w:szCs w:val="28"/>
        </w:rPr>
        <w:t xml:space="preserve"> = </w:t>
      </w: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>·</w:t>
      </w:r>
      <w:r w:rsidRPr="000042B7">
        <w:rPr>
          <w:sz w:val="28"/>
          <w:szCs w:val="28"/>
          <w:lang w:val="en-US"/>
        </w:rPr>
        <w:t>n</w:t>
      </w:r>
      <w:r w:rsidRPr="00685966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B62DF2">
        <w:rPr>
          <w:sz w:val="28"/>
          <w:szCs w:val="28"/>
        </w:rPr>
        <w:t>2</w:t>
      </w:r>
      <w:r>
        <w:rPr>
          <w:sz w:val="28"/>
          <w:szCs w:val="28"/>
        </w:rPr>
        <w:t>.2)</w:t>
      </w:r>
    </w:p>
    <w:p w14:paraId="734BE4CC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n</w:t>
      </w:r>
      <w:r w:rsidRPr="00E929F8">
        <w:rPr>
          <w:sz w:val="28"/>
          <w:szCs w:val="28"/>
        </w:rPr>
        <w:t xml:space="preserve"> – количество проходов бульдозера по одному месту.</w:t>
      </w:r>
    </w:p>
    <w:p w14:paraId="4195657D" w14:textId="77777777" w:rsidR="00951030" w:rsidRDefault="00951030" w:rsidP="00351D7A">
      <w:pPr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пл</w:t>
      </w:r>
      <w:r w:rsidRPr="000042B7">
        <w:rPr>
          <w:sz w:val="28"/>
          <w:szCs w:val="28"/>
        </w:rPr>
        <w:t xml:space="preserve"> =</w:t>
      </w:r>
      <w:r>
        <w:rPr>
          <w:rFonts w:eastAsiaTheme="minorHAnsi"/>
          <w:sz w:val="28"/>
          <w:szCs w:val="28"/>
          <w:lang w:eastAsia="en-US"/>
        </w:rPr>
        <w:t>1</w:t>
      </w:r>
      <w:r w:rsidRPr="009577BF">
        <w:rPr>
          <w:rFonts w:eastAsiaTheme="minorHAnsi"/>
          <w:sz w:val="28"/>
          <w:szCs w:val="28"/>
          <w:lang w:eastAsia="en-US"/>
        </w:rPr>
        <w:t>39300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 w:rsidRPr="009577BF">
        <w:rPr>
          <w:rFonts w:eastAsiaTheme="minorHAnsi"/>
          <w:sz w:val="28"/>
          <w:szCs w:val="28"/>
          <w:lang w:eastAsia="en-US"/>
        </w:rPr>
        <w:t>4</w:t>
      </w:r>
      <w:r>
        <w:rPr>
          <w:rFonts w:eastAsiaTheme="minorHAnsi"/>
          <w:sz w:val="28"/>
          <w:szCs w:val="28"/>
          <w:lang w:eastAsia="en-US"/>
        </w:rPr>
        <w:t xml:space="preserve"> = 81300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2</w:t>
      </w:r>
      <w:r w:rsidRPr="00F9588F">
        <w:rPr>
          <w:sz w:val="28"/>
          <w:szCs w:val="28"/>
        </w:rPr>
        <w:t>.</w:t>
      </w:r>
    </w:p>
    <w:p w14:paraId="1B633E29" w14:textId="2D66810E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грунта, подлежащий срезке, удаляемый бульдозером, определяют по формуле</w:t>
      </w:r>
      <w:r w:rsidR="00215E01">
        <w:rPr>
          <w:sz w:val="28"/>
          <w:szCs w:val="28"/>
        </w:rPr>
        <w:t xml:space="preserve"> (2.3)</w:t>
      </w:r>
      <w:r>
        <w:rPr>
          <w:sz w:val="28"/>
          <w:szCs w:val="28"/>
        </w:rPr>
        <w:t>:</w:t>
      </w:r>
    </w:p>
    <w:p w14:paraId="495464E4" w14:textId="35689521" w:rsidR="00951030" w:rsidRDefault="00951030" w:rsidP="00951030">
      <w:pPr>
        <w:tabs>
          <w:tab w:val="right" w:pos="9479"/>
        </w:tabs>
        <w:ind w:firstLine="4253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V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>·</w:t>
      </w:r>
      <w:r w:rsidRPr="000042B7">
        <w:rPr>
          <w:sz w:val="28"/>
          <w:szCs w:val="28"/>
          <w:lang w:val="en-US"/>
        </w:rPr>
        <w:t>h</w:t>
      </w:r>
      <w:r w:rsidRPr="000042B7">
        <w:rPr>
          <w:sz w:val="28"/>
          <w:szCs w:val="28"/>
          <w:vertAlign w:val="subscript"/>
        </w:rPr>
        <w:t>рс</w:t>
      </w:r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215E01">
        <w:rPr>
          <w:sz w:val="28"/>
          <w:szCs w:val="28"/>
        </w:rPr>
        <w:t>2</w:t>
      </w:r>
      <w:r>
        <w:rPr>
          <w:sz w:val="28"/>
          <w:szCs w:val="28"/>
        </w:rPr>
        <w:t>.3)</w:t>
      </w:r>
    </w:p>
    <w:p w14:paraId="45AF48EF" w14:textId="77777777" w:rsidR="00951030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h</w:t>
      </w:r>
      <w:r w:rsidRPr="00E929F8">
        <w:rPr>
          <w:sz w:val="28"/>
          <w:szCs w:val="28"/>
          <w:vertAlign w:val="subscript"/>
        </w:rPr>
        <w:t>рс</w:t>
      </w:r>
      <w:r w:rsidRPr="00E929F8">
        <w:rPr>
          <w:sz w:val="28"/>
          <w:szCs w:val="28"/>
        </w:rPr>
        <w:t xml:space="preserve"> – толщина растительного слоя.</w:t>
      </w:r>
    </w:p>
    <w:p w14:paraId="708DC4F3" w14:textId="77777777" w:rsidR="00951030" w:rsidRDefault="00951030" w:rsidP="00215E01">
      <w:pPr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V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>
        <w:rPr>
          <w:rFonts w:eastAsiaTheme="minorHAnsi"/>
          <w:sz w:val="28"/>
          <w:szCs w:val="28"/>
          <w:lang w:eastAsia="en-US"/>
        </w:rPr>
        <w:t>1030·0,11 = 1133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3</w:t>
      </w:r>
      <w:r w:rsidRPr="00246B7D">
        <w:rPr>
          <w:sz w:val="28"/>
          <w:szCs w:val="28"/>
        </w:rPr>
        <w:t>.</w:t>
      </w:r>
    </w:p>
    <w:p w14:paraId="09C98D1A" w14:textId="471F67D2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 xml:space="preserve">Ширина траншеи по низу </w:t>
      </w:r>
      <w:r w:rsidR="00215E01">
        <w:rPr>
          <w:sz w:val="28"/>
          <w:szCs w:val="28"/>
        </w:rPr>
        <w:t>определяется по формуле (2.4)</w:t>
      </w:r>
      <w:r>
        <w:rPr>
          <w:sz w:val="28"/>
          <w:szCs w:val="28"/>
        </w:rPr>
        <w:t>:</w:t>
      </w:r>
    </w:p>
    <w:p w14:paraId="1436C470" w14:textId="6F8DFE06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bookmarkStart w:id="6" w:name="_Hlk73617503"/>
      <w:r w:rsidRPr="00FE08FB">
        <w:rPr>
          <w:sz w:val="28"/>
          <w:szCs w:val="28"/>
        </w:rPr>
        <w:t xml:space="preserve">а = </w:t>
      </w:r>
      <w:r w:rsidRPr="00FE08FB">
        <w:rPr>
          <w:sz w:val="28"/>
          <w:szCs w:val="28"/>
          <w:lang w:val="en-US"/>
        </w:rPr>
        <w:t>d</w:t>
      </w:r>
      <w:r w:rsidRPr="00FE08FB">
        <w:rPr>
          <w:sz w:val="28"/>
          <w:szCs w:val="28"/>
        </w:rPr>
        <w:t>+2</w:t>
      </w:r>
      <w:r w:rsidRPr="00FE08FB">
        <w:rPr>
          <w:sz w:val="28"/>
          <w:szCs w:val="28"/>
          <w:lang w:val="en-US"/>
        </w:rPr>
        <w:t>α</w:t>
      </w:r>
      <w:r w:rsidRPr="00595173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215E01">
        <w:rPr>
          <w:sz w:val="28"/>
          <w:szCs w:val="28"/>
        </w:rPr>
        <w:t>2</w:t>
      </w:r>
      <w:r>
        <w:rPr>
          <w:sz w:val="28"/>
          <w:szCs w:val="28"/>
        </w:rPr>
        <w:t>.4)</w:t>
      </w:r>
    </w:p>
    <w:p w14:paraId="141AB3B0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d</w:t>
      </w:r>
      <w:r w:rsidRPr="00E929F8">
        <w:rPr>
          <w:sz w:val="28"/>
          <w:szCs w:val="28"/>
        </w:rPr>
        <w:t xml:space="preserve"> – диаметр газопровода, м;</w:t>
      </w:r>
    </w:p>
    <w:p w14:paraId="5F6C26DA" w14:textId="77777777" w:rsidR="00951030" w:rsidRPr="00CF0B6B" w:rsidRDefault="00951030" w:rsidP="00951030">
      <w:pPr>
        <w:ind w:firstLine="426"/>
        <w:jc w:val="both"/>
        <w:rPr>
          <w:sz w:val="28"/>
          <w:szCs w:val="28"/>
        </w:rPr>
      </w:pPr>
      <w:r w:rsidRPr="00E929F8">
        <w:rPr>
          <w:sz w:val="28"/>
          <w:szCs w:val="28"/>
          <w:lang w:val="en-US"/>
        </w:rPr>
        <w:t>α</w:t>
      </w:r>
      <w:r w:rsidRPr="00E929F8">
        <w:rPr>
          <w:sz w:val="28"/>
          <w:szCs w:val="28"/>
        </w:rPr>
        <w:t xml:space="preserve"> – запас, м.</w:t>
      </w:r>
    </w:p>
    <w:p w14:paraId="531B50B6" w14:textId="7F559202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 xml:space="preserve">Ширина траншеи по верху </w:t>
      </w:r>
      <w:r w:rsidR="009651B9">
        <w:rPr>
          <w:sz w:val="28"/>
          <w:szCs w:val="28"/>
        </w:rPr>
        <w:t>определяется по формуле (2.5)</w:t>
      </w:r>
      <w:r>
        <w:rPr>
          <w:sz w:val="28"/>
          <w:szCs w:val="28"/>
        </w:rPr>
        <w:t>:</w:t>
      </w:r>
    </w:p>
    <w:p w14:paraId="59F435F3" w14:textId="4F095463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</w:t>
      </w:r>
      <w:r w:rsidRPr="000042B7">
        <w:rPr>
          <w:sz w:val="28"/>
          <w:szCs w:val="28"/>
        </w:rPr>
        <w:t>+2</w:t>
      </w:r>
      <w:r w:rsidRPr="00FE08FB">
        <w:rPr>
          <w:sz w:val="28"/>
          <w:szCs w:val="28"/>
          <w:lang w:val="en-US"/>
        </w:rPr>
        <w:t>α</w:t>
      </w:r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CC1232">
        <w:rPr>
          <w:sz w:val="28"/>
          <w:szCs w:val="28"/>
        </w:rPr>
        <w:t>2</w:t>
      </w:r>
      <w:r>
        <w:rPr>
          <w:sz w:val="28"/>
          <w:szCs w:val="28"/>
        </w:rPr>
        <w:t>.5)</w:t>
      </w:r>
    </w:p>
    <w:p w14:paraId="08C69155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>
        <w:rPr>
          <w:sz w:val="28"/>
          <w:szCs w:val="28"/>
          <w:lang w:val="en-US"/>
        </w:rPr>
        <w:t>L</w:t>
      </w:r>
      <w:r w:rsidRPr="00E929F8">
        <w:rPr>
          <w:sz w:val="28"/>
          <w:szCs w:val="28"/>
        </w:rPr>
        <w:t xml:space="preserve"> –</w:t>
      </w:r>
      <w:r>
        <w:rPr>
          <w:sz w:val="28"/>
          <w:szCs w:val="28"/>
        </w:rPr>
        <w:t>длинна газопровода,</w:t>
      </w:r>
    </w:p>
    <w:p w14:paraId="44C22C7D" w14:textId="0533C394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Длинна траншеи по верху </w:t>
      </w:r>
      <w:r w:rsidR="00CC1232">
        <w:rPr>
          <w:sz w:val="28"/>
          <w:szCs w:val="28"/>
        </w:rPr>
        <w:t>определяется по формуле (2.6)</w:t>
      </w:r>
      <w:r>
        <w:rPr>
          <w:sz w:val="28"/>
          <w:szCs w:val="28"/>
        </w:rPr>
        <w:t>:</w:t>
      </w:r>
    </w:p>
    <w:p w14:paraId="6831A39B" w14:textId="6CF6DD60" w:rsidR="00951030" w:rsidRPr="00BF2E64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+2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CC1232">
        <w:rPr>
          <w:sz w:val="28"/>
          <w:szCs w:val="28"/>
        </w:rPr>
        <w:t>2</w:t>
      </w:r>
      <w:r>
        <w:rPr>
          <w:sz w:val="28"/>
          <w:szCs w:val="28"/>
        </w:rPr>
        <w:t>.6)</w:t>
      </w:r>
    </w:p>
    <w:p w14:paraId="535E563C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длинна траншеи по дну,</w:t>
      </w:r>
    </w:p>
    <w:p w14:paraId="651F2F56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– модуль крутизны откоса, м</w:t>
      </w:r>
    </w:p>
    <w:p w14:paraId="7867D386" w14:textId="17E253D4" w:rsidR="00951030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Ширина траншеи по верху </w:t>
      </w:r>
      <w:r w:rsidR="00CC1232">
        <w:rPr>
          <w:sz w:val="28"/>
          <w:szCs w:val="28"/>
        </w:rPr>
        <w:t>определяется по формуле (2.7)</w:t>
      </w:r>
      <w:r>
        <w:rPr>
          <w:sz w:val="28"/>
          <w:szCs w:val="28"/>
        </w:rPr>
        <w:t>:</w:t>
      </w:r>
    </w:p>
    <w:p w14:paraId="422AC15A" w14:textId="5D50058F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 w:rsidRPr="00F052B9">
        <w:rPr>
          <w:sz w:val="28"/>
          <w:szCs w:val="28"/>
        </w:rPr>
        <w:t>с</w:t>
      </w:r>
      <w:r w:rsidRPr="00BF2E64">
        <w:rPr>
          <w:sz w:val="28"/>
          <w:szCs w:val="28"/>
        </w:rPr>
        <w:t xml:space="preserve"> = </w:t>
      </w:r>
      <w:r w:rsidRPr="00F052B9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CC1232">
        <w:rPr>
          <w:sz w:val="28"/>
          <w:szCs w:val="28"/>
        </w:rPr>
        <w:t>2</w:t>
      </w:r>
      <w:r>
        <w:rPr>
          <w:sz w:val="28"/>
          <w:szCs w:val="28"/>
        </w:rPr>
        <w:t>.7)</w:t>
      </w:r>
    </w:p>
    <w:p w14:paraId="7D487554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BF2E64">
        <w:rPr>
          <w:sz w:val="28"/>
          <w:szCs w:val="28"/>
        </w:rPr>
        <w:t>а</w:t>
      </w:r>
      <w:r>
        <w:rPr>
          <w:sz w:val="28"/>
          <w:szCs w:val="28"/>
        </w:rPr>
        <w:t xml:space="preserve"> – ширина траншеи по дну,</w:t>
      </w:r>
    </w:p>
    <w:p w14:paraId="5FCA1D56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– модуль крутизны откоса, м</w:t>
      </w:r>
    </w:p>
    <w:p w14:paraId="67D455F7" w14:textId="763B73E5" w:rsidR="00951030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Модуль крутизны откоса </w:t>
      </w:r>
      <w:r w:rsidR="001D5B13">
        <w:rPr>
          <w:sz w:val="28"/>
          <w:szCs w:val="28"/>
        </w:rPr>
        <w:t>определяется по формуле (2.8)</w:t>
      </w:r>
      <w:r>
        <w:rPr>
          <w:sz w:val="28"/>
          <w:szCs w:val="28"/>
        </w:rPr>
        <w:t>:</w:t>
      </w:r>
    </w:p>
    <w:p w14:paraId="57F2C9E2" w14:textId="336F6AEA" w:rsidR="00951030" w:rsidRPr="00BF2E64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052B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  <w:lang w:val="en-US"/>
        </w:rPr>
        <w:t>H</w:t>
      </w:r>
      <w:r w:rsidRPr="00BF2E64">
        <w:rPr>
          <w:sz w:val="28"/>
          <w:szCs w:val="28"/>
          <w:vertAlign w:val="subscript"/>
        </w:rPr>
        <w:t>тр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1D5B13">
        <w:rPr>
          <w:sz w:val="28"/>
          <w:szCs w:val="28"/>
        </w:rPr>
        <w:t>2</w:t>
      </w:r>
      <w:r>
        <w:rPr>
          <w:sz w:val="28"/>
          <w:szCs w:val="28"/>
        </w:rPr>
        <w:t>.8)</w:t>
      </w:r>
    </w:p>
    <w:p w14:paraId="1837C52F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значение глубины выемки,</w:t>
      </w:r>
    </w:p>
    <w:p w14:paraId="2E946D00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Н</w:t>
      </w:r>
      <w:r w:rsidRPr="00F052B9">
        <w:rPr>
          <w:sz w:val="28"/>
          <w:szCs w:val="28"/>
          <w:vertAlign w:val="subscript"/>
        </w:rPr>
        <w:t>тр</w:t>
      </w:r>
      <w:r>
        <w:rPr>
          <w:sz w:val="28"/>
          <w:szCs w:val="28"/>
        </w:rPr>
        <w:t xml:space="preserve"> – глубина траншеи, м</w:t>
      </w:r>
    </w:p>
    <w:p w14:paraId="0F265313" w14:textId="7562794C" w:rsidR="00951030" w:rsidRDefault="00951030" w:rsidP="0095103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Глубина траншеи </w:t>
      </w:r>
      <w:r w:rsidR="001D5B13">
        <w:rPr>
          <w:sz w:val="28"/>
          <w:szCs w:val="28"/>
        </w:rPr>
        <w:t>определяется по формуле (2.9)</w:t>
      </w:r>
      <w:r>
        <w:rPr>
          <w:sz w:val="28"/>
          <w:szCs w:val="28"/>
        </w:rPr>
        <w:t>:</w:t>
      </w:r>
    </w:p>
    <w:p w14:paraId="4C4DAA9C" w14:textId="4FF6EA8F" w:rsidR="00951030" w:rsidRPr="00242A09" w:rsidRDefault="00951030" w:rsidP="00951030">
      <w:pPr>
        <w:tabs>
          <w:tab w:val="right" w:pos="9479"/>
        </w:tabs>
        <w:ind w:firstLine="3969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тр</w:t>
      </w:r>
      <w:r w:rsidRPr="00242A09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</w:t>
      </w:r>
      <w:r w:rsidRPr="00242A09">
        <w:rPr>
          <w:sz w:val="28"/>
          <w:szCs w:val="28"/>
          <w:vertAlign w:val="subscript"/>
        </w:rPr>
        <w:t xml:space="preserve"> </w:t>
      </w:r>
      <w:r w:rsidRPr="00242A0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р</w:t>
      </w:r>
      <w:r w:rsidRPr="00242A09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с</w:t>
      </w:r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h</w:t>
      </w:r>
      <w:r w:rsidRPr="00242A09">
        <w:rPr>
          <w:sz w:val="28"/>
          <w:szCs w:val="28"/>
        </w:rPr>
        <w:t xml:space="preserve"> </w:t>
      </w:r>
      <w:r w:rsidRPr="00F052B9">
        <w:rPr>
          <w:sz w:val="28"/>
          <w:szCs w:val="28"/>
          <w:vertAlign w:val="subscript"/>
        </w:rPr>
        <w:t>р</w:t>
      </w:r>
      <w:r w:rsidRPr="00242A09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д</w:t>
      </w:r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>,</w:t>
      </w:r>
      <w:r w:rsidRPr="00242A09">
        <w:rPr>
          <w:sz w:val="28"/>
          <w:szCs w:val="28"/>
          <w:vertAlign w:val="subscript"/>
        </w:rPr>
        <w:tab/>
      </w:r>
      <w:r w:rsidRPr="00242A09">
        <w:rPr>
          <w:sz w:val="28"/>
          <w:szCs w:val="28"/>
        </w:rPr>
        <w:t>(</w:t>
      </w:r>
      <w:r w:rsidR="001D5B13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242A09">
        <w:rPr>
          <w:sz w:val="28"/>
          <w:szCs w:val="28"/>
        </w:rPr>
        <w:t>9)</w:t>
      </w:r>
    </w:p>
    <w:p w14:paraId="5A97110A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р</w:t>
      </w:r>
      <w:r w:rsidRPr="00D340A6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–глубина растительного слоя, м</w:t>
      </w:r>
    </w:p>
    <w:p w14:paraId="70759BD3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р</w:t>
      </w:r>
      <w:r w:rsidRPr="00D340A6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д</w:t>
      </w:r>
      <w:r w:rsidRPr="00D340A6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– глубина ручной доработки, м</w:t>
      </w:r>
    </w:p>
    <w:p w14:paraId="6AE7DCC5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глубина заложения газопровода, м</w:t>
      </w:r>
    </w:p>
    <w:p w14:paraId="5C0D59CA" w14:textId="62DC49A9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траншеи определяют по формуле</w:t>
      </w:r>
      <w:r w:rsidR="000A5F7E">
        <w:rPr>
          <w:sz w:val="28"/>
          <w:szCs w:val="28"/>
        </w:rPr>
        <w:t xml:space="preserve"> (2.10)</w:t>
      </w:r>
      <w:r>
        <w:rPr>
          <w:sz w:val="28"/>
          <w:szCs w:val="28"/>
        </w:rPr>
        <w:t>:</w:t>
      </w:r>
    </w:p>
    <w:p w14:paraId="073A8DB4" w14:textId="5B9EE369" w:rsidR="00951030" w:rsidRDefault="00951030" w:rsidP="00951030">
      <w:pPr>
        <w:tabs>
          <w:tab w:val="right" w:pos="9479"/>
        </w:tabs>
        <w:ind w:firstLine="2410"/>
        <w:rPr>
          <w:sz w:val="28"/>
          <w:szCs w:val="28"/>
        </w:rPr>
      </w:pPr>
      <w:r w:rsidRPr="00064C13">
        <w:rPr>
          <w:rFonts w:eastAsiaTheme="minorHAnsi"/>
          <w:sz w:val="28"/>
          <w:szCs w:val="28"/>
          <w:lang w:val="en-US" w:eastAsia="en-US"/>
        </w:rPr>
        <w:t>V</w:t>
      </w:r>
      <w:r w:rsidRPr="00064C13">
        <w:rPr>
          <w:rFonts w:eastAsiaTheme="minorHAnsi"/>
          <w:sz w:val="28"/>
          <w:szCs w:val="28"/>
          <w:vertAlign w:val="subscript"/>
          <w:lang w:eastAsia="en-US"/>
        </w:rPr>
        <w:t>тр</w:t>
      </w:r>
      <w:r w:rsidRPr="00064C13">
        <w:rPr>
          <w:rFonts w:eastAsiaTheme="minorHAnsi"/>
          <w:sz w:val="28"/>
          <w:szCs w:val="28"/>
          <w:lang w:eastAsia="en-US"/>
        </w:rPr>
        <w:t xml:space="preserve"> =</w:t>
      </w:r>
      <w:r>
        <w:rPr>
          <w:rFonts w:eastAsiaTheme="minorHAnsi"/>
          <w:sz w:val="28"/>
          <w:szCs w:val="28"/>
          <w:lang w:eastAsia="en-US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Hтр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a∙b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+(c∙d)+(a+c)∙(b+d))</m:t>
        </m:r>
      </m:oMath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0A5F7E">
        <w:rPr>
          <w:sz w:val="28"/>
          <w:szCs w:val="28"/>
        </w:rPr>
        <w:t>2</w:t>
      </w:r>
      <w:r>
        <w:rPr>
          <w:sz w:val="28"/>
          <w:szCs w:val="28"/>
        </w:rPr>
        <w:t>.10</w:t>
      </w:r>
      <w:r w:rsidRPr="00E929F8">
        <w:rPr>
          <w:sz w:val="28"/>
          <w:szCs w:val="28"/>
        </w:rPr>
        <w:t>)</w:t>
      </w:r>
    </w:p>
    <w:p w14:paraId="6C5AD468" w14:textId="77777777" w:rsidR="00951030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D340A6">
        <w:rPr>
          <w:sz w:val="28"/>
          <w:szCs w:val="28"/>
          <w:vertAlign w:val="subscript"/>
        </w:rPr>
        <w:t>тр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softHyphen/>
        <w:t xml:space="preserve"> глубина выемки</w:t>
      </w:r>
      <w:r w:rsidRPr="00E929F8">
        <w:rPr>
          <w:sz w:val="28"/>
          <w:szCs w:val="28"/>
        </w:rPr>
        <w:t>, м</w:t>
      </w:r>
    </w:p>
    <w:p w14:paraId="73938573" w14:textId="65188C93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газопровода определяют по формуле</w:t>
      </w:r>
      <w:r w:rsidR="00416439">
        <w:rPr>
          <w:sz w:val="28"/>
          <w:szCs w:val="28"/>
        </w:rPr>
        <w:t xml:space="preserve"> (2.11)</w:t>
      </w:r>
      <w:r>
        <w:rPr>
          <w:sz w:val="28"/>
          <w:szCs w:val="28"/>
        </w:rPr>
        <w:t>:</w:t>
      </w:r>
    </w:p>
    <w:p w14:paraId="7D738DBA" w14:textId="18791D4F" w:rsidR="00951030" w:rsidRPr="00246B7D" w:rsidRDefault="00951030" w:rsidP="00951030">
      <w:pPr>
        <w:tabs>
          <w:tab w:val="right" w:pos="9479"/>
        </w:tabs>
        <w:ind w:firstLine="4111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V</w:t>
      </w:r>
      <w:r w:rsidRPr="00064C13">
        <w:rPr>
          <w:rFonts w:eastAsiaTheme="minorHAnsi"/>
          <w:sz w:val="28"/>
          <w:szCs w:val="28"/>
          <w:vertAlign w:val="subscript"/>
          <w:lang w:eastAsia="en-US"/>
        </w:rPr>
        <w:t>гп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=π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r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L</m:t>
        </m:r>
      </m:oMath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.11)</w:t>
      </w:r>
    </w:p>
    <w:p w14:paraId="551109A3" w14:textId="40B55EBE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песчаной подготовки определяется по формуле</w:t>
      </w:r>
      <w:r w:rsidR="00416439">
        <w:rPr>
          <w:sz w:val="28"/>
          <w:szCs w:val="28"/>
        </w:rPr>
        <w:t xml:space="preserve"> (2.12)</w:t>
      </w:r>
      <w:r>
        <w:rPr>
          <w:sz w:val="28"/>
          <w:szCs w:val="28"/>
        </w:rPr>
        <w:t>:</w:t>
      </w:r>
    </w:p>
    <w:p w14:paraId="09AB8FCE" w14:textId="5E7E5A0D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п.п.</w:t>
      </w:r>
      <w:r w:rsidRPr="0011330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>
        <w:rPr>
          <w:sz w:val="28"/>
          <w:szCs w:val="28"/>
          <w:lang w:val="en-US"/>
        </w:rPr>
        <w:t>b</w:t>
      </w:r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.12)</w:t>
      </w:r>
    </w:p>
    <w:p w14:paraId="15B8804B" w14:textId="3987AE26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разработки грунта вручную определяется по формуле</w:t>
      </w:r>
      <w:r w:rsidR="00416439">
        <w:rPr>
          <w:sz w:val="28"/>
          <w:szCs w:val="28"/>
        </w:rPr>
        <w:t xml:space="preserve"> (2.13)</w:t>
      </w:r>
      <w:r>
        <w:rPr>
          <w:sz w:val="28"/>
          <w:szCs w:val="28"/>
        </w:rPr>
        <w:t>:</w:t>
      </w:r>
    </w:p>
    <w:p w14:paraId="621E8866" w14:textId="4109B0A4" w:rsidR="00951030" w:rsidRPr="005F090F" w:rsidRDefault="00951030" w:rsidP="00951030">
      <w:pPr>
        <w:tabs>
          <w:tab w:val="right" w:pos="9479"/>
        </w:tabs>
        <w:ind w:firstLine="4111"/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р</w:t>
      </w:r>
      <w:r w:rsidRPr="005F090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д</w:t>
      </w:r>
      <w:r w:rsidRPr="005F090F">
        <w:rPr>
          <w:sz w:val="28"/>
          <w:szCs w:val="28"/>
          <w:vertAlign w:val="subscript"/>
        </w:rPr>
        <w:t>.</w:t>
      </w:r>
      <w:r w:rsidRPr="005F090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  <w:lang w:val="en-US"/>
        </w:rPr>
        <w:t>b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5F090F">
        <w:rPr>
          <w:sz w:val="28"/>
          <w:szCs w:val="28"/>
        </w:rPr>
        <w:t>0,05,</w:t>
      </w:r>
      <w:r w:rsidRPr="005F090F"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.13)</w:t>
      </w:r>
    </w:p>
    <w:p w14:paraId="48639203" w14:textId="4903B0AC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обратной засыпки формуле</w:t>
      </w:r>
      <w:r w:rsidR="00416439">
        <w:rPr>
          <w:sz w:val="28"/>
          <w:szCs w:val="28"/>
        </w:rPr>
        <w:t xml:space="preserve"> (2.14)</w:t>
      </w:r>
      <w:r>
        <w:rPr>
          <w:sz w:val="28"/>
          <w:szCs w:val="28"/>
        </w:rPr>
        <w:t>:</w:t>
      </w:r>
    </w:p>
    <w:p w14:paraId="2EE55894" w14:textId="0C99ED1E" w:rsidR="00951030" w:rsidRPr="00D90630" w:rsidRDefault="00951030" w:rsidP="00951030">
      <w:pPr>
        <w:tabs>
          <w:tab w:val="right" w:pos="9479"/>
        </w:tabs>
        <w:ind w:firstLine="3828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r w:rsidRPr="005F090F">
        <w:rPr>
          <w:sz w:val="28"/>
          <w:szCs w:val="28"/>
          <w:vertAlign w:val="subscript"/>
        </w:rPr>
        <w:t>тр</w:t>
      </w:r>
      <w:r w:rsidRPr="00D90630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5F090F">
        <w:rPr>
          <w:sz w:val="28"/>
          <w:szCs w:val="28"/>
          <w:vertAlign w:val="subscript"/>
          <w:lang w:val="be-BY"/>
        </w:rPr>
        <w:t>р.д.</w:t>
      </w:r>
      <w:r>
        <w:rPr>
          <w:sz w:val="28"/>
          <w:szCs w:val="28"/>
          <w:lang w:val="be-BY"/>
        </w:rPr>
        <w:t xml:space="preserve"> – </w:t>
      </w:r>
      <w:r>
        <w:rPr>
          <w:sz w:val="28"/>
          <w:szCs w:val="28"/>
          <w:lang w:val="en-US"/>
        </w:rPr>
        <w:t>V</w:t>
      </w:r>
      <w:r w:rsidRPr="005F090F">
        <w:rPr>
          <w:sz w:val="28"/>
          <w:szCs w:val="28"/>
          <w:vertAlign w:val="subscript"/>
        </w:rPr>
        <w:t>п</w:t>
      </w:r>
      <w:r w:rsidRPr="00D90630">
        <w:rPr>
          <w:sz w:val="28"/>
          <w:szCs w:val="28"/>
          <w:vertAlign w:val="subscript"/>
        </w:rPr>
        <w:t>.</w:t>
      </w:r>
      <w:r w:rsidRPr="005F090F">
        <w:rPr>
          <w:sz w:val="28"/>
          <w:szCs w:val="28"/>
          <w:vertAlign w:val="subscript"/>
        </w:rPr>
        <w:t>ч</w:t>
      </w:r>
      <w:r>
        <w:rPr>
          <w:sz w:val="28"/>
          <w:szCs w:val="28"/>
          <w:vertAlign w:val="subscript"/>
        </w:rPr>
        <w:tab/>
      </w:r>
      <w:r w:rsidRPr="00D90630">
        <w:rPr>
          <w:sz w:val="28"/>
          <w:szCs w:val="28"/>
        </w:rPr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90630">
        <w:rPr>
          <w:sz w:val="28"/>
          <w:szCs w:val="28"/>
        </w:rPr>
        <w:t>14)</w:t>
      </w:r>
    </w:p>
    <w:p w14:paraId="2F83F74A" w14:textId="11D3D42C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разработки грунта в отвал определятся по формуле</w:t>
      </w:r>
      <w:r w:rsidR="00416439">
        <w:rPr>
          <w:sz w:val="28"/>
          <w:szCs w:val="28"/>
        </w:rPr>
        <w:t xml:space="preserve"> (2.15)</w:t>
      </w:r>
      <w:r>
        <w:rPr>
          <w:sz w:val="28"/>
          <w:szCs w:val="28"/>
        </w:rPr>
        <w:t>:</w:t>
      </w:r>
    </w:p>
    <w:p w14:paraId="74B29D55" w14:textId="593E77AF" w:rsidR="00951030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  <w:lang w:val="be-BY"/>
        </w:rPr>
      </w:pPr>
      <w:r w:rsidRPr="00D90630">
        <w:rPr>
          <w:sz w:val="28"/>
          <w:szCs w:val="28"/>
        </w:rPr>
        <w:tab/>
      </w:r>
      <w:r w:rsidRPr="00113300">
        <w:rPr>
          <w:sz w:val="28"/>
          <w:szCs w:val="28"/>
          <w:lang w:val="en-US"/>
        </w:rPr>
        <w:t>V</w:t>
      </w:r>
      <w:r w:rsidRPr="00113300">
        <w:rPr>
          <w:sz w:val="28"/>
          <w:szCs w:val="28"/>
          <w:vertAlign w:val="subscript"/>
        </w:rPr>
        <w:t>о</w:t>
      </w:r>
      <w:r>
        <w:rPr>
          <w:sz w:val="28"/>
          <w:szCs w:val="28"/>
          <w:vertAlign w:val="subscript"/>
        </w:rPr>
        <w:t>тв</w:t>
      </w:r>
      <w:r w:rsidRPr="0011330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r w:rsidRPr="005F090F">
        <w:rPr>
          <w:sz w:val="28"/>
          <w:szCs w:val="28"/>
          <w:vertAlign w:val="subscript"/>
        </w:rPr>
        <w:t>тр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V</w:t>
      </w:r>
      <w:r w:rsidRPr="005F090F">
        <w:rPr>
          <w:sz w:val="28"/>
          <w:szCs w:val="28"/>
          <w:vertAlign w:val="subscript"/>
          <w:lang w:val="be-BY"/>
        </w:rPr>
        <w:t>р.д.</w:t>
      </w:r>
      <w:r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ab/>
        <w:t>(</w:t>
      </w:r>
      <w:r w:rsidR="00416439">
        <w:rPr>
          <w:sz w:val="28"/>
          <w:szCs w:val="28"/>
          <w:lang w:val="be-BY"/>
        </w:rPr>
        <w:t>2</w:t>
      </w:r>
      <w:r>
        <w:rPr>
          <w:sz w:val="28"/>
          <w:szCs w:val="28"/>
          <w:lang w:val="be-BY"/>
        </w:rPr>
        <w:t>.15)</w:t>
      </w:r>
    </w:p>
    <w:p w14:paraId="034AC2B7" w14:textId="3972F79F" w:rsidR="00951030" w:rsidRDefault="00951030" w:rsidP="00951030">
      <w:pPr>
        <w:ind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Объём обратной механической засыпки определяется по формуле</w:t>
      </w:r>
      <w:r w:rsidR="00DA12D2">
        <w:rPr>
          <w:sz w:val="28"/>
          <w:szCs w:val="28"/>
          <w:lang w:val="be-BY"/>
        </w:rPr>
        <w:t xml:space="preserve"> </w:t>
      </w:r>
      <w:r w:rsidR="00DA12D2">
        <w:rPr>
          <w:sz w:val="28"/>
          <w:szCs w:val="28"/>
        </w:rPr>
        <w:t>(2.16)</w:t>
      </w:r>
      <w:r>
        <w:rPr>
          <w:sz w:val="28"/>
          <w:szCs w:val="28"/>
          <w:lang w:val="be-BY"/>
        </w:rPr>
        <w:t>:</w:t>
      </w:r>
    </w:p>
    <w:p w14:paraId="661C8B45" w14:textId="6DF5A1E2" w:rsidR="00951030" w:rsidRPr="00D90630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113300">
        <w:rPr>
          <w:sz w:val="28"/>
          <w:szCs w:val="28"/>
          <w:lang w:val="en-US"/>
        </w:rPr>
        <w:t>V</w:t>
      </w:r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мех</w:t>
      </w:r>
      <w:r w:rsidRPr="00D90630">
        <w:rPr>
          <w:sz w:val="28"/>
          <w:szCs w:val="28"/>
          <w:vertAlign w:val="subscript"/>
        </w:rPr>
        <w:t xml:space="preserve">. </w:t>
      </w:r>
      <w:r w:rsidRPr="00D90630">
        <w:rPr>
          <w:sz w:val="28"/>
          <w:szCs w:val="28"/>
        </w:rPr>
        <w:t xml:space="preserve">= </w:t>
      </w:r>
      <w:r w:rsidRPr="00113300">
        <w:rPr>
          <w:sz w:val="28"/>
          <w:szCs w:val="28"/>
          <w:lang w:val="en-US"/>
        </w:rPr>
        <w:t>V</w:t>
      </w:r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D90630">
        <w:rPr>
          <w:sz w:val="28"/>
          <w:szCs w:val="28"/>
        </w:rPr>
        <w:t>0,95,</w:t>
      </w:r>
      <w:r w:rsidRPr="00D90630"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90630">
        <w:rPr>
          <w:sz w:val="28"/>
          <w:szCs w:val="28"/>
        </w:rPr>
        <w:t>16)</w:t>
      </w:r>
    </w:p>
    <w:p w14:paraId="7017B706" w14:textId="2ECF1898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обратной засыпки вручную определяется по формуле</w:t>
      </w:r>
      <w:r w:rsidR="00DA12D2">
        <w:rPr>
          <w:sz w:val="28"/>
          <w:szCs w:val="28"/>
        </w:rPr>
        <w:t xml:space="preserve"> (2.17)</w:t>
      </w:r>
      <w:r>
        <w:rPr>
          <w:sz w:val="28"/>
          <w:szCs w:val="28"/>
        </w:rPr>
        <w:t>:</w:t>
      </w:r>
    </w:p>
    <w:p w14:paraId="58D553AB" w14:textId="4CD9B5E6" w:rsidR="00951030" w:rsidRPr="00D90630" w:rsidRDefault="00951030" w:rsidP="00951030">
      <w:pPr>
        <w:tabs>
          <w:tab w:val="center" w:pos="4962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113300">
        <w:rPr>
          <w:sz w:val="28"/>
          <w:szCs w:val="28"/>
          <w:lang w:val="en-US"/>
        </w:rPr>
        <w:t>V</w:t>
      </w:r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р</w:t>
      </w:r>
      <w:r w:rsidRPr="00D90630">
        <w:rPr>
          <w:sz w:val="28"/>
          <w:szCs w:val="28"/>
          <w:vertAlign w:val="subscript"/>
        </w:rPr>
        <w:t xml:space="preserve"> </w:t>
      </w:r>
      <w:r w:rsidRPr="00D90630">
        <w:rPr>
          <w:sz w:val="28"/>
          <w:szCs w:val="28"/>
        </w:rPr>
        <w:t xml:space="preserve">= </w:t>
      </w:r>
      <w:r w:rsidRPr="00113300">
        <w:rPr>
          <w:sz w:val="28"/>
          <w:szCs w:val="28"/>
          <w:lang w:val="en-US"/>
        </w:rPr>
        <w:t>V</w:t>
      </w:r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Pr="00D90630">
        <w:rPr>
          <w:sz w:val="28"/>
          <w:szCs w:val="28"/>
        </w:rPr>
        <w:t xml:space="preserve"> </w:t>
      </w:r>
      <w:r w:rsidRPr="00113300">
        <w:rPr>
          <w:sz w:val="28"/>
          <w:szCs w:val="28"/>
          <w:lang w:val="en-US"/>
        </w:rPr>
        <w:t>V</w:t>
      </w:r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мех</w:t>
      </w:r>
      <w:r w:rsidRPr="00D90630">
        <w:rPr>
          <w:sz w:val="28"/>
          <w:szCs w:val="28"/>
        </w:rPr>
        <w:t>,</w:t>
      </w:r>
      <w:r w:rsidRPr="00D90630"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90630">
        <w:rPr>
          <w:sz w:val="28"/>
          <w:szCs w:val="28"/>
        </w:rPr>
        <w:t>17)</w:t>
      </w:r>
    </w:p>
    <w:p w14:paraId="0AF7B5F2" w14:textId="1E6C7828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Количество труб определяется по формуле</w:t>
      </w:r>
      <w:r w:rsidR="00DA12D2">
        <w:rPr>
          <w:sz w:val="28"/>
          <w:szCs w:val="28"/>
        </w:rPr>
        <w:t xml:space="preserve"> (2.18)</w:t>
      </w:r>
      <w:r>
        <w:rPr>
          <w:sz w:val="28"/>
          <w:szCs w:val="28"/>
        </w:rPr>
        <w:t>:</w:t>
      </w:r>
    </w:p>
    <w:p w14:paraId="5C0BAAD4" w14:textId="41932088" w:rsidR="00951030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  <w:vertAlign w:val="subscript"/>
        </w:rPr>
      </w:pPr>
      <w:r w:rsidRPr="00D90630">
        <w:rPr>
          <w:sz w:val="28"/>
          <w:szCs w:val="28"/>
        </w:rPr>
        <w:tab/>
      </w:r>
      <w:r w:rsidRPr="00C06963">
        <w:rPr>
          <w:sz w:val="28"/>
          <w:szCs w:val="28"/>
          <w:lang w:val="en-US"/>
        </w:rPr>
        <w:t>N</w:t>
      </w:r>
      <w:r w:rsidRPr="00C06963">
        <w:rPr>
          <w:sz w:val="28"/>
          <w:szCs w:val="28"/>
          <w:vertAlign w:val="subscript"/>
        </w:rPr>
        <w:t>тр</w:t>
      </w:r>
      <w:r w:rsidRPr="00C06963">
        <w:rPr>
          <w:sz w:val="28"/>
          <w:szCs w:val="28"/>
        </w:rPr>
        <w:t xml:space="preserve"> = </w:t>
      </w:r>
      <w:r w:rsidRPr="00C06963">
        <w:rPr>
          <w:position w:val="-14"/>
          <w:sz w:val="28"/>
          <w:szCs w:val="28"/>
        </w:rPr>
        <w:object w:dxaOrig="380" w:dyaOrig="380" w14:anchorId="4BECF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20.25pt" o:ole="">
            <v:imagedata r:id="rId11" o:title=""/>
          </v:shape>
          <o:OLEObject Type="Embed" ProgID="Equation.3" ShapeID="_x0000_i1025" DrawAspect="Content" ObjectID="_1685034327" r:id="rId12"/>
        </w:object>
      </w:r>
      <w:r w:rsidRPr="00C06963">
        <w:rPr>
          <w:sz w:val="28"/>
          <w:szCs w:val="28"/>
        </w:rPr>
        <w:t xml:space="preserve">/ </w:t>
      </w:r>
      <w:r w:rsidRPr="00C06963">
        <w:rPr>
          <w:sz w:val="28"/>
          <w:szCs w:val="28"/>
          <w:lang w:val="en-US"/>
        </w:rPr>
        <w:t>l</w:t>
      </w:r>
      <w:r w:rsidRPr="00C06963">
        <w:rPr>
          <w:sz w:val="28"/>
          <w:szCs w:val="28"/>
          <w:vertAlign w:val="subscript"/>
        </w:rPr>
        <w:t>тр</w: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.18)</w:t>
      </w:r>
    </w:p>
    <w:p w14:paraId="46A55D68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l</w:t>
      </w:r>
      <w:r w:rsidRPr="00E929F8">
        <w:rPr>
          <w:sz w:val="28"/>
          <w:szCs w:val="28"/>
          <w:vertAlign w:val="subscript"/>
        </w:rPr>
        <w:t>тр</w:t>
      </w:r>
      <w:r w:rsidRPr="00E929F8">
        <w:rPr>
          <w:sz w:val="28"/>
          <w:szCs w:val="28"/>
        </w:rPr>
        <w:t xml:space="preserve"> – длина одной трубы,</w:t>
      </w:r>
      <w:r>
        <w:rPr>
          <w:sz w:val="28"/>
          <w:szCs w:val="28"/>
        </w:rPr>
        <w:t xml:space="preserve"> принимаемая по сортаменту</w:t>
      </w:r>
      <w:r w:rsidRPr="00E929F8">
        <w:rPr>
          <w:sz w:val="28"/>
          <w:szCs w:val="28"/>
        </w:rPr>
        <w:t>, м</w:t>
      </w:r>
    </w:p>
    <w:p w14:paraId="50FD492E" w14:textId="140906BF" w:rsidR="00951030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Количество стыков определяется по формуле</w:t>
      </w:r>
      <w:r w:rsidR="00DA12D2">
        <w:rPr>
          <w:sz w:val="28"/>
          <w:szCs w:val="28"/>
        </w:rPr>
        <w:t xml:space="preserve"> (2.19)</w:t>
      </w:r>
      <w:r>
        <w:rPr>
          <w:sz w:val="28"/>
          <w:szCs w:val="28"/>
        </w:rPr>
        <w:t>:</w:t>
      </w:r>
    </w:p>
    <w:p w14:paraId="1FED40DB" w14:textId="067A7012" w:rsidR="00951030" w:rsidRPr="00242A09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C06963"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ст</w:t>
      </w:r>
      <w:r w:rsidRPr="00242A09">
        <w:rPr>
          <w:sz w:val="28"/>
          <w:szCs w:val="28"/>
        </w:rPr>
        <w:t xml:space="preserve"> = </w:t>
      </w:r>
      <w:r w:rsidRPr="00C06963">
        <w:rPr>
          <w:sz w:val="28"/>
          <w:szCs w:val="28"/>
          <w:lang w:val="en-US"/>
        </w:rPr>
        <w:t>N</w:t>
      </w:r>
      <w:r w:rsidRPr="00C06963">
        <w:rPr>
          <w:sz w:val="28"/>
          <w:szCs w:val="28"/>
          <w:vertAlign w:val="subscript"/>
        </w:rPr>
        <w:t>тр</w:t>
      </w:r>
      <w:r w:rsidRPr="00242A09">
        <w:rPr>
          <w:sz w:val="28"/>
          <w:szCs w:val="28"/>
          <w:vertAlign w:val="subscript"/>
        </w:rPr>
        <w:t xml:space="preserve"> </w:t>
      </w:r>
      <w:r w:rsidRPr="00242A09">
        <w:rPr>
          <w:sz w:val="28"/>
          <w:szCs w:val="28"/>
        </w:rPr>
        <w:t>+ 1</w: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.19)</w:t>
      </w:r>
    </w:p>
    <w:p w14:paraId="6BDDCE8C" w14:textId="5881E294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уплотнения дна траншеи определяется по формуле</w:t>
      </w:r>
      <w:r w:rsidR="00DA12D2">
        <w:rPr>
          <w:sz w:val="28"/>
          <w:szCs w:val="28"/>
        </w:rPr>
        <w:t xml:space="preserve"> (2.20)</w:t>
      </w:r>
      <w:r>
        <w:rPr>
          <w:sz w:val="28"/>
          <w:szCs w:val="28"/>
        </w:rPr>
        <w:t>:</w:t>
      </w:r>
    </w:p>
    <w:p w14:paraId="3749CB85" w14:textId="628A14FA" w:rsidR="00951030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C06963">
        <w:rPr>
          <w:sz w:val="28"/>
          <w:szCs w:val="28"/>
          <w:lang w:val="en-US"/>
        </w:rPr>
        <w:t>V</w:t>
      </w:r>
      <w:r w:rsidRPr="00C06963">
        <w:rPr>
          <w:sz w:val="28"/>
          <w:szCs w:val="28"/>
          <w:vertAlign w:val="subscript"/>
        </w:rPr>
        <w:t>уп</w:t>
      </w:r>
      <w:r w:rsidRPr="00C06963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113300">
        <w:rPr>
          <w:sz w:val="28"/>
          <w:szCs w:val="28"/>
          <w:lang w:val="en-US"/>
        </w:rPr>
        <w:t>V</w:t>
      </w:r>
      <w:r w:rsidRPr="00113300">
        <w:rPr>
          <w:sz w:val="28"/>
          <w:szCs w:val="28"/>
          <w:vertAlign w:val="subscript"/>
        </w:rPr>
        <w:t>оз</w:t>
      </w:r>
      <w:r>
        <w:rPr>
          <w:sz w:val="28"/>
          <w:szCs w:val="28"/>
          <w:vertAlign w:val="subscript"/>
        </w:rPr>
        <w:tab/>
      </w:r>
      <w:bookmarkEnd w:id="6"/>
      <w:r>
        <w:rPr>
          <w:sz w:val="28"/>
          <w:szCs w:val="28"/>
        </w:rPr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.20)</w:t>
      </w:r>
    </w:p>
    <w:p w14:paraId="25116E22" w14:textId="77777777" w:rsidR="00951030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Производим расчет участка 1, диаметром 32 мм.</w:t>
      </w:r>
    </w:p>
    <w:p w14:paraId="28BAC666" w14:textId="77777777" w:rsidR="00951030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FE08FB">
        <w:rPr>
          <w:sz w:val="28"/>
          <w:szCs w:val="28"/>
        </w:rPr>
        <w:t xml:space="preserve">а = </w:t>
      </w:r>
      <w:r w:rsidRPr="009577BF">
        <w:rPr>
          <w:sz w:val="28"/>
          <w:szCs w:val="28"/>
        </w:rPr>
        <w:t>32</w:t>
      </w:r>
      <w:r w:rsidRPr="00FE08F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9577BF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9577BF">
        <w:rPr>
          <w:sz w:val="28"/>
          <w:szCs w:val="28"/>
        </w:rPr>
        <w:t>3</w:t>
      </w:r>
      <w:r>
        <w:rPr>
          <w:sz w:val="28"/>
          <w:szCs w:val="28"/>
        </w:rPr>
        <w:t xml:space="preserve"> = 0,632 м;</w:t>
      </w:r>
    </w:p>
    <w:p w14:paraId="205A0BCD" w14:textId="77777777" w:rsidR="00951030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 w:rsidRPr="009577BF">
        <w:rPr>
          <w:sz w:val="28"/>
          <w:szCs w:val="28"/>
        </w:rPr>
        <w:t>40</w:t>
      </w:r>
      <w:r>
        <w:rPr>
          <w:sz w:val="28"/>
          <w:szCs w:val="28"/>
        </w:rPr>
        <w:t>,</w:t>
      </w:r>
      <w:r w:rsidRPr="009577BF">
        <w:rPr>
          <w:sz w:val="28"/>
          <w:szCs w:val="28"/>
        </w:rPr>
        <w:t>4</w:t>
      </w:r>
      <w:r w:rsidRPr="000042B7">
        <w:rPr>
          <w:sz w:val="28"/>
          <w:szCs w:val="28"/>
        </w:rPr>
        <w:t>+2</w:t>
      </w:r>
      <w:r>
        <w:rPr>
          <w:sz w:val="28"/>
          <w:szCs w:val="28"/>
        </w:rPr>
        <w:t>∙0,3 = 41 м;</w:t>
      </w:r>
    </w:p>
    <w:p w14:paraId="39837BA8" w14:textId="77777777" w:rsidR="00951030" w:rsidRPr="009E1BDB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052B9">
        <w:rPr>
          <w:sz w:val="28"/>
          <w:szCs w:val="28"/>
        </w:rPr>
        <w:t xml:space="preserve"> = </w:t>
      </w:r>
      <w:r>
        <w:rPr>
          <w:sz w:val="28"/>
          <w:szCs w:val="28"/>
        </w:rPr>
        <w:t>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1,1 = 0,275 м;</w:t>
      </w:r>
    </w:p>
    <w:p w14:paraId="042BC11D" w14:textId="77777777" w:rsidR="00951030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</w:rPr>
        <w:t>41</w:t>
      </w:r>
      <w:r w:rsidRPr="00BF2E64">
        <w:rPr>
          <w:sz w:val="28"/>
          <w:szCs w:val="28"/>
        </w:rPr>
        <w:t>+2</w:t>
      </w:r>
      <w:r>
        <w:rPr>
          <w:sz w:val="28"/>
          <w:szCs w:val="28"/>
        </w:rPr>
        <w:t>∙0,275 = 41,55 м;</w:t>
      </w:r>
    </w:p>
    <w:p w14:paraId="1D9C2A49" w14:textId="77777777" w:rsidR="00951030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F052B9">
        <w:rPr>
          <w:sz w:val="28"/>
          <w:szCs w:val="28"/>
        </w:rPr>
        <w:t>с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0,632 </w:t>
      </w:r>
      <w:r w:rsidRPr="00BF2E6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2</w:t>
      </w:r>
      <w:r>
        <w:rPr>
          <w:sz w:val="28"/>
          <w:szCs w:val="28"/>
        </w:rPr>
        <w:t>∙0,275 = 1,182 м;</w:t>
      </w:r>
    </w:p>
    <w:p w14:paraId="0B0F0791" w14:textId="77777777" w:rsidR="00951030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тр</w:t>
      </w:r>
      <w:r w:rsidRPr="00242A09">
        <w:rPr>
          <w:sz w:val="28"/>
          <w:szCs w:val="28"/>
        </w:rPr>
        <w:t xml:space="preserve">= </w:t>
      </w:r>
      <w:r>
        <w:rPr>
          <w:sz w:val="28"/>
          <w:szCs w:val="28"/>
        </w:rPr>
        <w:t>1,1</w:t>
      </w:r>
      <w:r w:rsidRPr="00242A09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0,11</w:t>
      </w:r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 xml:space="preserve">- </w:t>
      </w:r>
      <w:r>
        <w:rPr>
          <w:sz w:val="28"/>
          <w:szCs w:val="28"/>
        </w:rPr>
        <w:t>0,05 = 0,94 м;</w:t>
      </w:r>
    </w:p>
    <w:p w14:paraId="5AA1FF5F" w14:textId="77777777" w:rsidR="00951030" w:rsidRPr="009577BF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064C13">
        <w:rPr>
          <w:rFonts w:eastAsiaTheme="minorHAnsi"/>
          <w:sz w:val="28"/>
          <w:szCs w:val="28"/>
          <w:lang w:val="en-US" w:eastAsia="en-US"/>
        </w:rPr>
        <w:t>V</w:t>
      </w:r>
      <w:r w:rsidRPr="00064C13">
        <w:rPr>
          <w:rFonts w:eastAsiaTheme="minorHAnsi"/>
          <w:sz w:val="28"/>
          <w:szCs w:val="28"/>
          <w:vertAlign w:val="subscript"/>
          <w:lang w:eastAsia="en-US"/>
        </w:rPr>
        <w:t>тр</w:t>
      </w:r>
      <w:r w:rsidRPr="009577BF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0,632∙41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0,632∙41,55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+(0,632+1,182)∙(41+41,55))</m:t>
        </m:r>
      </m:oMath>
      <w:r w:rsidRPr="009577BF">
        <w:rPr>
          <w:rFonts w:eastAsiaTheme="minorEastAsia"/>
          <w:sz w:val="28"/>
          <w:szCs w:val="28"/>
          <w:lang w:eastAsia="en-US"/>
        </w:rPr>
        <w:t xml:space="preserve"> </w:t>
      </w:r>
      <w:r w:rsidRPr="00FD553E">
        <w:rPr>
          <w:rFonts w:eastAsiaTheme="minorEastAsia"/>
          <w:sz w:val="28"/>
          <w:szCs w:val="28"/>
          <w:lang w:eastAsia="en-US"/>
        </w:rPr>
        <w:t>=</w:t>
      </w:r>
      <w:r w:rsidRPr="00FD553E">
        <w:rPr>
          <w:rFonts w:eastAsiaTheme="minorEastAsia"/>
          <w:sz w:val="28"/>
          <w:szCs w:val="28"/>
          <w:lang w:eastAsia="en-US"/>
        </w:rPr>
        <w:br/>
      </w:r>
      <w:r w:rsidRPr="009577BF">
        <w:rPr>
          <w:rFonts w:eastAsiaTheme="minorEastAsia"/>
          <w:sz w:val="28"/>
          <w:szCs w:val="28"/>
          <w:lang w:eastAsia="en-US"/>
        </w:rPr>
        <w:t>= 35</w:t>
      </w:r>
      <w:r w:rsidRPr="009577BF">
        <w:rPr>
          <w:sz w:val="28"/>
          <w:szCs w:val="28"/>
        </w:rPr>
        <w:t xml:space="preserve">,21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13CEB41C" w14:textId="77777777" w:rsidR="00951030" w:rsidRPr="009577BF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val="en-US" w:eastAsia="en-US"/>
        </w:rPr>
        <w:t>V</w:t>
      </w:r>
      <w:r w:rsidRPr="00064C13">
        <w:rPr>
          <w:rFonts w:eastAsiaTheme="minorHAnsi"/>
          <w:sz w:val="28"/>
          <w:szCs w:val="28"/>
          <w:vertAlign w:val="subscript"/>
          <w:lang w:eastAsia="en-US"/>
        </w:rPr>
        <w:t>гп</w:t>
      </w:r>
      <w:r w:rsidRPr="009577BF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0,016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∙40,4=0,032 м3</m:t>
        </m:r>
      </m:oMath>
      <w:r w:rsidRPr="009577BF">
        <w:rPr>
          <w:sz w:val="28"/>
          <w:szCs w:val="28"/>
        </w:rPr>
        <w:t>;</w:t>
      </w:r>
    </w:p>
    <w:p w14:paraId="7BE04C6B" w14:textId="77777777" w:rsidR="00951030" w:rsidRPr="009577BF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п</w:t>
      </w:r>
      <w:r w:rsidRPr="009577B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п</w:t>
      </w:r>
      <w:r w:rsidRPr="009577BF">
        <w:rPr>
          <w:sz w:val="28"/>
          <w:szCs w:val="28"/>
          <w:vertAlign w:val="subscript"/>
        </w:rPr>
        <w:t>.</w:t>
      </w:r>
      <w:r w:rsidRPr="009577BF">
        <w:rPr>
          <w:sz w:val="28"/>
          <w:szCs w:val="28"/>
        </w:rPr>
        <w:t xml:space="preserve"> = 0,632</w:t>
      </w:r>
      <w:r>
        <w:rPr>
          <w:sz w:val="28"/>
          <w:szCs w:val="28"/>
        </w:rPr>
        <w:t>∙</w:t>
      </w:r>
      <w:r w:rsidRPr="009577BF">
        <w:rPr>
          <w:sz w:val="28"/>
          <w:szCs w:val="28"/>
        </w:rPr>
        <w:t xml:space="preserve">41 = 25,91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66E09230" w14:textId="77777777" w:rsidR="00951030" w:rsidRPr="009577BF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р</w:t>
      </w:r>
      <w:r w:rsidRPr="009577B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д</w:t>
      </w:r>
      <w:r w:rsidRPr="009577BF">
        <w:rPr>
          <w:sz w:val="28"/>
          <w:szCs w:val="28"/>
          <w:vertAlign w:val="subscript"/>
        </w:rPr>
        <w:t>.</w:t>
      </w:r>
      <w:r w:rsidRPr="009577BF">
        <w:rPr>
          <w:sz w:val="28"/>
          <w:szCs w:val="28"/>
        </w:rPr>
        <w:t xml:space="preserve"> = 0,632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9577BF">
        <w:rPr>
          <w:sz w:val="28"/>
          <w:szCs w:val="28"/>
        </w:rPr>
        <w:t>41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9577BF">
        <w:rPr>
          <w:sz w:val="28"/>
          <w:szCs w:val="28"/>
        </w:rPr>
        <w:t xml:space="preserve">0,05 = 1,29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50553C3D" w14:textId="77777777" w:rsidR="00951030" w:rsidRPr="009577BF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r w:rsidRPr="00113300">
        <w:rPr>
          <w:sz w:val="28"/>
          <w:szCs w:val="28"/>
          <w:vertAlign w:val="subscript"/>
        </w:rPr>
        <w:t>оз</w:t>
      </w:r>
      <w:r w:rsidRPr="009577BF">
        <w:rPr>
          <w:sz w:val="28"/>
          <w:szCs w:val="28"/>
        </w:rPr>
        <w:t xml:space="preserve"> = 35,21+1,29</w:t>
      </w:r>
      <w:r>
        <w:rPr>
          <w:sz w:val="28"/>
          <w:szCs w:val="28"/>
          <w:lang w:val="be-BY"/>
        </w:rPr>
        <w:t>–</w:t>
      </w:r>
      <w:r w:rsidRPr="009577BF">
        <w:rPr>
          <w:sz w:val="28"/>
          <w:szCs w:val="28"/>
        </w:rPr>
        <w:t xml:space="preserve">0,032 = 36,48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70F4D336" w14:textId="77777777" w:rsidR="00951030" w:rsidRPr="00664EC4" w:rsidRDefault="00951030" w:rsidP="00951030">
      <w:pPr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r w:rsidRPr="00113300">
        <w:rPr>
          <w:sz w:val="28"/>
          <w:szCs w:val="28"/>
          <w:vertAlign w:val="subscript"/>
        </w:rPr>
        <w:t>о</w:t>
      </w:r>
      <w:r>
        <w:rPr>
          <w:sz w:val="28"/>
          <w:szCs w:val="28"/>
          <w:vertAlign w:val="subscript"/>
        </w:rPr>
        <w:t>тв</w:t>
      </w:r>
      <w:r w:rsidRPr="009577BF">
        <w:rPr>
          <w:sz w:val="28"/>
          <w:szCs w:val="28"/>
        </w:rPr>
        <w:t xml:space="preserve"> = 35,21–1,29 =</w:t>
      </w:r>
      <w:r>
        <w:rPr>
          <w:sz w:val="28"/>
          <w:szCs w:val="28"/>
          <w:lang w:val="be-BY"/>
        </w:rPr>
        <w:t xml:space="preserve"> 33,92 м3;</w:t>
      </w:r>
    </w:p>
    <w:p w14:paraId="7B57C3C3" w14:textId="77777777" w:rsidR="00951030" w:rsidRPr="008B05CF" w:rsidRDefault="00951030" w:rsidP="00951030">
      <w:pPr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 xml:space="preserve">оз.мех. </w:t>
      </w:r>
      <w:r w:rsidRPr="008B05CF">
        <w:rPr>
          <w:sz w:val="28"/>
          <w:szCs w:val="28"/>
          <w:lang w:val="be-BY"/>
        </w:rPr>
        <w:t xml:space="preserve">= </w:t>
      </w:r>
      <w:r w:rsidRPr="00FD553E">
        <w:rPr>
          <w:sz w:val="28"/>
          <w:szCs w:val="28"/>
          <w:lang w:val="be-BY"/>
        </w:rPr>
        <w:t>36,48</w:t>
      </w:r>
      <w:r w:rsidRPr="008B05CF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8B05CF">
        <w:rPr>
          <w:sz w:val="28"/>
          <w:szCs w:val="28"/>
          <w:lang w:val="be-BY"/>
        </w:rPr>
        <w:t>0,95</w:t>
      </w:r>
      <w:r>
        <w:rPr>
          <w:sz w:val="28"/>
          <w:szCs w:val="28"/>
          <w:lang w:val="be-BY"/>
        </w:rPr>
        <w:t xml:space="preserve"> = 34,65 м3;</w:t>
      </w:r>
    </w:p>
    <w:p w14:paraId="70FE077F" w14:textId="77777777" w:rsidR="00951030" w:rsidRPr="008D2E5D" w:rsidRDefault="00951030" w:rsidP="00951030">
      <w:pPr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 xml:space="preserve">оз.р </w:t>
      </w:r>
      <w:r w:rsidRPr="008B05CF">
        <w:rPr>
          <w:sz w:val="28"/>
          <w:szCs w:val="28"/>
          <w:lang w:val="be-BY"/>
        </w:rPr>
        <w:t xml:space="preserve">= </w:t>
      </w:r>
      <w:r w:rsidRPr="008D2E5D">
        <w:rPr>
          <w:sz w:val="28"/>
          <w:szCs w:val="28"/>
          <w:lang w:val="be-BY"/>
        </w:rPr>
        <w:t>36,48</w:t>
      </w:r>
      <w:r w:rsidRPr="008B05CF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8B05CF">
        <w:rPr>
          <w:sz w:val="28"/>
          <w:szCs w:val="28"/>
          <w:lang w:val="be-BY"/>
        </w:rPr>
        <w:t xml:space="preserve"> </w:t>
      </w:r>
      <w:r w:rsidRPr="008D2E5D">
        <w:rPr>
          <w:sz w:val="28"/>
          <w:szCs w:val="28"/>
          <w:lang w:val="be-BY"/>
        </w:rPr>
        <w:t>34,65 = 1,82</w:t>
      </w:r>
      <w:r>
        <w:rPr>
          <w:sz w:val="28"/>
          <w:szCs w:val="28"/>
          <w:lang w:val="be-BY"/>
        </w:rPr>
        <w:t xml:space="preserve"> м3;</w:t>
      </w:r>
    </w:p>
    <w:p w14:paraId="5C72967C" w14:textId="77777777" w:rsidR="00951030" w:rsidRPr="008B05CF" w:rsidRDefault="00951030" w:rsidP="00951030">
      <w:pPr>
        <w:jc w:val="both"/>
        <w:rPr>
          <w:sz w:val="28"/>
          <w:szCs w:val="28"/>
          <w:lang w:val="be-BY"/>
        </w:rPr>
      </w:pPr>
      <w:r w:rsidRPr="00C06963">
        <w:rPr>
          <w:sz w:val="28"/>
          <w:szCs w:val="28"/>
          <w:lang w:val="en-US"/>
        </w:rPr>
        <w:t>N</w:t>
      </w:r>
      <w:r w:rsidRPr="008B05CF">
        <w:rPr>
          <w:sz w:val="28"/>
          <w:szCs w:val="28"/>
          <w:vertAlign w:val="subscript"/>
          <w:lang w:val="be-BY"/>
        </w:rPr>
        <w:t>тр</w:t>
      </w:r>
      <w:r w:rsidRPr="008B05CF">
        <w:rPr>
          <w:sz w:val="28"/>
          <w:szCs w:val="28"/>
          <w:lang w:val="be-BY"/>
        </w:rPr>
        <w:t xml:space="preserve"> = </w:t>
      </w:r>
      <w:r w:rsidRPr="009577BF">
        <w:rPr>
          <w:sz w:val="28"/>
          <w:szCs w:val="28"/>
          <w:lang w:val="be-BY"/>
        </w:rPr>
        <w:t>40,4</w:t>
      </w:r>
      <w:r w:rsidRPr="008B05CF">
        <w:rPr>
          <w:sz w:val="28"/>
          <w:szCs w:val="28"/>
          <w:lang w:val="be-BY"/>
        </w:rPr>
        <w:t xml:space="preserve">/ </w:t>
      </w:r>
      <w:r w:rsidRPr="009577BF">
        <w:rPr>
          <w:sz w:val="28"/>
          <w:szCs w:val="28"/>
          <w:lang w:val="be-BY"/>
        </w:rPr>
        <w:t>8 = 5</w:t>
      </w:r>
      <w:r>
        <w:rPr>
          <w:sz w:val="28"/>
          <w:szCs w:val="28"/>
          <w:lang w:val="be-BY"/>
        </w:rPr>
        <w:t>;</w:t>
      </w:r>
    </w:p>
    <w:p w14:paraId="3303FCEC" w14:textId="77777777" w:rsidR="00951030" w:rsidRPr="008B05CF" w:rsidRDefault="00951030" w:rsidP="00951030">
      <w:pPr>
        <w:jc w:val="both"/>
        <w:rPr>
          <w:sz w:val="28"/>
          <w:szCs w:val="28"/>
          <w:lang w:val="be-BY"/>
        </w:rPr>
      </w:pPr>
      <w:r w:rsidRPr="00C06963">
        <w:rPr>
          <w:sz w:val="28"/>
          <w:szCs w:val="28"/>
          <w:lang w:val="en-US"/>
        </w:rPr>
        <w:t>N</w:t>
      </w:r>
      <w:r w:rsidRPr="008B05CF">
        <w:rPr>
          <w:sz w:val="28"/>
          <w:szCs w:val="28"/>
          <w:vertAlign w:val="subscript"/>
          <w:lang w:val="be-BY"/>
        </w:rPr>
        <w:t>ст</w:t>
      </w:r>
      <w:r w:rsidRPr="008B05CF">
        <w:rPr>
          <w:sz w:val="28"/>
          <w:szCs w:val="28"/>
          <w:lang w:val="be-BY"/>
        </w:rPr>
        <w:t xml:space="preserve"> = </w:t>
      </w:r>
      <w:r w:rsidRPr="009577BF">
        <w:rPr>
          <w:sz w:val="28"/>
          <w:szCs w:val="28"/>
          <w:lang w:val="be-BY"/>
        </w:rPr>
        <w:t>6</w:t>
      </w:r>
      <w:r w:rsidRPr="008B05CF">
        <w:rPr>
          <w:sz w:val="28"/>
          <w:szCs w:val="28"/>
          <w:vertAlign w:val="subscript"/>
          <w:lang w:val="be-BY"/>
        </w:rPr>
        <w:t xml:space="preserve"> </w:t>
      </w:r>
      <w:r w:rsidRPr="008B05CF">
        <w:rPr>
          <w:sz w:val="28"/>
          <w:szCs w:val="28"/>
          <w:lang w:val="be-BY"/>
        </w:rPr>
        <w:t>+ 1</w:t>
      </w:r>
      <w:r>
        <w:rPr>
          <w:sz w:val="28"/>
          <w:szCs w:val="28"/>
          <w:lang w:val="be-BY"/>
        </w:rPr>
        <w:t xml:space="preserve"> = 7;</w:t>
      </w:r>
    </w:p>
    <w:p w14:paraId="3B0AB676" w14:textId="77777777" w:rsidR="00951030" w:rsidRPr="00170757" w:rsidRDefault="00951030" w:rsidP="00951030">
      <w:pPr>
        <w:jc w:val="both"/>
        <w:rPr>
          <w:sz w:val="28"/>
          <w:szCs w:val="28"/>
        </w:rPr>
      </w:pPr>
      <w:r w:rsidRPr="00C06963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>уп</w:t>
      </w:r>
      <w:r w:rsidRPr="008B05CF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</w:rPr>
        <w:t>36,48 м3.</w:t>
      </w:r>
    </w:p>
    <w:p w14:paraId="2506A6B5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>Производим расчет участка 2, диаметром 48 мм.</w:t>
      </w:r>
    </w:p>
    <w:p w14:paraId="0B363F6E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48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0,3 = 0,6</w:t>
      </w:r>
      <w:r>
        <w:rPr>
          <w:sz w:val="28"/>
          <w:szCs w:val="28"/>
        </w:rPr>
        <w:t>48</w:t>
      </w:r>
      <w:r w:rsidRPr="006C2A7B">
        <w:rPr>
          <w:sz w:val="28"/>
          <w:szCs w:val="28"/>
        </w:rPr>
        <w:t xml:space="preserve"> м;</w:t>
      </w:r>
    </w:p>
    <w:p w14:paraId="3B2C11FD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107</w:t>
      </w:r>
      <w:r w:rsidRPr="006C2A7B">
        <w:rPr>
          <w:sz w:val="28"/>
          <w:szCs w:val="28"/>
        </w:rPr>
        <w:t>,4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108,05</w:t>
      </w:r>
      <w:r w:rsidRPr="006C2A7B">
        <w:rPr>
          <w:sz w:val="28"/>
          <w:szCs w:val="28"/>
        </w:rPr>
        <w:t xml:space="preserve"> м;</w:t>
      </w:r>
    </w:p>
    <w:p w14:paraId="24BAE523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30F53B78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108,05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108,6</w:t>
      </w:r>
      <w:r w:rsidRPr="006C2A7B">
        <w:rPr>
          <w:sz w:val="28"/>
          <w:szCs w:val="28"/>
        </w:rPr>
        <w:t xml:space="preserve"> м;</w:t>
      </w:r>
    </w:p>
    <w:p w14:paraId="4AF73692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>
        <w:rPr>
          <w:sz w:val="28"/>
          <w:szCs w:val="28"/>
        </w:rPr>
        <w:t>48</w:t>
      </w:r>
      <w:r w:rsidRPr="006C2A7B">
        <w:rPr>
          <w:sz w:val="28"/>
          <w:szCs w:val="28"/>
        </w:rPr>
        <w:t xml:space="preserve"> + 2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0,275 = 1,1</w:t>
      </w:r>
      <w:r>
        <w:rPr>
          <w:sz w:val="28"/>
          <w:szCs w:val="28"/>
        </w:rPr>
        <w:t>98</w:t>
      </w:r>
      <w:r w:rsidRPr="006C2A7B">
        <w:rPr>
          <w:sz w:val="28"/>
          <w:szCs w:val="28"/>
        </w:rPr>
        <w:t xml:space="preserve"> м;</w:t>
      </w:r>
    </w:p>
    <w:p w14:paraId="2BDC6178" w14:textId="77777777" w:rsidR="00EE7498" w:rsidRDefault="00951030" w:rsidP="00CC660F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r w:rsidRPr="006C2A7B">
        <w:rPr>
          <w:sz w:val="28"/>
          <w:szCs w:val="28"/>
          <w:vertAlign w:val="subscript"/>
        </w:rPr>
        <w:t>тр</w:t>
      </w:r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486DB541" w14:textId="74167641" w:rsidR="00951030" w:rsidRPr="006C2A7B" w:rsidRDefault="00CC660F" w:rsidP="00366E6C">
      <w:pPr>
        <w:tabs>
          <w:tab w:val="right" w:pos="9479"/>
        </w:tabs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/>
            <w:sz w:val="28"/>
            <w:szCs w:val="28"/>
            <w:vertAlign w:val="subscript"/>
            <w:lang w:eastAsia="en-US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0,648∙108,05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1,198∙108,6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0,648+1,198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∙(108,05++ 108,6)) 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94</w:t>
      </w:r>
      <w:r w:rsidR="00951030" w:rsidRPr="006C2A7B">
        <w:rPr>
          <w:sz w:val="28"/>
          <w:szCs w:val="28"/>
        </w:rPr>
        <w:t>,</w:t>
      </w:r>
      <w:r w:rsidR="00951030">
        <w:rPr>
          <w:sz w:val="28"/>
          <w:szCs w:val="28"/>
        </w:rPr>
        <w:t>01</w:t>
      </w:r>
      <w:r w:rsidR="00951030" w:rsidRPr="006C2A7B">
        <w:rPr>
          <w:sz w:val="28"/>
          <w:szCs w:val="28"/>
        </w:rPr>
        <w:t xml:space="preserve"> м3;</w:t>
      </w:r>
    </w:p>
    <w:p w14:paraId="33CF5442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0,024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∙40,4=0,19 м3</m:t>
        </m:r>
      </m:oMath>
      <w:r w:rsidRPr="006C2A7B">
        <w:rPr>
          <w:sz w:val="28"/>
          <w:szCs w:val="28"/>
        </w:rPr>
        <w:t>;</w:t>
      </w:r>
    </w:p>
    <w:p w14:paraId="33E0330E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п.п.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48∙108,05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70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02</w:t>
      </w:r>
      <w:r w:rsidRPr="006C2A7B">
        <w:rPr>
          <w:sz w:val="28"/>
          <w:szCs w:val="28"/>
        </w:rPr>
        <w:t xml:space="preserve"> м3;</w:t>
      </w:r>
    </w:p>
    <w:p w14:paraId="3B137A13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р.д.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48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108,05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 м3;</w:t>
      </w:r>
    </w:p>
    <w:p w14:paraId="753F0A82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оз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94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6C2A7B">
        <w:rPr>
          <w:sz w:val="28"/>
          <w:szCs w:val="28"/>
        </w:rPr>
        <w:t>1+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>
        <w:rPr>
          <w:sz w:val="28"/>
          <w:szCs w:val="28"/>
        </w:rPr>
        <w:t>19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97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32</w:t>
      </w:r>
      <w:r w:rsidRPr="006C2A7B">
        <w:rPr>
          <w:sz w:val="28"/>
          <w:szCs w:val="28"/>
        </w:rPr>
        <w:t xml:space="preserve"> м3;</w:t>
      </w:r>
    </w:p>
    <w:p w14:paraId="0E8314BE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lastRenderedPageBreak/>
        <w:t>V</w:t>
      </w:r>
      <w:r w:rsidRPr="006C2A7B">
        <w:rPr>
          <w:sz w:val="28"/>
          <w:szCs w:val="28"/>
          <w:vertAlign w:val="subscript"/>
        </w:rPr>
        <w:t>отв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94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6C2A7B">
        <w:rPr>
          <w:sz w:val="28"/>
          <w:szCs w:val="28"/>
        </w:rPr>
        <w:t>1–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90,51</w:t>
      </w:r>
      <w:r w:rsidRPr="006C2A7B">
        <w:rPr>
          <w:sz w:val="28"/>
          <w:szCs w:val="28"/>
          <w:lang w:val="be-BY"/>
        </w:rPr>
        <w:t xml:space="preserve"> м3;</w:t>
      </w:r>
    </w:p>
    <w:p w14:paraId="55BF65B5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>92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>5</w:t>
      </w:r>
      <w:r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>м3;</w:t>
      </w:r>
    </w:p>
    <w:p w14:paraId="2AADC2CC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92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 xml:space="preserve">5 = </w:t>
      </w:r>
      <w:r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>,8</w:t>
      </w:r>
      <w:r>
        <w:rPr>
          <w:sz w:val="28"/>
          <w:szCs w:val="28"/>
          <w:lang w:val="be-BY"/>
        </w:rPr>
        <w:t>7</w:t>
      </w:r>
      <w:r w:rsidRPr="006C2A7B">
        <w:rPr>
          <w:sz w:val="28"/>
          <w:szCs w:val="28"/>
          <w:lang w:val="be-BY"/>
        </w:rPr>
        <w:t xml:space="preserve"> м3;</w:t>
      </w:r>
    </w:p>
    <w:p w14:paraId="6716D11E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107</w:t>
      </w:r>
      <w:r w:rsidRPr="006C2A7B">
        <w:rPr>
          <w:sz w:val="28"/>
          <w:szCs w:val="28"/>
          <w:lang w:val="be-BY"/>
        </w:rPr>
        <w:t>,4</w:t>
      </w:r>
      <w:r>
        <w:rPr>
          <w:sz w:val="28"/>
          <w:szCs w:val="28"/>
          <w:lang w:val="be-BY"/>
        </w:rPr>
        <w:t>5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13</w:t>
      </w:r>
      <w:r w:rsidRPr="006C2A7B">
        <w:rPr>
          <w:sz w:val="28"/>
          <w:szCs w:val="28"/>
          <w:lang w:val="be-BY"/>
        </w:rPr>
        <w:t>;</w:t>
      </w:r>
    </w:p>
    <w:p w14:paraId="716150E6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13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14</w:t>
      </w:r>
      <w:r w:rsidRPr="006C2A7B">
        <w:rPr>
          <w:sz w:val="28"/>
          <w:szCs w:val="28"/>
          <w:lang w:val="be-BY"/>
        </w:rPr>
        <w:t>;</w:t>
      </w:r>
    </w:p>
    <w:p w14:paraId="3D698210" w14:textId="77777777" w:rsidR="00951030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3AF790E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 xml:space="preserve"> мм.</w:t>
      </w:r>
    </w:p>
    <w:p w14:paraId="4DC3CE60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0,3 = 0,</w:t>
      </w:r>
      <w:r>
        <w:rPr>
          <w:sz w:val="28"/>
          <w:szCs w:val="28"/>
        </w:rPr>
        <w:t>657</w:t>
      </w:r>
      <w:r w:rsidRPr="006C2A7B">
        <w:rPr>
          <w:sz w:val="28"/>
          <w:szCs w:val="28"/>
        </w:rPr>
        <w:t xml:space="preserve"> м;</w:t>
      </w:r>
    </w:p>
    <w:p w14:paraId="6BD10CDE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70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70,6</w:t>
      </w:r>
      <w:r w:rsidRPr="006C2A7B">
        <w:rPr>
          <w:sz w:val="28"/>
          <w:szCs w:val="28"/>
        </w:rPr>
        <w:t xml:space="preserve"> м;</w:t>
      </w:r>
    </w:p>
    <w:p w14:paraId="4DE7923D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47E21616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70,6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71,15</w:t>
      </w:r>
      <w:r w:rsidRPr="006C2A7B">
        <w:rPr>
          <w:sz w:val="28"/>
          <w:szCs w:val="28"/>
        </w:rPr>
        <w:t xml:space="preserve"> м;</w:t>
      </w:r>
    </w:p>
    <w:p w14:paraId="4776215C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 xml:space="preserve"> + 2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0,275 = 1,</w:t>
      </w:r>
      <w:r>
        <w:rPr>
          <w:sz w:val="28"/>
          <w:szCs w:val="28"/>
        </w:rPr>
        <w:t>207</w:t>
      </w:r>
      <w:r w:rsidRPr="006C2A7B">
        <w:rPr>
          <w:sz w:val="28"/>
          <w:szCs w:val="28"/>
        </w:rPr>
        <w:t xml:space="preserve"> м;</w:t>
      </w:r>
    </w:p>
    <w:p w14:paraId="4DBE58E6" w14:textId="77777777" w:rsidR="003427B2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r w:rsidRPr="006C2A7B">
        <w:rPr>
          <w:sz w:val="28"/>
          <w:szCs w:val="28"/>
          <w:vertAlign w:val="subscript"/>
        </w:rPr>
        <w:t>тр</w:t>
      </w:r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57E249B8" w14:textId="1BA9C9AF" w:rsidR="00951030" w:rsidRPr="006C2A7B" w:rsidRDefault="003427B2" w:rsidP="003427B2">
      <w:pPr>
        <w:tabs>
          <w:tab w:val="right" w:pos="9479"/>
        </w:tabs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0,657∙70,6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1,207∙71,15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+(0,657+1,207)∙(70,6++ 71,15))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62</w:t>
      </w:r>
      <w:r w:rsidR="00951030" w:rsidRPr="006C2A7B">
        <w:rPr>
          <w:sz w:val="28"/>
          <w:szCs w:val="28"/>
        </w:rPr>
        <w:t>,</w:t>
      </w:r>
      <w:r w:rsidR="00951030">
        <w:rPr>
          <w:sz w:val="28"/>
          <w:szCs w:val="28"/>
        </w:rPr>
        <w:t>12</w:t>
      </w:r>
      <w:r w:rsidR="00951030" w:rsidRPr="006C2A7B">
        <w:rPr>
          <w:sz w:val="28"/>
          <w:szCs w:val="28"/>
        </w:rPr>
        <w:t xml:space="preserve"> м3;</w:t>
      </w:r>
    </w:p>
    <w:p w14:paraId="1F330012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0,0285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∙70=0,18 м3</m:t>
        </m:r>
      </m:oMath>
      <w:r w:rsidRPr="006C2A7B">
        <w:rPr>
          <w:sz w:val="28"/>
          <w:szCs w:val="28"/>
        </w:rPr>
        <w:t>;</w:t>
      </w:r>
    </w:p>
    <w:p w14:paraId="02967F6B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п.п.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57∙70,6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46,38</w:t>
      </w:r>
      <w:r w:rsidRPr="006C2A7B">
        <w:rPr>
          <w:sz w:val="28"/>
          <w:szCs w:val="28"/>
        </w:rPr>
        <w:t xml:space="preserve"> м3;</w:t>
      </w:r>
    </w:p>
    <w:p w14:paraId="62A2ED48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р.д.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57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70,6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2,32</w:t>
      </w:r>
      <w:r w:rsidRPr="006C2A7B">
        <w:rPr>
          <w:sz w:val="28"/>
          <w:szCs w:val="28"/>
        </w:rPr>
        <w:t xml:space="preserve"> м3;</w:t>
      </w:r>
    </w:p>
    <w:p w14:paraId="1F75D2F4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оз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62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12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2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32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>
        <w:rPr>
          <w:sz w:val="28"/>
          <w:szCs w:val="28"/>
        </w:rPr>
        <w:t>18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64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26</w:t>
      </w:r>
      <w:r w:rsidRPr="006C2A7B">
        <w:rPr>
          <w:sz w:val="28"/>
          <w:szCs w:val="28"/>
        </w:rPr>
        <w:t xml:space="preserve"> м3;</w:t>
      </w:r>
    </w:p>
    <w:p w14:paraId="062AA56C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отв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62,12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2,32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59,79</w:t>
      </w:r>
      <w:r w:rsidRPr="006C2A7B">
        <w:rPr>
          <w:sz w:val="28"/>
          <w:szCs w:val="28"/>
          <w:lang w:val="be-BY"/>
        </w:rPr>
        <w:t xml:space="preserve"> м3;</w:t>
      </w:r>
    </w:p>
    <w:p w14:paraId="2D18DE5A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>61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 xml:space="preserve">04 </w:t>
      </w:r>
      <w:r w:rsidRPr="006C2A7B">
        <w:rPr>
          <w:sz w:val="28"/>
          <w:szCs w:val="28"/>
          <w:lang w:val="be-BY"/>
        </w:rPr>
        <w:t>м3;</w:t>
      </w:r>
    </w:p>
    <w:p w14:paraId="2E16EC6D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61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04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3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21</w:t>
      </w:r>
      <w:r w:rsidRPr="006C2A7B">
        <w:rPr>
          <w:sz w:val="28"/>
          <w:szCs w:val="28"/>
          <w:lang w:val="be-BY"/>
        </w:rPr>
        <w:t xml:space="preserve"> м3;</w:t>
      </w:r>
    </w:p>
    <w:p w14:paraId="4078E13F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70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9</w:t>
      </w:r>
      <w:r w:rsidRPr="006C2A7B">
        <w:rPr>
          <w:sz w:val="28"/>
          <w:szCs w:val="28"/>
          <w:lang w:val="be-BY"/>
        </w:rPr>
        <w:t>;</w:t>
      </w:r>
    </w:p>
    <w:p w14:paraId="78660AF2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9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10</w:t>
      </w:r>
      <w:r w:rsidRPr="006C2A7B">
        <w:rPr>
          <w:sz w:val="28"/>
          <w:szCs w:val="28"/>
          <w:lang w:val="be-BY"/>
        </w:rPr>
        <w:t>;</w:t>
      </w:r>
    </w:p>
    <w:p w14:paraId="7DBED6AD" w14:textId="77777777" w:rsidR="00951030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D3EB94A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4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76</w:t>
      </w:r>
      <w:r w:rsidRPr="006C2A7B">
        <w:rPr>
          <w:sz w:val="28"/>
          <w:szCs w:val="28"/>
        </w:rPr>
        <w:t xml:space="preserve"> мм.</w:t>
      </w:r>
    </w:p>
    <w:p w14:paraId="0A570AE7" w14:textId="77777777" w:rsidR="00951030" w:rsidRPr="00364373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</w:rPr>
        <w:t>а = 76+2∙0,3 = 0,676 м;</w:t>
      </w:r>
    </w:p>
    <w:p w14:paraId="4849EA2D" w14:textId="77777777" w:rsidR="00951030" w:rsidRPr="00364373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b</w:t>
      </w:r>
      <w:r w:rsidRPr="00364373">
        <w:rPr>
          <w:sz w:val="28"/>
          <w:szCs w:val="28"/>
        </w:rPr>
        <w:t xml:space="preserve"> = 623,8+2∙0,3 = 624,4 м;</w:t>
      </w:r>
    </w:p>
    <w:p w14:paraId="56A9AB45" w14:textId="77777777" w:rsidR="00951030" w:rsidRPr="00364373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B</w:t>
      </w:r>
      <w:r w:rsidRPr="00364373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364373">
        <w:rPr>
          <w:sz w:val="28"/>
          <w:szCs w:val="28"/>
        </w:rPr>
        <w:t>1,1 = 0,275 м;</w:t>
      </w:r>
    </w:p>
    <w:p w14:paraId="461C579F" w14:textId="77777777" w:rsidR="00951030" w:rsidRPr="00364373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d</w:t>
      </w:r>
      <w:r w:rsidRPr="00364373">
        <w:rPr>
          <w:sz w:val="28"/>
          <w:szCs w:val="28"/>
        </w:rPr>
        <w:t xml:space="preserve"> = 624,4+2∙0,275 = 624,95 м;</w:t>
      </w:r>
    </w:p>
    <w:p w14:paraId="485A5BA2" w14:textId="77777777" w:rsidR="00951030" w:rsidRPr="00364373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</w:rPr>
        <w:t>с = 0,676 + 2∙0,275 = 1,226 м;</w:t>
      </w:r>
    </w:p>
    <w:p w14:paraId="7169F8E2" w14:textId="77777777" w:rsidR="004C3F73" w:rsidRDefault="00951030" w:rsidP="004C3F73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H</w:t>
      </w:r>
      <w:r w:rsidRPr="00364373">
        <w:rPr>
          <w:sz w:val="28"/>
          <w:szCs w:val="28"/>
          <w:vertAlign w:val="subscript"/>
        </w:rPr>
        <w:t>тр</w:t>
      </w:r>
      <w:r w:rsidRPr="00364373">
        <w:rPr>
          <w:sz w:val="28"/>
          <w:szCs w:val="28"/>
        </w:rPr>
        <w:t>= 1,1</w:t>
      </w:r>
      <w:r w:rsidRPr="00364373">
        <w:rPr>
          <w:sz w:val="28"/>
          <w:szCs w:val="28"/>
          <w:vertAlign w:val="subscript"/>
        </w:rPr>
        <w:t xml:space="preserve"> </w:t>
      </w:r>
      <w:r w:rsidRPr="00364373">
        <w:rPr>
          <w:sz w:val="28"/>
          <w:szCs w:val="28"/>
        </w:rPr>
        <w:t>– 0,11</w:t>
      </w:r>
      <w:r w:rsidRPr="00364373">
        <w:rPr>
          <w:sz w:val="28"/>
          <w:szCs w:val="28"/>
          <w:vertAlign w:val="subscript"/>
        </w:rPr>
        <w:t>.</w:t>
      </w:r>
      <w:r w:rsidRPr="00364373">
        <w:rPr>
          <w:sz w:val="28"/>
          <w:szCs w:val="28"/>
        </w:rPr>
        <w:t>- 0,05 = 0,94 м;</w:t>
      </w:r>
    </w:p>
    <w:p w14:paraId="63145004" w14:textId="0421A574" w:rsidR="00951030" w:rsidRPr="006C2A7B" w:rsidRDefault="004C3F73" w:rsidP="004C3F73">
      <w:pPr>
        <w:tabs>
          <w:tab w:val="right" w:pos="9479"/>
        </w:tabs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0,676∙624,4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1,226∙624,95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+(0,676+1,226)∙(624,4++ 624,95))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558,45</w:t>
      </w:r>
      <w:r w:rsidR="00951030" w:rsidRPr="006C2A7B">
        <w:rPr>
          <w:sz w:val="28"/>
          <w:szCs w:val="28"/>
        </w:rPr>
        <w:t xml:space="preserve"> м3;</w:t>
      </w:r>
    </w:p>
    <w:p w14:paraId="1D4E8A1D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0,038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∙623,8=2,83 м3</m:t>
        </m:r>
      </m:oMath>
      <w:r w:rsidRPr="006C2A7B">
        <w:rPr>
          <w:sz w:val="28"/>
          <w:szCs w:val="28"/>
        </w:rPr>
        <w:t>;</w:t>
      </w:r>
    </w:p>
    <w:p w14:paraId="69153A26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п.п.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76∙624,4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422,09</w:t>
      </w:r>
      <w:r w:rsidRPr="006C2A7B">
        <w:rPr>
          <w:sz w:val="28"/>
          <w:szCs w:val="28"/>
        </w:rPr>
        <w:t xml:space="preserve"> м3;</w:t>
      </w:r>
    </w:p>
    <w:p w14:paraId="6E64A5CF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р.д.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76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624,4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21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6C2A7B">
        <w:rPr>
          <w:sz w:val="28"/>
          <w:szCs w:val="28"/>
        </w:rPr>
        <w:t xml:space="preserve"> м3;</w:t>
      </w:r>
    </w:p>
    <w:p w14:paraId="2639E685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оз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558,45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21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6C2A7B">
        <w:rPr>
          <w:sz w:val="28"/>
          <w:szCs w:val="28"/>
          <w:lang w:val="be-BY"/>
        </w:rPr>
        <w:t>–</w:t>
      </w:r>
      <w:r>
        <w:rPr>
          <w:sz w:val="28"/>
          <w:szCs w:val="28"/>
        </w:rPr>
        <w:t xml:space="preserve"> 2,83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576,72</w:t>
      </w:r>
      <w:r w:rsidRPr="006C2A7B">
        <w:rPr>
          <w:sz w:val="28"/>
          <w:szCs w:val="28"/>
        </w:rPr>
        <w:t xml:space="preserve"> м3;</w:t>
      </w:r>
    </w:p>
    <w:p w14:paraId="164D3A96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отв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558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45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21,1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537,34</w:t>
      </w:r>
      <w:r w:rsidRPr="006C2A7B">
        <w:rPr>
          <w:sz w:val="28"/>
          <w:szCs w:val="28"/>
          <w:lang w:val="be-BY"/>
        </w:rPr>
        <w:t xml:space="preserve"> м3;</w:t>
      </w:r>
    </w:p>
    <w:p w14:paraId="2BCD3DCC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547,89 </w:t>
      </w:r>
      <w:r w:rsidRPr="006C2A7B">
        <w:rPr>
          <w:sz w:val="28"/>
          <w:szCs w:val="28"/>
          <w:lang w:val="be-BY"/>
        </w:rPr>
        <w:t>м3;</w:t>
      </w:r>
    </w:p>
    <w:p w14:paraId="7BC88283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57=47,89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28,83</w:t>
      </w:r>
      <w:r w:rsidRPr="006C2A7B">
        <w:rPr>
          <w:sz w:val="28"/>
          <w:szCs w:val="28"/>
          <w:lang w:val="be-BY"/>
        </w:rPr>
        <w:t xml:space="preserve"> м3;</w:t>
      </w:r>
    </w:p>
    <w:p w14:paraId="5643DFC3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623,8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78</w:t>
      </w:r>
      <w:r w:rsidRPr="006C2A7B">
        <w:rPr>
          <w:sz w:val="28"/>
          <w:szCs w:val="28"/>
          <w:lang w:val="be-BY"/>
        </w:rPr>
        <w:t>;</w:t>
      </w:r>
    </w:p>
    <w:p w14:paraId="04EC2591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78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79</w:t>
      </w:r>
      <w:r w:rsidRPr="006C2A7B">
        <w:rPr>
          <w:sz w:val="28"/>
          <w:szCs w:val="28"/>
          <w:lang w:val="be-BY"/>
        </w:rPr>
        <w:t>;</w:t>
      </w:r>
    </w:p>
    <w:p w14:paraId="7269EA77" w14:textId="77777777" w:rsidR="00951030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lastRenderedPageBreak/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6454B94F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 xml:space="preserve"> мм.</w:t>
      </w:r>
    </w:p>
    <w:p w14:paraId="21560310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0,3 = 0,</w:t>
      </w:r>
      <w:r>
        <w:rPr>
          <w:sz w:val="28"/>
          <w:szCs w:val="28"/>
        </w:rPr>
        <w:t>689</w:t>
      </w:r>
      <w:r w:rsidRPr="006C2A7B">
        <w:rPr>
          <w:sz w:val="28"/>
          <w:szCs w:val="28"/>
        </w:rPr>
        <w:t xml:space="preserve"> м;</w:t>
      </w:r>
    </w:p>
    <w:p w14:paraId="7BC03DD9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115</w:t>
      </w:r>
      <w:r w:rsidRPr="006C2A7B">
        <w:rPr>
          <w:sz w:val="28"/>
          <w:szCs w:val="28"/>
        </w:rPr>
        <w:t>,4+2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116</w:t>
      </w:r>
      <w:r w:rsidRPr="006C2A7B">
        <w:rPr>
          <w:sz w:val="28"/>
          <w:szCs w:val="28"/>
        </w:rPr>
        <w:t xml:space="preserve"> м;</w:t>
      </w:r>
    </w:p>
    <w:p w14:paraId="1911A126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545FF742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116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116,55</w:t>
      </w:r>
      <w:r w:rsidRPr="006C2A7B">
        <w:rPr>
          <w:sz w:val="28"/>
          <w:szCs w:val="28"/>
        </w:rPr>
        <w:t xml:space="preserve"> м;</w:t>
      </w:r>
    </w:p>
    <w:p w14:paraId="009D919F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 xml:space="preserve"> + 2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0,275 = 1,</w:t>
      </w:r>
      <w:r>
        <w:rPr>
          <w:sz w:val="28"/>
          <w:szCs w:val="28"/>
        </w:rPr>
        <w:t>239</w:t>
      </w:r>
      <w:r w:rsidRPr="006C2A7B">
        <w:rPr>
          <w:sz w:val="28"/>
          <w:szCs w:val="28"/>
        </w:rPr>
        <w:t xml:space="preserve"> м;</w:t>
      </w:r>
    </w:p>
    <w:p w14:paraId="37E830CB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r w:rsidRPr="006C2A7B">
        <w:rPr>
          <w:sz w:val="28"/>
          <w:szCs w:val="28"/>
          <w:vertAlign w:val="subscript"/>
        </w:rPr>
        <w:t>тр</w:t>
      </w:r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61A49FC8" w14:textId="140B3B15" w:rsidR="00951030" w:rsidRPr="006C2A7B" w:rsidRDefault="00543581" w:rsidP="00543581">
      <w:pPr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0,689∙116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1,239∙116,55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+(0,689+1,239)∙(116++ 116,55))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105,39</w:t>
      </w:r>
      <w:r w:rsidR="00951030" w:rsidRPr="006C2A7B">
        <w:rPr>
          <w:sz w:val="28"/>
          <w:szCs w:val="28"/>
        </w:rPr>
        <w:t xml:space="preserve"> м3;</w:t>
      </w:r>
    </w:p>
    <w:p w14:paraId="03929E44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0,0445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∙115,4=0,72 м3</m:t>
        </m:r>
      </m:oMath>
      <w:r w:rsidRPr="006C2A7B">
        <w:rPr>
          <w:sz w:val="28"/>
          <w:szCs w:val="28"/>
        </w:rPr>
        <w:t>;</w:t>
      </w:r>
    </w:p>
    <w:p w14:paraId="2ACE4BAE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п.п.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89∙116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79,92</w:t>
      </w:r>
      <w:r w:rsidRPr="006C2A7B">
        <w:rPr>
          <w:sz w:val="28"/>
          <w:szCs w:val="28"/>
        </w:rPr>
        <w:t xml:space="preserve"> м3;</w:t>
      </w:r>
    </w:p>
    <w:p w14:paraId="473A15CC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р.д.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89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116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3,99</w:t>
      </w:r>
      <w:r w:rsidRPr="006C2A7B">
        <w:rPr>
          <w:sz w:val="28"/>
          <w:szCs w:val="28"/>
        </w:rPr>
        <w:t xml:space="preserve"> м3;</w:t>
      </w:r>
    </w:p>
    <w:p w14:paraId="1A6306CF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оз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105,39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99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>
        <w:rPr>
          <w:sz w:val="28"/>
          <w:szCs w:val="28"/>
        </w:rPr>
        <w:t>72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108,67</w:t>
      </w:r>
      <w:r w:rsidRPr="006C2A7B">
        <w:rPr>
          <w:sz w:val="28"/>
          <w:szCs w:val="28"/>
        </w:rPr>
        <w:t xml:space="preserve"> м3;</w:t>
      </w:r>
    </w:p>
    <w:p w14:paraId="6408E28D" w14:textId="77777777" w:rsidR="00951030" w:rsidRPr="006C2A7B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отв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105,39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3,99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101,39</w:t>
      </w:r>
      <w:r w:rsidRPr="006C2A7B">
        <w:rPr>
          <w:sz w:val="28"/>
          <w:szCs w:val="28"/>
          <w:lang w:val="be-BY"/>
        </w:rPr>
        <w:t xml:space="preserve"> м3;</w:t>
      </w:r>
    </w:p>
    <w:p w14:paraId="43E833A2" w14:textId="77777777" w:rsidR="00951030" w:rsidRPr="006C2A7B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103,23 </w:t>
      </w:r>
      <w:r w:rsidRPr="006C2A7B">
        <w:rPr>
          <w:sz w:val="28"/>
          <w:szCs w:val="28"/>
          <w:lang w:val="be-BY"/>
        </w:rPr>
        <w:t>м3;</w:t>
      </w:r>
    </w:p>
    <w:p w14:paraId="3E11A3B8" w14:textId="77777777" w:rsidR="00951030" w:rsidRPr="006C2A7B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103,23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5,43</w:t>
      </w:r>
      <w:r w:rsidRPr="006C2A7B">
        <w:rPr>
          <w:sz w:val="28"/>
          <w:szCs w:val="28"/>
          <w:lang w:val="be-BY"/>
        </w:rPr>
        <w:t xml:space="preserve"> м3;</w:t>
      </w:r>
    </w:p>
    <w:p w14:paraId="45C2A9D4" w14:textId="77777777" w:rsidR="00951030" w:rsidRPr="006C2A7B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115,4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14</w:t>
      </w:r>
      <w:r w:rsidRPr="006C2A7B">
        <w:rPr>
          <w:sz w:val="28"/>
          <w:szCs w:val="28"/>
          <w:lang w:val="be-BY"/>
        </w:rPr>
        <w:t>;</w:t>
      </w:r>
    </w:p>
    <w:p w14:paraId="57F9F7A4" w14:textId="77777777" w:rsidR="00951030" w:rsidRPr="006C2A7B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14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15</w:t>
      </w:r>
      <w:r w:rsidRPr="006C2A7B">
        <w:rPr>
          <w:sz w:val="28"/>
          <w:szCs w:val="28"/>
          <w:lang w:val="be-BY"/>
        </w:rPr>
        <w:t>;</w:t>
      </w:r>
    </w:p>
    <w:p w14:paraId="2B9E2F50" w14:textId="77777777" w:rsidR="00951030" w:rsidRPr="004B0B6C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6E89D6A4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6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108</w:t>
      </w:r>
      <w:r w:rsidRPr="006C2A7B">
        <w:rPr>
          <w:sz w:val="28"/>
          <w:szCs w:val="28"/>
        </w:rPr>
        <w:t xml:space="preserve"> мм.</w:t>
      </w:r>
    </w:p>
    <w:p w14:paraId="38FC55D4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108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0,708</w:t>
      </w:r>
      <w:r w:rsidRPr="006C2A7B">
        <w:rPr>
          <w:sz w:val="28"/>
          <w:szCs w:val="28"/>
        </w:rPr>
        <w:t xml:space="preserve"> м;</w:t>
      </w:r>
    </w:p>
    <w:p w14:paraId="4375706B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2393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2393,6</w:t>
      </w:r>
      <w:r w:rsidRPr="006C2A7B">
        <w:rPr>
          <w:sz w:val="28"/>
          <w:szCs w:val="28"/>
        </w:rPr>
        <w:t xml:space="preserve"> м;</w:t>
      </w:r>
    </w:p>
    <w:p w14:paraId="0B66A0E0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7B366958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2393,6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2394,15</w:t>
      </w:r>
      <w:r w:rsidRPr="006C2A7B">
        <w:rPr>
          <w:sz w:val="28"/>
          <w:szCs w:val="28"/>
        </w:rPr>
        <w:t xml:space="preserve"> м;</w:t>
      </w:r>
    </w:p>
    <w:p w14:paraId="7174491B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с = </w:t>
      </w:r>
      <w:r>
        <w:rPr>
          <w:sz w:val="28"/>
          <w:szCs w:val="28"/>
        </w:rPr>
        <w:t>0,708</w:t>
      </w:r>
      <w:r w:rsidRPr="006C2A7B">
        <w:rPr>
          <w:sz w:val="28"/>
          <w:szCs w:val="28"/>
        </w:rPr>
        <w:t xml:space="preserve"> + 2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1,258</w:t>
      </w:r>
      <w:r w:rsidRPr="006C2A7B">
        <w:rPr>
          <w:sz w:val="28"/>
          <w:szCs w:val="28"/>
        </w:rPr>
        <w:t xml:space="preserve"> м;</w:t>
      </w:r>
    </w:p>
    <w:p w14:paraId="15257FA1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r w:rsidRPr="006C2A7B">
        <w:rPr>
          <w:sz w:val="28"/>
          <w:szCs w:val="28"/>
          <w:vertAlign w:val="subscript"/>
        </w:rPr>
        <w:t>тр</w:t>
      </w:r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5A9E0FD7" w14:textId="1D840CB8" w:rsidR="00951030" w:rsidRPr="006C2A7B" w:rsidRDefault="007C0D00" w:rsidP="007C0D00">
      <w:pPr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0,708∙2393,6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1,258∙2394,15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+(0,708+1,258)∙(2393,6++ 2393,6))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2212,01</w:t>
      </w:r>
      <w:r w:rsidR="00951030" w:rsidRPr="006C2A7B">
        <w:rPr>
          <w:sz w:val="28"/>
          <w:szCs w:val="28"/>
        </w:rPr>
        <w:t xml:space="preserve"> м3;</w:t>
      </w:r>
    </w:p>
    <w:p w14:paraId="7CD28876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0,054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∙2393=21,92 м3</m:t>
        </m:r>
      </m:oMath>
      <w:r w:rsidRPr="006C2A7B">
        <w:rPr>
          <w:sz w:val="28"/>
          <w:szCs w:val="28"/>
        </w:rPr>
        <w:t>;</w:t>
      </w:r>
    </w:p>
    <w:p w14:paraId="33CA2382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п.п.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>708∙2393,6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1694,67</w:t>
      </w:r>
      <w:r w:rsidRPr="006C2A7B">
        <w:rPr>
          <w:sz w:val="28"/>
          <w:szCs w:val="28"/>
        </w:rPr>
        <w:t xml:space="preserve"> м3;</w:t>
      </w:r>
    </w:p>
    <w:p w14:paraId="6CC109D1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р.д.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>708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2393,6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84,73</w:t>
      </w:r>
      <w:r w:rsidRPr="006C2A7B">
        <w:rPr>
          <w:sz w:val="28"/>
          <w:szCs w:val="28"/>
        </w:rPr>
        <w:t xml:space="preserve"> м3;</w:t>
      </w:r>
    </w:p>
    <w:p w14:paraId="44A27DBA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оз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2212,1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84,73</w:t>
      </w:r>
      <w:r w:rsidRPr="006C2A7B">
        <w:rPr>
          <w:sz w:val="28"/>
          <w:szCs w:val="28"/>
          <w:lang w:val="be-BY"/>
        </w:rPr>
        <w:t>–</w:t>
      </w:r>
      <w:r>
        <w:rPr>
          <w:sz w:val="28"/>
          <w:szCs w:val="28"/>
        </w:rPr>
        <w:t>21,92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108,67</w:t>
      </w:r>
      <w:r w:rsidRPr="006C2A7B">
        <w:rPr>
          <w:sz w:val="28"/>
          <w:szCs w:val="28"/>
        </w:rPr>
        <w:t xml:space="preserve"> м3;</w:t>
      </w:r>
    </w:p>
    <w:p w14:paraId="28BE2A81" w14:textId="77777777" w:rsidR="00951030" w:rsidRPr="006C2A7B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отв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2212,01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84,73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2127,28</w:t>
      </w:r>
      <w:r w:rsidRPr="006C2A7B">
        <w:rPr>
          <w:sz w:val="28"/>
          <w:szCs w:val="28"/>
          <w:lang w:val="be-BY"/>
        </w:rPr>
        <w:t xml:space="preserve"> м3;</w:t>
      </w:r>
    </w:p>
    <w:p w14:paraId="227159DA" w14:textId="77777777" w:rsidR="00951030" w:rsidRPr="006C2A7B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2161,08 </w:t>
      </w:r>
      <w:r w:rsidRPr="006C2A7B">
        <w:rPr>
          <w:sz w:val="28"/>
          <w:szCs w:val="28"/>
          <w:lang w:val="be-BY"/>
        </w:rPr>
        <w:t>м3;</w:t>
      </w:r>
    </w:p>
    <w:p w14:paraId="7190C281" w14:textId="77777777" w:rsidR="00951030" w:rsidRPr="006C2A7B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2161,08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113,74</w:t>
      </w:r>
      <w:r w:rsidRPr="006C2A7B">
        <w:rPr>
          <w:sz w:val="28"/>
          <w:szCs w:val="28"/>
          <w:lang w:val="be-BY"/>
        </w:rPr>
        <w:t xml:space="preserve"> м3;</w:t>
      </w:r>
    </w:p>
    <w:p w14:paraId="5982C58C" w14:textId="77777777" w:rsidR="00951030" w:rsidRPr="006C2A7B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2393,6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299</w:t>
      </w:r>
      <w:r w:rsidRPr="006C2A7B">
        <w:rPr>
          <w:sz w:val="28"/>
          <w:szCs w:val="28"/>
          <w:lang w:val="be-BY"/>
        </w:rPr>
        <w:t>;</w:t>
      </w:r>
    </w:p>
    <w:p w14:paraId="08E18147" w14:textId="77777777" w:rsidR="00951030" w:rsidRPr="006C2A7B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299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300</w:t>
      </w:r>
      <w:r w:rsidRPr="006C2A7B">
        <w:rPr>
          <w:sz w:val="28"/>
          <w:szCs w:val="28"/>
          <w:lang w:val="be-BY"/>
        </w:rPr>
        <w:t>;</w:t>
      </w:r>
    </w:p>
    <w:p w14:paraId="4E29261B" w14:textId="77777777" w:rsidR="00951030" w:rsidRPr="004B0B6C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BA7C52F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7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325</w:t>
      </w:r>
      <w:r w:rsidRPr="006C2A7B">
        <w:rPr>
          <w:sz w:val="28"/>
          <w:szCs w:val="28"/>
        </w:rPr>
        <w:t xml:space="preserve"> мм.</w:t>
      </w:r>
    </w:p>
    <w:p w14:paraId="0E445AB8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325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0,925</w:t>
      </w:r>
      <w:r w:rsidRPr="006C2A7B">
        <w:rPr>
          <w:sz w:val="28"/>
          <w:szCs w:val="28"/>
        </w:rPr>
        <w:t xml:space="preserve"> м;</w:t>
      </w:r>
    </w:p>
    <w:p w14:paraId="6F58F29F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10584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10584,6</w:t>
      </w:r>
      <w:r w:rsidRPr="006C2A7B">
        <w:rPr>
          <w:sz w:val="28"/>
          <w:szCs w:val="28"/>
        </w:rPr>
        <w:t xml:space="preserve"> м;</w:t>
      </w:r>
    </w:p>
    <w:p w14:paraId="4260BD4A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144A9FB8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lastRenderedPageBreak/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10584,6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10585,15</w:t>
      </w:r>
      <w:r w:rsidRPr="006C2A7B">
        <w:rPr>
          <w:sz w:val="28"/>
          <w:szCs w:val="28"/>
        </w:rPr>
        <w:t xml:space="preserve"> м;</w:t>
      </w:r>
    </w:p>
    <w:p w14:paraId="0DDE1589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</w:t>
      </w:r>
      <w:r>
        <w:rPr>
          <w:sz w:val="28"/>
          <w:szCs w:val="28"/>
        </w:rPr>
        <w:t>925</w:t>
      </w:r>
      <w:r w:rsidRPr="006C2A7B">
        <w:rPr>
          <w:sz w:val="28"/>
          <w:szCs w:val="28"/>
        </w:rPr>
        <w:t xml:space="preserve"> + 2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1,475</w:t>
      </w:r>
      <w:r w:rsidRPr="006C2A7B">
        <w:rPr>
          <w:sz w:val="28"/>
          <w:szCs w:val="28"/>
        </w:rPr>
        <w:t xml:space="preserve"> м;</w:t>
      </w:r>
    </w:p>
    <w:p w14:paraId="1E62876B" w14:textId="77777777" w:rsidR="007F3E5E" w:rsidRDefault="00951030" w:rsidP="007F3E5E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r w:rsidRPr="006C2A7B">
        <w:rPr>
          <w:sz w:val="28"/>
          <w:szCs w:val="28"/>
          <w:vertAlign w:val="subscript"/>
        </w:rPr>
        <w:t>тр</w:t>
      </w:r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6B0ED46F" w14:textId="19313C37" w:rsidR="00951030" w:rsidRPr="006C2A7B" w:rsidRDefault="006D65EC" w:rsidP="007F3E5E">
      <w:pPr>
        <w:tabs>
          <w:tab w:val="right" w:pos="9479"/>
        </w:tabs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0,925∙10584,6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1,475∙10585,15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0,925+1,475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 xml:space="preserve">∙ 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10584,6+10585,15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>= 11939,76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м3;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</w:t>
      </w:r>
    </w:p>
    <w:p w14:paraId="32F88B41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0,1625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∙10584=878,02 м3</m:t>
        </m:r>
      </m:oMath>
      <w:r w:rsidRPr="006C2A7B">
        <w:rPr>
          <w:sz w:val="28"/>
          <w:szCs w:val="28"/>
        </w:rPr>
        <w:t>;</w:t>
      </w:r>
    </w:p>
    <w:p w14:paraId="040309DE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п.п.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>925∙10584,6</w:t>
      </w:r>
      <w:r w:rsidRPr="006C2A7B">
        <w:rPr>
          <w:sz w:val="28"/>
          <w:szCs w:val="28"/>
        </w:rPr>
        <w:t xml:space="preserve">= </w:t>
      </w:r>
      <w:r>
        <w:rPr>
          <w:sz w:val="28"/>
          <w:szCs w:val="28"/>
        </w:rPr>
        <w:t>9790,76</w:t>
      </w:r>
      <w:r w:rsidRPr="006C2A7B">
        <w:rPr>
          <w:sz w:val="28"/>
          <w:szCs w:val="28"/>
        </w:rPr>
        <w:t xml:space="preserve"> м3;</w:t>
      </w:r>
    </w:p>
    <w:p w14:paraId="039E478B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р.д.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 xml:space="preserve">925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10584,6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489,54</w:t>
      </w:r>
      <w:r w:rsidRPr="006C2A7B">
        <w:rPr>
          <w:sz w:val="28"/>
          <w:szCs w:val="28"/>
        </w:rPr>
        <w:t xml:space="preserve"> м3;</w:t>
      </w:r>
    </w:p>
    <w:p w14:paraId="6A2B5451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оз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11939,76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489,54</w:t>
      </w:r>
      <w:r w:rsidRPr="006C2A7B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>878,02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1151,28</w:t>
      </w:r>
      <w:r w:rsidRPr="006C2A7B">
        <w:rPr>
          <w:sz w:val="28"/>
          <w:szCs w:val="28"/>
        </w:rPr>
        <w:t xml:space="preserve"> м3;</w:t>
      </w:r>
    </w:p>
    <w:p w14:paraId="1B4EA9CE" w14:textId="77777777" w:rsidR="00951030" w:rsidRPr="006C2A7B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</w:rPr>
        <w:t>отв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11939,76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489,54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11450,23</w:t>
      </w:r>
      <w:r w:rsidRPr="006C2A7B">
        <w:rPr>
          <w:sz w:val="28"/>
          <w:szCs w:val="28"/>
          <w:lang w:val="be-BY"/>
        </w:rPr>
        <w:t xml:space="preserve"> м3;</w:t>
      </w:r>
    </w:p>
    <w:p w14:paraId="33D4F969" w14:textId="77777777" w:rsidR="00951030" w:rsidRPr="006C2A7B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10973,71 </w:t>
      </w:r>
      <w:r w:rsidRPr="006C2A7B">
        <w:rPr>
          <w:sz w:val="28"/>
          <w:szCs w:val="28"/>
          <w:lang w:val="be-BY"/>
        </w:rPr>
        <w:t>м3;</w:t>
      </w:r>
    </w:p>
    <w:p w14:paraId="0C71061E" w14:textId="77777777" w:rsidR="00951030" w:rsidRPr="006C2A7B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10973,71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577,56</w:t>
      </w:r>
      <w:r w:rsidRPr="006C2A7B">
        <w:rPr>
          <w:sz w:val="28"/>
          <w:szCs w:val="28"/>
          <w:lang w:val="be-BY"/>
        </w:rPr>
        <w:t xml:space="preserve"> м3;</w:t>
      </w:r>
    </w:p>
    <w:p w14:paraId="67045F9F" w14:textId="77777777" w:rsidR="00951030" w:rsidRPr="006C2A7B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10584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1323</w:t>
      </w:r>
      <w:r w:rsidRPr="006C2A7B">
        <w:rPr>
          <w:sz w:val="28"/>
          <w:szCs w:val="28"/>
          <w:lang w:val="be-BY"/>
        </w:rPr>
        <w:t>;</w:t>
      </w:r>
    </w:p>
    <w:p w14:paraId="2DD555D7" w14:textId="77777777" w:rsidR="00951030" w:rsidRPr="006C2A7B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1323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1324</w:t>
      </w:r>
      <w:r w:rsidRPr="006C2A7B">
        <w:rPr>
          <w:sz w:val="28"/>
          <w:szCs w:val="28"/>
          <w:lang w:val="be-BY"/>
        </w:rPr>
        <w:t>;</w:t>
      </w:r>
    </w:p>
    <w:p w14:paraId="6C4AF557" w14:textId="77777777" w:rsidR="00951030" w:rsidRPr="004B0B6C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2B2FB73" w14:textId="77777777" w:rsidR="00951030" w:rsidRPr="008B05CF" w:rsidRDefault="00951030" w:rsidP="00951030">
      <w:pPr>
        <w:tabs>
          <w:tab w:val="center" w:pos="4820"/>
          <w:tab w:val="right" w:pos="9479"/>
        </w:tabs>
        <w:ind w:firstLine="709"/>
        <w:rPr>
          <w:sz w:val="22"/>
          <w:szCs w:val="22"/>
          <w:lang w:val="be-BY"/>
        </w:rPr>
      </w:pPr>
    </w:p>
    <w:p w14:paraId="77653388" w14:textId="797F054D" w:rsidR="00951030" w:rsidRPr="008825B7" w:rsidRDefault="00EE407E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7" w:name="_Toc60066614"/>
      <w:r w:rsidRPr="008825B7">
        <w:rPr>
          <w:rFonts w:ascii="Times New Roman" w:hAnsi="Times New Roman"/>
          <w:i w:val="0"/>
          <w:sz w:val="28"/>
          <w:szCs w:val="18"/>
          <w:lang w:val="en-US"/>
        </w:rPr>
        <w:t>2.</w:t>
      </w:r>
      <w:r w:rsidR="00951030" w:rsidRPr="008825B7">
        <w:rPr>
          <w:rFonts w:ascii="Times New Roman" w:hAnsi="Times New Roman"/>
          <w:i w:val="0"/>
          <w:sz w:val="28"/>
          <w:szCs w:val="18"/>
        </w:rPr>
        <w:t>1.5 Технологические расчеты</w:t>
      </w:r>
      <w:bookmarkEnd w:id="7"/>
    </w:p>
    <w:p w14:paraId="0076D090" w14:textId="3D5A29DF" w:rsidR="00951030" w:rsidRDefault="00951030" w:rsidP="00951030">
      <w:pPr>
        <w:ind w:firstLine="709"/>
        <w:jc w:val="both"/>
        <w:rPr>
          <w:sz w:val="28"/>
          <w:szCs w:val="28"/>
        </w:rPr>
      </w:pPr>
      <w:r w:rsidRPr="003E2781">
        <w:rPr>
          <w:sz w:val="28"/>
          <w:szCs w:val="28"/>
        </w:rPr>
        <w:t>Определив</w:t>
      </w:r>
      <w:r>
        <w:rPr>
          <w:sz w:val="28"/>
          <w:szCs w:val="28"/>
        </w:rPr>
        <w:t xml:space="preserve"> объемы работ, подсчитывают их трудоемкость, потребность в машинах и механизмах и расход материалов. Результаты заносятся в таблицу </w:t>
      </w:r>
      <w:r w:rsidR="00F47D84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.1. </w:t>
      </w:r>
    </w:p>
    <w:p w14:paraId="692BC401" w14:textId="21BAC034" w:rsidR="00951030" w:rsidRDefault="00951030" w:rsidP="00951030">
      <w:pPr>
        <w:ind w:right="68"/>
        <w:jc w:val="both"/>
        <w:rPr>
          <w:b/>
          <w:color w:val="000000" w:themeColor="text1"/>
          <w:sz w:val="24"/>
          <w:szCs w:val="24"/>
        </w:rPr>
      </w:pPr>
      <w:r w:rsidRPr="00184D4F">
        <w:rPr>
          <w:b/>
          <w:color w:val="000000" w:themeColor="text1"/>
          <w:sz w:val="24"/>
          <w:szCs w:val="24"/>
        </w:rPr>
        <w:t xml:space="preserve">Таблица </w:t>
      </w:r>
      <w:r w:rsidR="00C94BBB" w:rsidRPr="00C94BBB">
        <w:rPr>
          <w:b/>
          <w:color w:val="000000" w:themeColor="text1"/>
          <w:sz w:val="24"/>
          <w:szCs w:val="24"/>
        </w:rPr>
        <w:t>2</w:t>
      </w:r>
      <w:r>
        <w:rPr>
          <w:b/>
          <w:color w:val="000000" w:themeColor="text1"/>
          <w:sz w:val="24"/>
          <w:szCs w:val="24"/>
        </w:rPr>
        <w:t>.1</w:t>
      </w:r>
      <w:r w:rsidRPr="00184D4F">
        <w:rPr>
          <w:b/>
          <w:color w:val="000000" w:themeColor="text1"/>
          <w:sz w:val="24"/>
          <w:szCs w:val="24"/>
        </w:rPr>
        <w:t xml:space="preserve"> – Ведомость трудозатрат и машиносмен</w:t>
      </w:r>
      <w:r>
        <w:rPr>
          <w:b/>
          <w:color w:val="000000" w:themeColor="text1"/>
          <w:sz w:val="24"/>
          <w:szCs w:val="24"/>
        </w:rPr>
        <w:t xml:space="preserve"> 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951030" w:rsidRPr="00184D4F" w14:paraId="2231BF65" w14:textId="77777777" w:rsidTr="003F5D26">
        <w:trPr>
          <w:trHeight w:val="375"/>
        </w:trPr>
        <w:tc>
          <w:tcPr>
            <w:tcW w:w="1418" w:type="dxa"/>
            <w:vMerge w:val="restart"/>
            <w:vAlign w:val="center"/>
          </w:tcPr>
          <w:p w14:paraId="4F0B5432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Таблица</w:t>
            </w:r>
          </w:p>
          <w:p w14:paraId="00A9F4CF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НРР</w:t>
            </w:r>
          </w:p>
        </w:tc>
        <w:tc>
          <w:tcPr>
            <w:tcW w:w="2126" w:type="dxa"/>
            <w:vMerge w:val="restart"/>
            <w:vAlign w:val="center"/>
          </w:tcPr>
          <w:p w14:paraId="1321593B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Наименование</w:t>
            </w:r>
          </w:p>
          <w:p w14:paraId="0168F079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Работ</w:t>
            </w:r>
          </w:p>
        </w:tc>
        <w:tc>
          <w:tcPr>
            <w:tcW w:w="851" w:type="dxa"/>
            <w:vMerge w:val="restart"/>
            <w:vAlign w:val="center"/>
          </w:tcPr>
          <w:p w14:paraId="31DE0E3D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Ед.изм.</w:t>
            </w:r>
          </w:p>
        </w:tc>
        <w:tc>
          <w:tcPr>
            <w:tcW w:w="850" w:type="dxa"/>
            <w:vMerge w:val="restart"/>
            <w:vAlign w:val="center"/>
          </w:tcPr>
          <w:p w14:paraId="2ED505C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Объем работ</w:t>
            </w:r>
          </w:p>
        </w:tc>
        <w:tc>
          <w:tcPr>
            <w:tcW w:w="2699" w:type="dxa"/>
            <w:gridSpan w:val="3"/>
            <w:vAlign w:val="center"/>
          </w:tcPr>
          <w:p w14:paraId="3D4C69A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Трудоемкость работ</w:t>
            </w:r>
          </w:p>
        </w:tc>
        <w:tc>
          <w:tcPr>
            <w:tcW w:w="2520" w:type="dxa"/>
            <w:gridSpan w:val="3"/>
            <w:vAlign w:val="center"/>
          </w:tcPr>
          <w:p w14:paraId="377F1AB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Потребность в машинах</w:t>
            </w:r>
          </w:p>
        </w:tc>
      </w:tr>
      <w:tr w:rsidR="00951030" w:rsidRPr="00184D4F" w14:paraId="7D0A10DE" w14:textId="77777777" w:rsidTr="003F5D26">
        <w:trPr>
          <w:trHeight w:val="165"/>
        </w:trPr>
        <w:tc>
          <w:tcPr>
            <w:tcW w:w="1418" w:type="dxa"/>
            <w:vMerge/>
            <w:vAlign w:val="center"/>
          </w:tcPr>
          <w:p w14:paraId="69884D65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/>
            <w:vAlign w:val="center"/>
          </w:tcPr>
          <w:p w14:paraId="2D0E1560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vMerge/>
            <w:vAlign w:val="center"/>
          </w:tcPr>
          <w:p w14:paraId="1056DD1E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vMerge/>
            <w:vAlign w:val="center"/>
          </w:tcPr>
          <w:p w14:paraId="6F6D882F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84" w:type="dxa"/>
            <w:vAlign w:val="center"/>
          </w:tcPr>
          <w:p w14:paraId="580E6D6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 ед.</w:t>
            </w:r>
          </w:p>
          <w:p w14:paraId="3C8906A1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чел-ч</w:t>
            </w:r>
          </w:p>
        </w:tc>
        <w:tc>
          <w:tcPr>
            <w:tcW w:w="994" w:type="dxa"/>
            <w:vAlign w:val="center"/>
          </w:tcPr>
          <w:p w14:paraId="6FD01704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 чел-ч</w:t>
            </w:r>
          </w:p>
        </w:tc>
        <w:tc>
          <w:tcPr>
            <w:tcW w:w="821" w:type="dxa"/>
            <w:vAlign w:val="center"/>
          </w:tcPr>
          <w:p w14:paraId="1D0FEE10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072CAE2A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чел-дн</w:t>
            </w:r>
          </w:p>
        </w:tc>
        <w:tc>
          <w:tcPr>
            <w:tcW w:w="851" w:type="dxa"/>
            <w:vAlign w:val="center"/>
          </w:tcPr>
          <w:p w14:paraId="58222645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 ед.</w:t>
            </w:r>
          </w:p>
          <w:p w14:paraId="31231AEE" w14:textId="77777777" w:rsidR="00951030" w:rsidRPr="00184D4F" w:rsidRDefault="00951030" w:rsidP="003F5D26">
            <w:pPr>
              <w:jc w:val="center"/>
              <w:rPr>
                <w:rFonts w:eastAsiaTheme="minorHAnsi"/>
                <w:spacing w:val="-6"/>
                <w:lang w:eastAsia="en-US"/>
              </w:rPr>
            </w:pPr>
            <w:r w:rsidRPr="00184D4F">
              <w:rPr>
                <w:rFonts w:eastAsiaTheme="minorHAnsi"/>
                <w:spacing w:val="-6"/>
                <w:lang w:eastAsia="en-US"/>
              </w:rPr>
              <w:t>маш-ч</w:t>
            </w:r>
          </w:p>
        </w:tc>
        <w:tc>
          <w:tcPr>
            <w:tcW w:w="986" w:type="dxa"/>
            <w:vAlign w:val="center"/>
          </w:tcPr>
          <w:p w14:paraId="2ACCEB96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1276AC24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маш-ч</w:t>
            </w:r>
          </w:p>
        </w:tc>
        <w:tc>
          <w:tcPr>
            <w:tcW w:w="683" w:type="dxa"/>
            <w:vAlign w:val="center"/>
          </w:tcPr>
          <w:p w14:paraId="6DB6A1F7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1270661D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маш-см</w:t>
            </w:r>
          </w:p>
        </w:tc>
      </w:tr>
      <w:tr w:rsidR="00951030" w:rsidRPr="00184D4F" w14:paraId="19EB093B" w14:textId="77777777" w:rsidTr="003F5D26">
        <w:trPr>
          <w:trHeight w:val="165"/>
        </w:trPr>
        <w:tc>
          <w:tcPr>
            <w:tcW w:w="1418" w:type="dxa"/>
            <w:tcBorders>
              <w:bottom w:val="double" w:sz="4" w:space="0" w:color="auto"/>
            </w:tcBorders>
          </w:tcPr>
          <w:p w14:paraId="0636068B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61A5B991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2DCCDCEC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27441D22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84" w:type="dxa"/>
            <w:tcBorders>
              <w:bottom w:val="double" w:sz="4" w:space="0" w:color="auto"/>
            </w:tcBorders>
          </w:tcPr>
          <w:p w14:paraId="7B1E5B31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bottom w:val="double" w:sz="4" w:space="0" w:color="auto"/>
            </w:tcBorders>
          </w:tcPr>
          <w:p w14:paraId="569D6FB2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821" w:type="dxa"/>
            <w:tcBorders>
              <w:bottom w:val="double" w:sz="4" w:space="0" w:color="auto"/>
            </w:tcBorders>
          </w:tcPr>
          <w:p w14:paraId="70D2D41B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632004D8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86" w:type="dxa"/>
            <w:tcBorders>
              <w:bottom w:val="double" w:sz="4" w:space="0" w:color="auto"/>
            </w:tcBorders>
          </w:tcPr>
          <w:p w14:paraId="5E66C82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683" w:type="dxa"/>
            <w:tcBorders>
              <w:bottom w:val="double" w:sz="4" w:space="0" w:color="auto"/>
            </w:tcBorders>
          </w:tcPr>
          <w:p w14:paraId="281A7443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10</w:t>
            </w:r>
          </w:p>
        </w:tc>
      </w:tr>
      <w:tr w:rsidR="00951030" w:rsidRPr="00184D4F" w14:paraId="42F089CB" w14:textId="77777777" w:rsidTr="003F5D26">
        <w:trPr>
          <w:trHeight w:val="165"/>
        </w:trPr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CDDC92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Е1-24-1</w:t>
            </w:r>
          </w:p>
        </w:tc>
        <w:tc>
          <w:tcPr>
            <w:tcW w:w="21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93B97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Срезка растительного слоя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A3EB75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230C456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CFF84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15.34</w:t>
            </w:r>
          </w:p>
        </w:tc>
        <w:tc>
          <w:tcPr>
            <w:tcW w:w="8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74B6E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11.44</w:t>
            </w:r>
          </w:p>
        </w:tc>
        <w:tc>
          <w:tcPr>
            <w:tcW w:w="9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199801B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175.47</w:t>
            </w:r>
          </w:p>
        </w:tc>
        <w:tc>
          <w:tcPr>
            <w:tcW w:w="8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D44A8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21.93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3BD1C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11.44</w:t>
            </w:r>
          </w:p>
        </w:tc>
        <w:tc>
          <w:tcPr>
            <w:tcW w:w="98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8EC2DC9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175.47</w:t>
            </w:r>
          </w:p>
        </w:tc>
        <w:tc>
          <w:tcPr>
            <w:tcW w:w="68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A57E72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21.9</w:t>
            </w:r>
          </w:p>
        </w:tc>
      </w:tr>
      <w:tr w:rsidR="00951030" w:rsidRPr="00184D4F" w14:paraId="64E23317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1B4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Е1-30-1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F153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Планировка площадей бульдозером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D84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7BFD7DBE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E872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557.76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322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0131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228.68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CB5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28.59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CA1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5CAD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228.68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128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28.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951030" w:rsidRPr="00184D4F" w14:paraId="6BE49F0D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ED5F7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Е1-12-13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3520E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экскаватором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971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77740313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F92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14.40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DDD4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34.11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80DD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491.20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ECD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61.40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BD2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23.36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8577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336.39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DDFA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42.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51030" w:rsidRPr="00184D4F" w14:paraId="1D7D6CBA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6B0C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Е1-17-13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7BFD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с погрузкой в автосамосвалы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7923F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4B32270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C42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0.61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139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48.03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178B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29.13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217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3.64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904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35.73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9030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21.67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C7B92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2.71</w:t>
            </w:r>
          </w:p>
        </w:tc>
      </w:tr>
      <w:tr w:rsidR="00951030" w:rsidRPr="00184D4F" w14:paraId="587F118E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E97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E1-164-1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A836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вручную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EFCC7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</w:t>
            </w:r>
          </w:p>
          <w:p w14:paraId="69D41E48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A8EA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6.06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F054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137.23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CE5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832.28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99227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104.0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8B9C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2E4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3BB9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51030" w:rsidRPr="00184D4F" w14:paraId="45C31F12" w14:textId="77777777" w:rsidTr="00F7285E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FC7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E11-2-1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6E9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Устройство песчаной подсыпки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87424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686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606.49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D799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3.63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E868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2201.55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A0FD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275.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077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B30B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266.85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6C7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33.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7109FE" w:rsidRPr="00184D4F" w14:paraId="432C958B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C975" w14:textId="77777777" w:rsidR="007109FE" w:rsidRPr="008F78D5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C7821" w14:textId="77777777" w:rsidR="007109FE" w:rsidRPr="008F78D5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50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94FAD" w14:textId="77777777" w:rsidR="007109FE" w:rsidRPr="008F78D5" w:rsidRDefault="007109FE" w:rsidP="007109FE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507B" w14:textId="77777777" w:rsidR="007109FE" w:rsidRPr="008F78D5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0.22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2DBD" w14:textId="49E34157" w:rsidR="007109FE" w:rsidRPr="007109FE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594.52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58831" w14:textId="162F153E" w:rsidR="007109FE" w:rsidRPr="007109FE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129.52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6CC85" w14:textId="4C7C98B6" w:rsidR="007109FE" w:rsidRPr="00F426E9" w:rsidRDefault="007109FE" w:rsidP="007109FE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7109FE">
              <w:rPr>
                <w:color w:val="000000"/>
                <w:sz w:val="24"/>
                <w:szCs w:val="24"/>
              </w:rPr>
              <w:t>1</w:t>
            </w:r>
            <w:r w:rsidR="00F426E9">
              <w:rPr>
                <w:color w:val="000000"/>
                <w:sz w:val="24"/>
                <w:szCs w:val="24"/>
                <w:lang w:val="en-US"/>
              </w:rPr>
              <w:t>6</w:t>
            </w:r>
            <w:r w:rsidRPr="007109FE">
              <w:rPr>
                <w:color w:val="000000"/>
                <w:sz w:val="24"/>
                <w:szCs w:val="24"/>
              </w:rPr>
              <w:t>.</w:t>
            </w:r>
            <w:r w:rsidR="00F426E9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C297" w14:textId="728E917B" w:rsidR="007109FE" w:rsidRPr="007109FE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117.27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5DE25" w14:textId="7D5B99B7" w:rsidR="007109FE" w:rsidRPr="00F426E9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F426E9">
              <w:rPr>
                <w:color w:val="000000"/>
                <w:sz w:val="24"/>
                <w:szCs w:val="24"/>
              </w:rPr>
              <w:t>25.55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E944" w14:textId="0CC01F9D" w:rsidR="007109FE" w:rsidRPr="00F426E9" w:rsidRDefault="00F426E9" w:rsidP="007109FE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3.19</w:t>
            </w:r>
          </w:p>
        </w:tc>
      </w:tr>
    </w:tbl>
    <w:p w14:paraId="1D216E7A" w14:textId="77777777" w:rsidR="00F7285E" w:rsidRDefault="00F7285E">
      <w:r>
        <w:br w:type="page"/>
      </w:r>
    </w:p>
    <w:p w14:paraId="6DBBBB5E" w14:textId="5CD19B19" w:rsidR="00F7285E" w:rsidRDefault="00F7285E" w:rsidP="00F7285E">
      <w:pPr>
        <w:rPr>
          <w:b/>
          <w:color w:val="000000" w:themeColor="text1"/>
          <w:sz w:val="24"/>
          <w:szCs w:val="24"/>
        </w:rPr>
      </w:pPr>
      <w:r w:rsidRPr="006E5962">
        <w:rPr>
          <w:b/>
          <w:color w:val="000000" w:themeColor="text1"/>
          <w:sz w:val="24"/>
          <w:szCs w:val="24"/>
        </w:rPr>
        <w:lastRenderedPageBreak/>
        <w:t xml:space="preserve">Продолжение таблицы </w:t>
      </w:r>
      <w:r w:rsidR="000C65C1">
        <w:rPr>
          <w:b/>
          <w:color w:val="000000" w:themeColor="text1"/>
          <w:sz w:val="24"/>
          <w:szCs w:val="24"/>
          <w:lang w:val="en-US"/>
        </w:rPr>
        <w:t>2</w:t>
      </w:r>
      <w:r w:rsidRPr="006E5962">
        <w:rPr>
          <w:b/>
          <w:color w:val="000000" w:themeColor="text1"/>
          <w:sz w:val="24"/>
          <w:szCs w:val="24"/>
        </w:rPr>
        <w:t>.1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F7285E" w:rsidRPr="00184D4F" w14:paraId="0F27A2E9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6100174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F14A62B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379019" w14:textId="77777777" w:rsidR="00F7285E" w:rsidRPr="004247B7" w:rsidRDefault="00F7285E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C9FC5B4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707430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264190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FADE8E8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DCD03F1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D1D1177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F33BEB2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951386" w:rsidRPr="00184D4F" w14:paraId="4B50DA59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C60C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777F3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70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8AF4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9F23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0.62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DC27" w14:textId="3BB6A743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600.31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A73A" w14:textId="2CDF6A29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374.47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7147D" w14:textId="453699D6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46.81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F6FF" w14:textId="74D730ED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117.31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6A95" w14:textId="179023EF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73.18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96B8" w14:textId="4562E5E8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9.15</w:t>
            </w:r>
          </w:p>
        </w:tc>
      </w:tr>
      <w:tr w:rsidR="00951386" w:rsidRPr="00184D4F" w14:paraId="1CD6C610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56970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AD71C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80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3CE4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CA00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0.12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2D4E" w14:textId="03531649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611.86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3D1DE" w14:textId="5383B927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70.61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704E4" w14:textId="73DBDDC8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8.83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39776" w14:textId="37C2BA17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117.38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74CB" w14:textId="2DDCA60F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13.55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4AF0" w14:textId="64FBD045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1.69</w:t>
            </w:r>
          </w:p>
        </w:tc>
      </w:tr>
      <w:tr w:rsidR="00951386" w:rsidRPr="00184D4F" w14:paraId="050028E4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90FD4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124D0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100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0F83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E72A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2.39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1F02D" w14:textId="131688F1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671.79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7D7D8" w14:textId="5210D167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1607.59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07015" w14:textId="03869329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200.95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9DB5" w14:textId="6F69DB50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117.49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1EEA" w14:textId="2B4343F5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281.15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E202" w14:textId="47780524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35.14</w:t>
            </w:r>
          </w:p>
        </w:tc>
      </w:tr>
      <w:tr w:rsidR="00951386" w:rsidRPr="00184D4F" w14:paraId="68371B0C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7536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69645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300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C670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6359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0AB2" w14:textId="727D3393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1220.00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345CE" w14:textId="061B8D41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12912.48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9C1F" w14:textId="46445504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1614.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71227" w14:textId="70EFA804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210.34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0212F" w14:textId="62C3CC9B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2226.24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D8B4" w14:textId="5702DBC4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278.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951030" w:rsidRPr="00184D4F" w14:paraId="45DC64E0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9B4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358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50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5961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0849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0.22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E1C9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128.00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ADB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27.88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38B0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3.49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AC8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40.26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82C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8.77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981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1.10</w:t>
            </w:r>
          </w:p>
        </w:tc>
      </w:tr>
      <w:tr w:rsidR="00FA2FF8" w:rsidRPr="00184D4F" w14:paraId="27D96A2F" w14:textId="77777777" w:rsidTr="00FA2FF8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CB699" w14:textId="0F1F79AB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F78D5">
              <w:rPr>
                <w:color w:val="000000"/>
                <w:sz w:val="24"/>
                <w:szCs w:val="24"/>
              </w:rPr>
              <w:t>Е22-18-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5E92C" w14:textId="5E8D2FD0" w:rsidR="00FA2FF8" w:rsidRPr="008F78D5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 xml:space="preserve">Гидроизоляция сварных стыков диаметром до </w:t>
            </w:r>
            <w:r w:rsidRPr="00FA2FF8">
              <w:rPr>
                <w:color w:val="000000"/>
                <w:sz w:val="24"/>
                <w:szCs w:val="24"/>
              </w:rPr>
              <w:t>75</w:t>
            </w:r>
            <w:r w:rsidRPr="008F78D5">
              <w:rPr>
                <w:color w:val="000000"/>
                <w:sz w:val="24"/>
                <w:szCs w:val="24"/>
              </w:rPr>
              <w:t xml:space="preserve">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EEB71" w14:textId="41864772" w:rsidR="00FA2FF8" w:rsidRPr="008F78D5" w:rsidRDefault="00FA2FF8" w:rsidP="00FA2FF8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B1934" w14:textId="01B61A75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F78D5">
              <w:rPr>
                <w:color w:val="000000"/>
                <w:sz w:val="24"/>
                <w:szCs w:val="24"/>
              </w:rPr>
              <w:t>0.</w:t>
            </w:r>
            <w:r>
              <w:rPr>
                <w:color w:val="000000"/>
                <w:sz w:val="24"/>
                <w:szCs w:val="24"/>
                <w:lang w:val="en-US"/>
              </w:rPr>
              <w:t>62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C0DA" w14:textId="33FF4402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168.59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2052" w14:textId="648D1C9C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105.17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BB50" w14:textId="67A459C4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B784" w14:textId="513A7DDC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40.59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196C" w14:textId="012C6F74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25.32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40F3E" w14:textId="2B4095FD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3.17</w:t>
            </w:r>
          </w:p>
        </w:tc>
      </w:tr>
      <w:tr w:rsidR="00FA2FF8" w:rsidRPr="00184D4F" w14:paraId="3EE8E1D8" w14:textId="77777777" w:rsidTr="00FA2FF8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6B9F8" w14:textId="77777777" w:rsidR="00FA2FF8" w:rsidRPr="008F78D5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93BB5" w14:textId="77777777" w:rsidR="00FA2FF8" w:rsidRPr="008F78D5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100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55B6" w14:textId="77777777" w:rsidR="00FA2FF8" w:rsidRPr="008F78D5" w:rsidRDefault="00FA2FF8" w:rsidP="00FA2FF8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017B" w14:textId="49187AED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8F78D5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51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A7C5" w14:textId="5D1478FC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171.34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137A" w14:textId="3A1DA123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429.79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D9CE" w14:textId="5CBF14F7" w:rsidR="00FA2FF8" w:rsidRPr="00FA2FF8" w:rsidRDefault="00FA2FF8" w:rsidP="00FA2FF8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FA2FF8">
              <w:rPr>
                <w:color w:val="000000"/>
                <w:sz w:val="24"/>
                <w:szCs w:val="24"/>
              </w:rPr>
              <w:t>53.72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68D4D" w14:textId="77D25DE3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42.34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7A68E" w14:textId="39B43145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106.21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D587F" w14:textId="50AD8BAE" w:rsidR="00FA2FF8" w:rsidRPr="00FA2FF8" w:rsidRDefault="00FA2FF8" w:rsidP="00FA2FF8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FA2FF8">
              <w:rPr>
                <w:color w:val="000000"/>
                <w:sz w:val="24"/>
                <w:szCs w:val="24"/>
              </w:rPr>
              <w:t>13.28</w:t>
            </w:r>
          </w:p>
        </w:tc>
      </w:tr>
      <w:tr w:rsidR="00951030" w:rsidRPr="00184D4F" w14:paraId="24F2F2BE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EFE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B2A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300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FB2C6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A2F8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ECAA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216.00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41E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2286.14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21FE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285.77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0CB3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127.32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C55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1347.55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8C5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168.4</w:t>
            </w:r>
          </w:p>
        </w:tc>
      </w:tr>
      <w:tr w:rsidR="00951030" w:rsidRPr="00184D4F" w14:paraId="61F3B243" w14:textId="77777777" w:rsidTr="008932E3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3F1B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Е24-118-1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F32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Продувка трубопроводов диаметром до 100 мм,</w:t>
            </w:r>
          </w:p>
          <w:p w14:paraId="7E6B456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пневматическое испытание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6964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0D9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3.35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0928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135.00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219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452.26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373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56.53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EED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16.00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121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53.60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EB21B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6.70</w:t>
            </w:r>
          </w:p>
        </w:tc>
      </w:tr>
    </w:tbl>
    <w:p w14:paraId="18A47F9F" w14:textId="54091BB6" w:rsidR="00C43F4D" w:rsidRDefault="00C43F4D"/>
    <w:p w14:paraId="7C78F732" w14:textId="77777777" w:rsidR="00C43F4D" w:rsidRDefault="00C43F4D">
      <w:r>
        <w:br w:type="page"/>
      </w:r>
    </w:p>
    <w:p w14:paraId="303FF11C" w14:textId="2595E376" w:rsidR="00C43F4D" w:rsidRDefault="00C43F4D" w:rsidP="00C43F4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Окончание</w:t>
      </w:r>
      <w:r w:rsidRPr="006E5962">
        <w:rPr>
          <w:b/>
          <w:color w:val="000000" w:themeColor="text1"/>
          <w:sz w:val="24"/>
          <w:szCs w:val="24"/>
        </w:rPr>
        <w:t xml:space="preserve"> таблицы </w:t>
      </w:r>
      <w:r w:rsidR="000C65C1">
        <w:rPr>
          <w:b/>
          <w:color w:val="000000" w:themeColor="text1"/>
          <w:sz w:val="24"/>
          <w:szCs w:val="24"/>
          <w:lang w:val="en-US"/>
        </w:rPr>
        <w:t>2</w:t>
      </w:r>
      <w:r w:rsidRPr="006E5962">
        <w:rPr>
          <w:b/>
          <w:color w:val="000000" w:themeColor="text1"/>
          <w:sz w:val="24"/>
          <w:szCs w:val="24"/>
        </w:rPr>
        <w:t>.1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C43F4D" w:rsidRPr="00184D4F" w14:paraId="203DA78A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117A25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878F0B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877C47" w14:textId="77777777" w:rsidR="00C43F4D" w:rsidRPr="004247B7" w:rsidRDefault="00C43F4D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B77D1F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47D31F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87B2354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70729E6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8DF5B56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BBFB29B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433BF46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951030" w:rsidRPr="00184D4F" w14:paraId="2B544CA6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AA94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Е24-118-3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DD9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Продувка трубопроводов диаметром до 300 мм,</w:t>
            </w:r>
          </w:p>
          <w:p w14:paraId="17F9E16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пневматическое испытание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95BF9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A4FB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639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180.00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52D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1905.12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966B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238.14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351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67.00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EF56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709.13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CEDA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88.6</w:t>
            </w:r>
          </w:p>
        </w:tc>
      </w:tr>
      <w:tr w:rsidR="00951030" w:rsidRPr="00184D4F" w14:paraId="7BD219BC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D52C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Е1-27-1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40F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Обратная засыпка механизированная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0E3D9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B93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13.97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AAA4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8.03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1E79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112.21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BAE9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C43E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8.03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C4C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112.21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6B59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14.03</w:t>
            </w:r>
          </w:p>
        </w:tc>
      </w:tr>
      <w:tr w:rsidR="00951030" w:rsidRPr="00184D4F" w14:paraId="39815EEC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2A6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Е1-166-1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2451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Обратная засыпка вручную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F3EC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6E89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7.35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F7AC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102.91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F0B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756.88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2811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94.61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C0C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291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338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51030" w:rsidRPr="00184D4F" w14:paraId="4BFD42DD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4E2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Е1-134-1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7CB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Уплотнение обратной засыпкой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256D2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5DC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147.10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6A9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12.53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1D4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1843.10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4BFD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230.39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E8A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12.18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FE6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1791.62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83AD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223.9</w:t>
            </w:r>
          </w:p>
        </w:tc>
      </w:tr>
      <w:tr w:rsidR="00951030" w:rsidRPr="00184D4F" w14:paraId="59B93634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E8E8" w14:textId="77777777" w:rsidR="00951030" w:rsidRPr="009577BF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5F73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96773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26D48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606F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B772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24220,9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5A5F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D47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A16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1903,83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4FD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8A7D443" w14:textId="77777777" w:rsidR="00C43F4D" w:rsidRPr="008932E3" w:rsidRDefault="00C43F4D" w:rsidP="00951030">
      <w:pPr>
        <w:ind w:firstLine="709"/>
        <w:jc w:val="both"/>
        <w:rPr>
          <w:sz w:val="22"/>
          <w:szCs w:val="22"/>
        </w:rPr>
      </w:pPr>
    </w:p>
    <w:p w14:paraId="31615FF4" w14:textId="0AC8705B" w:rsidR="00951030" w:rsidRPr="007B76C8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выборки трудозатрат и материалов составляются ведомость трудозатрат и машиносмен и лимитно-комплектовочная ведомость, результаты представлены в таблице </w:t>
      </w:r>
      <w:r w:rsidR="000C65C1" w:rsidRPr="000C65C1">
        <w:rPr>
          <w:sz w:val="28"/>
          <w:szCs w:val="28"/>
        </w:rPr>
        <w:t>2</w:t>
      </w:r>
      <w:r>
        <w:rPr>
          <w:sz w:val="28"/>
          <w:szCs w:val="28"/>
        </w:rPr>
        <w:t>.2</w:t>
      </w:r>
      <w:r w:rsidRPr="007B76C8">
        <w:rPr>
          <w:sz w:val="28"/>
          <w:szCs w:val="28"/>
        </w:rPr>
        <w:t>.</w:t>
      </w:r>
    </w:p>
    <w:p w14:paraId="7FAADF2A" w14:textId="77777777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Трудоемкость работ, не связанных с непосредственным выполнением строительно-монтажных работ, рассчитывается следующим образом.</w:t>
      </w:r>
    </w:p>
    <w:p w14:paraId="5940520E" w14:textId="77777777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Устройство временных зданий и сооружений определяется в процентах от суммарной трудоемкости работ</w:t>
      </w:r>
    </w:p>
    <w:p w14:paraId="1398D069" w14:textId="77777777" w:rsidR="00951030" w:rsidRPr="000214A5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для газовых сетей – 3–5 %;</w:t>
      </w:r>
    </w:p>
    <w:p w14:paraId="68800025" w14:textId="77777777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Трудоемкость работ по благоустройству и озеленению:</w:t>
      </w:r>
    </w:p>
    <w:p w14:paraId="11926788" w14:textId="77777777" w:rsidR="00951030" w:rsidRPr="000214A5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для газовых сетей – 2,5–4,5 %;</w:t>
      </w:r>
    </w:p>
    <w:p w14:paraId="389A88F3" w14:textId="0190E427" w:rsidR="00951030" w:rsidRDefault="00951030" w:rsidP="00951030">
      <w:pPr>
        <w:jc w:val="both"/>
        <w:rPr>
          <w:sz w:val="24"/>
          <w:szCs w:val="24"/>
        </w:rPr>
      </w:pPr>
      <w:r w:rsidRPr="00184D4F">
        <w:rPr>
          <w:b/>
          <w:sz w:val="24"/>
          <w:szCs w:val="24"/>
        </w:rPr>
        <w:t xml:space="preserve">Таблица </w:t>
      </w:r>
      <w:r w:rsidR="000C65C1">
        <w:rPr>
          <w:b/>
          <w:sz w:val="24"/>
          <w:szCs w:val="24"/>
          <w:lang w:val="en-US"/>
        </w:rPr>
        <w:t>2</w:t>
      </w:r>
      <w:r>
        <w:rPr>
          <w:b/>
          <w:sz w:val="24"/>
          <w:szCs w:val="24"/>
        </w:rPr>
        <w:t>.</w:t>
      </w:r>
      <w:r w:rsidRPr="00184D4F">
        <w:rPr>
          <w:b/>
          <w:sz w:val="24"/>
          <w:szCs w:val="24"/>
        </w:rPr>
        <w:t>2- Лимитно-комплектовочная ведомость</w:t>
      </w:r>
    </w:p>
    <w:tbl>
      <w:tblPr>
        <w:tblStyle w:val="3"/>
        <w:tblW w:w="9468" w:type="dxa"/>
        <w:tblInd w:w="-34" w:type="dxa"/>
        <w:tblLook w:val="04A0" w:firstRow="1" w:lastRow="0" w:firstColumn="1" w:lastColumn="0" w:noHBand="0" w:noVBand="1"/>
      </w:tblPr>
      <w:tblGrid>
        <w:gridCol w:w="4365"/>
        <w:gridCol w:w="2268"/>
        <w:gridCol w:w="2835"/>
      </w:tblGrid>
      <w:tr w:rsidR="00951030" w:rsidRPr="00D613AA" w14:paraId="3A967F2C" w14:textId="77777777" w:rsidTr="0040375F">
        <w:trPr>
          <w:trHeight w:val="273"/>
        </w:trPr>
        <w:tc>
          <w:tcPr>
            <w:tcW w:w="4365" w:type="dxa"/>
            <w:vAlign w:val="center"/>
          </w:tcPr>
          <w:p w14:paraId="3372338D" w14:textId="02BC3F09" w:rsidR="00951030" w:rsidRPr="00184D4F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184D4F">
              <w:rPr>
                <w:rFonts w:ascii="Times New Roman" w:hAnsi="Times New Roman"/>
                <w:sz w:val="20"/>
                <w:lang w:eastAsia="en-US"/>
              </w:rPr>
              <w:t>Наименование материалов</w:t>
            </w:r>
          </w:p>
        </w:tc>
        <w:tc>
          <w:tcPr>
            <w:tcW w:w="2268" w:type="dxa"/>
            <w:vAlign w:val="center"/>
          </w:tcPr>
          <w:p w14:paraId="403FF0E9" w14:textId="77777777" w:rsidR="00951030" w:rsidRPr="00184D4F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184D4F">
              <w:rPr>
                <w:rFonts w:ascii="Times New Roman" w:hAnsi="Times New Roman"/>
                <w:sz w:val="20"/>
                <w:lang w:eastAsia="en-US"/>
              </w:rPr>
              <w:t>Еденица измерения</w:t>
            </w:r>
          </w:p>
        </w:tc>
        <w:tc>
          <w:tcPr>
            <w:tcW w:w="2835" w:type="dxa"/>
            <w:vAlign w:val="center"/>
          </w:tcPr>
          <w:p w14:paraId="497C24A4" w14:textId="68E5D05D" w:rsidR="00951030" w:rsidRPr="00184D4F" w:rsidRDefault="00951030" w:rsidP="0040375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184D4F">
              <w:rPr>
                <w:rFonts w:ascii="Times New Roman" w:hAnsi="Times New Roman"/>
                <w:sz w:val="20"/>
                <w:lang w:eastAsia="en-US"/>
              </w:rPr>
              <w:t>Объём (расход материала)</w:t>
            </w:r>
          </w:p>
        </w:tc>
      </w:tr>
      <w:tr w:rsidR="00951030" w:rsidRPr="00D613AA" w14:paraId="274CC6FC" w14:textId="77777777" w:rsidTr="0040375F">
        <w:trPr>
          <w:trHeight w:val="170"/>
        </w:trPr>
        <w:tc>
          <w:tcPr>
            <w:tcW w:w="4365" w:type="dxa"/>
            <w:tcBorders>
              <w:bottom w:val="double" w:sz="4" w:space="0" w:color="auto"/>
            </w:tcBorders>
            <w:vAlign w:val="center"/>
          </w:tcPr>
          <w:p w14:paraId="3A997B6C" w14:textId="77777777" w:rsidR="00951030" w:rsidRPr="00F54792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1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vAlign w:val="center"/>
          </w:tcPr>
          <w:p w14:paraId="2D20C02B" w14:textId="77777777" w:rsidR="00951030" w:rsidRPr="00F54792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2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vAlign w:val="center"/>
          </w:tcPr>
          <w:p w14:paraId="5C78F49B" w14:textId="77777777" w:rsidR="00951030" w:rsidRPr="00F54792" w:rsidRDefault="00951030" w:rsidP="0040375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3</w:t>
            </w:r>
          </w:p>
        </w:tc>
      </w:tr>
      <w:tr w:rsidR="00951030" w:rsidRPr="00D613AA" w14:paraId="5C3482C8" w14:textId="77777777" w:rsidTr="003F5D26">
        <w:trPr>
          <w:trHeight w:val="299"/>
        </w:trPr>
        <w:tc>
          <w:tcPr>
            <w:tcW w:w="4365" w:type="dxa"/>
            <w:tcBorders>
              <w:top w:val="double" w:sz="4" w:space="0" w:color="auto"/>
            </w:tcBorders>
          </w:tcPr>
          <w:p w14:paraId="477A81DF" w14:textId="77777777" w:rsidR="00951030" w:rsidRPr="00E172D0" w:rsidRDefault="00951030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 Щебень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41D51710" w14:textId="77777777" w:rsidR="00951030" w:rsidRPr="00E172D0" w:rsidRDefault="00951030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E172D0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26E28C7E" w14:textId="0DFC6097" w:rsidR="00951030" w:rsidRPr="00E172D0" w:rsidRDefault="004D6F25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0,0183</w:t>
            </w:r>
          </w:p>
        </w:tc>
      </w:tr>
      <w:tr w:rsidR="00D1314B" w:rsidRPr="00D613AA" w14:paraId="30639E04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6EA954B6" w14:textId="4E24567A" w:rsidR="00D1314B" w:rsidRPr="00E172D0" w:rsidRDefault="00D1314B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 Электроды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123C705" w14:textId="5024472E" w:rsidR="00D1314B" w:rsidRPr="00E172D0" w:rsidRDefault="00D1314B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497033B" w14:textId="20F5ABDA" w:rsidR="00D1314B" w:rsidRPr="00E172D0" w:rsidRDefault="00943EFF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1,735</w:t>
            </w:r>
          </w:p>
        </w:tc>
      </w:tr>
      <w:tr w:rsidR="00D1314B" w:rsidRPr="00D613AA" w14:paraId="28C878CE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342E19CA" w14:textId="3297EDC8" w:rsidR="00D1314B" w:rsidRPr="00E172D0" w:rsidRDefault="00D1314B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3 Известь хлорная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7A01F8A" w14:textId="120F92CB" w:rsidR="00D1314B" w:rsidRPr="00E172D0" w:rsidRDefault="00A24B3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4E6E414" w14:textId="61C65DF6" w:rsidR="00D1314B" w:rsidRPr="00E172D0" w:rsidRDefault="00A24B3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0,2547</w:t>
            </w:r>
          </w:p>
        </w:tc>
      </w:tr>
      <w:tr w:rsidR="00462308" w:rsidRPr="00D613AA" w14:paraId="5FE88A6B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59782141" w14:textId="19FEAF50" w:rsidR="00462308" w:rsidRPr="00462308" w:rsidRDefault="00462308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62308">
              <w:rPr>
                <w:rFonts w:ascii="Times New Roman" w:hAnsi="Times New Roman"/>
                <w:sz w:val="24"/>
                <w:szCs w:val="24"/>
                <w:lang w:eastAsia="en-US"/>
              </w:rPr>
              <w:t>4 Кислород технический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0A09580" w14:textId="4C7454CA" w:rsidR="00462308" w:rsidRPr="00462308" w:rsidRDefault="00462308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B943600" w14:textId="469629FC" w:rsidR="00462308" w:rsidRPr="00462308" w:rsidRDefault="00462308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7,5697</w:t>
            </w:r>
          </w:p>
        </w:tc>
      </w:tr>
      <w:tr w:rsidR="00D1314B" w:rsidRPr="00D613AA" w14:paraId="0AAEA613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5DC26F04" w14:textId="08A5EEA3" w:rsidR="00D1314B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  <w:r w:rsidR="00D1314B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Ацетилен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729C566" w14:textId="538ECE3B" w:rsidR="00D1314B" w:rsidRPr="00E172D0" w:rsidRDefault="00E36959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8867E78" w14:textId="3A11AFB7" w:rsidR="00D1314B" w:rsidRPr="00E172D0" w:rsidRDefault="00E36959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1,1154</w:t>
            </w:r>
          </w:p>
        </w:tc>
      </w:tr>
      <w:tr w:rsidR="007E3C6E" w:rsidRPr="00D613AA" w14:paraId="189D5198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3438DEB0" w14:textId="57A3F2FF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Вода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4C3C987" w14:textId="0BBDE4A6" w:rsidR="007E3C6E" w:rsidRPr="00CA4CCC" w:rsidRDefault="00CA4CCC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616ED5F" w14:textId="7F676E83" w:rsidR="007E3C6E" w:rsidRPr="00E172D0" w:rsidRDefault="00992820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4144,6234</w:t>
            </w:r>
          </w:p>
        </w:tc>
      </w:tr>
      <w:tr w:rsidR="007E3C6E" w:rsidRPr="00D613AA" w14:paraId="571EC1C7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208FFAC2" w14:textId="7B68A9B8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Круги Шлифовальные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E9397BA" w14:textId="534E098E" w:rsidR="007E3C6E" w:rsidRPr="00E172D0" w:rsidRDefault="00490EB0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F309DB4" w14:textId="110A7D94" w:rsidR="007E3C6E" w:rsidRPr="00E172D0" w:rsidRDefault="00490EB0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228,66</w:t>
            </w:r>
          </w:p>
        </w:tc>
      </w:tr>
      <w:tr w:rsidR="007E3C6E" w:rsidRPr="00D613AA" w14:paraId="22628A8B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439B994F" w14:textId="3CCF75DE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Ткань мешочная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355496F" w14:textId="28E653E6" w:rsidR="007E3C6E" w:rsidRPr="00E172D0" w:rsidRDefault="00DB538D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 м</w:t>
            </w:r>
            <w:r w:rsidRPr="00DB538D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9EF0A15" w14:textId="2C894D15" w:rsidR="007E3C6E" w:rsidRPr="00E172D0" w:rsidRDefault="00DB538D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4,316</w:t>
            </w:r>
          </w:p>
        </w:tc>
      </w:tr>
      <w:tr w:rsidR="007E3C6E" w:rsidRPr="00D613AA" w14:paraId="3E0CACF1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69DB55E5" w14:textId="04B565D0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Бензин автомобильный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E7B15C6" w14:textId="2DA28FD4" w:rsidR="007E3C6E" w:rsidRPr="00E172D0" w:rsidRDefault="00FC65B9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2FF0FC3" w14:textId="42C2943E" w:rsidR="007E3C6E" w:rsidRPr="00E172D0" w:rsidRDefault="00FC65B9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1,3926</w:t>
            </w:r>
          </w:p>
        </w:tc>
      </w:tr>
      <w:tr w:rsidR="007E3C6E" w:rsidRPr="00D613AA" w14:paraId="3EF1C522" w14:textId="77777777" w:rsidTr="0026121F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3512FE2D" w14:textId="545A4C8A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26121F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Битумы нефтяные изоляционные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4ADE203" w14:textId="6510C5AD" w:rsidR="007E3C6E" w:rsidRPr="00E172D0" w:rsidRDefault="00257ECD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DC44E05" w14:textId="308A63F8" w:rsidR="007E3C6E" w:rsidRPr="00E172D0" w:rsidRDefault="00257ECD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0,1132</w:t>
            </w:r>
          </w:p>
        </w:tc>
      </w:tr>
      <w:tr w:rsidR="0026121F" w:rsidRPr="00D613AA" w14:paraId="583447C0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53407375" w14:textId="6C2503C1" w:rsidR="0026121F" w:rsidRPr="00E172D0" w:rsidRDefault="0026121F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7348CD">
              <w:rPr>
                <w:rFonts w:ascii="Times New Roman" w:hAnsi="Times New Roman"/>
                <w:sz w:val="24"/>
                <w:szCs w:val="24"/>
                <w:lang w:eastAsia="en-US"/>
              </w:rPr>
              <w:t>Л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есоматериалы хвойных пород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A9A2E49" w14:textId="3E0DCD5F" w:rsidR="0026121F" w:rsidRPr="00E172D0" w:rsidRDefault="00CC141F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7EE9E1B" w14:textId="54DCB98C" w:rsidR="0026121F" w:rsidRPr="00E172D0" w:rsidRDefault="00CC141F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3,582</w:t>
            </w:r>
          </w:p>
        </w:tc>
      </w:tr>
      <w:tr w:rsidR="0026121F" w:rsidRPr="00D613AA" w14:paraId="58527083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08341E8F" w14:textId="4E7D8C83" w:rsidR="0026121F" w:rsidRPr="00E172D0" w:rsidRDefault="0026121F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CC4376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Ткань стеклянная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28517D5" w14:textId="74AF07F5" w:rsidR="0026121F" w:rsidRPr="00E172D0" w:rsidRDefault="00947273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DB538D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6F035F2" w14:textId="2D8D412F" w:rsidR="0026121F" w:rsidRPr="00E172D0" w:rsidRDefault="00947273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13919,16</w:t>
            </w:r>
          </w:p>
        </w:tc>
      </w:tr>
      <w:tr w:rsidR="0026121F" w:rsidRPr="00D613AA" w14:paraId="3A0A9119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0C012FF5" w14:textId="107F0194" w:rsidR="0026121F" w:rsidRPr="00E172D0" w:rsidRDefault="00CC4376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Мастика битумно-полимерная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4998F8A" w14:textId="56DB8E68" w:rsidR="0026121F" w:rsidRPr="00E172D0" w:rsidRDefault="00952B1B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2246A30" w14:textId="45C3CBD0" w:rsidR="0026121F" w:rsidRPr="00E172D0" w:rsidRDefault="00952B1B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51,775</w:t>
            </w:r>
          </w:p>
        </w:tc>
      </w:tr>
      <w:tr w:rsidR="0026121F" w:rsidRPr="00D613AA" w14:paraId="41F770FF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4D2C1363" w14:textId="78825B53" w:rsidR="0026121F" w:rsidRPr="00E172D0" w:rsidRDefault="00CC4376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D55360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Мыло твердое, хозяйственное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EF09D66" w14:textId="4EA33687" w:rsidR="0026121F" w:rsidRPr="00633006" w:rsidRDefault="00633006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FD32320" w14:textId="5AF04AFF" w:rsidR="0026121F" w:rsidRPr="00633006" w:rsidRDefault="00633006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70</w:t>
            </w:r>
          </w:p>
        </w:tc>
      </w:tr>
      <w:tr w:rsidR="0026121F" w:rsidRPr="00D613AA" w14:paraId="0DA29A7B" w14:textId="77777777" w:rsidTr="00D55360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2093DB21" w14:textId="78DCEAAF" w:rsidR="0026121F" w:rsidRPr="00E172D0" w:rsidRDefault="00D55360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Смесь пропана и бутана технических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34A324A" w14:textId="75C6EB01" w:rsidR="0026121F" w:rsidRPr="00E172D0" w:rsidRDefault="00130AAD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0782EA7" w14:textId="7F702C2A" w:rsidR="0026121F" w:rsidRPr="00E172D0" w:rsidRDefault="00130AAD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0,2451</w:t>
            </w:r>
          </w:p>
        </w:tc>
      </w:tr>
      <w:tr w:rsidR="00D55360" w:rsidRPr="00D613AA" w14:paraId="50B24F24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38CD39DF" w14:textId="5E3E7CAA" w:rsidR="00D55360" w:rsidRPr="00E172D0" w:rsidRDefault="00D55360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0C4067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Краны проходные сальниковые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431F030" w14:textId="0830398D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AD8228C" w14:textId="3D1C8427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1B2E4C4E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03BA33EF" w14:textId="4D3F5F47" w:rsidR="00D55360" w:rsidRPr="00E172D0" w:rsidRDefault="000C4067" w:rsidP="003F5D26">
            <w:pPr>
              <w:contextualSpacing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Манометры общего назначения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9670EC0" w14:textId="3E183582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1AD94B3" w14:textId="41C99517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16AE8A6D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7BFCFF11" w14:textId="4319D641" w:rsidR="000C4067" w:rsidRPr="00E172D0" w:rsidRDefault="000C4067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  <w:r w:rsidRPr="00E172D0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Задвижки стальные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3D22D0E" w14:textId="03018CA6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11751EC" w14:textId="6D7D5F4B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</w:tbl>
    <w:p w14:paraId="247FEBF8" w14:textId="77777777" w:rsidR="000C2C6A" w:rsidRDefault="000C2C6A">
      <w:r>
        <w:br w:type="page"/>
      </w:r>
    </w:p>
    <w:p w14:paraId="030D7040" w14:textId="5101BD57" w:rsidR="00D71BDF" w:rsidRDefault="000C2C6A">
      <w:pPr>
        <w:rPr>
          <w:b/>
          <w:bCs/>
          <w:sz w:val="24"/>
          <w:szCs w:val="24"/>
        </w:rPr>
      </w:pPr>
      <w:r w:rsidRPr="000C2C6A">
        <w:rPr>
          <w:b/>
          <w:bCs/>
          <w:sz w:val="24"/>
          <w:szCs w:val="24"/>
        </w:rPr>
        <w:lastRenderedPageBreak/>
        <w:t>Окончание таблицы 2.2</w:t>
      </w:r>
    </w:p>
    <w:tbl>
      <w:tblPr>
        <w:tblStyle w:val="3"/>
        <w:tblW w:w="9468" w:type="dxa"/>
        <w:tblInd w:w="-34" w:type="dxa"/>
        <w:tblLook w:val="04A0" w:firstRow="1" w:lastRow="0" w:firstColumn="1" w:lastColumn="0" w:noHBand="0" w:noVBand="1"/>
      </w:tblPr>
      <w:tblGrid>
        <w:gridCol w:w="4365"/>
        <w:gridCol w:w="2268"/>
        <w:gridCol w:w="2835"/>
      </w:tblGrid>
      <w:tr w:rsidR="000C2C6A" w:rsidRPr="00F54792" w14:paraId="40469A2E" w14:textId="77777777" w:rsidTr="000C2C6A">
        <w:trPr>
          <w:trHeight w:val="170"/>
        </w:trPr>
        <w:tc>
          <w:tcPr>
            <w:tcW w:w="4365" w:type="dxa"/>
            <w:tcBorders>
              <w:bottom w:val="double" w:sz="4" w:space="0" w:color="auto"/>
            </w:tcBorders>
          </w:tcPr>
          <w:p w14:paraId="35061615" w14:textId="77777777" w:rsidR="000C2C6A" w:rsidRPr="00F54792" w:rsidRDefault="000C2C6A" w:rsidP="003F5D26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1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4589EE55" w14:textId="77777777" w:rsidR="000C2C6A" w:rsidRPr="00F54792" w:rsidRDefault="000C2C6A" w:rsidP="003F5D26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2</w:t>
            </w:r>
          </w:p>
        </w:tc>
        <w:tc>
          <w:tcPr>
            <w:tcW w:w="2835" w:type="dxa"/>
            <w:tcBorders>
              <w:bottom w:val="double" w:sz="4" w:space="0" w:color="auto"/>
            </w:tcBorders>
          </w:tcPr>
          <w:p w14:paraId="57891063" w14:textId="77777777" w:rsidR="000C2C6A" w:rsidRPr="00F54792" w:rsidRDefault="000C2C6A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3</w:t>
            </w:r>
          </w:p>
        </w:tc>
      </w:tr>
      <w:tr w:rsidR="00D71BDF" w:rsidRPr="00D613AA" w14:paraId="2573AB27" w14:textId="77777777" w:rsidTr="000C2C6A">
        <w:trPr>
          <w:trHeight w:val="299"/>
        </w:trPr>
        <w:tc>
          <w:tcPr>
            <w:tcW w:w="4365" w:type="dxa"/>
            <w:tcBorders>
              <w:top w:val="double" w:sz="4" w:space="0" w:color="auto"/>
            </w:tcBorders>
          </w:tcPr>
          <w:p w14:paraId="3061D220" w14:textId="3643D480" w:rsidR="00D71BDF" w:rsidRPr="00E172D0" w:rsidRDefault="00D71BDF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Клапаны обратные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33C6ED84" w14:textId="728D1009" w:rsidR="00D71BDF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7192BD43" w14:textId="28AD1624" w:rsidR="00D71BDF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2082D09B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2FB50529" w14:textId="69567DC2" w:rsidR="00D55360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 w:rsidR="00457255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Заглушки чугунные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E93C6BE" w14:textId="48BB99F5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63C407E" w14:textId="600E288A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2E6EFE64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0DDC21EB" w14:textId="09721DB7" w:rsidR="00D55360" w:rsidRPr="00E172D0" w:rsidRDefault="00457255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Прокладки из паронита, 1мм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10DFBA1" w14:textId="28EF9F88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07B1F5D" w14:textId="69CDFE52" w:rsidR="00D55360" w:rsidRPr="00E172D0" w:rsidRDefault="005F4E6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14,209</w:t>
            </w:r>
          </w:p>
        </w:tc>
      </w:tr>
      <w:tr w:rsidR="00457255" w:rsidRPr="00D613AA" w14:paraId="41BF8720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4D21DC97" w14:textId="3B40C697" w:rsidR="00457255" w:rsidRPr="00E172D0" w:rsidRDefault="00457255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Прокладки из паронита, 3мм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71876CE" w14:textId="40CA0E07" w:rsidR="00457255" w:rsidRPr="00E172D0" w:rsidRDefault="008839AB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0929087" w14:textId="616ACD0E" w:rsidR="00457255" w:rsidRPr="00E172D0" w:rsidRDefault="008839AB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0,66</w:t>
            </w:r>
          </w:p>
        </w:tc>
      </w:tr>
      <w:tr w:rsidR="00457255" w:rsidRPr="00D613AA" w14:paraId="159866E4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43AB089F" w14:textId="2A5CAE86" w:rsidR="00457255" w:rsidRPr="00E172D0" w:rsidRDefault="00457255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Песок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3768259" w14:textId="22EAAE0D" w:rsidR="00457255" w:rsidRPr="00E172D0" w:rsidRDefault="00CE2B4C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47347DB" w14:textId="20225C4A" w:rsidR="00457255" w:rsidRPr="00E172D0" w:rsidRDefault="00CE2B4C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679,269</w:t>
            </w:r>
          </w:p>
        </w:tc>
      </w:tr>
    </w:tbl>
    <w:p w14:paraId="2BD81F70" w14:textId="1C890F79" w:rsidR="00951030" w:rsidRPr="00857264" w:rsidRDefault="00951030" w:rsidP="00D1314B">
      <w:pPr>
        <w:rPr>
          <w:b/>
          <w:bCs/>
          <w:sz w:val="22"/>
          <w:szCs w:val="22"/>
        </w:rPr>
      </w:pPr>
      <w:bookmarkStart w:id="8" w:name="_Toc60066615"/>
    </w:p>
    <w:p w14:paraId="1D3AE468" w14:textId="65DF08AE" w:rsidR="00951030" w:rsidRPr="008825B7" w:rsidRDefault="00AE2306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r w:rsidRPr="008825B7">
        <w:rPr>
          <w:rFonts w:ascii="Times New Roman" w:hAnsi="Times New Roman"/>
          <w:i w:val="0"/>
          <w:sz w:val="28"/>
          <w:szCs w:val="2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28"/>
        </w:rPr>
        <w:t>1.6 Технико-экономические показатели к календарному плану</w:t>
      </w:r>
      <w:bookmarkEnd w:id="8"/>
    </w:p>
    <w:p w14:paraId="77591FA7" w14:textId="64B4EC26" w:rsidR="00951030" w:rsidRPr="00CF1392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Технико-экономические показатели к календарному плану заносятся в таблицу </w:t>
      </w:r>
      <w:r w:rsidR="00A34E85" w:rsidRPr="00A34E85">
        <w:rPr>
          <w:sz w:val="28"/>
          <w:szCs w:val="28"/>
        </w:rPr>
        <w:t>2</w:t>
      </w:r>
      <w:r>
        <w:rPr>
          <w:sz w:val="28"/>
          <w:szCs w:val="28"/>
        </w:rPr>
        <w:t>.3.</w:t>
      </w:r>
    </w:p>
    <w:p w14:paraId="31203A83" w14:textId="6CE992CA" w:rsidR="00951030" w:rsidRPr="00184D4F" w:rsidRDefault="00951030" w:rsidP="00951030">
      <w:pPr>
        <w:jc w:val="both"/>
        <w:rPr>
          <w:b/>
          <w:sz w:val="24"/>
          <w:szCs w:val="24"/>
        </w:rPr>
      </w:pPr>
      <w:r w:rsidRPr="00184D4F">
        <w:rPr>
          <w:b/>
          <w:sz w:val="24"/>
          <w:szCs w:val="24"/>
        </w:rPr>
        <w:t xml:space="preserve">Таблица </w:t>
      </w:r>
      <w:r w:rsidR="00A34E85" w:rsidRPr="004367C9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Pr="00184D4F">
        <w:rPr>
          <w:b/>
          <w:sz w:val="24"/>
          <w:szCs w:val="24"/>
        </w:rPr>
        <w:t>3 – ТЭП к календарному плану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1275"/>
        <w:gridCol w:w="1276"/>
        <w:gridCol w:w="2410"/>
      </w:tblGrid>
      <w:tr w:rsidR="00951030" w14:paraId="589A3766" w14:textId="77777777" w:rsidTr="000C2C6A">
        <w:tc>
          <w:tcPr>
            <w:tcW w:w="4503" w:type="dxa"/>
            <w:tcBorders>
              <w:bottom w:val="double" w:sz="4" w:space="0" w:color="auto"/>
            </w:tcBorders>
          </w:tcPr>
          <w:p w14:paraId="3C717C59" w14:textId="77777777" w:rsidR="00951030" w:rsidRPr="00184D4F" w:rsidRDefault="00951030" w:rsidP="003F5D26">
            <w:pPr>
              <w:jc w:val="center"/>
            </w:pPr>
          </w:p>
          <w:p w14:paraId="68BC241E" w14:textId="77777777" w:rsidR="00951030" w:rsidRPr="00184D4F" w:rsidRDefault="00951030" w:rsidP="003F5D26">
            <w:pPr>
              <w:jc w:val="center"/>
            </w:pPr>
            <w:r w:rsidRPr="00184D4F">
              <w:t>Наименование показателя</w:t>
            </w: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14:paraId="14C27F2C" w14:textId="77777777" w:rsidR="00951030" w:rsidRPr="00184D4F" w:rsidRDefault="00951030" w:rsidP="003F5D26">
            <w:pPr>
              <w:jc w:val="center"/>
            </w:pPr>
          </w:p>
          <w:p w14:paraId="04958086" w14:textId="77777777" w:rsidR="00951030" w:rsidRPr="00184D4F" w:rsidRDefault="00951030" w:rsidP="003F5D26">
            <w:pPr>
              <w:jc w:val="center"/>
            </w:pPr>
            <w:r w:rsidRPr="00184D4F">
              <w:t>Ед.изм.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7670375E" w14:textId="77777777" w:rsidR="00951030" w:rsidRPr="00184D4F" w:rsidRDefault="00951030" w:rsidP="003F5D26">
            <w:pPr>
              <w:jc w:val="center"/>
            </w:pPr>
          </w:p>
          <w:p w14:paraId="4A09152C" w14:textId="77777777" w:rsidR="00951030" w:rsidRPr="00184D4F" w:rsidRDefault="00951030" w:rsidP="003F5D26">
            <w:pPr>
              <w:jc w:val="center"/>
            </w:pPr>
            <w:r w:rsidRPr="00184D4F">
              <w:t>Значение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597E14EC" w14:textId="77777777" w:rsidR="00951030" w:rsidRPr="00184D4F" w:rsidRDefault="00951030" w:rsidP="003F5D26">
            <w:pPr>
              <w:jc w:val="center"/>
            </w:pPr>
          </w:p>
          <w:p w14:paraId="54F576B4" w14:textId="77777777" w:rsidR="00951030" w:rsidRPr="00184D4F" w:rsidRDefault="00951030" w:rsidP="003F5D26">
            <w:pPr>
              <w:jc w:val="center"/>
            </w:pPr>
            <w:r w:rsidRPr="00184D4F">
              <w:t>Формула подсчета</w:t>
            </w:r>
          </w:p>
          <w:p w14:paraId="67D7B07A" w14:textId="77777777" w:rsidR="00951030" w:rsidRPr="00184D4F" w:rsidRDefault="00951030" w:rsidP="003F5D26">
            <w:pPr>
              <w:jc w:val="center"/>
            </w:pPr>
          </w:p>
        </w:tc>
      </w:tr>
      <w:tr w:rsidR="00951030" w14:paraId="58BAC576" w14:textId="77777777" w:rsidTr="000C2C6A">
        <w:tc>
          <w:tcPr>
            <w:tcW w:w="4503" w:type="dxa"/>
            <w:tcBorders>
              <w:top w:val="double" w:sz="4" w:space="0" w:color="auto"/>
            </w:tcBorders>
          </w:tcPr>
          <w:p w14:paraId="2F4C204B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Продолжительность строительства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14:paraId="167FA7BA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дн.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3A52532D" w14:textId="13623698" w:rsidR="00951030" w:rsidRPr="004367C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4367C9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14:paraId="034DBF91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</w:p>
        </w:tc>
      </w:tr>
      <w:tr w:rsidR="00951030" w14:paraId="199DA2F5" w14:textId="77777777" w:rsidTr="003F5D26">
        <w:tc>
          <w:tcPr>
            <w:tcW w:w="4503" w:type="dxa"/>
          </w:tcPr>
          <w:p w14:paraId="10362B05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Протяженность трубопровода</w:t>
            </w:r>
          </w:p>
        </w:tc>
        <w:tc>
          <w:tcPr>
            <w:tcW w:w="1275" w:type="dxa"/>
          </w:tcPr>
          <w:p w14:paraId="091D1F8F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1276" w:type="dxa"/>
          </w:tcPr>
          <w:p w14:paraId="3D506207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13934</w:t>
            </w:r>
          </w:p>
        </w:tc>
        <w:tc>
          <w:tcPr>
            <w:tcW w:w="2410" w:type="dxa"/>
          </w:tcPr>
          <w:p w14:paraId="4FCD7F68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∑Р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</w:p>
        </w:tc>
      </w:tr>
      <w:tr w:rsidR="00951030" w14:paraId="7A106FCE" w14:textId="77777777" w:rsidTr="003F5D26">
        <w:tc>
          <w:tcPr>
            <w:tcW w:w="4503" w:type="dxa"/>
          </w:tcPr>
          <w:p w14:paraId="4F81533D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Трудоемкость работ</w:t>
            </w:r>
          </w:p>
        </w:tc>
        <w:tc>
          <w:tcPr>
            <w:tcW w:w="1275" w:type="dxa"/>
          </w:tcPr>
          <w:p w14:paraId="2F633AE1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чел.дн</w:t>
            </w:r>
          </w:p>
        </w:tc>
        <w:tc>
          <w:tcPr>
            <w:tcW w:w="1276" w:type="dxa"/>
          </w:tcPr>
          <w:p w14:paraId="0CD69CEA" w14:textId="43B05F8C" w:rsidR="00951030" w:rsidRPr="004367C9" w:rsidRDefault="004367C9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4588</w:t>
            </w:r>
          </w:p>
        </w:tc>
        <w:tc>
          <w:tcPr>
            <w:tcW w:w="2410" w:type="dxa"/>
          </w:tcPr>
          <w:p w14:paraId="204E61F3" w14:textId="77777777" w:rsidR="00951030" w:rsidRPr="00ED126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Q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</w:p>
        </w:tc>
      </w:tr>
      <w:tr w:rsidR="00951030" w14:paraId="0CDF76AC" w14:textId="77777777" w:rsidTr="003F5D26">
        <w:tc>
          <w:tcPr>
            <w:tcW w:w="4503" w:type="dxa"/>
          </w:tcPr>
          <w:p w14:paraId="639E2B71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Трудоемкость на 1 м.п. трубопровода</w:t>
            </w:r>
          </w:p>
        </w:tc>
        <w:tc>
          <w:tcPr>
            <w:tcW w:w="1275" w:type="dxa"/>
          </w:tcPr>
          <w:p w14:paraId="45F586C3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чел.дн</w:t>
            </w:r>
          </w:p>
        </w:tc>
        <w:tc>
          <w:tcPr>
            <w:tcW w:w="1276" w:type="dxa"/>
          </w:tcPr>
          <w:p w14:paraId="773FB237" w14:textId="304CFAC3" w:rsidR="00951030" w:rsidRPr="004367C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 w:rsidR="004367C9">
              <w:rPr>
                <w:sz w:val="24"/>
                <w:szCs w:val="24"/>
                <w:lang w:val="en-US"/>
              </w:rPr>
              <w:t>329</w:t>
            </w:r>
          </w:p>
        </w:tc>
        <w:tc>
          <w:tcPr>
            <w:tcW w:w="2410" w:type="dxa"/>
          </w:tcPr>
          <w:p w14:paraId="61A4DDD7" w14:textId="77777777" w:rsidR="00951030" w:rsidRPr="00ED1260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>п=∑</w:t>
            </w:r>
            <w:r>
              <w:rPr>
                <w:sz w:val="24"/>
                <w:szCs w:val="24"/>
                <w:lang w:val="en-US"/>
              </w:rPr>
              <w:t>Q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∑Р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</w:p>
        </w:tc>
      </w:tr>
      <w:tr w:rsidR="00951030" w14:paraId="237BFC52" w14:textId="77777777" w:rsidTr="003F5D26">
        <w:tc>
          <w:tcPr>
            <w:tcW w:w="4503" w:type="dxa"/>
          </w:tcPr>
          <w:p w14:paraId="73D857BC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Максимальное количество рабочих</w:t>
            </w:r>
          </w:p>
        </w:tc>
        <w:tc>
          <w:tcPr>
            <w:tcW w:w="1275" w:type="dxa"/>
          </w:tcPr>
          <w:p w14:paraId="4DAAAA6D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</w:t>
            </w:r>
          </w:p>
        </w:tc>
        <w:tc>
          <w:tcPr>
            <w:tcW w:w="1276" w:type="dxa"/>
          </w:tcPr>
          <w:p w14:paraId="2758FD6D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410" w:type="dxa"/>
          </w:tcPr>
          <w:p w14:paraId="1BFF12AB" w14:textId="77777777" w:rsidR="00951030" w:rsidRPr="0071539E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</w:t>
            </w:r>
            <w:r w:rsidRPr="0071539E">
              <w:rPr>
                <w:sz w:val="24"/>
                <w:szCs w:val="24"/>
                <w:vertAlign w:val="subscript"/>
                <w:lang w:val="en-US"/>
              </w:rPr>
              <w:t>max</w:t>
            </w:r>
          </w:p>
        </w:tc>
      </w:tr>
      <w:tr w:rsidR="00951030" w14:paraId="18899F4B" w14:textId="77777777" w:rsidTr="003F5D26">
        <w:tc>
          <w:tcPr>
            <w:tcW w:w="4503" w:type="dxa"/>
          </w:tcPr>
          <w:p w14:paraId="668B933A" w14:textId="77777777" w:rsidR="00951030" w:rsidRPr="00ED126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6 </w:t>
            </w:r>
            <w:r>
              <w:rPr>
                <w:sz w:val="24"/>
                <w:szCs w:val="24"/>
              </w:rPr>
              <w:t>Среднее количество рабочих</w:t>
            </w:r>
          </w:p>
        </w:tc>
        <w:tc>
          <w:tcPr>
            <w:tcW w:w="1275" w:type="dxa"/>
          </w:tcPr>
          <w:p w14:paraId="139C162D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</w:t>
            </w:r>
          </w:p>
        </w:tc>
        <w:tc>
          <w:tcPr>
            <w:tcW w:w="1276" w:type="dxa"/>
          </w:tcPr>
          <w:p w14:paraId="660B8AB8" w14:textId="522E2DCC" w:rsidR="00951030" w:rsidRPr="004367C9" w:rsidRDefault="004367C9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2410" w:type="dxa"/>
          </w:tcPr>
          <w:p w14:paraId="63D5B4E5" w14:textId="77777777" w:rsidR="00951030" w:rsidRPr="00ED126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ED1260">
              <w:rPr>
                <w:sz w:val="24"/>
                <w:szCs w:val="24"/>
                <w:vertAlign w:val="subscript"/>
              </w:rPr>
              <w:t>ср</w:t>
            </w:r>
            <w:r>
              <w:rPr>
                <w:sz w:val="24"/>
                <w:szCs w:val="24"/>
              </w:rPr>
              <w:t>=∑</w:t>
            </w:r>
            <w:r>
              <w:rPr>
                <w:sz w:val="24"/>
                <w:szCs w:val="24"/>
                <w:lang w:val="en-US"/>
              </w:rPr>
              <w:t>Q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r>
              <w:rPr>
                <w:sz w:val="24"/>
                <w:szCs w:val="24"/>
                <w:vertAlign w:val="subscript"/>
              </w:rPr>
              <w:t>л</w:t>
            </w:r>
          </w:p>
        </w:tc>
      </w:tr>
      <w:tr w:rsidR="00951030" w14:paraId="146AD55B" w14:textId="77777777" w:rsidTr="003F5D26">
        <w:tc>
          <w:tcPr>
            <w:tcW w:w="4503" w:type="dxa"/>
          </w:tcPr>
          <w:p w14:paraId="72B0BB83" w14:textId="77777777" w:rsidR="00951030" w:rsidRPr="001D5389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Коэффициент сменности</w:t>
            </w:r>
          </w:p>
        </w:tc>
        <w:tc>
          <w:tcPr>
            <w:tcW w:w="1275" w:type="dxa"/>
          </w:tcPr>
          <w:p w14:paraId="0116846F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57E342E8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1,81</w:t>
            </w:r>
          </w:p>
        </w:tc>
        <w:tc>
          <w:tcPr>
            <w:tcW w:w="2410" w:type="dxa"/>
          </w:tcPr>
          <w:p w14:paraId="448A9B0B" w14:textId="77777777" w:rsidR="00951030" w:rsidRPr="001D538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</w:t>
            </w:r>
            <w:r w:rsidRPr="001D5389">
              <w:rPr>
                <w:sz w:val="24"/>
                <w:szCs w:val="24"/>
                <w:vertAlign w:val="subscript"/>
              </w:rPr>
              <w:t>см</w:t>
            </w:r>
            <w:r>
              <w:rPr>
                <w:sz w:val="24"/>
                <w:szCs w:val="24"/>
              </w:rPr>
              <w:t>=(∑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t</w:t>
            </w:r>
          </w:p>
        </w:tc>
      </w:tr>
      <w:tr w:rsidR="00951030" w14:paraId="3A5755FC" w14:textId="77777777" w:rsidTr="003F5D26">
        <w:tc>
          <w:tcPr>
            <w:tcW w:w="4503" w:type="dxa"/>
          </w:tcPr>
          <w:p w14:paraId="6187CE29" w14:textId="77777777" w:rsidR="00951030" w:rsidRPr="001D5389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8 </w:t>
            </w:r>
            <w:r>
              <w:rPr>
                <w:sz w:val="24"/>
                <w:szCs w:val="24"/>
              </w:rPr>
              <w:t>Коэффициент совмещенности работ</w:t>
            </w:r>
          </w:p>
        </w:tc>
        <w:tc>
          <w:tcPr>
            <w:tcW w:w="1275" w:type="dxa"/>
          </w:tcPr>
          <w:p w14:paraId="31FCED63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4F2BB76B" w14:textId="2AB88B12" w:rsidR="00951030" w:rsidRPr="004367C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</w:t>
            </w:r>
            <w:r w:rsidR="004367C9">
              <w:rPr>
                <w:sz w:val="24"/>
                <w:szCs w:val="24"/>
                <w:lang w:val="en-US"/>
              </w:rPr>
              <w:t>95</w:t>
            </w:r>
          </w:p>
        </w:tc>
        <w:tc>
          <w:tcPr>
            <w:tcW w:w="2410" w:type="dxa"/>
          </w:tcPr>
          <w:p w14:paraId="5B287683" w14:textId="77777777" w:rsidR="00951030" w:rsidRPr="001D5389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1D5389">
              <w:rPr>
                <w:sz w:val="24"/>
                <w:szCs w:val="24"/>
                <w:vertAlign w:val="subscript"/>
              </w:rPr>
              <w:t>сов</w:t>
            </w:r>
            <w:r>
              <w:rPr>
                <w:sz w:val="24"/>
                <w:szCs w:val="24"/>
              </w:rPr>
              <w:t>=∑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/ Т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</w:p>
        </w:tc>
      </w:tr>
    </w:tbl>
    <w:p w14:paraId="438A6895" w14:textId="77777777" w:rsidR="00951030" w:rsidRPr="00D4037E" w:rsidRDefault="00951030" w:rsidP="00951030">
      <w:pPr>
        <w:ind w:firstLine="709"/>
        <w:jc w:val="both"/>
        <w:rPr>
          <w:sz w:val="22"/>
          <w:szCs w:val="22"/>
        </w:rPr>
      </w:pPr>
    </w:p>
    <w:p w14:paraId="2FDAF346" w14:textId="5C840A8F" w:rsidR="00951030" w:rsidRPr="0071539E" w:rsidRDefault="00564636" w:rsidP="00951030">
      <w:pPr>
        <w:pStyle w:val="Heading1"/>
        <w:spacing w:before="0" w:after="0"/>
        <w:ind w:firstLine="709"/>
        <w:rPr>
          <w:rFonts w:ascii="Times New Roman" w:hAnsi="Times New Roman"/>
          <w:sz w:val="32"/>
          <w:szCs w:val="32"/>
        </w:rPr>
      </w:pPr>
      <w:bookmarkStart w:id="9" w:name="_Toc60066616"/>
      <w:r>
        <w:rPr>
          <w:rFonts w:ascii="Times New Roman" w:hAnsi="Times New Roman"/>
          <w:sz w:val="32"/>
          <w:szCs w:val="32"/>
          <w:lang w:val="en-US"/>
        </w:rPr>
        <w:t>2.</w:t>
      </w:r>
      <w:r w:rsidR="00951030" w:rsidRPr="0071539E">
        <w:rPr>
          <w:rFonts w:ascii="Times New Roman" w:hAnsi="Times New Roman"/>
          <w:sz w:val="32"/>
          <w:szCs w:val="32"/>
        </w:rPr>
        <w:t>2 Строительный генеральный план</w:t>
      </w:r>
      <w:bookmarkEnd w:id="9"/>
    </w:p>
    <w:p w14:paraId="7DB3816B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Строительный генеральный план – это генеральный план проекти</w:t>
      </w: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уемого объекта, на котором показано расположение возводимых постоян</w:t>
      </w:r>
      <w:r>
        <w:rPr>
          <w:sz w:val="28"/>
          <w:szCs w:val="28"/>
        </w:rPr>
        <w:t>н</w:t>
      </w:r>
      <w:r w:rsidRPr="00C44D28">
        <w:rPr>
          <w:sz w:val="28"/>
          <w:szCs w:val="28"/>
        </w:rPr>
        <w:t>ых и временных зданий и сооружений, а также определены рациональный состав и размещение объектов строительного хозяйства в целях максимальной эффективности их использования с учетом требований охраны труда и пожар</w:t>
      </w:r>
      <w:r>
        <w:rPr>
          <w:sz w:val="28"/>
          <w:szCs w:val="28"/>
        </w:rPr>
        <w:t>о</w:t>
      </w:r>
      <w:r w:rsidRPr="00C44D28">
        <w:rPr>
          <w:sz w:val="28"/>
          <w:szCs w:val="28"/>
        </w:rPr>
        <w:t>- и взрывобезопасности. Он является основным проектным документом,</w:t>
      </w:r>
      <w:r>
        <w:rPr>
          <w:sz w:val="28"/>
          <w:szCs w:val="28"/>
        </w:rPr>
        <w:t xml:space="preserve"> </w:t>
      </w:r>
      <w:r w:rsidRPr="00C44D28">
        <w:rPr>
          <w:sz w:val="28"/>
          <w:szCs w:val="28"/>
        </w:rPr>
        <w:t xml:space="preserve">регламентирующим организацию строительной площадки и </w:t>
      </w:r>
      <w:r>
        <w:rPr>
          <w:sz w:val="28"/>
          <w:szCs w:val="28"/>
        </w:rPr>
        <w:t>объемы временного строительства. С</w:t>
      </w:r>
      <w:r w:rsidRPr="00C44D28">
        <w:rPr>
          <w:sz w:val="28"/>
          <w:szCs w:val="28"/>
        </w:rPr>
        <w:t>троительный генеральный план является частью комплексной документации на строительство объектов, и его решения должны быть увязаны с решениями остальных разделов проекта, в том числе с принятой организацией и технологией работ и сроками строительства, установленными в календарных планах</w:t>
      </w:r>
      <w:r>
        <w:rPr>
          <w:sz w:val="28"/>
          <w:szCs w:val="28"/>
        </w:rPr>
        <w:t>.</w:t>
      </w:r>
    </w:p>
    <w:p w14:paraId="6A78E087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ешения строительного генерального плана должны обеспечивать наиболе</w:t>
      </w:r>
      <w:r>
        <w:rPr>
          <w:sz w:val="28"/>
          <w:szCs w:val="28"/>
        </w:rPr>
        <w:t xml:space="preserve">е полное удовлетворение бытовых </w:t>
      </w:r>
      <w:r w:rsidRPr="00C44D28">
        <w:rPr>
          <w:sz w:val="28"/>
          <w:szCs w:val="28"/>
        </w:rPr>
        <w:t>нужд, работающих на строительстве</w:t>
      </w:r>
      <w:r>
        <w:rPr>
          <w:sz w:val="28"/>
          <w:szCs w:val="28"/>
        </w:rPr>
        <w:t>.</w:t>
      </w:r>
    </w:p>
    <w:p w14:paraId="3A4A8238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44D28">
        <w:rPr>
          <w:sz w:val="28"/>
          <w:szCs w:val="28"/>
        </w:rPr>
        <w:t>ременные здания, сооружения и инженерные сети должны располагаться на свободных участках площадки и в таких местах, которые позволяют осуществлять их эксплуатацию в течение всего периода строительства без разборки и переноса с места на место</w:t>
      </w:r>
      <w:r>
        <w:rPr>
          <w:sz w:val="28"/>
          <w:szCs w:val="28"/>
        </w:rPr>
        <w:t>.</w:t>
      </w:r>
    </w:p>
    <w:p w14:paraId="57727CC1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44D28">
        <w:rPr>
          <w:sz w:val="28"/>
          <w:szCs w:val="28"/>
        </w:rPr>
        <w:t xml:space="preserve">атраты на строительство временных зданий и сооружений должны быть минимальными, что достигается за счет временного использования для нужд </w:t>
      </w:r>
      <w:r w:rsidRPr="00C44D28">
        <w:rPr>
          <w:sz w:val="28"/>
          <w:szCs w:val="28"/>
        </w:rPr>
        <w:lastRenderedPageBreak/>
        <w:t>строительства, существующих и возводимых в первую очередь постоянных зданий, сооружений и инженерных сетей</w:t>
      </w:r>
      <w:r>
        <w:rPr>
          <w:sz w:val="28"/>
          <w:szCs w:val="28"/>
        </w:rPr>
        <w:t>.</w:t>
      </w:r>
    </w:p>
    <w:p w14:paraId="5E28CCDB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азмещение временных производственных зданий и механизированных у</w:t>
      </w:r>
      <w:r>
        <w:rPr>
          <w:sz w:val="28"/>
          <w:szCs w:val="28"/>
        </w:rPr>
        <w:t>становок должно осуществляться как можно</w:t>
      </w:r>
      <w:r w:rsidRPr="00C44D28">
        <w:rPr>
          <w:sz w:val="28"/>
          <w:szCs w:val="28"/>
        </w:rPr>
        <w:t xml:space="preserve"> ближе к местам максимального потребления их продукции</w:t>
      </w:r>
      <w:r>
        <w:rPr>
          <w:sz w:val="28"/>
          <w:szCs w:val="28"/>
        </w:rPr>
        <w:t>.</w:t>
      </w:r>
    </w:p>
    <w:p w14:paraId="5E47D81B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о</w:t>
      </w:r>
      <w:r w:rsidRPr="00C44D28">
        <w:rPr>
          <w:sz w:val="28"/>
          <w:szCs w:val="28"/>
        </w:rPr>
        <w:t>беспечивать рациональное прохождение грузов на площадке за счет сокращения количества перегрузок и уменьшения расстояния перевозок.</w:t>
      </w:r>
    </w:p>
    <w:p w14:paraId="053A68E4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Кроме того, при разработке строительных генеральных планов должны учитываться следующие требования:</w:t>
      </w:r>
    </w:p>
    <w:p w14:paraId="2CD6A794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</w:t>
      </w:r>
      <w:r>
        <w:rPr>
          <w:sz w:val="28"/>
          <w:szCs w:val="28"/>
        </w:rPr>
        <w:t xml:space="preserve"> </w:t>
      </w:r>
      <w:r w:rsidRPr="00C44D28">
        <w:rPr>
          <w:sz w:val="28"/>
          <w:szCs w:val="28"/>
        </w:rPr>
        <w:t>временных зданий и сооружений, относительно строящихся объектов, сторон света и господствующих ветров должно осуществляться таким образом, чтобы обеспечивались условия для наиболее благоприятного естественного освещения и проветривания помещений; временные объекты должны располагаться компактно на ограниченной территории в целях сокращения протяженности временных сетей и облегчения условий управления строительством;</w:t>
      </w:r>
    </w:p>
    <w:p w14:paraId="41E7ADCF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C44D28">
        <w:rPr>
          <w:sz w:val="28"/>
          <w:szCs w:val="28"/>
        </w:rPr>
        <w:t>роизводственные, складские помещения и другие временные объекты вспомогательного назначения должны располагаться таким образом, чтобы исключалось неблагоприятное воздействие (в санитарном отношении) одного объекта на другой;</w:t>
      </w:r>
    </w:p>
    <w:p w14:paraId="7003BE41" w14:textId="77777777" w:rsidR="00951030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 площадок для складирования сгораемых материа</w:t>
      </w:r>
      <w:r>
        <w:rPr>
          <w:sz w:val="28"/>
          <w:szCs w:val="28"/>
        </w:rPr>
        <w:t>лов</w:t>
      </w:r>
      <w:r w:rsidRPr="00C44D28">
        <w:rPr>
          <w:sz w:val="28"/>
          <w:szCs w:val="28"/>
        </w:rPr>
        <w:t xml:space="preserve"> и складов для хранения легковоспламеняющихся материалов и жидкостей должно осуществляться с противопожарными разрывами между ними в соответствии с действующими нормативами;</w:t>
      </w:r>
    </w:p>
    <w:p w14:paraId="5AA6BE92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 и устройство складов для хранения взрывных веществ должно осуществляться в строгом соответствии с требованиями специальных инструкций.</w:t>
      </w:r>
    </w:p>
    <w:p w14:paraId="49E9C3BA" w14:textId="77777777" w:rsidR="00951030" w:rsidRPr="003179D3" w:rsidRDefault="00951030" w:rsidP="00951030">
      <w:pPr>
        <w:ind w:firstLine="709"/>
        <w:contextualSpacing/>
        <w:jc w:val="both"/>
        <w:rPr>
          <w:sz w:val="22"/>
          <w:szCs w:val="22"/>
        </w:rPr>
      </w:pPr>
    </w:p>
    <w:p w14:paraId="2806847F" w14:textId="7C8F3B2E" w:rsidR="00951030" w:rsidRPr="00651DCF" w:rsidRDefault="00651DCF" w:rsidP="009510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bookmarkStart w:id="10" w:name="_Toc60066617"/>
      <w:r w:rsidRPr="00651DCF">
        <w:rPr>
          <w:rFonts w:ascii="Times New Roman" w:hAnsi="Times New Roman"/>
          <w:i w:val="0"/>
          <w:sz w:val="28"/>
          <w:szCs w:val="28"/>
        </w:rPr>
        <w:t>2.2</w:t>
      </w:r>
      <w:r w:rsidR="00951030" w:rsidRPr="00651DCF">
        <w:rPr>
          <w:rFonts w:ascii="Times New Roman" w:hAnsi="Times New Roman"/>
          <w:i w:val="0"/>
          <w:sz w:val="28"/>
          <w:szCs w:val="28"/>
        </w:rPr>
        <w:t>.1 Исходные данные для проектирования объектного строительного генерального плана</w:t>
      </w:r>
      <w:bookmarkEnd w:id="10"/>
    </w:p>
    <w:p w14:paraId="1D15D262" w14:textId="77777777" w:rsidR="00951030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Исходными материалами для разработки строительного генерального плана служат решения генерального плана в составе проекта организации строительства (ПОС), календарный план, технические карты, решения по охране труда и пожар</w:t>
      </w:r>
      <w:r>
        <w:rPr>
          <w:sz w:val="28"/>
          <w:szCs w:val="28"/>
        </w:rPr>
        <w:t>ной безопасности</w:t>
      </w:r>
      <w:r w:rsidRPr="00C44D28">
        <w:rPr>
          <w:sz w:val="28"/>
          <w:szCs w:val="28"/>
        </w:rPr>
        <w:t>, а также другие решения проектов организации строительства и производства работ.</w:t>
      </w:r>
    </w:p>
    <w:p w14:paraId="6934AFB3" w14:textId="77777777" w:rsidR="00951030" w:rsidRPr="00651DCF" w:rsidRDefault="00951030" w:rsidP="00951030">
      <w:pPr>
        <w:ind w:firstLine="709"/>
        <w:contextualSpacing/>
        <w:jc w:val="both"/>
        <w:rPr>
          <w:sz w:val="22"/>
          <w:szCs w:val="22"/>
        </w:rPr>
      </w:pPr>
    </w:p>
    <w:p w14:paraId="2545456A" w14:textId="5BDEBBBB" w:rsidR="00951030" w:rsidRPr="00651DCF" w:rsidRDefault="00951030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Cs w:val="24"/>
        </w:rPr>
      </w:pPr>
      <w:bookmarkStart w:id="11" w:name="_Toc60066618"/>
      <w:r w:rsidRPr="00651DCF">
        <w:rPr>
          <w:rFonts w:ascii="Times New Roman" w:hAnsi="Times New Roman"/>
          <w:i w:val="0"/>
          <w:sz w:val="28"/>
          <w:szCs w:val="28"/>
        </w:rPr>
        <w:t>2.2</w:t>
      </w:r>
      <w:r w:rsidR="00651DCF" w:rsidRPr="00651DCF">
        <w:rPr>
          <w:rFonts w:ascii="Times New Roman" w:hAnsi="Times New Roman"/>
          <w:i w:val="0"/>
          <w:sz w:val="28"/>
          <w:szCs w:val="28"/>
        </w:rPr>
        <w:t>.2</w:t>
      </w:r>
      <w:r w:rsidRPr="00651DCF">
        <w:rPr>
          <w:rFonts w:ascii="Times New Roman" w:hAnsi="Times New Roman"/>
          <w:i w:val="0"/>
          <w:sz w:val="28"/>
          <w:szCs w:val="28"/>
        </w:rPr>
        <w:t xml:space="preserve"> Выбор машин для разработки грунта в выемках</w:t>
      </w:r>
      <w:bookmarkEnd w:id="11"/>
    </w:p>
    <w:p w14:paraId="6D84AFBF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Для разработки грунта в выемках в качестве ведущей машины применяют экскаваторы с оборудованием типа «драглайн» или «прямая лопата», для узких (шириной по низу до 3 м) траншей и ям – «обратная лопата».</w:t>
      </w:r>
    </w:p>
    <w:p w14:paraId="16573417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В зависимости от объема грунта в выемке ёмкость ковша экскаватора равна 0,5 м</w:t>
      </w:r>
      <w:r w:rsidRPr="00951030">
        <w:rPr>
          <w:sz w:val="28"/>
          <w:szCs w:val="28"/>
          <w:vertAlign w:val="superscript"/>
          <w:lang w:val="ru-RU"/>
        </w:rPr>
        <w:t>3</w:t>
      </w:r>
      <w:r w:rsidRPr="00951030">
        <w:rPr>
          <w:sz w:val="28"/>
          <w:szCs w:val="28"/>
          <w:lang w:val="ru-RU"/>
        </w:rPr>
        <w:t>.</w:t>
      </w:r>
    </w:p>
    <w:p w14:paraId="2A761A04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 xml:space="preserve">По виду и категории грунта тип ковша экскаватора: ковш с зубьями. </w:t>
      </w:r>
    </w:p>
    <w:p w14:paraId="0FD0E61F" w14:textId="22D0E2D2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lastRenderedPageBreak/>
        <w:t>Затем определяют требуемые технологические параметры (характеристики) одноковшового экскаватора; вместимость ковша обратной лопаты, м</w:t>
      </w:r>
      <w:r w:rsidRPr="00951030">
        <w:rPr>
          <w:sz w:val="28"/>
          <w:szCs w:val="28"/>
          <w:vertAlign w:val="superscript"/>
          <w:lang w:val="ru-RU"/>
        </w:rPr>
        <w:t>3</w:t>
      </w:r>
      <w:r w:rsidRPr="00951030">
        <w:rPr>
          <w:sz w:val="28"/>
          <w:szCs w:val="28"/>
          <w:lang w:val="ru-RU"/>
        </w:rPr>
        <w:t xml:space="preserve">; наибольшую глубину копания, </w:t>
      </w:r>
      <w:r w:rsidRPr="00305AD0">
        <w:rPr>
          <w:sz w:val="28"/>
          <w:szCs w:val="28"/>
        </w:rPr>
        <w:t>H</w:t>
      </w:r>
      <w:r w:rsidRPr="00305AD0">
        <w:rPr>
          <w:sz w:val="28"/>
          <w:szCs w:val="28"/>
          <w:vertAlign w:val="subscript"/>
        </w:rPr>
        <w:t>n</w:t>
      </w:r>
      <w:r w:rsidRPr="00951030">
        <w:rPr>
          <w:sz w:val="28"/>
          <w:szCs w:val="28"/>
          <w:lang w:val="ru-RU"/>
        </w:rPr>
        <w:t xml:space="preserve">, м; наибольший радиус копания на уровне стоянки </w:t>
      </w:r>
      <w:r w:rsidRPr="00305AD0">
        <w:rPr>
          <w:sz w:val="28"/>
          <w:szCs w:val="28"/>
        </w:rPr>
        <w:t>R</w:t>
      </w:r>
      <w:r w:rsidRPr="00305AD0">
        <w:rPr>
          <w:sz w:val="28"/>
          <w:szCs w:val="28"/>
          <w:vertAlign w:val="subscript"/>
        </w:rPr>
        <w:t>k</w:t>
      </w:r>
      <w:r w:rsidRPr="00951030">
        <w:rPr>
          <w:sz w:val="28"/>
          <w:szCs w:val="28"/>
          <w:lang w:val="ru-RU"/>
        </w:rPr>
        <w:t>, м; наибольшую высоту выгрузки, Н</w:t>
      </w:r>
      <w:r w:rsidRPr="00951030">
        <w:rPr>
          <w:sz w:val="28"/>
          <w:szCs w:val="28"/>
          <w:vertAlign w:val="subscript"/>
          <w:lang w:val="ru-RU"/>
        </w:rPr>
        <w:t>в</w:t>
      </w:r>
      <w:r w:rsidRPr="00951030">
        <w:rPr>
          <w:sz w:val="28"/>
          <w:szCs w:val="28"/>
          <w:lang w:val="ru-RU"/>
        </w:rPr>
        <w:t xml:space="preserve">, м; наибольший радиус выгрузки </w:t>
      </w:r>
      <w:r w:rsidRPr="00305AD0">
        <w:rPr>
          <w:sz w:val="28"/>
          <w:szCs w:val="28"/>
        </w:rPr>
        <w:t>R</w:t>
      </w:r>
      <w:r w:rsidRPr="00951030">
        <w:rPr>
          <w:sz w:val="28"/>
          <w:szCs w:val="28"/>
          <w:vertAlign w:val="subscript"/>
          <w:lang w:val="ru-RU"/>
        </w:rPr>
        <w:t>в</w:t>
      </w:r>
      <w:r w:rsidRPr="00951030">
        <w:rPr>
          <w:sz w:val="28"/>
          <w:szCs w:val="28"/>
          <w:lang w:val="ru-RU"/>
        </w:rPr>
        <w:t xml:space="preserve">, м, по схеме, приведенной на рисунке </w:t>
      </w:r>
      <w:r w:rsidR="00651DCF">
        <w:rPr>
          <w:sz w:val="28"/>
          <w:szCs w:val="28"/>
          <w:lang w:val="ru-RU"/>
        </w:rPr>
        <w:t>2.</w:t>
      </w:r>
      <w:r w:rsidRPr="00951030">
        <w:rPr>
          <w:sz w:val="28"/>
          <w:szCs w:val="28"/>
          <w:lang w:val="ru-RU"/>
        </w:rPr>
        <w:t>1.</w:t>
      </w:r>
    </w:p>
    <w:p w14:paraId="5C18DE7E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color w:val="1F3864" w:themeColor="accent5" w:themeShade="80"/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По указанным характеристикам принимаю тип экскаватора: ЭО-3323. В качестве комплектующих машин для вывоза излишков грунта из выемок и обеспечения совместной работы с экскаватором выбираю. Автосамосвалы: МАЗ-5516.</w:t>
      </w:r>
    </w:p>
    <w:p w14:paraId="411C808F" w14:textId="4C7FA9B6" w:rsidR="00951030" w:rsidRPr="00951030" w:rsidRDefault="00934EA1" w:rsidP="00951030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95983" wp14:editId="19B926A2">
                <wp:simplePos x="0" y="0"/>
                <wp:positionH relativeFrom="column">
                  <wp:posOffset>1526878</wp:posOffset>
                </wp:positionH>
                <wp:positionV relativeFrom="paragraph">
                  <wp:posOffset>933963</wp:posOffset>
                </wp:positionV>
                <wp:extent cx="0" cy="344360"/>
                <wp:effectExtent l="0" t="0" r="38100" b="368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7C5BA" id="Straight Connector 4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5pt,73.55pt" to="120.2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83649">
        <w:rPr>
          <w:b/>
          <w:noProof/>
          <w:lang w:val="ru-RU"/>
        </w:rPr>
        <w:drawing>
          <wp:inline distT="0" distB="0" distL="0" distR="0" wp14:anchorId="589E9836" wp14:editId="4AB0C07F">
            <wp:extent cx="4711111" cy="1498413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111" cy="14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C04B" w14:textId="31CEF4E0" w:rsidR="00951030" w:rsidRPr="00683649" w:rsidRDefault="00951030" w:rsidP="00951030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  <w:sz w:val="20"/>
          <w:szCs w:val="20"/>
          <w:lang w:val="ru-RU"/>
        </w:rPr>
      </w:pPr>
    </w:p>
    <w:p w14:paraId="35E9EEFD" w14:textId="18A12E9E" w:rsidR="00951030" w:rsidRPr="00951030" w:rsidRDefault="00951030" w:rsidP="00951030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  <w:lang w:val="ru-RU"/>
        </w:rPr>
      </w:pPr>
      <w:r w:rsidRPr="00951030">
        <w:rPr>
          <w:b/>
          <w:lang w:val="ru-RU"/>
        </w:rPr>
        <w:t xml:space="preserve">Рисунок </w:t>
      </w:r>
      <w:r w:rsidR="00651DCF">
        <w:rPr>
          <w:b/>
          <w:lang w:val="ru-RU"/>
        </w:rPr>
        <w:t>2.</w:t>
      </w:r>
      <w:r w:rsidRPr="00951030">
        <w:rPr>
          <w:b/>
          <w:lang w:val="ru-RU"/>
        </w:rPr>
        <w:t>1 – Схема определения требуемых технологических параметров экскаваторного забоя.</w:t>
      </w:r>
    </w:p>
    <w:p w14:paraId="6A822F8F" w14:textId="3C8314D7" w:rsidR="00951030" w:rsidRPr="005D7A02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lang w:val="ru-RU"/>
        </w:rPr>
      </w:pPr>
      <w:r w:rsidRPr="00951030">
        <w:rPr>
          <w:lang w:val="ru-RU"/>
        </w:rPr>
        <w:t>Т</w:t>
      </w:r>
      <w:r w:rsidRPr="00951030">
        <w:rPr>
          <w:sz w:val="28"/>
          <w:szCs w:val="28"/>
          <w:lang w:val="ru-RU"/>
        </w:rPr>
        <w:t xml:space="preserve">ребуемое количество самосвалов </w:t>
      </w:r>
      <w:r w:rsidRPr="00305AD0">
        <w:rPr>
          <w:sz w:val="28"/>
          <w:szCs w:val="28"/>
        </w:rPr>
        <w:t>n</w:t>
      </w:r>
      <w:r w:rsidRPr="00951030">
        <w:rPr>
          <w:sz w:val="28"/>
          <w:szCs w:val="28"/>
          <w:lang w:val="ru-RU"/>
        </w:rPr>
        <w:t xml:space="preserve"> определяют по формуле</w:t>
      </w:r>
      <w:r w:rsidR="0038657D" w:rsidRPr="0038657D">
        <w:rPr>
          <w:sz w:val="28"/>
          <w:szCs w:val="28"/>
          <w:lang w:val="ru-RU"/>
        </w:rPr>
        <w:t xml:space="preserve"> (2.</w:t>
      </w:r>
      <w:r w:rsidR="005D7A02" w:rsidRPr="005D7A02">
        <w:rPr>
          <w:sz w:val="28"/>
          <w:szCs w:val="28"/>
          <w:lang w:val="ru-RU"/>
        </w:rPr>
        <w:t>21)</w:t>
      </w:r>
    </w:p>
    <w:p w14:paraId="1F675E03" w14:textId="6F4C8EEB" w:rsidR="00951030" w:rsidRPr="00951030" w:rsidRDefault="00951030" w:rsidP="00951030">
      <w:pPr>
        <w:pStyle w:val="NormalWeb"/>
        <w:tabs>
          <w:tab w:val="right" w:pos="9479"/>
        </w:tabs>
        <w:spacing w:before="0" w:beforeAutospacing="0" w:after="0" w:afterAutospacing="0"/>
        <w:ind w:firstLine="4536"/>
        <w:contextualSpacing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</w:rPr>
        <w:t>n</w:t>
      </w:r>
      <w:r w:rsidRPr="00951030">
        <w:rPr>
          <w:sz w:val="28"/>
          <w:szCs w:val="28"/>
          <w:lang w:val="ru-RU"/>
        </w:rPr>
        <w:t xml:space="preserve"> = Т</w:t>
      </w:r>
      <w:r w:rsidRPr="00951030">
        <w:rPr>
          <w:sz w:val="28"/>
          <w:szCs w:val="28"/>
          <w:vertAlign w:val="subscript"/>
          <w:lang w:val="ru-RU"/>
        </w:rPr>
        <w:t>ц</w:t>
      </w:r>
      <w:r w:rsidRPr="00951030">
        <w:rPr>
          <w:sz w:val="28"/>
          <w:szCs w:val="28"/>
          <w:lang w:val="ru-RU"/>
        </w:rPr>
        <w:t>/</w:t>
      </w:r>
      <w:r w:rsidRPr="00305AD0">
        <w:rPr>
          <w:sz w:val="28"/>
          <w:szCs w:val="28"/>
        </w:rPr>
        <w:t>t</w:t>
      </w:r>
      <w:r w:rsidRPr="00951030">
        <w:rPr>
          <w:sz w:val="28"/>
          <w:szCs w:val="28"/>
          <w:vertAlign w:val="subscript"/>
          <w:lang w:val="ru-RU"/>
        </w:rPr>
        <w:t>п</w:t>
      </w:r>
      <w:r w:rsidR="00707DB5">
        <w:rPr>
          <w:sz w:val="28"/>
          <w:szCs w:val="28"/>
          <w:lang w:val="ru-RU"/>
        </w:rPr>
        <w:t>,</w:t>
      </w:r>
      <w:r w:rsidRPr="00951030">
        <w:rPr>
          <w:sz w:val="28"/>
          <w:szCs w:val="28"/>
          <w:vertAlign w:val="subscript"/>
          <w:lang w:val="ru-RU"/>
        </w:rPr>
        <w:tab/>
      </w:r>
      <w:r w:rsidRPr="00951030">
        <w:rPr>
          <w:sz w:val="28"/>
          <w:szCs w:val="28"/>
          <w:lang w:val="ru-RU"/>
        </w:rPr>
        <w:t>(</w:t>
      </w:r>
      <w:r w:rsidR="005D7A02">
        <w:rPr>
          <w:sz w:val="28"/>
          <w:szCs w:val="28"/>
        </w:rPr>
        <w:t>2.</w:t>
      </w:r>
      <w:r w:rsidRPr="00951030">
        <w:rPr>
          <w:sz w:val="28"/>
          <w:szCs w:val="28"/>
          <w:lang w:val="ru-RU"/>
        </w:rPr>
        <w:t>21)</w:t>
      </w:r>
    </w:p>
    <w:p w14:paraId="5B8E637E" w14:textId="767DE2AC" w:rsidR="00951030" w:rsidRPr="00951030" w:rsidRDefault="00951030" w:rsidP="00951030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где Т</w:t>
      </w:r>
      <w:r w:rsidRPr="00951030">
        <w:rPr>
          <w:sz w:val="28"/>
          <w:szCs w:val="28"/>
          <w:vertAlign w:val="subscript"/>
          <w:lang w:val="ru-RU"/>
        </w:rPr>
        <w:t>ц</w:t>
      </w:r>
      <w:r w:rsidRPr="00951030">
        <w:rPr>
          <w:sz w:val="28"/>
          <w:szCs w:val="28"/>
          <w:lang w:val="ru-RU"/>
        </w:rPr>
        <w:t xml:space="preserve"> – продолжительность одного цикла работы автосамосвала, мин;</w:t>
      </w:r>
    </w:p>
    <w:p w14:paraId="008BC0C7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426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 xml:space="preserve"> </w:t>
      </w:r>
      <w:r w:rsidRPr="00305AD0">
        <w:rPr>
          <w:sz w:val="28"/>
          <w:szCs w:val="28"/>
        </w:rPr>
        <w:t>t</w:t>
      </w:r>
      <w:r w:rsidRPr="00951030">
        <w:rPr>
          <w:sz w:val="28"/>
          <w:szCs w:val="28"/>
          <w:vertAlign w:val="subscript"/>
          <w:lang w:val="ru-RU"/>
        </w:rPr>
        <w:t xml:space="preserve">п </w:t>
      </w:r>
      <w:r w:rsidRPr="00951030">
        <w:rPr>
          <w:sz w:val="28"/>
          <w:szCs w:val="28"/>
          <w:lang w:val="ru-RU"/>
        </w:rPr>
        <w:t>– время погрузки одного автосамосвала, мин.</w:t>
      </w:r>
    </w:p>
    <w:p w14:paraId="0C6F4A45" w14:textId="77777777" w:rsidR="00951030" w:rsidRPr="00951030" w:rsidRDefault="00951030" w:rsidP="005D7A02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  <w:lang w:val="ru-RU"/>
        </w:rPr>
      </w:pPr>
      <w:r w:rsidRPr="00305AD0">
        <w:rPr>
          <w:sz w:val="28"/>
          <w:szCs w:val="28"/>
        </w:rPr>
        <w:t>n</w:t>
      </w:r>
      <w:r w:rsidRPr="00951030">
        <w:rPr>
          <w:sz w:val="28"/>
          <w:szCs w:val="28"/>
          <w:lang w:val="ru-RU"/>
        </w:rPr>
        <w:t xml:space="preserve"> = 60/9 = 7 шт</w:t>
      </w:r>
    </w:p>
    <w:p w14:paraId="2480E07B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При выборе типа автосамосвала необходимо стремиться к тому, чтобы в его кузов загружалось не более 5–6 ковшей грунта при максимальном использовании автомобиля самосвала по грузоподъемности.</w:t>
      </w:r>
    </w:p>
    <w:p w14:paraId="7F30A27D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color w:val="1F3864" w:themeColor="accent5" w:themeShade="80"/>
          <w:sz w:val="22"/>
          <w:szCs w:val="22"/>
          <w:lang w:val="ru-RU"/>
        </w:rPr>
      </w:pPr>
    </w:p>
    <w:p w14:paraId="07D688C4" w14:textId="030875B4" w:rsidR="00951030" w:rsidRPr="0071539E" w:rsidRDefault="0049783C" w:rsidP="00951030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</w:rPr>
      </w:pPr>
      <w:bookmarkStart w:id="12" w:name="_Toc60066619"/>
      <w:r>
        <w:rPr>
          <w:rFonts w:ascii="Times New Roman" w:hAnsi="Times New Roman" w:cs="Times New Roman"/>
          <w:sz w:val="28"/>
          <w:lang w:val="en-US"/>
        </w:rPr>
        <w:t>2.</w:t>
      </w:r>
      <w:r w:rsidR="00951030" w:rsidRPr="0071539E">
        <w:rPr>
          <w:rFonts w:ascii="Times New Roman" w:hAnsi="Times New Roman" w:cs="Times New Roman"/>
          <w:sz w:val="28"/>
        </w:rPr>
        <w:t>2.2.1 Выбор монтажных кранов</w:t>
      </w:r>
      <w:bookmarkEnd w:id="12"/>
    </w:p>
    <w:p w14:paraId="4C497FEC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b/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Выбор крана производят для каждого монтажного потока по техническим параметрам. В потоке, для которого разрабатывают технологическую карту, выбор крана, кроме того, обосновывают по экономическим показателям.</w:t>
      </w:r>
    </w:p>
    <w:p w14:paraId="3ABD6DD5" w14:textId="0C9F998E" w:rsidR="00951030" w:rsidRPr="004F58AF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4F58AF">
        <w:rPr>
          <w:sz w:val="28"/>
          <w:szCs w:val="28"/>
        </w:rPr>
        <w:t>К техническим параметрам крана относятся требуемая грузоподъемность О</w:t>
      </w:r>
      <w:r w:rsidRPr="0016747B">
        <w:rPr>
          <w:sz w:val="28"/>
          <w:szCs w:val="28"/>
          <w:vertAlign w:val="subscript"/>
        </w:rPr>
        <w:t>к</w:t>
      </w:r>
      <w:r w:rsidRPr="004F58AF">
        <w:rPr>
          <w:sz w:val="28"/>
          <w:szCs w:val="28"/>
        </w:rPr>
        <w:t>, наибольшая высота подъема крюка Н</w:t>
      </w:r>
      <w:r w:rsidRPr="0016747B">
        <w:rPr>
          <w:sz w:val="28"/>
          <w:szCs w:val="28"/>
          <w:vertAlign w:val="subscript"/>
        </w:rPr>
        <w:t>к</w:t>
      </w:r>
      <w:r w:rsidRPr="004F58AF">
        <w:rPr>
          <w:sz w:val="28"/>
          <w:szCs w:val="28"/>
        </w:rPr>
        <w:t xml:space="preserve">, наибольший вылет крюка </w:t>
      </w:r>
      <w:r w:rsidRPr="004F58AF">
        <w:rPr>
          <w:sz w:val="28"/>
          <w:szCs w:val="28"/>
          <w:lang w:val="en-US"/>
        </w:rPr>
        <w:t>L</w:t>
      </w:r>
      <w:r w:rsidRPr="0016747B"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,</w:t>
      </w:r>
      <w:r w:rsidR="00A06A35" w:rsidRPr="00A06A35">
        <w:rPr>
          <w:sz w:val="28"/>
          <w:szCs w:val="28"/>
        </w:rPr>
        <w:t xml:space="preserve"> </w:t>
      </w:r>
      <w:r w:rsidR="00A06A35">
        <w:rPr>
          <w:sz w:val="28"/>
          <w:szCs w:val="28"/>
        </w:rPr>
        <w:t>д</w:t>
      </w:r>
      <w:r w:rsidRPr="004F58AF">
        <w:rPr>
          <w:sz w:val="28"/>
          <w:szCs w:val="28"/>
        </w:rPr>
        <w:t>ля передвижных стреловых кранов на гусеничном или пневмоколесном ходу</w:t>
      </w:r>
      <w:r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кроме указанных параметров</w:t>
      </w:r>
      <w:r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учитывают длину стрелы </w:t>
      </w:r>
      <w:r w:rsidRPr="004F58AF">
        <w:rPr>
          <w:sz w:val="28"/>
          <w:szCs w:val="28"/>
          <w:lang w:val="en-US"/>
        </w:rPr>
        <w:t>L</w:t>
      </w:r>
      <w:r w:rsidRPr="0016747B">
        <w:rPr>
          <w:sz w:val="28"/>
          <w:szCs w:val="28"/>
          <w:vertAlign w:val="subscript"/>
        </w:rPr>
        <w:t>с</w:t>
      </w:r>
      <w:r w:rsidRPr="004F58AF">
        <w:rPr>
          <w:sz w:val="28"/>
          <w:szCs w:val="28"/>
        </w:rPr>
        <w:t>. Выбор крана начинают с уточнения массы сборных элементов, монтажной оснастки и грузозахватных устройств, габаритов и проектного положения конструкций и сооружений. На основании указанных данных определяют группу сборных элементов, которые характеризуются максимальными монтажными техническими параметрами. Для этих сборных элементов подбирают наименьшие требуемые технические параметры монтажных кранов. Требуемая грузоподъемность крана О</w:t>
      </w:r>
      <w:r w:rsidRPr="0016747B">
        <w:rPr>
          <w:sz w:val="28"/>
          <w:szCs w:val="28"/>
          <w:vertAlign w:val="subscript"/>
        </w:rPr>
        <w:t>к</w:t>
      </w:r>
      <w:r w:rsidRPr="004F58AF">
        <w:rPr>
          <w:sz w:val="28"/>
          <w:szCs w:val="28"/>
        </w:rPr>
        <w:t xml:space="preserve"> </w:t>
      </w:r>
      <w:r w:rsidR="008C6C63">
        <w:rPr>
          <w:sz w:val="28"/>
          <w:szCs w:val="28"/>
        </w:rPr>
        <w:t>определяется по формуле (2.22)</w:t>
      </w:r>
      <w:r w:rsidRPr="004F58AF">
        <w:rPr>
          <w:sz w:val="28"/>
          <w:szCs w:val="28"/>
        </w:rPr>
        <w:t>:</w:t>
      </w:r>
    </w:p>
    <w:p w14:paraId="102B49D7" w14:textId="0497DEF9" w:rsidR="00951030" w:rsidRPr="00AB25AE" w:rsidRDefault="00951030" w:rsidP="00951030">
      <w:pPr>
        <w:tabs>
          <w:tab w:val="right" w:pos="9479"/>
        </w:tabs>
        <w:ind w:firstLine="3686"/>
        <w:contextualSpacing/>
        <w:rPr>
          <w:sz w:val="28"/>
          <w:szCs w:val="28"/>
        </w:rPr>
      </w:pPr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к</w:t>
      </w:r>
      <w:r w:rsidRPr="0016747B">
        <w:rPr>
          <w:sz w:val="28"/>
          <w:szCs w:val="28"/>
        </w:rPr>
        <w:t xml:space="preserve"> = О</w:t>
      </w:r>
      <w:r w:rsidRPr="0016747B">
        <w:rPr>
          <w:sz w:val="28"/>
          <w:szCs w:val="28"/>
          <w:vertAlign w:val="subscript"/>
        </w:rPr>
        <w:t>э</w:t>
      </w:r>
      <w:r>
        <w:rPr>
          <w:sz w:val="28"/>
          <w:szCs w:val="28"/>
        </w:rPr>
        <w:t xml:space="preserve"> +</w:t>
      </w:r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пр</w:t>
      </w:r>
      <w:r w:rsidRPr="0016747B">
        <w:rPr>
          <w:sz w:val="28"/>
          <w:szCs w:val="28"/>
        </w:rPr>
        <w:t xml:space="preserve"> + О</w:t>
      </w:r>
      <w:r w:rsidRPr="0016747B">
        <w:rPr>
          <w:sz w:val="28"/>
          <w:szCs w:val="28"/>
          <w:vertAlign w:val="subscript"/>
        </w:rPr>
        <w:t>гр</w:t>
      </w:r>
      <w:r w:rsidR="00E406EB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8C6C63">
        <w:rPr>
          <w:sz w:val="28"/>
          <w:szCs w:val="28"/>
        </w:rPr>
        <w:t>2.</w:t>
      </w:r>
      <w:r>
        <w:rPr>
          <w:sz w:val="28"/>
          <w:szCs w:val="28"/>
        </w:rPr>
        <w:t>22)</w:t>
      </w:r>
    </w:p>
    <w:p w14:paraId="67BC7F31" w14:textId="77777777" w:rsidR="00951030" w:rsidRPr="004B447A" w:rsidRDefault="00951030" w:rsidP="008C6C63">
      <w:pPr>
        <w:contextualSpacing/>
        <w:jc w:val="both"/>
        <w:rPr>
          <w:color w:val="000000" w:themeColor="text1"/>
          <w:sz w:val="28"/>
          <w:szCs w:val="28"/>
          <w:vertAlign w:val="subscript"/>
        </w:rPr>
      </w:pPr>
      <w:r w:rsidRPr="004B447A">
        <w:rPr>
          <w:color w:val="000000" w:themeColor="text1"/>
          <w:sz w:val="28"/>
          <w:szCs w:val="28"/>
        </w:rPr>
        <w:t>О</w:t>
      </w:r>
      <w:r w:rsidRPr="004B447A">
        <w:rPr>
          <w:color w:val="000000" w:themeColor="text1"/>
          <w:sz w:val="28"/>
          <w:szCs w:val="28"/>
          <w:vertAlign w:val="subscript"/>
        </w:rPr>
        <w:t>к</w:t>
      </w:r>
      <w:r w:rsidRPr="004B447A">
        <w:rPr>
          <w:color w:val="000000" w:themeColor="text1"/>
          <w:sz w:val="28"/>
          <w:szCs w:val="28"/>
        </w:rPr>
        <w:t xml:space="preserve"> =0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,05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0,0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6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0,159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 xml:space="preserve"> = 0,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269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</w:rPr>
        <w:t>т</w:t>
      </w:r>
    </w:p>
    <w:p w14:paraId="45685C95" w14:textId="77777777" w:rsidR="00951030" w:rsidRPr="0016747B" w:rsidRDefault="00951030" w:rsidP="00951030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5"/>
          <w:sz w:val="28"/>
          <w:szCs w:val="28"/>
        </w:rPr>
        <w:lastRenderedPageBreak/>
        <w:t xml:space="preserve">Для стреловых самоходных кранов на гусеничном или пневмоколесном </w:t>
      </w:r>
      <w:r w:rsidRPr="0016747B">
        <w:rPr>
          <w:color w:val="000000"/>
          <w:spacing w:val="-8"/>
          <w:sz w:val="28"/>
          <w:szCs w:val="28"/>
        </w:rPr>
        <w:t>ходу определяют высоту подъема крюка Н</w:t>
      </w:r>
      <w:r w:rsidRPr="0016747B">
        <w:rPr>
          <w:color w:val="000000"/>
          <w:spacing w:val="-8"/>
          <w:sz w:val="28"/>
          <w:szCs w:val="28"/>
          <w:vertAlign w:val="subscript"/>
        </w:rPr>
        <w:t>к</w:t>
      </w:r>
      <w:r w:rsidRPr="0016747B">
        <w:rPr>
          <w:color w:val="000000"/>
          <w:spacing w:val="-8"/>
          <w:sz w:val="28"/>
          <w:szCs w:val="28"/>
        </w:rPr>
        <w:t xml:space="preserve">, длину стрелы </w:t>
      </w:r>
      <w:r w:rsidRPr="0016747B">
        <w:rPr>
          <w:color w:val="000000"/>
          <w:spacing w:val="-8"/>
          <w:sz w:val="28"/>
          <w:szCs w:val="28"/>
          <w:lang w:val="en-US"/>
        </w:rPr>
        <w:t>L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c</w:t>
      </w:r>
      <w:r w:rsidRPr="0016747B">
        <w:rPr>
          <w:color w:val="000000"/>
          <w:spacing w:val="-8"/>
          <w:sz w:val="28"/>
          <w:szCs w:val="28"/>
        </w:rPr>
        <w:t xml:space="preserve"> и вылет крюка </w:t>
      </w:r>
      <w:r w:rsidRPr="0016747B">
        <w:rPr>
          <w:color w:val="000000"/>
          <w:spacing w:val="-8"/>
          <w:sz w:val="28"/>
          <w:szCs w:val="28"/>
          <w:lang w:val="en-US"/>
        </w:rPr>
        <w:t>L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K</w:t>
      </w:r>
      <w:r w:rsidRPr="0016747B">
        <w:rPr>
          <w:color w:val="000000"/>
          <w:spacing w:val="-8"/>
          <w:sz w:val="28"/>
          <w:szCs w:val="28"/>
        </w:rPr>
        <w:t xml:space="preserve">. </w:t>
      </w:r>
      <w:r>
        <w:rPr>
          <w:color w:val="000000"/>
          <w:spacing w:val="2"/>
          <w:sz w:val="28"/>
          <w:szCs w:val="28"/>
        </w:rPr>
        <w:t xml:space="preserve">Расчет ведем приближенным </w:t>
      </w:r>
      <w:r w:rsidRPr="0016747B">
        <w:rPr>
          <w:color w:val="000000"/>
          <w:spacing w:val="2"/>
          <w:sz w:val="28"/>
          <w:szCs w:val="28"/>
        </w:rPr>
        <w:t>способом,</w:t>
      </w:r>
      <w:r>
        <w:rPr>
          <w:color w:val="000000"/>
          <w:spacing w:val="2"/>
          <w:sz w:val="28"/>
          <w:szCs w:val="28"/>
        </w:rPr>
        <w:t xml:space="preserve"> обеспечивающим достаточную точность</w:t>
      </w:r>
      <w:r w:rsidRPr="0016747B">
        <w:rPr>
          <w:color w:val="000000"/>
          <w:spacing w:val="-5"/>
          <w:sz w:val="28"/>
          <w:szCs w:val="28"/>
        </w:rPr>
        <w:t>.</w:t>
      </w:r>
    </w:p>
    <w:p w14:paraId="4FB49B8A" w14:textId="49DE260D" w:rsidR="00951030" w:rsidRPr="0016747B" w:rsidRDefault="00951030" w:rsidP="00951030">
      <w:pPr>
        <w:shd w:val="clear" w:color="auto" w:fill="FFFFFF"/>
        <w:ind w:firstLine="708"/>
        <w:contextualSpacing/>
        <w:jc w:val="both"/>
        <w:rPr>
          <w:color w:val="000000"/>
          <w:spacing w:val="-3"/>
          <w:sz w:val="28"/>
          <w:szCs w:val="28"/>
        </w:rPr>
      </w:pPr>
      <w:r w:rsidRPr="0016747B">
        <w:rPr>
          <w:color w:val="000000"/>
          <w:spacing w:val="-3"/>
          <w:sz w:val="28"/>
          <w:szCs w:val="28"/>
        </w:rPr>
        <w:t>Высота подъема крюка</w:t>
      </w:r>
      <w:r w:rsidR="00AD128A">
        <w:rPr>
          <w:color w:val="000000"/>
          <w:spacing w:val="-3"/>
          <w:sz w:val="28"/>
          <w:szCs w:val="28"/>
        </w:rPr>
        <w:t xml:space="preserve"> определяется по формуле (2.23)</w:t>
      </w:r>
      <w:r w:rsidRPr="0016747B">
        <w:rPr>
          <w:color w:val="000000"/>
          <w:spacing w:val="-3"/>
          <w:sz w:val="28"/>
          <w:szCs w:val="28"/>
        </w:rPr>
        <w:t>:</w:t>
      </w:r>
    </w:p>
    <w:p w14:paraId="5EBFEE0C" w14:textId="2A204033" w:rsidR="00951030" w:rsidRPr="00AB25AE" w:rsidRDefault="00951030" w:rsidP="00951030">
      <w:pPr>
        <w:shd w:val="clear" w:color="auto" w:fill="FFFFFF"/>
        <w:tabs>
          <w:tab w:val="right" w:pos="9479"/>
        </w:tabs>
        <w:ind w:left="3540" w:hanging="279"/>
        <w:contextualSpacing/>
        <w:rPr>
          <w:sz w:val="28"/>
          <w:szCs w:val="28"/>
        </w:rPr>
      </w:pPr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к</w:t>
      </w:r>
      <w:r w:rsidRPr="00305AD0">
        <w:rPr>
          <w:sz w:val="28"/>
          <w:szCs w:val="28"/>
        </w:rPr>
        <w:t xml:space="preserve"> =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en-US"/>
        </w:rPr>
        <w:t>o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</w:rPr>
        <w:t>э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</w:rPr>
        <w:t>з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be-BY"/>
        </w:rPr>
        <w:t>ст</w:t>
      </w:r>
      <w:r w:rsidR="00B05E62">
        <w:rPr>
          <w:sz w:val="28"/>
          <w:szCs w:val="28"/>
          <w:lang w:val="be-BY"/>
        </w:rPr>
        <w:t>,</w:t>
      </w:r>
      <w:r>
        <w:rPr>
          <w:sz w:val="28"/>
          <w:szCs w:val="28"/>
          <w:vertAlign w:val="subscript"/>
          <w:lang w:val="be-BY"/>
        </w:rPr>
        <w:tab/>
      </w:r>
      <w:r>
        <w:rPr>
          <w:sz w:val="28"/>
          <w:szCs w:val="28"/>
          <w:lang w:val="be-BY"/>
        </w:rPr>
        <w:t>(</w:t>
      </w:r>
      <w:r w:rsidR="00AD128A">
        <w:rPr>
          <w:sz w:val="28"/>
          <w:szCs w:val="28"/>
          <w:lang w:val="be-BY"/>
        </w:rPr>
        <w:t>2.</w:t>
      </w:r>
      <w:r>
        <w:rPr>
          <w:sz w:val="28"/>
          <w:szCs w:val="28"/>
          <w:lang w:val="be-BY"/>
        </w:rPr>
        <w:t>23)</w:t>
      </w:r>
    </w:p>
    <w:p w14:paraId="041C384D" w14:textId="77777777" w:rsidR="00951030" w:rsidRPr="00D33C84" w:rsidRDefault="00951030" w:rsidP="00B738E3">
      <w:pPr>
        <w:shd w:val="clear" w:color="auto" w:fill="FFFFFF"/>
        <w:contextualSpacing/>
        <w:jc w:val="both"/>
        <w:rPr>
          <w:sz w:val="28"/>
          <w:szCs w:val="28"/>
          <w:vertAlign w:val="subscript"/>
          <w:lang w:val="be-BY"/>
        </w:rPr>
      </w:pPr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к</w:t>
      </w:r>
      <w:r w:rsidRPr="00305AD0">
        <w:rPr>
          <w:sz w:val="28"/>
          <w:szCs w:val="28"/>
        </w:rPr>
        <w:t xml:space="preserve"> </w:t>
      </w:r>
      <w:r w:rsidRPr="00305AD0">
        <w:rPr>
          <w:sz w:val="28"/>
          <w:szCs w:val="28"/>
          <w:lang w:val="be-BY"/>
        </w:rPr>
        <w:t>=</w:t>
      </w:r>
      <w:r>
        <w:rPr>
          <w:sz w:val="28"/>
          <w:szCs w:val="28"/>
          <w:lang w:val="be-BY"/>
        </w:rPr>
        <w:t xml:space="preserve"> 0 + </w:t>
      </w:r>
      <w:r>
        <w:rPr>
          <w:rFonts w:eastAsiaTheme="minorHAnsi"/>
          <w:sz w:val="28"/>
          <w:szCs w:val="28"/>
          <w:lang w:val="be-BY" w:eastAsia="en-US"/>
        </w:rPr>
        <w:t>0,08 + 0,5 + 6 = 6,58</w:t>
      </w:r>
      <w:r w:rsidRPr="00064C13">
        <w:rPr>
          <w:rFonts w:eastAsiaTheme="minorHAnsi"/>
          <w:sz w:val="28"/>
          <w:szCs w:val="28"/>
          <w:lang w:val="be-BY" w:eastAsia="en-US"/>
        </w:rPr>
        <w:t xml:space="preserve"> </w:t>
      </w:r>
      <w:r w:rsidRPr="00305AD0">
        <w:rPr>
          <w:sz w:val="28"/>
          <w:szCs w:val="28"/>
          <w:lang w:val="be-BY"/>
        </w:rPr>
        <w:t>м</w:t>
      </w:r>
      <w:r>
        <w:rPr>
          <w:sz w:val="28"/>
          <w:szCs w:val="28"/>
          <w:lang w:val="be-BY"/>
        </w:rPr>
        <w:t>.</w:t>
      </w:r>
    </w:p>
    <w:p w14:paraId="49A891B4" w14:textId="33548A49" w:rsidR="00951030" w:rsidRPr="0016747B" w:rsidRDefault="00951030" w:rsidP="00951030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</w:t>
      </w:r>
      <w:r w:rsidRPr="0016747B">
        <w:rPr>
          <w:color w:val="000000"/>
          <w:spacing w:val="-5"/>
          <w:sz w:val="28"/>
          <w:szCs w:val="28"/>
        </w:rPr>
        <w:t xml:space="preserve">птимальный </w:t>
      </w:r>
      <w:r>
        <w:rPr>
          <w:color w:val="000000"/>
          <w:spacing w:val="-5"/>
          <w:sz w:val="28"/>
          <w:szCs w:val="28"/>
        </w:rPr>
        <w:t>угол наклона стрелы к горизонту</w:t>
      </w:r>
      <w:r w:rsidR="00615B92">
        <w:rPr>
          <w:color w:val="000000"/>
          <w:spacing w:val="-5"/>
          <w:sz w:val="28"/>
          <w:szCs w:val="28"/>
        </w:rPr>
        <w:t xml:space="preserve"> </w:t>
      </w:r>
      <w:r w:rsidR="00615B92">
        <w:rPr>
          <w:color w:val="000000"/>
          <w:spacing w:val="-3"/>
          <w:sz w:val="28"/>
          <w:szCs w:val="28"/>
        </w:rPr>
        <w:t>определяется по формуле (2.24)</w:t>
      </w:r>
      <w:r w:rsidRPr="0016747B">
        <w:rPr>
          <w:color w:val="000000"/>
          <w:spacing w:val="-5"/>
          <w:sz w:val="28"/>
          <w:szCs w:val="28"/>
        </w:rPr>
        <w:t>:</w:t>
      </w:r>
    </w:p>
    <w:p w14:paraId="62EA74EA" w14:textId="71D5AF2E" w:rsidR="00951030" w:rsidRPr="00AB25AE" w:rsidRDefault="00951030" w:rsidP="00951030">
      <w:pPr>
        <w:shd w:val="clear" w:color="auto" w:fill="FFFFFF"/>
        <w:tabs>
          <w:tab w:val="right" w:pos="9479"/>
        </w:tabs>
        <w:ind w:firstLine="2977"/>
        <w:contextualSpacing/>
        <w:rPr>
          <w:sz w:val="28"/>
          <w:szCs w:val="28"/>
          <w:lang w:val="en-US"/>
        </w:rPr>
      </w:pPr>
      <w:r w:rsidRPr="00305AD0">
        <w:rPr>
          <w:sz w:val="28"/>
          <w:szCs w:val="28"/>
          <w:lang w:val="en-US"/>
        </w:rPr>
        <w:t xml:space="preserve">tgα = (2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305AD0">
        <w:rPr>
          <w:sz w:val="28"/>
          <w:szCs w:val="28"/>
          <w:lang w:val="en-US"/>
        </w:rPr>
        <w:t xml:space="preserve"> (h</w:t>
      </w:r>
      <w:r w:rsidRPr="00305AD0">
        <w:rPr>
          <w:sz w:val="28"/>
          <w:szCs w:val="28"/>
          <w:vertAlign w:val="subscript"/>
          <w:lang w:val="be-BY"/>
        </w:rPr>
        <w:t xml:space="preserve">ст </w:t>
      </w:r>
      <w:r w:rsidRPr="00305AD0">
        <w:rPr>
          <w:sz w:val="28"/>
          <w:szCs w:val="28"/>
          <w:lang w:val="en-US"/>
        </w:rPr>
        <w:t>+ h</w:t>
      </w:r>
      <w:r w:rsidRPr="00305AD0">
        <w:rPr>
          <w:sz w:val="28"/>
          <w:szCs w:val="28"/>
          <w:vertAlign w:val="subscript"/>
        </w:rPr>
        <w:t>з</w:t>
      </w:r>
      <w:r w:rsidRPr="00305AD0">
        <w:rPr>
          <w:sz w:val="28"/>
          <w:szCs w:val="28"/>
          <w:lang w:val="en-US"/>
        </w:rPr>
        <w:t>))/(b</w:t>
      </w:r>
      <w:r w:rsidRPr="00305AD0">
        <w:rPr>
          <w:sz w:val="28"/>
          <w:szCs w:val="28"/>
          <w:vertAlign w:val="subscript"/>
          <w:lang w:val="en-US"/>
        </w:rPr>
        <w:t xml:space="preserve">1 </w:t>
      </w:r>
      <w:r w:rsidRPr="00305AD0">
        <w:rPr>
          <w:sz w:val="28"/>
          <w:szCs w:val="28"/>
          <w:lang w:val="en-US"/>
        </w:rPr>
        <w:t>+ 2S)</w:t>
      </w:r>
      <w:r w:rsidR="003D6236" w:rsidRPr="003D623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ab/>
      </w:r>
      <w:r w:rsidRPr="00AB25AE">
        <w:rPr>
          <w:sz w:val="28"/>
          <w:szCs w:val="28"/>
          <w:lang w:val="en-US"/>
        </w:rPr>
        <w:t>(</w:t>
      </w:r>
      <w:r w:rsidR="00615B92" w:rsidRPr="003D6236">
        <w:rPr>
          <w:sz w:val="28"/>
          <w:szCs w:val="28"/>
          <w:lang w:val="en-US"/>
        </w:rPr>
        <w:t>2.</w:t>
      </w:r>
      <w:r w:rsidRPr="00AB25AE">
        <w:rPr>
          <w:sz w:val="28"/>
          <w:szCs w:val="28"/>
          <w:lang w:val="en-US"/>
        </w:rPr>
        <w:t>24)</w:t>
      </w:r>
    </w:p>
    <w:p w14:paraId="57941CA2" w14:textId="77777777" w:rsidR="00951030" w:rsidRPr="0016747B" w:rsidRDefault="00951030" w:rsidP="00951030">
      <w:pPr>
        <w:shd w:val="clear" w:color="auto" w:fill="FFFFFF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16747B">
        <w:rPr>
          <w:color w:val="000000"/>
          <w:sz w:val="28"/>
          <w:szCs w:val="28"/>
        </w:rPr>
        <w:t xml:space="preserve">де </w:t>
      </w:r>
      <w:r w:rsidRPr="0016747B">
        <w:rPr>
          <w:color w:val="000000"/>
          <w:sz w:val="28"/>
          <w:szCs w:val="28"/>
          <w:lang w:val="en-US"/>
        </w:rPr>
        <w:t>h</w:t>
      </w:r>
      <w:r w:rsidRPr="0016747B">
        <w:rPr>
          <w:color w:val="000000"/>
          <w:sz w:val="28"/>
          <w:szCs w:val="28"/>
          <w:vertAlign w:val="subscript"/>
          <w:lang w:val="en-US"/>
        </w:rPr>
        <w:t>n</w:t>
      </w:r>
      <w:r w:rsidRPr="0016747B">
        <w:rPr>
          <w:color w:val="000000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16747B">
        <w:rPr>
          <w:color w:val="000000"/>
          <w:sz w:val="28"/>
          <w:szCs w:val="28"/>
        </w:rPr>
        <w:t>длина грузового полиспаста крана (</w:t>
      </w:r>
      <w:r w:rsidRPr="0016747B">
        <w:rPr>
          <w:color w:val="000000"/>
          <w:spacing w:val="-5"/>
          <w:sz w:val="28"/>
          <w:szCs w:val="28"/>
        </w:rPr>
        <w:t>прибли</w:t>
      </w:r>
      <w:r>
        <w:rPr>
          <w:color w:val="000000"/>
          <w:spacing w:val="-5"/>
          <w:sz w:val="28"/>
          <w:szCs w:val="28"/>
        </w:rPr>
        <w:t>женно принимают от 2 до 5 м), м</w:t>
      </w:r>
      <w:r w:rsidRPr="0016747B">
        <w:rPr>
          <w:color w:val="000000"/>
          <w:spacing w:val="-5"/>
          <w:sz w:val="28"/>
          <w:szCs w:val="28"/>
        </w:rPr>
        <w:t>;</w:t>
      </w:r>
    </w:p>
    <w:p w14:paraId="681B54B5" w14:textId="77777777" w:rsidR="00951030" w:rsidRPr="0016747B" w:rsidRDefault="00951030" w:rsidP="00951030">
      <w:pPr>
        <w:shd w:val="clear" w:color="auto" w:fill="FFFFFF"/>
        <w:ind w:firstLine="426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  <w:lang w:val="en-US"/>
        </w:rPr>
        <w:t>b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длина (или ширина) сборного элемента, м;</w:t>
      </w:r>
    </w:p>
    <w:p w14:paraId="7B8D8622" w14:textId="77777777" w:rsidR="00951030" w:rsidRPr="0016747B" w:rsidRDefault="00951030" w:rsidP="00951030">
      <w:pPr>
        <w:shd w:val="clear" w:color="auto" w:fill="FFFFFF"/>
        <w:ind w:firstLine="426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5"/>
          <w:sz w:val="28"/>
          <w:szCs w:val="28"/>
          <w:lang w:val="en-US"/>
        </w:rPr>
        <w:t>S</w:t>
      </w:r>
      <w:r>
        <w:rPr>
          <w:color w:val="000000"/>
          <w:spacing w:val="-5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>расстояние   от   края   элемента до   оси   стрелы</w:t>
      </w:r>
      <w:r>
        <w:rPr>
          <w:color w:val="000000"/>
          <w:spacing w:val="-5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>(принимают приближенно 1,5 м), м;</w:t>
      </w:r>
    </w:p>
    <w:p w14:paraId="7F5FB325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5"/>
          <w:sz w:val="28"/>
          <w:szCs w:val="28"/>
        </w:rPr>
      </w:pPr>
      <w:r>
        <w:rPr>
          <w:bCs/>
          <w:iCs/>
          <w:color w:val="000000"/>
          <w:spacing w:val="-5"/>
          <w:sz w:val="28"/>
          <w:szCs w:val="28"/>
        </w:rPr>
        <w:t>α</w:t>
      </w:r>
      <w:r w:rsidRPr="0016747B">
        <w:rPr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 xml:space="preserve">угол наклона оси стрелы крана к горизонту, град. </w:t>
      </w:r>
    </w:p>
    <w:p w14:paraId="156888C2" w14:textId="77777777" w:rsidR="00951030" w:rsidRDefault="00951030" w:rsidP="003D6236">
      <w:pPr>
        <w:shd w:val="clear" w:color="auto" w:fill="FFFFFF"/>
        <w:contextualSpacing/>
        <w:jc w:val="both"/>
        <w:rPr>
          <w:color w:val="000000"/>
          <w:spacing w:val="-5"/>
          <w:sz w:val="28"/>
          <w:szCs w:val="28"/>
        </w:rPr>
      </w:pPr>
      <w:r w:rsidRPr="00305AD0">
        <w:rPr>
          <w:sz w:val="28"/>
          <w:szCs w:val="28"/>
          <w:lang w:val="en-US"/>
        </w:rPr>
        <w:t>tgα</w:t>
      </w:r>
      <w:r w:rsidRPr="009631A2">
        <w:rPr>
          <w:sz w:val="28"/>
          <w:szCs w:val="28"/>
        </w:rPr>
        <w:t xml:space="preserve"> = (2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D90630">
        <w:rPr>
          <w:sz w:val="28"/>
          <w:szCs w:val="28"/>
        </w:rPr>
        <w:t xml:space="preserve"> </w:t>
      </w:r>
      <w:r>
        <w:rPr>
          <w:sz w:val="28"/>
          <w:szCs w:val="28"/>
        </w:rPr>
        <w:t>(6+0,08))/(12</w:t>
      </w:r>
      <w:r w:rsidRPr="009631A2">
        <w:rPr>
          <w:sz w:val="28"/>
          <w:szCs w:val="28"/>
        </w:rPr>
        <w:t>+2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D90630">
        <w:rPr>
          <w:sz w:val="28"/>
          <w:szCs w:val="28"/>
        </w:rPr>
        <w:t xml:space="preserve"> </w:t>
      </w:r>
      <w:r w:rsidRPr="009631A2">
        <w:rPr>
          <w:sz w:val="28"/>
          <w:szCs w:val="28"/>
        </w:rPr>
        <w:t xml:space="preserve">1,5)  </w:t>
      </w:r>
      <w:r>
        <w:rPr>
          <w:sz w:val="28"/>
          <w:szCs w:val="28"/>
        </w:rPr>
        <w:t>= 0,81 = 39</w:t>
      </w:r>
      <w:r w:rsidRPr="00305AD0">
        <w:rPr>
          <w:sz w:val="28"/>
          <w:szCs w:val="28"/>
          <w:vertAlign w:val="superscript"/>
        </w:rPr>
        <w:t>о</w:t>
      </w:r>
    </w:p>
    <w:p w14:paraId="665326C2" w14:textId="3575E685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Длина стрелы</w:t>
      </w:r>
      <w:r w:rsidR="003D6236">
        <w:rPr>
          <w:color w:val="000000"/>
          <w:spacing w:val="-5"/>
          <w:sz w:val="28"/>
          <w:szCs w:val="28"/>
        </w:rPr>
        <w:t xml:space="preserve"> </w:t>
      </w:r>
      <w:r w:rsidR="003D6236">
        <w:rPr>
          <w:color w:val="000000"/>
          <w:spacing w:val="-3"/>
          <w:sz w:val="28"/>
          <w:szCs w:val="28"/>
        </w:rPr>
        <w:t>определяется по формуле (2.25)</w:t>
      </w:r>
      <w:r>
        <w:rPr>
          <w:color w:val="000000"/>
          <w:spacing w:val="-5"/>
          <w:sz w:val="28"/>
          <w:szCs w:val="28"/>
        </w:rPr>
        <w:t>:</w:t>
      </w:r>
    </w:p>
    <w:p w14:paraId="1F02C7BB" w14:textId="7255CAD6" w:rsidR="00951030" w:rsidRDefault="00951030" w:rsidP="00951030">
      <w:pPr>
        <w:shd w:val="clear" w:color="auto" w:fill="FFFFFF"/>
        <w:tabs>
          <w:tab w:val="right" w:pos="9479"/>
        </w:tabs>
        <w:spacing w:before="240"/>
        <w:ind w:firstLine="3969"/>
        <w:contextualSpacing/>
        <w:rPr>
          <w:spacing w:val="-8"/>
          <w:sz w:val="28"/>
          <w:szCs w:val="28"/>
        </w:rPr>
      </w:pPr>
      <w:r w:rsidRPr="00305AD0">
        <w:rPr>
          <w:spacing w:val="-8"/>
          <w:sz w:val="28"/>
          <w:szCs w:val="28"/>
          <w:lang w:val="en-US"/>
        </w:rPr>
        <w:t>L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r w:rsidRPr="007D2103">
        <w:rPr>
          <w:spacing w:val="-8"/>
          <w:sz w:val="28"/>
          <w:szCs w:val="28"/>
        </w:rPr>
        <w:t xml:space="preserve"> = </w:t>
      </w:r>
      <w:r w:rsidRPr="00305AD0">
        <w:rPr>
          <w:spacing w:val="-8"/>
          <w:sz w:val="28"/>
          <w:szCs w:val="28"/>
        </w:rPr>
        <w:t>Н</w:t>
      </w:r>
      <w:r w:rsidRPr="00305AD0">
        <w:rPr>
          <w:spacing w:val="-8"/>
          <w:sz w:val="28"/>
          <w:szCs w:val="28"/>
          <w:vertAlign w:val="subscript"/>
        </w:rPr>
        <w:t>к</w:t>
      </w:r>
      <w:r w:rsidRPr="007D2103">
        <w:rPr>
          <w:spacing w:val="-8"/>
          <w:sz w:val="28"/>
          <w:szCs w:val="28"/>
        </w:rPr>
        <w:t xml:space="preserve"> + </w:t>
      </w:r>
      <w:r w:rsidRPr="00305AD0">
        <w:rPr>
          <w:spacing w:val="-8"/>
          <w:sz w:val="28"/>
          <w:szCs w:val="28"/>
          <w:lang w:val="en-US"/>
        </w:rPr>
        <w:t>h</w:t>
      </w:r>
      <w:r w:rsidRPr="00305AD0">
        <w:rPr>
          <w:spacing w:val="-8"/>
          <w:sz w:val="28"/>
          <w:szCs w:val="28"/>
          <w:vertAlign w:val="subscript"/>
          <w:lang w:val="en-US"/>
        </w:rPr>
        <w:t>n</w:t>
      </w:r>
      <w:r w:rsidRPr="007D2103">
        <w:rPr>
          <w:spacing w:val="-8"/>
          <w:sz w:val="28"/>
          <w:szCs w:val="28"/>
          <w:vertAlign w:val="subscript"/>
        </w:rPr>
        <w:t xml:space="preserve"> </w:t>
      </w:r>
      <w:r w:rsidRPr="007D2103">
        <w:rPr>
          <w:sz w:val="28"/>
          <w:szCs w:val="28"/>
        </w:rPr>
        <w:t>–</w:t>
      </w:r>
      <w:r w:rsidRPr="007D2103">
        <w:rPr>
          <w:spacing w:val="-8"/>
          <w:sz w:val="28"/>
          <w:szCs w:val="28"/>
        </w:rPr>
        <w:t xml:space="preserve"> </w:t>
      </w:r>
      <w:r w:rsidRPr="00305AD0">
        <w:rPr>
          <w:spacing w:val="-8"/>
          <w:sz w:val="28"/>
          <w:szCs w:val="28"/>
          <w:lang w:val="en-US"/>
        </w:rPr>
        <w:t>h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r w:rsidRPr="007D2103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ab/>
        <w:t>(</w:t>
      </w:r>
      <w:r w:rsidR="003D6236">
        <w:rPr>
          <w:spacing w:val="-8"/>
          <w:sz w:val="28"/>
          <w:szCs w:val="28"/>
        </w:rPr>
        <w:t>2.</w:t>
      </w:r>
      <w:r>
        <w:rPr>
          <w:spacing w:val="-8"/>
          <w:sz w:val="28"/>
          <w:szCs w:val="28"/>
        </w:rPr>
        <w:t>25)</w:t>
      </w:r>
    </w:p>
    <w:p w14:paraId="48B50FF3" w14:textId="77777777" w:rsidR="00951030" w:rsidRPr="0016747B" w:rsidRDefault="00951030" w:rsidP="00951030">
      <w:pPr>
        <w:shd w:val="clear" w:color="auto" w:fill="FFFFFF"/>
        <w:contextualSpacing/>
        <w:jc w:val="both"/>
        <w:rPr>
          <w:color w:val="000000"/>
          <w:spacing w:val="-8"/>
          <w:sz w:val="28"/>
          <w:szCs w:val="28"/>
        </w:rPr>
      </w:pPr>
      <w:r w:rsidRPr="0016747B">
        <w:rPr>
          <w:color w:val="000000"/>
          <w:spacing w:val="-8"/>
          <w:sz w:val="28"/>
          <w:szCs w:val="28"/>
        </w:rPr>
        <w:t xml:space="preserve">где </w:t>
      </w:r>
      <w:r w:rsidRPr="0016747B">
        <w:rPr>
          <w:color w:val="000000"/>
          <w:spacing w:val="-8"/>
          <w:sz w:val="28"/>
          <w:szCs w:val="28"/>
          <w:lang w:val="en-US"/>
        </w:rPr>
        <w:t>h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c</w:t>
      </w:r>
      <w:r w:rsidRPr="0016747B">
        <w:rPr>
          <w:color w:val="000000"/>
          <w:spacing w:val="-8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8"/>
          <w:sz w:val="28"/>
          <w:szCs w:val="28"/>
        </w:rPr>
        <w:t xml:space="preserve">расстояние от оси крепления стрелы до уровня стоянки крана, м. </w:t>
      </w:r>
    </w:p>
    <w:p w14:paraId="6531ADE6" w14:textId="77777777" w:rsidR="00951030" w:rsidRDefault="00951030" w:rsidP="002D1A1D">
      <w:pPr>
        <w:shd w:val="clear" w:color="auto" w:fill="FFFFFF"/>
        <w:contextualSpacing/>
        <w:jc w:val="both"/>
        <w:rPr>
          <w:spacing w:val="-8"/>
          <w:sz w:val="28"/>
          <w:szCs w:val="28"/>
        </w:rPr>
      </w:pPr>
      <w:r w:rsidRPr="00305AD0">
        <w:rPr>
          <w:spacing w:val="-8"/>
          <w:sz w:val="28"/>
          <w:szCs w:val="28"/>
          <w:lang w:val="en-US"/>
        </w:rPr>
        <w:t>L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r w:rsidRPr="007D2103">
        <w:rPr>
          <w:spacing w:val="-8"/>
          <w:sz w:val="28"/>
          <w:szCs w:val="28"/>
        </w:rPr>
        <w:t xml:space="preserve"> =</w:t>
      </w:r>
      <w:r>
        <w:rPr>
          <w:spacing w:val="-8"/>
          <w:sz w:val="28"/>
          <w:szCs w:val="28"/>
        </w:rPr>
        <w:t xml:space="preserve"> </w:t>
      </w:r>
      <w:r>
        <w:rPr>
          <w:rFonts w:eastAsiaTheme="minorHAnsi"/>
          <w:spacing w:val="-8"/>
          <w:sz w:val="28"/>
          <w:szCs w:val="28"/>
          <w:lang w:eastAsia="en-US"/>
        </w:rPr>
        <w:t>6,58 + 2 – 1,5 = 7,08</w:t>
      </w:r>
      <w:r w:rsidRPr="007D2103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Pr="00305AD0">
        <w:rPr>
          <w:spacing w:val="-8"/>
          <w:sz w:val="28"/>
          <w:szCs w:val="28"/>
        </w:rPr>
        <w:t>м</w:t>
      </w:r>
      <w:r>
        <w:rPr>
          <w:spacing w:val="-8"/>
          <w:sz w:val="28"/>
          <w:szCs w:val="28"/>
        </w:rPr>
        <w:t>.</w:t>
      </w:r>
    </w:p>
    <w:p w14:paraId="3DE93B7A" w14:textId="46BF08CF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Вылет крюка</w:t>
      </w:r>
      <w:r w:rsidR="002D1A1D">
        <w:rPr>
          <w:color w:val="000000"/>
          <w:spacing w:val="-4"/>
          <w:sz w:val="28"/>
          <w:szCs w:val="28"/>
        </w:rPr>
        <w:t xml:space="preserve"> </w:t>
      </w:r>
      <w:r w:rsidR="002D1A1D">
        <w:rPr>
          <w:color w:val="000000"/>
          <w:spacing w:val="-3"/>
          <w:sz w:val="28"/>
          <w:szCs w:val="28"/>
        </w:rPr>
        <w:t>определяется по формуле (2.26)</w:t>
      </w:r>
      <w:r>
        <w:rPr>
          <w:color w:val="000000"/>
          <w:spacing w:val="-4"/>
          <w:sz w:val="28"/>
          <w:szCs w:val="28"/>
        </w:rPr>
        <w:t>:</w:t>
      </w:r>
    </w:p>
    <w:p w14:paraId="379B98E1" w14:textId="56A6A59D" w:rsidR="00951030" w:rsidRPr="00D33C84" w:rsidRDefault="00951030" w:rsidP="00951030">
      <w:pPr>
        <w:shd w:val="clear" w:color="auto" w:fill="FFFFFF"/>
        <w:tabs>
          <w:tab w:val="right" w:pos="9479"/>
        </w:tabs>
        <w:ind w:firstLine="3969"/>
        <w:contextualSpacing/>
        <w:rPr>
          <w:iCs/>
          <w:spacing w:val="-4"/>
          <w:sz w:val="28"/>
          <w:szCs w:val="28"/>
        </w:rPr>
      </w:pP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</w:rPr>
        <w:t>к</w:t>
      </w:r>
      <w:r w:rsidRPr="00305AD0">
        <w:rPr>
          <w:iCs/>
          <w:spacing w:val="-4"/>
          <w:sz w:val="28"/>
          <w:szCs w:val="28"/>
        </w:rPr>
        <w:t xml:space="preserve"> = </w:t>
      </w: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  <w:lang w:val="en-US"/>
        </w:rPr>
        <w:t>c</w:t>
      </w:r>
      <w:r w:rsidRPr="00305AD0">
        <w:rPr>
          <w:iCs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305AD0">
        <w:rPr>
          <w:iCs/>
          <w:spacing w:val="-4"/>
          <w:sz w:val="28"/>
          <w:szCs w:val="28"/>
        </w:rPr>
        <w:t xml:space="preserve"> с</w:t>
      </w:r>
      <w:r w:rsidRPr="00305AD0">
        <w:rPr>
          <w:iCs/>
          <w:spacing w:val="-4"/>
          <w:sz w:val="28"/>
          <w:szCs w:val="28"/>
          <w:lang w:val="en-US"/>
        </w:rPr>
        <w:t>os</w:t>
      </w:r>
      <w:r w:rsidRPr="00305AD0">
        <w:rPr>
          <w:iCs/>
          <w:spacing w:val="-4"/>
          <w:sz w:val="28"/>
          <w:szCs w:val="28"/>
        </w:rPr>
        <w:t xml:space="preserve"> α </w:t>
      </w:r>
      <w:r w:rsidRPr="00305AD0">
        <w:rPr>
          <w:spacing w:val="-4"/>
          <w:sz w:val="28"/>
          <w:szCs w:val="28"/>
        </w:rPr>
        <w:t xml:space="preserve">+ </w:t>
      </w:r>
      <w:r w:rsidRPr="00305AD0">
        <w:rPr>
          <w:iCs/>
          <w:spacing w:val="-4"/>
          <w:sz w:val="28"/>
          <w:szCs w:val="28"/>
          <w:lang w:val="en-US"/>
        </w:rPr>
        <w:t>d</w:t>
      </w:r>
      <w:r w:rsidR="002D1A1D">
        <w:rPr>
          <w:iCs/>
          <w:spacing w:val="-4"/>
          <w:sz w:val="28"/>
          <w:szCs w:val="28"/>
        </w:rPr>
        <w:t>,</w:t>
      </w:r>
      <w:r>
        <w:rPr>
          <w:iCs/>
          <w:spacing w:val="-4"/>
          <w:sz w:val="28"/>
          <w:szCs w:val="28"/>
        </w:rPr>
        <w:tab/>
        <w:t>(26)</w:t>
      </w:r>
    </w:p>
    <w:p w14:paraId="6744B63E" w14:textId="77777777" w:rsidR="00951030" w:rsidRDefault="00951030" w:rsidP="00951030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</w:rPr>
        <w:t xml:space="preserve">где </w:t>
      </w:r>
      <w:r w:rsidRPr="0016747B">
        <w:rPr>
          <w:color w:val="000000"/>
          <w:spacing w:val="-4"/>
          <w:sz w:val="28"/>
          <w:szCs w:val="28"/>
          <w:lang w:val="en-US"/>
        </w:rPr>
        <w:t>d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расстояние от оси вращения крана до оси крепления стрелы (около</w:t>
      </w:r>
      <w:r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4"/>
          <w:sz w:val="28"/>
          <w:szCs w:val="28"/>
        </w:rPr>
        <w:t>1,5 м), м.</w:t>
      </w:r>
    </w:p>
    <w:p w14:paraId="521065CE" w14:textId="77777777" w:rsidR="00951030" w:rsidRPr="00D62C85" w:rsidRDefault="00951030" w:rsidP="00DE535F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</w:rPr>
        <w:t>к</w:t>
      </w:r>
      <w:r w:rsidRPr="00305AD0">
        <w:rPr>
          <w:iCs/>
          <w:spacing w:val="-4"/>
          <w:sz w:val="28"/>
          <w:szCs w:val="28"/>
        </w:rPr>
        <w:t xml:space="preserve"> = </w:t>
      </w:r>
      <w:r>
        <w:rPr>
          <w:rFonts w:eastAsiaTheme="minorHAnsi"/>
          <w:iCs/>
          <w:spacing w:val="-4"/>
          <w:sz w:val="28"/>
          <w:szCs w:val="28"/>
          <w:lang w:eastAsia="en-US"/>
        </w:rPr>
        <w:t>7,08</w:t>
      </w:r>
      <w:r w:rsidRPr="00064C13">
        <w:rPr>
          <w:rFonts w:eastAsiaTheme="minorHAnsi"/>
          <w:iCs/>
          <w:spacing w:val="-4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iCs/>
          <w:spacing w:val="-4"/>
          <w:sz w:val="28"/>
          <w:szCs w:val="28"/>
          <w:lang w:eastAsia="en-US"/>
        </w:rPr>
        <w:t>с</w:t>
      </w:r>
      <w:r w:rsidRPr="00064C13">
        <w:rPr>
          <w:rFonts w:eastAsiaTheme="minorHAnsi"/>
          <w:iCs/>
          <w:spacing w:val="-4"/>
          <w:sz w:val="28"/>
          <w:szCs w:val="28"/>
          <w:lang w:val="en-US" w:eastAsia="en-US"/>
        </w:rPr>
        <w:t>os</w:t>
      </w:r>
      <w:r>
        <w:rPr>
          <w:rFonts w:eastAsiaTheme="minorHAnsi"/>
          <w:iCs/>
          <w:spacing w:val="-4"/>
          <w:sz w:val="28"/>
          <w:szCs w:val="28"/>
          <w:lang w:eastAsia="en-US"/>
        </w:rPr>
        <w:t>39</w:t>
      </w:r>
      <w:r w:rsidRPr="00064C13">
        <w:rPr>
          <w:rFonts w:eastAsiaTheme="minorHAnsi"/>
          <w:sz w:val="28"/>
          <w:szCs w:val="28"/>
          <w:vertAlign w:val="superscript"/>
          <w:lang w:eastAsia="en-US"/>
        </w:rPr>
        <w:t xml:space="preserve"> о</w:t>
      </w:r>
      <w:r>
        <w:rPr>
          <w:rFonts w:eastAsiaTheme="minorHAnsi"/>
          <w:iCs/>
          <w:spacing w:val="-4"/>
          <w:sz w:val="28"/>
          <w:szCs w:val="28"/>
          <w:lang w:eastAsia="en-US"/>
        </w:rPr>
        <w:t xml:space="preserve"> +1,5 = 6,95 </w:t>
      </w:r>
      <w:r>
        <w:rPr>
          <w:iCs/>
          <w:spacing w:val="-4"/>
          <w:sz w:val="28"/>
          <w:szCs w:val="28"/>
        </w:rPr>
        <w:t>м.</w:t>
      </w:r>
    </w:p>
    <w:p w14:paraId="5A1E5E49" w14:textId="707EDE1F" w:rsidR="00951030" w:rsidRPr="001674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sz w:val="28"/>
          <w:szCs w:val="28"/>
        </w:rPr>
        <w:t>У</w:t>
      </w:r>
      <w:r w:rsidRPr="0016747B">
        <w:rPr>
          <w:color w:val="000000"/>
          <w:spacing w:val="-4"/>
          <w:sz w:val="28"/>
          <w:szCs w:val="28"/>
        </w:rPr>
        <w:t xml:space="preserve">казанное выше определение вылета крюка справедливо при условии стоянки крана в момент монтажа напротив </w:t>
      </w:r>
      <w:r>
        <w:rPr>
          <w:color w:val="000000"/>
          <w:spacing w:val="-4"/>
          <w:sz w:val="28"/>
          <w:szCs w:val="28"/>
        </w:rPr>
        <w:t>монтируемой трубы, т.е. перпендикулярно продольной оси трубы</w:t>
      </w:r>
      <w:r w:rsidRPr="0016747B">
        <w:rPr>
          <w:color w:val="000000"/>
          <w:spacing w:val="-4"/>
          <w:sz w:val="28"/>
          <w:szCs w:val="28"/>
        </w:rPr>
        <w:t xml:space="preserve">. </w:t>
      </w:r>
    </w:p>
    <w:p w14:paraId="5A13F72D" w14:textId="77777777" w:rsidR="00951030" w:rsidRPr="00817490" w:rsidRDefault="00951030" w:rsidP="00951030">
      <w:pPr>
        <w:shd w:val="clear" w:color="auto" w:fill="FFFFFF"/>
        <w:ind w:firstLine="709"/>
        <w:contextualSpacing/>
        <w:jc w:val="both"/>
        <w:rPr>
          <w:color w:val="1F3864" w:themeColor="accent5" w:themeShade="80"/>
          <w:spacing w:val="-4"/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</w:rPr>
        <w:t xml:space="preserve">Сравнивая рассчитанные технические параметры </w:t>
      </w:r>
      <w:r w:rsidRPr="0016747B">
        <w:rPr>
          <w:color w:val="000000"/>
          <w:spacing w:val="-4"/>
          <w:sz w:val="28"/>
          <w:szCs w:val="28"/>
          <w:lang w:val="en-US"/>
        </w:rPr>
        <w:t>Q</w:t>
      </w:r>
      <w:r w:rsidRPr="0016747B">
        <w:rPr>
          <w:color w:val="000000"/>
          <w:spacing w:val="-4"/>
          <w:sz w:val="28"/>
          <w:szCs w:val="28"/>
          <w:lang w:val="be-BY"/>
        </w:rPr>
        <w:t xml:space="preserve">к, </w:t>
      </w:r>
      <w:r w:rsidRPr="0016747B">
        <w:rPr>
          <w:color w:val="000000"/>
          <w:spacing w:val="-4"/>
          <w:sz w:val="28"/>
          <w:szCs w:val="28"/>
          <w:lang w:val="en-US"/>
        </w:rPr>
        <w:t>Lc</w:t>
      </w:r>
      <w:r w:rsidRPr="0016747B">
        <w:rPr>
          <w:color w:val="000000"/>
          <w:spacing w:val="-4"/>
          <w:sz w:val="28"/>
          <w:szCs w:val="28"/>
        </w:rPr>
        <w:t xml:space="preserve">, </w:t>
      </w:r>
      <w:r w:rsidRPr="0016747B">
        <w:rPr>
          <w:color w:val="000000"/>
          <w:spacing w:val="-4"/>
          <w:sz w:val="28"/>
          <w:szCs w:val="28"/>
          <w:lang w:val="en-US"/>
        </w:rPr>
        <w:t>L</w:t>
      </w:r>
      <w:r w:rsidRPr="0016747B">
        <w:rPr>
          <w:color w:val="000000"/>
          <w:spacing w:val="-4"/>
          <w:sz w:val="28"/>
          <w:szCs w:val="28"/>
        </w:rPr>
        <w:t>к с параметрами, приведенными в справочной литературе</w:t>
      </w:r>
      <w:r w:rsidRPr="0016747B">
        <w:rPr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 xml:space="preserve"> принимаю соответствующую марку крана</w:t>
      </w:r>
      <w:r w:rsidRPr="00817490">
        <w:rPr>
          <w:color w:val="1F3864" w:themeColor="accent5" w:themeShade="80"/>
          <w:spacing w:val="-4"/>
          <w:sz w:val="28"/>
          <w:szCs w:val="28"/>
        </w:rPr>
        <w:t xml:space="preserve">: </w:t>
      </w:r>
      <w:r>
        <w:rPr>
          <w:spacing w:val="-4"/>
          <w:sz w:val="28"/>
          <w:szCs w:val="28"/>
        </w:rPr>
        <w:t>КС-35714</w:t>
      </w:r>
      <w:r w:rsidRPr="00651ED6">
        <w:rPr>
          <w:spacing w:val="-4"/>
          <w:sz w:val="28"/>
          <w:szCs w:val="28"/>
        </w:rPr>
        <w:t>К</w:t>
      </w:r>
    </w:p>
    <w:p w14:paraId="4AFE5F53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 xml:space="preserve">Самоходные краны вблизи котлованов и траншей устанавливаются </w:t>
      </w:r>
      <w:r>
        <w:rPr>
          <w:color w:val="000000"/>
          <w:spacing w:val="-4"/>
          <w:sz w:val="28"/>
          <w:szCs w:val="28"/>
        </w:rPr>
        <w:t xml:space="preserve">на расстоянии </w:t>
      </w:r>
      <w:r>
        <w:rPr>
          <w:spacing w:val="-4"/>
          <w:sz w:val="28"/>
          <w:szCs w:val="28"/>
        </w:rPr>
        <w:t>1</w:t>
      </w:r>
      <w:r w:rsidRPr="00651ED6">
        <w:rPr>
          <w:spacing w:val="-4"/>
          <w:sz w:val="28"/>
          <w:szCs w:val="28"/>
        </w:rPr>
        <w:t>,0 м.</w:t>
      </w:r>
    </w:p>
    <w:p w14:paraId="1B9BD529" w14:textId="77777777" w:rsidR="00951030" w:rsidRPr="00D33C84" w:rsidRDefault="00951030" w:rsidP="00951030">
      <w:pPr>
        <w:shd w:val="clear" w:color="auto" w:fill="FFFFFF"/>
        <w:ind w:firstLine="709"/>
        <w:contextualSpacing/>
        <w:jc w:val="both"/>
        <w:rPr>
          <w:color w:val="1F3864" w:themeColor="accent5" w:themeShade="80"/>
          <w:spacing w:val="-4"/>
          <w:sz w:val="28"/>
          <w:szCs w:val="28"/>
        </w:rPr>
      </w:pPr>
    </w:p>
    <w:p w14:paraId="444D4FD9" w14:textId="09B0EC54" w:rsidR="00951030" w:rsidRPr="003F5718" w:rsidRDefault="00D839AA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13" w:name="_Toc60066620"/>
      <w:r w:rsidRPr="003F5718">
        <w:rPr>
          <w:rFonts w:ascii="Times New Roman" w:hAnsi="Times New Roman"/>
          <w:i w:val="0"/>
          <w:sz w:val="28"/>
          <w:szCs w:val="28"/>
        </w:rPr>
        <w:t>2.</w:t>
      </w:r>
      <w:r w:rsidR="00951030" w:rsidRPr="003F5718">
        <w:rPr>
          <w:rFonts w:ascii="Times New Roman" w:hAnsi="Times New Roman"/>
          <w:i w:val="0"/>
          <w:sz w:val="28"/>
          <w:szCs w:val="28"/>
        </w:rPr>
        <w:t>2.3 Проектирование временного хозяйства</w:t>
      </w:r>
      <w:bookmarkEnd w:id="13"/>
    </w:p>
    <w:p w14:paraId="64FD1C6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14:paraId="5D36D2A9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 типу мобильные (инвентарные) здания подразделяются на контей</w:t>
      </w:r>
      <w:r>
        <w:rPr>
          <w:color w:val="000000"/>
          <w:spacing w:val="-4"/>
          <w:sz w:val="28"/>
          <w:szCs w:val="28"/>
        </w:rPr>
        <w:t>н</w:t>
      </w:r>
      <w:r w:rsidRPr="004F057B">
        <w:rPr>
          <w:color w:val="000000"/>
          <w:spacing w:val="-4"/>
          <w:sz w:val="28"/>
          <w:szCs w:val="28"/>
        </w:rPr>
        <w:t>ерные</w:t>
      </w:r>
      <w:r>
        <w:rPr>
          <w:color w:val="000000"/>
          <w:spacing w:val="-4"/>
          <w:sz w:val="28"/>
          <w:szCs w:val="28"/>
        </w:rPr>
        <w:t>, передвижные</w:t>
      </w:r>
      <w:r w:rsidRPr="004F057B">
        <w:rPr>
          <w:color w:val="000000"/>
          <w:spacing w:val="-4"/>
          <w:sz w:val="28"/>
          <w:szCs w:val="28"/>
        </w:rPr>
        <w:t xml:space="preserve"> и сборно-разборные.</w:t>
      </w:r>
    </w:p>
    <w:p w14:paraId="1B3C8F4A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lastRenderedPageBreak/>
        <w:t>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</w:t>
      </w:r>
      <w:r>
        <w:rPr>
          <w:color w:val="000000"/>
          <w:spacing w:val="-4"/>
          <w:sz w:val="28"/>
          <w:szCs w:val="28"/>
        </w:rPr>
        <w:t>.</w:t>
      </w:r>
    </w:p>
    <w:p w14:paraId="7D51C0F4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Передвижные – </w:t>
      </w:r>
      <w:r w:rsidRPr="004F057B">
        <w:rPr>
          <w:color w:val="000000"/>
          <w:spacing w:val="-4"/>
          <w:sz w:val="28"/>
          <w:szCs w:val="28"/>
        </w:rPr>
        <w:t>на собственной ходовой части.</w:t>
      </w:r>
    </w:p>
    <w:p w14:paraId="44643DE3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Сборно-разборн</w:t>
      </w:r>
      <w:r>
        <w:rPr>
          <w:color w:val="000000"/>
          <w:spacing w:val="-4"/>
          <w:sz w:val="28"/>
          <w:szCs w:val="28"/>
        </w:rPr>
        <w:t>ые</w:t>
      </w:r>
      <w:r w:rsidRPr="004F057B">
        <w:rPr>
          <w:color w:val="000000"/>
          <w:spacing w:val="-4"/>
          <w:sz w:val="28"/>
          <w:szCs w:val="28"/>
        </w:rPr>
        <w:t xml:space="preserve"> здани</w:t>
      </w:r>
      <w:r>
        <w:rPr>
          <w:color w:val="000000"/>
          <w:spacing w:val="-4"/>
          <w:sz w:val="28"/>
          <w:szCs w:val="28"/>
        </w:rPr>
        <w:t>я. Такие бытовые помещения</w:t>
      </w:r>
      <w:r w:rsidRPr="004F057B">
        <w:rPr>
          <w:color w:val="000000"/>
          <w:spacing w:val="-4"/>
          <w:sz w:val="28"/>
          <w:szCs w:val="28"/>
        </w:rPr>
        <w:t xml:space="preserve"> состоит из отдельных блоков-контейнеров, плоских и линейных элементов или их сочетаний, соединений в конструктивную систему на месте эксплуатации.</w:t>
      </w:r>
    </w:p>
    <w:p w14:paraId="54A7010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 функциональному назначению мобильные здания подразделяются на производственные, складские, вспомогательные, жилые и общественные.</w:t>
      </w:r>
    </w:p>
    <w:p w14:paraId="25DE97E0" w14:textId="77777777" w:rsidR="00951030" w:rsidRPr="00002784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6775204C" w14:textId="5A8A225B" w:rsidR="00951030" w:rsidRPr="0071539E" w:rsidRDefault="006E4104" w:rsidP="0095103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4" w:name="_Toc60066621"/>
      <w:r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>2.3.1 Расчет потребных площадей мобильных (инвентарных) и временных зданий строительной площадки</w:t>
      </w:r>
      <w:bookmarkEnd w:id="14"/>
    </w:p>
    <w:p w14:paraId="1364FF1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Порядок проектирования:</w:t>
      </w:r>
    </w:p>
    <w:p w14:paraId="249AFC6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определя</w:t>
      </w:r>
      <w:r>
        <w:rPr>
          <w:color w:val="000000"/>
          <w:spacing w:val="-4"/>
          <w:sz w:val="28"/>
          <w:szCs w:val="28"/>
        </w:rPr>
        <w:t>ется</w:t>
      </w:r>
      <w:r w:rsidRPr="004F057B">
        <w:rPr>
          <w:color w:val="000000"/>
          <w:spacing w:val="-4"/>
          <w:sz w:val="28"/>
          <w:szCs w:val="28"/>
        </w:rPr>
        <w:t xml:space="preserve"> численный состав и соотношение работающих;</w:t>
      </w:r>
    </w:p>
    <w:p w14:paraId="68D10C13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определя</w:t>
      </w:r>
      <w:r>
        <w:rPr>
          <w:color w:val="000000"/>
          <w:spacing w:val="-4"/>
          <w:sz w:val="28"/>
          <w:szCs w:val="28"/>
        </w:rPr>
        <w:t>ется</w:t>
      </w:r>
      <w:r w:rsidRPr="004F057B">
        <w:rPr>
          <w:color w:val="000000"/>
          <w:spacing w:val="-4"/>
          <w:sz w:val="28"/>
          <w:szCs w:val="28"/>
        </w:rPr>
        <w:t xml:space="preserve"> номенклатуру временных зданий и сооружений;</w:t>
      </w:r>
    </w:p>
    <w:p w14:paraId="36C911E4" w14:textId="77777777" w:rsidR="00951030" w:rsidRPr="004F057B" w:rsidRDefault="00951030" w:rsidP="00951030">
      <w:pPr>
        <w:shd w:val="clear" w:color="auto" w:fill="FFFFFF"/>
        <w:ind w:right="-142"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определяется</w:t>
      </w:r>
      <w:r w:rsidRPr="004F057B">
        <w:rPr>
          <w:color w:val="000000"/>
          <w:spacing w:val="-4"/>
          <w:sz w:val="28"/>
          <w:szCs w:val="28"/>
        </w:rPr>
        <w:t xml:space="preserve"> площад</w:t>
      </w:r>
      <w:r>
        <w:rPr>
          <w:color w:val="000000"/>
          <w:spacing w:val="-4"/>
          <w:sz w:val="28"/>
          <w:szCs w:val="28"/>
        </w:rPr>
        <w:t>ь</w:t>
      </w:r>
      <w:r w:rsidRPr="004F057B">
        <w:rPr>
          <w:color w:val="000000"/>
          <w:spacing w:val="-4"/>
          <w:sz w:val="28"/>
          <w:szCs w:val="28"/>
        </w:rPr>
        <w:t xml:space="preserve"> и необходимый объем временного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строи</w:t>
      </w:r>
      <w:r>
        <w:rPr>
          <w:color w:val="000000"/>
          <w:spacing w:val="-4"/>
          <w:sz w:val="28"/>
          <w:szCs w:val="28"/>
        </w:rPr>
        <w:t>тельства, подбирается</w:t>
      </w:r>
      <w:r w:rsidRPr="004F057B">
        <w:rPr>
          <w:color w:val="000000"/>
          <w:spacing w:val="-4"/>
          <w:sz w:val="28"/>
          <w:szCs w:val="28"/>
        </w:rPr>
        <w:t xml:space="preserve"> соответствующий тип инвентарных зданий;</w:t>
      </w:r>
    </w:p>
    <w:p w14:paraId="5AC01B43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уточняются</w:t>
      </w:r>
      <w:r w:rsidRPr="004F057B">
        <w:rPr>
          <w:color w:val="000000"/>
          <w:spacing w:val="-4"/>
          <w:sz w:val="28"/>
          <w:szCs w:val="28"/>
        </w:rPr>
        <w:t xml:space="preserve"> способы подключения к инженерным коммуникациям.</w:t>
      </w:r>
    </w:p>
    <w:p w14:paraId="16E2C577" w14:textId="77777777" w:rsidR="00951030" w:rsidRPr="00002784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14BE1DD5" w14:textId="366C15BB" w:rsidR="00951030" w:rsidRPr="0071539E" w:rsidRDefault="00FF17B2" w:rsidP="0095103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5" w:name="_Toc60066622"/>
      <w:r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>2.3.2</w:t>
      </w:r>
      <w:r w:rsidR="00951030">
        <w:rPr>
          <w:rFonts w:ascii="Times New Roman" w:hAnsi="Times New Roman" w:cs="Times New Roman"/>
          <w:sz w:val="28"/>
        </w:rPr>
        <w:t xml:space="preserve"> </w:t>
      </w:r>
      <w:r w:rsidR="00951030" w:rsidRPr="0071539E">
        <w:rPr>
          <w:rFonts w:ascii="Times New Roman" w:hAnsi="Times New Roman" w:cs="Times New Roman"/>
          <w:sz w:val="28"/>
        </w:rPr>
        <w:t>Определение численного состава и соотношения работающих</w:t>
      </w:r>
      <w:bookmarkEnd w:id="15"/>
    </w:p>
    <w:p w14:paraId="5C8B1F50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расчетах численность, работающих принимается по наиболее многочисленной смене с увеличением этого количества на 5% за счет учеников и практикантов. В жилищно-гражданском строительстве соотношение числа рабочих, ИТР, служащих, МОП составляет </w:t>
      </w:r>
      <w:r w:rsidRPr="00C030D2">
        <w:rPr>
          <w:spacing w:val="-4"/>
          <w:sz w:val="28"/>
          <w:szCs w:val="28"/>
        </w:rPr>
        <w:t xml:space="preserve">соответственно 85, 8, 5, 2 </w:t>
      </w:r>
      <w:r w:rsidRPr="004F057B">
        <w:rPr>
          <w:color w:val="000000"/>
          <w:spacing w:val="-4"/>
          <w:sz w:val="28"/>
          <w:szCs w:val="28"/>
        </w:rPr>
        <w:t>%.</w:t>
      </w:r>
    </w:p>
    <w:p w14:paraId="603D1CF9" w14:textId="3997F4D5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Количество работающих в наиболее многочисленную смену определяется по формуле</w:t>
      </w:r>
      <w:r w:rsidR="009623CB">
        <w:rPr>
          <w:color w:val="000000"/>
          <w:spacing w:val="-4"/>
          <w:sz w:val="28"/>
          <w:szCs w:val="28"/>
        </w:rPr>
        <w:t xml:space="preserve"> (2.27):</w:t>
      </w:r>
      <w:r w:rsidRPr="004F057B">
        <w:rPr>
          <w:color w:val="000000"/>
          <w:spacing w:val="-4"/>
          <w:sz w:val="28"/>
          <w:szCs w:val="28"/>
        </w:rPr>
        <w:t xml:space="preserve"> </w:t>
      </w:r>
    </w:p>
    <w:p w14:paraId="238D5F4A" w14:textId="12FDDB89" w:rsidR="00951030" w:rsidRDefault="00951030" w:rsidP="00951030">
      <w:pPr>
        <w:shd w:val="clear" w:color="auto" w:fill="FFFFFF"/>
        <w:tabs>
          <w:tab w:val="right" w:pos="9479"/>
        </w:tabs>
        <w:ind w:firstLine="2552"/>
        <w:contextualSpacing/>
        <w:rPr>
          <w:spacing w:val="-4"/>
          <w:sz w:val="28"/>
          <w:szCs w:val="28"/>
        </w:rPr>
      </w:pPr>
      <w:r w:rsidRPr="00C030D2">
        <w:rPr>
          <w:spacing w:val="-4"/>
          <w:sz w:val="28"/>
          <w:szCs w:val="28"/>
          <w:lang w:val="en-US"/>
        </w:rPr>
        <w:t>N</w:t>
      </w:r>
      <w:r w:rsidRPr="00C030D2">
        <w:rPr>
          <w:spacing w:val="-4"/>
          <w:sz w:val="28"/>
          <w:szCs w:val="28"/>
          <w:vertAlign w:val="subscript"/>
          <w:lang w:val="be-BY"/>
        </w:rPr>
        <w:t>мах</w:t>
      </w:r>
      <w:r w:rsidRPr="00C030D2">
        <w:rPr>
          <w:spacing w:val="-4"/>
          <w:sz w:val="28"/>
          <w:szCs w:val="28"/>
          <w:vertAlign w:val="superscript"/>
          <w:lang w:val="be-BY"/>
        </w:rPr>
        <w:t>Р</w:t>
      </w:r>
      <w:r w:rsidRPr="00C030D2">
        <w:rPr>
          <w:spacing w:val="-4"/>
          <w:sz w:val="28"/>
          <w:szCs w:val="28"/>
          <w:lang w:val="be-BY"/>
        </w:rPr>
        <w:t xml:space="preserve"> = 1,05 </w:t>
      </w:r>
      <w:r w:rsidRPr="00C030D2">
        <w:rPr>
          <w:spacing w:val="-4"/>
          <w:sz w:val="28"/>
          <w:szCs w:val="28"/>
        </w:rPr>
        <w:t xml:space="preserve">[Р + (ИТР + С + М)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C030D2">
        <w:rPr>
          <w:spacing w:val="-4"/>
          <w:sz w:val="28"/>
          <w:szCs w:val="28"/>
        </w:rPr>
        <w:t xml:space="preserve"> 1,3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C030D2">
        <w:rPr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0,3</w:t>
      </w:r>
      <w:r w:rsidRPr="00C030D2">
        <w:rPr>
          <w:spacing w:val="-4"/>
          <w:sz w:val="28"/>
          <w:szCs w:val="28"/>
        </w:rPr>
        <w:t>]</w:t>
      </w:r>
      <w:r>
        <w:rPr>
          <w:spacing w:val="-4"/>
          <w:sz w:val="28"/>
          <w:szCs w:val="28"/>
        </w:rPr>
        <w:tab/>
        <w:t>(</w:t>
      </w:r>
      <w:r w:rsidR="009623CB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27)</w:t>
      </w:r>
    </w:p>
    <w:p w14:paraId="018D63C4" w14:textId="77777777" w:rsidR="00951030" w:rsidRPr="00AB25AE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где </w:t>
      </w:r>
      <w:r>
        <w:rPr>
          <w:color w:val="000000"/>
          <w:spacing w:val="-4"/>
          <w:sz w:val="28"/>
          <w:szCs w:val="28"/>
        </w:rPr>
        <w:t>1,3 – коэффициент, учитывающий</w:t>
      </w:r>
      <w:r w:rsidRPr="004F057B">
        <w:rPr>
          <w:color w:val="000000"/>
          <w:spacing w:val="-4"/>
          <w:sz w:val="28"/>
          <w:szCs w:val="28"/>
        </w:rPr>
        <w:t xml:space="preserve"> число различных, категорий, работающих в одну смену;</w:t>
      </w:r>
    </w:p>
    <w:p w14:paraId="28390D6D" w14:textId="77777777" w:rsidR="00951030" w:rsidRPr="004F057B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0,3 – коэффициент, учитывающий</w:t>
      </w:r>
      <w:r w:rsidRPr="004F057B">
        <w:rPr>
          <w:color w:val="000000"/>
          <w:spacing w:val="-4"/>
          <w:sz w:val="28"/>
          <w:szCs w:val="28"/>
        </w:rPr>
        <w:t xml:space="preserve"> линейный персонал, указанных категорий, работающих;</w:t>
      </w:r>
    </w:p>
    <w:p w14:paraId="2FC4E36B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1,05 – коэффициент, учитывающий учеников и практикантов, проходящих производственную практику.</w:t>
      </w:r>
    </w:p>
    <w:p w14:paraId="2F555687" w14:textId="3EA8A429" w:rsidR="00951030" w:rsidRDefault="00951030" w:rsidP="00A95093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C030D2">
        <w:rPr>
          <w:spacing w:val="-4"/>
          <w:sz w:val="28"/>
          <w:szCs w:val="28"/>
          <w:lang w:val="en-US"/>
        </w:rPr>
        <w:t>N</w:t>
      </w:r>
      <w:r w:rsidRPr="00C030D2">
        <w:rPr>
          <w:spacing w:val="-4"/>
          <w:sz w:val="28"/>
          <w:szCs w:val="28"/>
          <w:vertAlign w:val="subscript"/>
          <w:lang w:val="be-BY"/>
        </w:rPr>
        <w:t>мах</w:t>
      </w:r>
      <w:r w:rsidRPr="00C030D2">
        <w:rPr>
          <w:spacing w:val="-4"/>
          <w:sz w:val="28"/>
          <w:szCs w:val="28"/>
          <w:vertAlign w:val="superscript"/>
          <w:lang w:val="be-BY"/>
        </w:rPr>
        <w:t>Р</w:t>
      </w:r>
      <w:r w:rsidRPr="00C030D2">
        <w:rPr>
          <w:spacing w:val="-4"/>
          <w:sz w:val="28"/>
          <w:szCs w:val="28"/>
          <w:lang w:val="be-BY"/>
        </w:rPr>
        <w:t xml:space="preserve"> </w:t>
      </w:r>
      <w:r w:rsidRPr="00C030D2">
        <w:rPr>
          <w:spacing w:val="-4"/>
          <w:sz w:val="28"/>
          <w:szCs w:val="28"/>
        </w:rPr>
        <w:t>=</w:t>
      </w:r>
      <w:r>
        <w:rPr>
          <w:rFonts w:eastAsiaTheme="minorHAnsi"/>
          <w:spacing w:val="-4"/>
          <w:sz w:val="28"/>
          <w:szCs w:val="28"/>
          <w:lang w:eastAsia="en-US"/>
        </w:rPr>
        <w:t>1,05[44 + (4 + 2 + 1)</w:t>
      </w:r>
      <w:r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sz w:val="28"/>
          <w:szCs w:val="28"/>
          <w:lang w:eastAsia="en-US"/>
        </w:rPr>
        <w:t>1,3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sz w:val="28"/>
          <w:szCs w:val="28"/>
          <w:lang w:eastAsia="en-US"/>
        </w:rPr>
        <w:t>0,</w:t>
      </w:r>
      <w:r>
        <w:rPr>
          <w:rFonts w:eastAsiaTheme="minorHAnsi"/>
          <w:sz w:val="28"/>
          <w:szCs w:val="28"/>
          <w:lang w:eastAsia="en-US"/>
        </w:rPr>
        <w:t>5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] 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 xml:space="preserve">= 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51 </w:t>
      </w:r>
      <w:r w:rsidRPr="00C030D2">
        <w:rPr>
          <w:spacing w:val="-4"/>
          <w:sz w:val="28"/>
          <w:szCs w:val="28"/>
        </w:rPr>
        <w:t>чел.</w:t>
      </w:r>
    </w:p>
    <w:p w14:paraId="66AE9AF9" w14:textId="77777777" w:rsidR="00C96B89" w:rsidRPr="00C96B89" w:rsidRDefault="00C96B89" w:rsidP="00A95093">
      <w:pPr>
        <w:shd w:val="clear" w:color="auto" w:fill="FFFFFF"/>
        <w:contextualSpacing/>
        <w:jc w:val="both"/>
        <w:rPr>
          <w:spacing w:val="-4"/>
          <w:sz w:val="22"/>
          <w:szCs w:val="22"/>
        </w:rPr>
      </w:pPr>
    </w:p>
    <w:p w14:paraId="77E54248" w14:textId="32237717" w:rsidR="00951030" w:rsidRPr="0071539E" w:rsidRDefault="00C96B89" w:rsidP="0095103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6" w:name="_Toc60066623"/>
      <w:r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 xml:space="preserve">2.3.3 Определение </w:t>
      </w:r>
      <w:r w:rsidR="00951030">
        <w:rPr>
          <w:rFonts w:ascii="Times New Roman" w:hAnsi="Times New Roman" w:cs="Times New Roman"/>
          <w:sz w:val="28"/>
        </w:rPr>
        <w:t xml:space="preserve">номенклатуры временных зданий и </w:t>
      </w:r>
      <w:r w:rsidR="00951030" w:rsidRPr="0071539E">
        <w:rPr>
          <w:rFonts w:ascii="Times New Roman" w:hAnsi="Times New Roman" w:cs="Times New Roman"/>
          <w:sz w:val="28"/>
        </w:rPr>
        <w:t>сооружений</w:t>
      </w:r>
      <w:bookmarkEnd w:id="16"/>
    </w:p>
    <w:p w14:paraId="312CC66C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Примерный перечень временных зданий и сооружений бытовых городков различной вместимости осуществляется по ГОСТ 25957-83 с учетом технологической специфики работ</w:t>
      </w:r>
      <w:r>
        <w:rPr>
          <w:color w:val="000000"/>
          <w:spacing w:val="-4"/>
          <w:sz w:val="28"/>
          <w:szCs w:val="28"/>
        </w:rPr>
        <w:t>.</w:t>
      </w:r>
    </w:p>
    <w:p w14:paraId="1DC4DBA7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При расчете площади гардеробных, душевых, уборных следует руководствоваться соотношением численности мужчин</w:t>
      </w:r>
      <w:r>
        <w:rPr>
          <w:color w:val="000000"/>
          <w:spacing w:val="-4"/>
          <w:sz w:val="28"/>
          <w:szCs w:val="28"/>
        </w:rPr>
        <w:t xml:space="preserve"> 70% </w:t>
      </w:r>
      <w:r w:rsidRPr="005420C4">
        <w:rPr>
          <w:color w:val="000000"/>
          <w:spacing w:val="-4"/>
          <w:sz w:val="28"/>
          <w:szCs w:val="28"/>
        </w:rPr>
        <w:t xml:space="preserve">и женщин, </w:t>
      </w:r>
      <w:r>
        <w:rPr>
          <w:color w:val="000000"/>
          <w:spacing w:val="-4"/>
          <w:sz w:val="28"/>
          <w:szCs w:val="28"/>
        </w:rPr>
        <w:t>30%</w:t>
      </w:r>
      <w:r w:rsidRPr="005420C4">
        <w:rPr>
          <w:color w:val="000000"/>
          <w:spacing w:val="-4"/>
          <w:sz w:val="28"/>
          <w:szCs w:val="28"/>
        </w:rPr>
        <w:t xml:space="preserve"> от числа работающих в наиболее многочисленную смену.</w:t>
      </w:r>
    </w:p>
    <w:p w14:paraId="242B54E9" w14:textId="3E74556F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Определим количество рабочих женщин по формуле</w:t>
      </w:r>
      <w:r w:rsidR="00DE62D2">
        <w:rPr>
          <w:color w:val="000000"/>
          <w:spacing w:val="-4"/>
          <w:sz w:val="28"/>
          <w:szCs w:val="28"/>
        </w:rPr>
        <w:t xml:space="preserve"> (2.28)</w:t>
      </w:r>
      <w:r>
        <w:rPr>
          <w:color w:val="000000"/>
          <w:spacing w:val="-4"/>
          <w:sz w:val="28"/>
          <w:szCs w:val="28"/>
        </w:rPr>
        <w:t>:</w:t>
      </w:r>
    </w:p>
    <w:p w14:paraId="2D652DCF" w14:textId="2D0F3D02" w:rsidR="00951030" w:rsidRDefault="00951030" w:rsidP="00951030">
      <w:pPr>
        <w:shd w:val="clear" w:color="auto" w:fill="FFFFFF"/>
        <w:tabs>
          <w:tab w:val="center" w:pos="4961"/>
          <w:tab w:val="right" w:pos="9479"/>
        </w:tabs>
        <w:ind w:firstLine="709"/>
        <w:contextualSpacing/>
        <w:rPr>
          <w:color w:val="000000" w:themeColor="text1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</w:rPr>
        <w:t>ж</w:t>
      </w:r>
      <w:r>
        <w:rPr>
          <w:color w:val="000000"/>
          <w:spacing w:val="-4"/>
          <w:sz w:val="28"/>
          <w:szCs w:val="28"/>
        </w:rPr>
        <w:t xml:space="preserve"> = </w:t>
      </w:r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  <w:lang w:val="en-US"/>
        </w:rPr>
        <w:t>max</w:t>
      </w:r>
      <w:r>
        <w:rPr>
          <w:color w:val="000000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0,3</w:t>
      </w:r>
      <w:r>
        <w:rPr>
          <w:color w:val="000000" w:themeColor="text1"/>
          <w:sz w:val="28"/>
          <w:szCs w:val="28"/>
        </w:rPr>
        <w:tab/>
        <w:t>(</w:t>
      </w:r>
      <w:r w:rsidR="00DE62D2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>28)</w:t>
      </w:r>
    </w:p>
    <w:p w14:paraId="1D9B3CC3" w14:textId="77777777" w:rsidR="00951030" w:rsidRDefault="00951030" w:rsidP="00D97EA0">
      <w:pPr>
        <w:shd w:val="clear" w:color="auto" w:fill="FFFFFF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</w:rPr>
        <w:t>ж</w:t>
      </w:r>
      <w:r>
        <w:rPr>
          <w:color w:val="000000"/>
          <w:spacing w:val="-4"/>
          <w:sz w:val="28"/>
          <w:szCs w:val="28"/>
        </w:rPr>
        <w:t xml:space="preserve"> = 51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0,3 = 15 чел.</w:t>
      </w:r>
    </w:p>
    <w:p w14:paraId="6776C128" w14:textId="46163FED" w:rsidR="00951030" w:rsidRDefault="00951030" w:rsidP="00951030">
      <w:pPr>
        <w:shd w:val="clear" w:color="auto" w:fill="FFFFFF"/>
        <w:ind w:firstLine="709"/>
        <w:contextualSpacing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lastRenderedPageBreak/>
        <w:t>Определим количество рабочих мужчин по формуле</w:t>
      </w:r>
      <w:r w:rsidR="003A24F3">
        <w:rPr>
          <w:color w:val="000000"/>
          <w:spacing w:val="-4"/>
          <w:sz w:val="28"/>
          <w:szCs w:val="28"/>
        </w:rPr>
        <w:t xml:space="preserve"> (2.29)</w:t>
      </w:r>
      <w:r>
        <w:rPr>
          <w:color w:val="000000"/>
          <w:spacing w:val="-4"/>
          <w:sz w:val="28"/>
          <w:szCs w:val="28"/>
        </w:rPr>
        <w:t>:</w:t>
      </w:r>
    </w:p>
    <w:p w14:paraId="51DCFDD6" w14:textId="216807E2" w:rsidR="00951030" w:rsidRPr="00CC26EC" w:rsidRDefault="00951030" w:rsidP="00951030">
      <w:pPr>
        <w:shd w:val="clear" w:color="auto" w:fill="FFFFFF"/>
        <w:tabs>
          <w:tab w:val="center" w:pos="4961"/>
          <w:tab w:val="right" w:pos="9479"/>
        </w:tabs>
        <w:ind w:firstLine="709"/>
        <w:contextualSpacing/>
        <w:rPr>
          <w:color w:val="000000" w:themeColor="text1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  <w:lang w:val="en-US"/>
        </w:rPr>
        <w:t>N</w:t>
      </w:r>
      <w:r>
        <w:rPr>
          <w:color w:val="000000"/>
          <w:spacing w:val="-4"/>
          <w:sz w:val="28"/>
          <w:szCs w:val="28"/>
          <w:vertAlign w:val="subscript"/>
        </w:rPr>
        <w:t>м</w:t>
      </w:r>
      <w:r>
        <w:rPr>
          <w:color w:val="000000"/>
          <w:spacing w:val="-4"/>
          <w:sz w:val="28"/>
          <w:szCs w:val="28"/>
        </w:rPr>
        <w:t xml:space="preserve"> = 0,7</w:t>
      </w:r>
      <w:r w:rsidRPr="00B009DC">
        <w:rPr>
          <w:color w:val="000000"/>
          <w:spacing w:val="-4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  <w:lang w:val="en-US"/>
        </w:rPr>
        <w:t>max</w:t>
      </w:r>
      <w:r>
        <w:rPr>
          <w:color w:val="000000"/>
          <w:spacing w:val="-4"/>
          <w:sz w:val="28"/>
          <w:szCs w:val="28"/>
        </w:rPr>
        <w:tab/>
        <w:t>(</w:t>
      </w:r>
      <w:r w:rsidR="003A24F3">
        <w:rPr>
          <w:color w:val="000000"/>
          <w:spacing w:val="-4"/>
          <w:sz w:val="28"/>
          <w:szCs w:val="28"/>
        </w:rPr>
        <w:t>2.</w:t>
      </w:r>
      <w:r>
        <w:rPr>
          <w:color w:val="000000"/>
          <w:spacing w:val="-4"/>
          <w:sz w:val="28"/>
          <w:szCs w:val="28"/>
        </w:rPr>
        <w:t>29)</w:t>
      </w:r>
    </w:p>
    <w:p w14:paraId="2602E092" w14:textId="77777777" w:rsidR="00951030" w:rsidRDefault="00951030" w:rsidP="00E95160">
      <w:pPr>
        <w:shd w:val="clear" w:color="auto" w:fill="FFFFFF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>
        <w:rPr>
          <w:color w:val="000000"/>
          <w:spacing w:val="-4"/>
          <w:sz w:val="28"/>
          <w:szCs w:val="28"/>
          <w:vertAlign w:val="subscript"/>
        </w:rPr>
        <w:t>м</w:t>
      </w:r>
      <w:r>
        <w:rPr>
          <w:color w:val="000000"/>
          <w:spacing w:val="-4"/>
          <w:sz w:val="28"/>
          <w:szCs w:val="28"/>
        </w:rPr>
        <w:t xml:space="preserve"> = 51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0,7 = 36 чел.</w:t>
      </w:r>
    </w:p>
    <w:p w14:paraId="576E151C" w14:textId="21D4C47D" w:rsidR="00951030" w:rsidRPr="005420C4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Показатель потребности площади вспомогательных зданий находится по формуле</w:t>
      </w:r>
      <w:r w:rsidR="00DE03B0">
        <w:rPr>
          <w:color w:val="000000"/>
          <w:spacing w:val="-4"/>
          <w:sz w:val="28"/>
          <w:szCs w:val="28"/>
        </w:rPr>
        <w:t xml:space="preserve"> (2.30)</w:t>
      </w:r>
      <w:r>
        <w:rPr>
          <w:color w:val="000000"/>
          <w:spacing w:val="-4"/>
          <w:sz w:val="28"/>
          <w:szCs w:val="28"/>
        </w:rPr>
        <w:t>:</w:t>
      </w:r>
      <w:r w:rsidRPr="005420C4">
        <w:rPr>
          <w:color w:val="000000"/>
          <w:spacing w:val="-4"/>
          <w:sz w:val="28"/>
          <w:szCs w:val="28"/>
        </w:rPr>
        <w:t xml:space="preserve"> </w:t>
      </w:r>
    </w:p>
    <w:p w14:paraId="352CA55F" w14:textId="00901190" w:rsidR="00951030" w:rsidRPr="005420C4" w:rsidRDefault="00951030" w:rsidP="00BF39E5">
      <w:pPr>
        <w:shd w:val="clear" w:color="auto" w:fill="FFFFFF"/>
        <w:tabs>
          <w:tab w:val="center" w:pos="4962"/>
          <w:tab w:val="right" w:pos="9498"/>
        </w:tabs>
        <w:ind w:right="-51"/>
        <w:contextualSpacing/>
        <w:rPr>
          <w:color w:val="000000"/>
          <w:spacing w:val="-4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 w:rsidRPr="005420C4">
        <w:rPr>
          <w:color w:val="000000"/>
          <w:spacing w:val="-4"/>
          <w:sz w:val="28"/>
          <w:szCs w:val="28"/>
          <w:lang w:val="en-US"/>
        </w:rPr>
        <w:t>S</w:t>
      </w:r>
      <w:r w:rsidRPr="005420C4">
        <w:rPr>
          <w:color w:val="000000"/>
          <w:spacing w:val="-4"/>
          <w:sz w:val="28"/>
          <w:szCs w:val="28"/>
        </w:rPr>
        <w:t xml:space="preserve"> = η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  <w:lang w:val="en-US"/>
        </w:rPr>
        <w:t>N</w:t>
      </w:r>
      <w:r w:rsidRPr="005420C4">
        <w:rPr>
          <w:color w:val="000000"/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ab/>
        <w:t>(</w:t>
      </w:r>
      <w:r w:rsidR="00DE03B0">
        <w:rPr>
          <w:color w:val="000000"/>
          <w:spacing w:val="-4"/>
          <w:sz w:val="28"/>
          <w:szCs w:val="28"/>
        </w:rPr>
        <w:t>2.</w:t>
      </w:r>
      <w:r>
        <w:rPr>
          <w:color w:val="000000"/>
          <w:spacing w:val="-4"/>
          <w:sz w:val="28"/>
          <w:szCs w:val="28"/>
        </w:rPr>
        <w:t>30)</w:t>
      </w:r>
    </w:p>
    <w:p w14:paraId="0CD0EAF5" w14:textId="77777777" w:rsidR="00951030" w:rsidRDefault="00951030" w:rsidP="00951030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где η – нормативный показатель площади;</w:t>
      </w:r>
    </w:p>
    <w:p w14:paraId="45D26A62" w14:textId="77777777" w:rsidR="00951030" w:rsidRPr="00AA3284" w:rsidRDefault="00951030" w:rsidP="00951030">
      <w:pPr>
        <w:shd w:val="clear" w:color="auto" w:fill="FFFFFF"/>
        <w:ind w:firstLine="426"/>
        <w:contextualSpacing/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 w:rsidRPr="005420C4">
        <w:rPr>
          <w:color w:val="000000"/>
          <w:spacing w:val="-4"/>
          <w:sz w:val="28"/>
          <w:szCs w:val="28"/>
        </w:rPr>
        <w:t>– расчетная численность работающих (рабочих, ИТР, служащих, МОП)</w:t>
      </w:r>
    </w:p>
    <w:p w14:paraId="3447FFFA" w14:textId="77777777" w:rsidR="00951030" w:rsidRPr="00AA3284" w:rsidRDefault="00951030" w:rsidP="0095103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 xml:space="preserve">Показатель потребности площади </w:t>
      </w:r>
      <w:r>
        <w:rPr>
          <w:color w:val="000000" w:themeColor="text1"/>
          <w:spacing w:val="-4"/>
          <w:sz w:val="28"/>
          <w:szCs w:val="28"/>
        </w:rPr>
        <w:t>мужских</w:t>
      </w:r>
      <w:r w:rsidRPr="00CC26EC">
        <w:rPr>
          <w:color w:val="000000" w:themeColor="text1"/>
          <w:spacing w:val="-4"/>
          <w:sz w:val="28"/>
          <w:szCs w:val="28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>гардеробных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4933F382" w14:textId="77777777" w:rsidR="00951030" w:rsidRPr="00685966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1,5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36 = 54</w:t>
      </w:r>
      <w:r w:rsidRPr="00685966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6911AC53" w14:textId="77777777" w:rsidR="00951030" w:rsidRPr="00AA3284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 xml:space="preserve">Показатель потребности площади </w:t>
      </w:r>
      <w:r>
        <w:rPr>
          <w:color w:val="000000" w:themeColor="text1"/>
          <w:spacing w:val="-4"/>
          <w:sz w:val="28"/>
          <w:szCs w:val="28"/>
        </w:rPr>
        <w:t>женских</w:t>
      </w:r>
      <w:r w:rsidRPr="00CC26EC">
        <w:rPr>
          <w:color w:val="000000" w:themeColor="text1"/>
          <w:spacing w:val="-4"/>
          <w:sz w:val="28"/>
          <w:szCs w:val="28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>гардеробных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660CCDC8" w14:textId="77777777" w:rsidR="00951030" w:rsidRPr="00685966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1,5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15 = 22,5</w:t>
      </w:r>
      <w:r w:rsidRPr="00685966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143F6580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мужских душевых:</w:t>
      </w:r>
    </w:p>
    <w:p w14:paraId="5F258BEE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spacing w:before="240"/>
        <w:ind w:right="-51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0,54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36 = 19,44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3E761EA6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женских душевых:</w:t>
      </w:r>
    </w:p>
    <w:p w14:paraId="5482A371" w14:textId="77777777" w:rsidR="00951030" w:rsidRPr="00685966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0,54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15 = 8,1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32C4F76D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потребности площади конторы прораба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4954CE1D" w14:textId="77777777" w:rsidR="00951030" w:rsidRPr="00D6134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 w:rsidRPr="00AA3284">
        <w:rPr>
          <w:color w:val="000000" w:themeColor="text1"/>
          <w:spacing w:val="-4"/>
          <w:sz w:val="28"/>
          <w:szCs w:val="28"/>
        </w:rPr>
        <w:t xml:space="preserve"> = 4</w:t>
      </w:r>
      <w:r>
        <w:rPr>
          <w:color w:val="000000" w:themeColor="text1"/>
          <w:spacing w:val="-4"/>
          <w:sz w:val="28"/>
          <w:szCs w:val="28"/>
        </w:rPr>
        <w:t>,5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2 = 9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55740D3E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сушилки:</w:t>
      </w:r>
    </w:p>
    <w:p w14:paraId="602CF424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с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0,2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51 = 10,2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379EE325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мужской уборной:</w:t>
      </w:r>
    </w:p>
    <w:p w14:paraId="657CC2A7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м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36 = 3,6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7E44740E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женской уборной:</w:t>
      </w:r>
    </w:p>
    <w:p w14:paraId="232532CD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ж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15 = 1,5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651AA3BC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помещения для приема пищи:</w:t>
      </w:r>
    </w:p>
    <w:p w14:paraId="4A084527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ж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51 = 51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6EFAA6A7" w14:textId="522D05C6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Расчет площадей временных зданий и сооружений представлен в таблице </w:t>
      </w:r>
      <w:r w:rsidR="002D29F4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="002D29F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</w:p>
    <w:p w14:paraId="20D84AFB" w14:textId="1EC15DEE" w:rsidR="00951030" w:rsidRPr="00184D4F" w:rsidRDefault="00951030" w:rsidP="00951030">
      <w:pPr>
        <w:shd w:val="clear" w:color="auto" w:fill="FFFFFF"/>
        <w:ind w:right="-51"/>
        <w:contextualSpacing/>
        <w:jc w:val="both"/>
        <w:rPr>
          <w:b/>
          <w:color w:val="000000"/>
          <w:spacing w:val="-4"/>
          <w:sz w:val="24"/>
          <w:szCs w:val="24"/>
        </w:rPr>
      </w:pPr>
      <w:r w:rsidRPr="00184D4F">
        <w:rPr>
          <w:b/>
          <w:color w:val="000000"/>
          <w:spacing w:val="-4"/>
          <w:sz w:val="24"/>
          <w:szCs w:val="24"/>
        </w:rPr>
        <w:t xml:space="preserve">Таблица </w:t>
      </w:r>
      <w:r>
        <w:rPr>
          <w:b/>
          <w:color w:val="000000"/>
          <w:spacing w:val="-4"/>
          <w:sz w:val="24"/>
          <w:szCs w:val="24"/>
        </w:rPr>
        <w:t>2.</w:t>
      </w:r>
      <w:r w:rsidR="002D29F4">
        <w:rPr>
          <w:b/>
          <w:color w:val="000000"/>
          <w:spacing w:val="-4"/>
          <w:sz w:val="24"/>
          <w:szCs w:val="24"/>
        </w:rPr>
        <w:t>4</w:t>
      </w:r>
      <w:r>
        <w:rPr>
          <w:b/>
          <w:color w:val="000000"/>
          <w:spacing w:val="-4"/>
          <w:sz w:val="24"/>
          <w:szCs w:val="24"/>
        </w:rPr>
        <w:t xml:space="preserve"> -</w:t>
      </w:r>
      <w:r w:rsidRPr="00184D4F">
        <w:rPr>
          <w:b/>
          <w:color w:val="000000"/>
          <w:spacing w:val="-4"/>
          <w:sz w:val="24"/>
          <w:szCs w:val="24"/>
        </w:rPr>
        <w:t xml:space="preserve"> Расчет площадей временных зданий и сооружений</w:t>
      </w:r>
    </w:p>
    <w:tbl>
      <w:tblPr>
        <w:tblStyle w:val="TableGrid"/>
        <w:tblW w:w="10490" w:type="dxa"/>
        <w:tblInd w:w="-724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418"/>
        <w:gridCol w:w="1134"/>
        <w:gridCol w:w="1275"/>
        <w:gridCol w:w="1569"/>
        <w:gridCol w:w="1408"/>
        <w:gridCol w:w="1134"/>
      </w:tblGrid>
      <w:tr w:rsidR="00951030" w:rsidRPr="005420C4" w14:paraId="3900A49B" w14:textId="77777777" w:rsidTr="003F5D26">
        <w:tc>
          <w:tcPr>
            <w:tcW w:w="1560" w:type="dxa"/>
            <w:vAlign w:val="center"/>
          </w:tcPr>
          <w:p w14:paraId="24C151D5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Наименование временных зданий</w:t>
            </w:r>
          </w:p>
        </w:tc>
        <w:tc>
          <w:tcPr>
            <w:tcW w:w="992" w:type="dxa"/>
            <w:vAlign w:val="center"/>
          </w:tcPr>
          <w:p w14:paraId="276D1945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Расчетная численность работающих, чел.</w:t>
            </w:r>
          </w:p>
        </w:tc>
        <w:tc>
          <w:tcPr>
            <w:tcW w:w="1418" w:type="dxa"/>
            <w:vAlign w:val="center"/>
          </w:tcPr>
          <w:p w14:paraId="1F6F2B15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Нормативный показатель площади зданий,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  <w:r w:rsidRPr="00AA3284">
              <w:rPr>
                <w:color w:val="000000" w:themeColor="text1"/>
                <w:spacing w:val="-4"/>
              </w:rPr>
              <w:t>/чел.</w:t>
            </w:r>
          </w:p>
        </w:tc>
        <w:tc>
          <w:tcPr>
            <w:tcW w:w="1134" w:type="dxa"/>
            <w:vAlign w:val="center"/>
          </w:tcPr>
          <w:p w14:paraId="06D49541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Расчетная потребная площадь,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</w:p>
        </w:tc>
        <w:tc>
          <w:tcPr>
            <w:tcW w:w="1275" w:type="dxa"/>
            <w:vAlign w:val="center"/>
          </w:tcPr>
          <w:p w14:paraId="246EA32D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Принятая площадь,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  <w:r w:rsidRPr="00AA3284">
              <w:rPr>
                <w:color w:val="000000" w:themeColor="text1"/>
                <w:spacing w:val="-4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14:paraId="4376B08B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Тип здания, его шифр или номер проекта</w:t>
            </w:r>
          </w:p>
        </w:tc>
        <w:tc>
          <w:tcPr>
            <w:tcW w:w="1408" w:type="dxa"/>
            <w:vAlign w:val="center"/>
          </w:tcPr>
          <w:p w14:paraId="3B5F8B01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Габарит</w:t>
            </w:r>
            <w:r>
              <w:rPr>
                <w:color w:val="000000" w:themeColor="text1"/>
                <w:spacing w:val="-4"/>
              </w:rPr>
              <w:t>н</w:t>
            </w:r>
            <w:r w:rsidRPr="00AA3284">
              <w:rPr>
                <w:color w:val="000000" w:themeColor="text1"/>
                <w:spacing w:val="-4"/>
              </w:rPr>
              <w:t>ые размеры, м (в плане)</w:t>
            </w:r>
          </w:p>
        </w:tc>
        <w:tc>
          <w:tcPr>
            <w:tcW w:w="1134" w:type="dxa"/>
            <w:vAlign w:val="center"/>
          </w:tcPr>
          <w:p w14:paraId="5B647C47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Кол-во зданий, шт.</w:t>
            </w:r>
          </w:p>
        </w:tc>
      </w:tr>
      <w:tr w:rsidR="00C45CA4" w:rsidRPr="005420C4" w14:paraId="736C73A6" w14:textId="77777777" w:rsidTr="003F5D26">
        <w:tc>
          <w:tcPr>
            <w:tcW w:w="1560" w:type="dxa"/>
          </w:tcPr>
          <w:p w14:paraId="2544DE09" w14:textId="229D9B4C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5E06B49E" w14:textId="135B6CFB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24BF7D3" w14:textId="35709FC4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776F3F1A" w14:textId="3CAE0017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14:paraId="01D4C667" w14:textId="7A463CAE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5</w:t>
            </w:r>
          </w:p>
        </w:tc>
        <w:tc>
          <w:tcPr>
            <w:tcW w:w="1569" w:type="dxa"/>
            <w:vAlign w:val="center"/>
          </w:tcPr>
          <w:p w14:paraId="5ACC1DEE" w14:textId="7392E69B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6</w:t>
            </w:r>
          </w:p>
        </w:tc>
        <w:tc>
          <w:tcPr>
            <w:tcW w:w="1408" w:type="dxa"/>
            <w:vAlign w:val="center"/>
          </w:tcPr>
          <w:p w14:paraId="63A51C5C" w14:textId="65A5AAD6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503DF1A7" w14:textId="1F97CE8D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8</w:t>
            </w:r>
          </w:p>
        </w:tc>
      </w:tr>
      <w:tr w:rsidR="00951030" w:rsidRPr="005420C4" w14:paraId="6EB9984F" w14:textId="77777777" w:rsidTr="003F5D26">
        <w:tc>
          <w:tcPr>
            <w:tcW w:w="1560" w:type="dxa"/>
          </w:tcPr>
          <w:p w14:paraId="68B7AEF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Гардеробная:</w:t>
            </w:r>
          </w:p>
          <w:p w14:paraId="69C01FB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0A8D44C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6893B6CB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05D86E4E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5B0C50AB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27FA20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</w:p>
          <w:p w14:paraId="75772A86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1</w:t>
            </w: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,5</w:t>
            </w:r>
          </w:p>
        </w:tc>
        <w:tc>
          <w:tcPr>
            <w:tcW w:w="1134" w:type="dxa"/>
            <w:vAlign w:val="center"/>
          </w:tcPr>
          <w:p w14:paraId="77A743E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</w:p>
          <w:p w14:paraId="66E5C59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54</w:t>
            </w:r>
          </w:p>
          <w:p w14:paraId="17D9503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22,5</w:t>
            </w:r>
          </w:p>
        </w:tc>
        <w:tc>
          <w:tcPr>
            <w:tcW w:w="1275" w:type="dxa"/>
            <w:vAlign w:val="center"/>
          </w:tcPr>
          <w:p w14:paraId="06E780E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7A493B3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</w:t>
            </w:r>
          </w:p>
          <w:p w14:paraId="6670AAC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24,5</w:t>
            </w:r>
          </w:p>
        </w:tc>
        <w:tc>
          <w:tcPr>
            <w:tcW w:w="1569" w:type="dxa"/>
            <w:vAlign w:val="center"/>
          </w:tcPr>
          <w:p w14:paraId="0B5393F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205F589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04D79DF6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5ED3A3C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  <w:p w14:paraId="784013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9х3</w:t>
            </w:r>
          </w:p>
        </w:tc>
        <w:tc>
          <w:tcPr>
            <w:tcW w:w="1134" w:type="dxa"/>
            <w:vAlign w:val="center"/>
          </w:tcPr>
          <w:p w14:paraId="4D49D2E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242DA7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  <w:p w14:paraId="069073D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</w:tr>
      <w:tr w:rsidR="00951030" w:rsidRPr="005420C4" w14:paraId="39E6E424" w14:textId="77777777" w:rsidTr="003F5D26">
        <w:tc>
          <w:tcPr>
            <w:tcW w:w="1560" w:type="dxa"/>
          </w:tcPr>
          <w:p w14:paraId="61150349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Душевая</w:t>
            </w:r>
            <w:r w:rsidRPr="0087751B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:</w:t>
            </w:r>
          </w:p>
          <w:p w14:paraId="7E2BF9A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7814AE3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4C6B6ED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5087C3E9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0373960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44EDF2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0,54</w:t>
            </w:r>
          </w:p>
        </w:tc>
        <w:tc>
          <w:tcPr>
            <w:tcW w:w="1134" w:type="dxa"/>
            <w:vAlign w:val="center"/>
          </w:tcPr>
          <w:p w14:paraId="60D3FB3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3F594638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19,44</w:t>
            </w:r>
          </w:p>
          <w:p w14:paraId="5EE7B8FE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8,1</w:t>
            </w:r>
          </w:p>
        </w:tc>
        <w:tc>
          <w:tcPr>
            <w:tcW w:w="1275" w:type="dxa"/>
            <w:vAlign w:val="center"/>
          </w:tcPr>
          <w:p w14:paraId="7AB0E2A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24,4</w:t>
            </w:r>
          </w:p>
        </w:tc>
        <w:tc>
          <w:tcPr>
            <w:tcW w:w="1569" w:type="dxa"/>
            <w:vAlign w:val="center"/>
          </w:tcPr>
          <w:p w14:paraId="6EF32C1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01EEE33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448EA63E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9х3</w:t>
            </w:r>
          </w:p>
        </w:tc>
        <w:tc>
          <w:tcPr>
            <w:tcW w:w="1134" w:type="dxa"/>
            <w:vAlign w:val="center"/>
          </w:tcPr>
          <w:p w14:paraId="2F8C716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51030" w:rsidRPr="005420C4" w14:paraId="13020ABA" w14:textId="77777777" w:rsidTr="003F5D26">
        <w:tc>
          <w:tcPr>
            <w:tcW w:w="1560" w:type="dxa"/>
            <w:vAlign w:val="center"/>
          </w:tcPr>
          <w:p w14:paraId="69CB189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Контора прораба</w:t>
            </w:r>
          </w:p>
        </w:tc>
        <w:tc>
          <w:tcPr>
            <w:tcW w:w="992" w:type="dxa"/>
            <w:vAlign w:val="center"/>
          </w:tcPr>
          <w:p w14:paraId="2F7C093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47A5613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4,5</w:t>
            </w:r>
          </w:p>
        </w:tc>
        <w:tc>
          <w:tcPr>
            <w:tcW w:w="1134" w:type="dxa"/>
            <w:vAlign w:val="center"/>
          </w:tcPr>
          <w:p w14:paraId="2445019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</w:t>
            </w:r>
          </w:p>
        </w:tc>
        <w:tc>
          <w:tcPr>
            <w:tcW w:w="1275" w:type="dxa"/>
            <w:vAlign w:val="center"/>
          </w:tcPr>
          <w:p w14:paraId="065B3D9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14,45</w:t>
            </w:r>
          </w:p>
        </w:tc>
        <w:tc>
          <w:tcPr>
            <w:tcW w:w="1569" w:type="dxa"/>
            <w:vAlign w:val="center"/>
          </w:tcPr>
          <w:p w14:paraId="7556E973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6"/>
                <w:sz w:val="24"/>
                <w:szCs w:val="24"/>
              </w:rPr>
              <w:t>Административное</w:t>
            </w:r>
          </w:p>
        </w:tc>
        <w:tc>
          <w:tcPr>
            <w:tcW w:w="1408" w:type="dxa"/>
            <w:vAlign w:val="center"/>
          </w:tcPr>
          <w:p w14:paraId="2246DC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</w:tc>
        <w:tc>
          <w:tcPr>
            <w:tcW w:w="1134" w:type="dxa"/>
            <w:vAlign w:val="center"/>
          </w:tcPr>
          <w:p w14:paraId="139695EB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51030" w:rsidRPr="005420C4" w14:paraId="758EEABF" w14:textId="77777777" w:rsidTr="003F5D26">
        <w:tc>
          <w:tcPr>
            <w:tcW w:w="1560" w:type="dxa"/>
            <w:vAlign w:val="center"/>
          </w:tcPr>
          <w:p w14:paraId="5062377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Сушилка</w:t>
            </w:r>
          </w:p>
        </w:tc>
        <w:tc>
          <w:tcPr>
            <w:tcW w:w="992" w:type="dxa"/>
            <w:vAlign w:val="center"/>
          </w:tcPr>
          <w:p w14:paraId="62F5DAE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418" w:type="dxa"/>
            <w:vAlign w:val="center"/>
          </w:tcPr>
          <w:p w14:paraId="0CDB4BC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0,2</w:t>
            </w:r>
          </w:p>
        </w:tc>
        <w:tc>
          <w:tcPr>
            <w:tcW w:w="1134" w:type="dxa"/>
            <w:vAlign w:val="center"/>
          </w:tcPr>
          <w:p w14:paraId="53F7AB5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10,2</w:t>
            </w:r>
          </w:p>
        </w:tc>
        <w:tc>
          <w:tcPr>
            <w:tcW w:w="1275" w:type="dxa"/>
            <w:vAlign w:val="center"/>
          </w:tcPr>
          <w:p w14:paraId="5F745D4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14,9</w:t>
            </w:r>
          </w:p>
        </w:tc>
        <w:tc>
          <w:tcPr>
            <w:tcW w:w="1569" w:type="dxa"/>
            <w:vAlign w:val="center"/>
          </w:tcPr>
          <w:p w14:paraId="0E2C3E2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5257FB5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1452D8E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6х2,8</w:t>
            </w:r>
          </w:p>
        </w:tc>
        <w:tc>
          <w:tcPr>
            <w:tcW w:w="1134" w:type="dxa"/>
            <w:vAlign w:val="center"/>
          </w:tcPr>
          <w:p w14:paraId="4958FA8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51030" w:rsidRPr="005420C4" w14:paraId="187B007F" w14:textId="77777777" w:rsidTr="003F5D26">
        <w:tc>
          <w:tcPr>
            <w:tcW w:w="1560" w:type="dxa"/>
            <w:vAlign w:val="center"/>
          </w:tcPr>
          <w:p w14:paraId="06D090F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Уборная:</w:t>
            </w:r>
          </w:p>
          <w:p w14:paraId="0A55CC5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188BF39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4C0C386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0BDD884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4CC143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2D58209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0,1</w:t>
            </w:r>
          </w:p>
        </w:tc>
        <w:tc>
          <w:tcPr>
            <w:tcW w:w="1134" w:type="dxa"/>
            <w:vAlign w:val="center"/>
          </w:tcPr>
          <w:p w14:paraId="28E7D30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6097323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3,6</w:t>
            </w:r>
          </w:p>
          <w:p w14:paraId="236D77A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1,5</w:t>
            </w:r>
          </w:p>
        </w:tc>
        <w:tc>
          <w:tcPr>
            <w:tcW w:w="1275" w:type="dxa"/>
            <w:vAlign w:val="center"/>
          </w:tcPr>
          <w:p w14:paraId="399483E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2,1</w:t>
            </w:r>
          </w:p>
        </w:tc>
        <w:tc>
          <w:tcPr>
            <w:tcW w:w="1569" w:type="dxa"/>
            <w:vAlign w:val="center"/>
          </w:tcPr>
          <w:p w14:paraId="119447C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009151A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61F5BF9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1,5х1,5</w:t>
            </w:r>
          </w:p>
        </w:tc>
        <w:tc>
          <w:tcPr>
            <w:tcW w:w="1134" w:type="dxa"/>
            <w:vAlign w:val="center"/>
          </w:tcPr>
          <w:p w14:paraId="2BC3FAD8" w14:textId="75676735" w:rsidR="00951030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</w:tr>
    </w:tbl>
    <w:p w14:paraId="1DDBC5E6" w14:textId="67F986F8" w:rsidR="00C45CA4" w:rsidRDefault="00C45CA4">
      <w:pPr>
        <w:rPr>
          <w:b/>
          <w:bCs/>
          <w:sz w:val="24"/>
          <w:szCs w:val="24"/>
        </w:rPr>
      </w:pPr>
      <w:r w:rsidRPr="00C45CA4">
        <w:rPr>
          <w:b/>
          <w:bCs/>
          <w:sz w:val="24"/>
          <w:szCs w:val="24"/>
        </w:rPr>
        <w:lastRenderedPageBreak/>
        <w:t>Окончание таблицы 2.4</w:t>
      </w:r>
    </w:p>
    <w:tbl>
      <w:tblPr>
        <w:tblStyle w:val="TableGrid"/>
        <w:tblW w:w="10490" w:type="dxa"/>
        <w:tblInd w:w="-724" w:type="dxa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418"/>
        <w:gridCol w:w="1134"/>
        <w:gridCol w:w="1275"/>
        <w:gridCol w:w="1569"/>
        <w:gridCol w:w="1408"/>
        <w:gridCol w:w="1134"/>
      </w:tblGrid>
      <w:tr w:rsidR="00C45CA4" w:rsidRPr="0087751B" w14:paraId="396595BA" w14:textId="77777777" w:rsidTr="00C45CA4">
        <w:tc>
          <w:tcPr>
            <w:tcW w:w="1560" w:type="dxa"/>
            <w:tcBorders>
              <w:bottom w:val="double" w:sz="4" w:space="0" w:color="auto"/>
            </w:tcBorders>
          </w:tcPr>
          <w:p w14:paraId="42407A79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3EA74BB3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30FE067" w14:textId="77777777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0320A91C" w14:textId="77777777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14:paraId="17045AE9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5</w:t>
            </w:r>
          </w:p>
        </w:tc>
        <w:tc>
          <w:tcPr>
            <w:tcW w:w="1569" w:type="dxa"/>
            <w:tcBorders>
              <w:bottom w:val="double" w:sz="4" w:space="0" w:color="auto"/>
            </w:tcBorders>
          </w:tcPr>
          <w:p w14:paraId="1D2057EB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6</w:t>
            </w:r>
          </w:p>
        </w:tc>
        <w:tc>
          <w:tcPr>
            <w:tcW w:w="1408" w:type="dxa"/>
            <w:tcBorders>
              <w:bottom w:val="double" w:sz="4" w:space="0" w:color="auto"/>
            </w:tcBorders>
          </w:tcPr>
          <w:p w14:paraId="7CD9907C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188D524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8</w:t>
            </w:r>
          </w:p>
        </w:tc>
      </w:tr>
      <w:tr w:rsidR="00951030" w:rsidRPr="005420C4" w14:paraId="1E9FBB93" w14:textId="77777777" w:rsidTr="00C45CA4">
        <w:tblPrEx>
          <w:tblLook w:val="01E0" w:firstRow="1" w:lastRow="1" w:firstColumn="1" w:lastColumn="1" w:noHBand="0" w:noVBand="0"/>
        </w:tblPrEx>
        <w:tc>
          <w:tcPr>
            <w:tcW w:w="1560" w:type="dxa"/>
            <w:tcBorders>
              <w:top w:val="double" w:sz="4" w:space="0" w:color="auto"/>
            </w:tcBorders>
          </w:tcPr>
          <w:p w14:paraId="41CEBB5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Помещение для приема пищи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32F4C83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73B21C9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2FF4CD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14:paraId="6734476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</w:t>
            </w:r>
          </w:p>
          <w:p w14:paraId="5BA3E5B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23,5</w:t>
            </w:r>
          </w:p>
        </w:tc>
        <w:tc>
          <w:tcPr>
            <w:tcW w:w="1569" w:type="dxa"/>
            <w:tcBorders>
              <w:top w:val="double" w:sz="4" w:space="0" w:color="auto"/>
            </w:tcBorders>
            <w:vAlign w:val="center"/>
          </w:tcPr>
          <w:p w14:paraId="39B0E9F6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530C509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tcBorders>
              <w:top w:val="double" w:sz="4" w:space="0" w:color="auto"/>
            </w:tcBorders>
            <w:vAlign w:val="center"/>
          </w:tcPr>
          <w:p w14:paraId="1A7CA2F9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  <w:p w14:paraId="3A84F66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9х2,7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9EEE136" w14:textId="2D4AB96C" w:rsidR="00951030" w:rsidRPr="0087751B" w:rsidRDefault="001C0F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  <w:p w14:paraId="7C4282C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</w:tbl>
    <w:p w14:paraId="5C82FBC5" w14:textId="77777777" w:rsidR="00463A5F" w:rsidRPr="00463A5F" w:rsidRDefault="00463A5F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70EBC18E" w14:textId="0F0F642E" w:rsidR="00951030" w:rsidRPr="005420C4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Характеристик</w:t>
      </w:r>
      <w:r>
        <w:rPr>
          <w:color w:val="000000"/>
          <w:spacing w:val="-4"/>
          <w:sz w:val="28"/>
          <w:szCs w:val="28"/>
        </w:rPr>
        <w:t>и</w:t>
      </w:r>
      <w:r w:rsidRPr="005420C4">
        <w:rPr>
          <w:color w:val="000000"/>
          <w:spacing w:val="-4"/>
          <w:sz w:val="28"/>
          <w:szCs w:val="28"/>
        </w:rPr>
        <w:t xml:space="preserve"> мобильных (инвентарных) и временных зданий различного назначения</w:t>
      </w:r>
      <w:r>
        <w:rPr>
          <w:color w:val="000000"/>
          <w:spacing w:val="-4"/>
          <w:sz w:val="28"/>
          <w:szCs w:val="28"/>
        </w:rPr>
        <w:t xml:space="preserve"> принимаются согласно</w:t>
      </w:r>
      <w:r w:rsidRPr="00AA3284">
        <w:rPr>
          <w:color w:val="000000" w:themeColor="text1"/>
          <w:spacing w:val="-4"/>
          <w:sz w:val="28"/>
          <w:szCs w:val="28"/>
        </w:rPr>
        <w:t>.</w:t>
      </w:r>
    </w:p>
    <w:p w14:paraId="1F6D458C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Бытовые помещения располагаются вне опасной зоны строящегося здания.</w:t>
      </w:r>
    </w:p>
    <w:p w14:paraId="3E11C12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Контора и диспетчерская располагаются на въезде на строительную площадку.</w:t>
      </w:r>
    </w:p>
    <w:p w14:paraId="4A2B14CF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Проходы к санитарно-бытовым помещениям не должны проходить через опасные зоны.</w:t>
      </w:r>
    </w:p>
    <w:p w14:paraId="71CA32C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Для обеспечения безопасного прохода в бытовые помещения должны быть устроены пешеходные дорожки из щебня шириной не менее 0,6 м.</w:t>
      </w:r>
    </w:p>
    <w:p w14:paraId="750AAD2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Навесы для отдыха, места для курения, фонтанчики с питьевой водой располагают на расстоянии не более 75 м от рабочих мест.</w:t>
      </w:r>
    </w:p>
    <w:p w14:paraId="35A14EC4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Расстояние от строящихся и бытовых зданий до туалета должно быть не более 100 м.</w:t>
      </w:r>
    </w:p>
    <w:p w14:paraId="08578574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Бытовые помещения допускается располагать группами числом не более 10.</w:t>
      </w:r>
    </w:p>
    <w:p w14:paraId="20A77B39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Забор, ограждающий бытовой городок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устанавливают от дороги на расстоянии 1,5 м, а от бытовых помещений </w:t>
      </w: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на расстоянии 2 м.</w:t>
      </w:r>
    </w:p>
    <w:p w14:paraId="542F0981" w14:textId="77777777" w:rsidR="00951030" w:rsidRPr="005554D1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2B8C84DD" w14:textId="1C5C1C91" w:rsidR="00951030" w:rsidRPr="00F458E8" w:rsidRDefault="00F02E23" w:rsidP="009510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bookmarkStart w:id="17" w:name="_Toc60066624"/>
      <w:r w:rsidRPr="00F458E8">
        <w:rPr>
          <w:rFonts w:ascii="Times New Roman" w:hAnsi="Times New Roman"/>
          <w:i w:val="0"/>
          <w:sz w:val="28"/>
          <w:szCs w:val="28"/>
        </w:rPr>
        <w:t>2.</w:t>
      </w:r>
      <w:r w:rsidR="00951030" w:rsidRPr="00F458E8">
        <w:rPr>
          <w:rFonts w:ascii="Times New Roman" w:hAnsi="Times New Roman"/>
          <w:i w:val="0"/>
          <w:sz w:val="28"/>
          <w:szCs w:val="28"/>
        </w:rPr>
        <w:t>2.4 Организация временного энергоснабжения строительной площадки</w:t>
      </w:r>
      <w:bookmarkEnd w:id="17"/>
    </w:p>
    <w:p w14:paraId="48D1D47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Порядок проектирования:</w:t>
      </w:r>
    </w:p>
    <w:p w14:paraId="34D0022A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определение потребителей электроэнергии;</w:t>
      </w:r>
    </w:p>
    <w:p w14:paraId="2AEFDC8D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выбор источников получения электроэнергии и расчет их мощности;</w:t>
      </w:r>
    </w:p>
    <w:p w14:paraId="4EECD826" w14:textId="77777777" w:rsidR="00951030" w:rsidRPr="00620BE6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6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620BE6">
        <w:rPr>
          <w:color w:val="000000"/>
          <w:spacing w:val="-6"/>
          <w:sz w:val="28"/>
          <w:szCs w:val="28"/>
        </w:rPr>
        <w:t xml:space="preserve"> составление рабочей схемы энергоснабжения строительной площадки;</w:t>
      </w:r>
    </w:p>
    <w:p w14:paraId="6F2D1C38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 xml:space="preserve">Определение потребителей электроэнергии осуществляется путем </w:t>
      </w:r>
      <w:r>
        <w:rPr>
          <w:color w:val="000000"/>
          <w:spacing w:val="-4"/>
          <w:sz w:val="28"/>
          <w:szCs w:val="28"/>
        </w:rPr>
        <w:t>сбора нагрузок</w:t>
      </w:r>
      <w:r w:rsidRPr="004E732C">
        <w:rPr>
          <w:color w:val="000000"/>
          <w:spacing w:val="-4"/>
          <w:sz w:val="28"/>
          <w:szCs w:val="28"/>
        </w:rPr>
        <w:t xml:space="preserve">, что позволяет определить </w:t>
      </w:r>
      <w:r>
        <w:rPr>
          <w:color w:val="000000"/>
          <w:spacing w:val="-4"/>
          <w:sz w:val="28"/>
          <w:szCs w:val="28"/>
        </w:rPr>
        <w:t>максимальное</w:t>
      </w:r>
      <w:r w:rsidRPr="004E732C">
        <w:rPr>
          <w:color w:val="000000"/>
          <w:spacing w:val="-4"/>
          <w:sz w:val="28"/>
          <w:szCs w:val="28"/>
        </w:rPr>
        <w:t xml:space="preserve"> использовани</w:t>
      </w:r>
      <w:r>
        <w:rPr>
          <w:color w:val="000000"/>
          <w:spacing w:val="-4"/>
          <w:sz w:val="28"/>
          <w:szCs w:val="28"/>
        </w:rPr>
        <w:t>е</w:t>
      </w:r>
      <w:r w:rsidRPr="004E732C">
        <w:rPr>
          <w:color w:val="000000"/>
          <w:spacing w:val="-4"/>
          <w:sz w:val="28"/>
          <w:szCs w:val="28"/>
        </w:rPr>
        <w:t xml:space="preserve"> электроэнергии на строительной площадке и величин</w:t>
      </w:r>
      <w:r>
        <w:rPr>
          <w:color w:val="000000"/>
          <w:spacing w:val="-4"/>
          <w:sz w:val="28"/>
          <w:szCs w:val="28"/>
        </w:rPr>
        <w:t>ы</w:t>
      </w:r>
      <w:r w:rsidRPr="004E732C">
        <w:rPr>
          <w:color w:val="000000"/>
          <w:spacing w:val="-4"/>
          <w:sz w:val="28"/>
          <w:szCs w:val="28"/>
        </w:rPr>
        <w:t xml:space="preserve"> «пиков</w:t>
      </w:r>
      <w:r>
        <w:rPr>
          <w:color w:val="000000"/>
          <w:spacing w:val="-4"/>
          <w:sz w:val="28"/>
          <w:szCs w:val="28"/>
        </w:rPr>
        <w:t>ых</w:t>
      </w:r>
      <w:r w:rsidRPr="004E732C">
        <w:rPr>
          <w:color w:val="000000"/>
          <w:spacing w:val="-4"/>
          <w:sz w:val="28"/>
          <w:szCs w:val="28"/>
        </w:rPr>
        <w:t xml:space="preserve"> нагруз</w:t>
      </w:r>
      <w:r>
        <w:rPr>
          <w:color w:val="000000"/>
          <w:spacing w:val="-4"/>
          <w:sz w:val="28"/>
          <w:szCs w:val="28"/>
        </w:rPr>
        <w:t>ок</w:t>
      </w:r>
      <w:r w:rsidRPr="004E732C">
        <w:rPr>
          <w:color w:val="000000"/>
          <w:spacing w:val="-4"/>
          <w:sz w:val="28"/>
          <w:szCs w:val="28"/>
        </w:rPr>
        <w:t>».</w:t>
      </w:r>
    </w:p>
    <w:p w14:paraId="30A07832" w14:textId="77777777" w:rsidR="00951030" w:rsidRPr="0049774D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172FE6B7" w14:textId="54651A6A" w:rsidR="00951030" w:rsidRPr="009034FD" w:rsidRDefault="00BA7623" w:rsidP="00951030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_Toc60066625"/>
      <w:r>
        <w:rPr>
          <w:rFonts w:ascii="Times New Roman" w:hAnsi="Times New Roman" w:cs="Times New Roman"/>
          <w:sz w:val="28"/>
          <w:szCs w:val="28"/>
        </w:rPr>
        <w:t>2.</w:t>
      </w:r>
      <w:r w:rsidR="00951030" w:rsidRPr="009034FD">
        <w:rPr>
          <w:rFonts w:ascii="Times New Roman" w:hAnsi="Times New Roman" w:cs="Times New Roman"/>
          <w:sz w:val="28"/>
          <w:szCs w:val="28"/>
        </w:rPr>
        <w:t>2.4.1 Использование электроэнергии на строительной площадке</w:t>
      </w:r>
      <w:bookmarkEnd w:id="18"/>
      <w:r w:rsidR="00951030" w:rsidRPr="00903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B2B813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Силовые потребители:</w:t>
      </w:r>
    </w:p>
    <w:p w14:paraId="1A4C703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экскаваторы с электроприводом;</w:t>
      </w:r>
    </w:p>
    <w:p w14:paraId="0179DA7B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растворные узлы;</w:t>
      </w:r>
    </w:p>
    <w:p w14:paraId="3ABF54C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башенные, козловые, мостовые краны;</w:t>
      </w:r>
    </w:p>
    <w:p w14:paraId="5923798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лебедки, подъемники и др. мелкие механизмы;</w:t>
      </w:r>
    </w:p>
    <w:p w14:paraId="40FA40A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механизмы непрерывного транспорта;</w:t>
      </w:r>
    </w:p>
    <w:p w14:paraId="5B8F363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компрессоры, насосы, вентиляторы, сварочные трансформаторы.</w:t>
      </w:r>
    </w:p>
    <w:p w14:paraId="20208765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Технологические нужды:</w:t>
      </w:r>
    </w:p>
    <w:p w14:paraId="1AF7013D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трансформаторный прогрев бетона, отогрев грунта</w:t>
      </w:r>
      <w:r>
        <w:rPr>
          <w:color w:val="000000"/>
          <w:spacing w:val="-4"/>
          <w:sz w:val="28"/>
          <w:szCs w:val="28"/>
        </w:rPr>
        <w:t xml:space="preserve"> и т. д.</w:t>
      </w:r>
    </w:p>
    <w:p w14:paraId="10F748F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Наружное освещение:</w:t>
      </w:r>
    </w:p>
    <w:p w14:paraId="79B61FD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освещение строительной площадки в районе производства работ;</w:t>
      </w:r>
    </w:p>
    <w:p w14:paraId="5AF05039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главные и второстепенные проходы и проезды;</w:t>
      </w:r>
    </w:p>
    <w:p w14:paraId="504281B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lastRenderedPageBreak/>
        <w:t>–</w:t>
      </w:r>
      <w:r w:rsidRPr="004E732C">
        <w:rPr>
          <w:color w:val="000000"/>
          <w:spacing w:val="-4"/>
          <w:sz w:val="28"/>
          <w:szCs w:val="28"/>
        </w:rPr>
        <w:t xml:space="preserve"> места производства работ: механизированных земляных, бетонных</w:t>
      </w:r>
      <w:r>
        <w:rPr>
          <w:color w:val="000000"/>
          <w:spacing w:val="-4"/>
          <w:sz w:val="28"/>
          <w:szCs w:val="28"/>
        </w:rPr>
        <w:t xml:space="preserve">, </w:t>
      </w:r>
      <w:r w:rsidRPr="004E732C">
        <w:rPr>
          <w:color w:val="000000"/>
          <w:spacing w:val="-4"/>
          <w:sz w:val="28"/>
          <w:szCs w:val="28"/>
        </w:rPr>
        <w:t>монтажа строительных конструкций</w:t>
      </w:r>
      <w:r>
        <w:rPr>
          <w:color w:val="000000"/>
          <w:spacing w:val="-4"/>
          <w:sz w:val="28"/>
          <w:szCs w:val="28"/>
        </w:rPr>
        <w:t xml:space="preserve">, каменной кладки, </w:t>
      </w:r>
      <w:r w:rsidRPr="004E732C">
        <w:rPr>
          <w:color w:val="000000"/>
          <w:spacing w:val="-4"/>
          <w:sz w:val="28"/>
          <w:szCs w:val="28"/>
        </w:rPr>
        <w:t>такелажны</w:t>
      </w:r>
      <w:r>
        <w:rPr>
          <w:color w:val="000000"/>
          <w:spacing w:val="-4"/>
          <w:sz w:val="28"/>
          <w:szCs w:val="28"/>
        </w:rPr>
        <w:t>х,</w:t>
      </w:r>
      <w:r w:rsidRPr="004E732C">
        <w:rPr>
          <w:color w:val="000000"/>
          <w:spacing w:val="-4"/>
          <w:sz w:val="28"/>
          <w:szCs w:val="28"/>
        </w:rPr>
        <w:t xml:space="preserve"> и др</w:t>
      </w:r>
      <w:r>
        <w:rPr>
          <w:color w:val="000000"/>
          <w:spacing w:val="-4"/>
          <w:sz w:val="28"/>
          <w:szCs w:val="28"/>
        </w:rPr>
        <w:t>;</w:t>
      </w:r>
    </w:p>
    <w:p w14:paraId="2277D9C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склады;</w:t>
      </w:r>
    </w:p>
    <w:p w14:paraId="6AEA378D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аварийное освещение;</w:t>
      </w:r>
    </w:p>
    <w:p w14:paraId="3662060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охранное освещение.</w:t>
      </w:r>
    </w:p>
    <w:p w14:paraId="698DD9F0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Внутреннее освещение:</w:t>
      </w:r>
    </w:p>
    <w:p w14:paraId="01EEAA27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конторы, санитарно-бытовые, общественные помещения;</w:t>
      </w:r>
    </w:p>
    <w:p w14:paraId="3C02451A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места производства работ;</w:t>
      </w:r>
    </w:p>
    <w:p w14:paraId="3E21D35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склады;</w:t>
      </w:r>
    </w:p>
    <w:p w14:paraId="32B643E5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аварийное освещение.</w:t>
      </w:r>
    </w:p>
    <w:p w14:paraId="1557690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По значению этой нагрузки </w:t>
      </w:r>
      <w:r w:rsidRPr="004E732C">
        <w:rPr>
          <w:color w:val="000000"/>
          <w:spacing w:val="-4"/>
          <w:sz w:val="28"/>
          <w:szCs w:val="28"/>
        </w:rPr>
        <w:t>производится расчет мощности трансф</w:t>
      </w:r>
      <w:r>
        <w:rPr>
          <w:color w:val="000000"/>
          <w:spacing w:val="-4"/>
          <w:sz w:val="28"/>
          <w:szCs w:val="28"/>
        </w:rPr>
        <w:t>о</w:t>
      </w:r>
      <w:r w:rsidRPr="004E732C">
        <w:rPr>
          <w:color w:val="000000"/>
          <w:spacing w:val="-4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</w:rPr>
        <w:t>-</w:t>
      </w:r>
      <w:r w:rsidRPr="004E732C">
        <w:rPr>
          <w:color w:val="000000"/>
          <w:spacing w:val="-4"/>
          <w:sz w:val="28"/>
          <w:szCs w:val="28"/>
        </w:rPr>
        <w:t>матора или электростанции.</w:t>
      </w:r>
    </w:p>
    <w:p w14:paraId="556429C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В строительстве используется переменные электрический ток напряжения:</w:t>
      </w:r>
    </w:p>
    <w:p w14:paraId="7EA365A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380 В – для питания силовых установок;</w:t>
      </w:r>
    </w:p>
    <w:p w14:paraId="5D80620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220 В – для освещения.</w:t>
      </w:r>
    </w:p>
    <w:p w14:paraId="213DB223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На строительной площадке электроэнергия расходуется на питание силовых установок, технологические нужды, внутренне</w:t>
      </w:r>
      <w:r>
        <w:rPr>
          <w:color w:val="000000"/>
          <w:spacing w:val="-4"/>
          <w:sz w:val="28"/>
          <w:szCs w:val="28"/>
        </w:rPr>
        <w:t>е</w:t>
      </w:r>
      <w:r w:rsidRPr="004E732C">
        <w:rPr>
          <w:color w:val="000000"/>
          <w:spacing w:val="-4"/>
          <w:sz w:val="28"/>
          <w:szCs w:val="28"/>
        </w:rPr>
        <w:t xml:space="preserve"> освещение, наружное освещение.</w:t>
      </w:r>
    </w:p>
    <w:p w14:paraId="56E7AB66" w14:textId="5281EFC6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Расчет н</w:t>
      </w:r>
      <w:r>
        <w:rPr>
          <w:color w:val="000000"/>
          <w:spacing w:val="-4"/>
          <w:sz w:val="28"/>
          <w:szCs w:val="28"/>
        </w:rPr>
        <w:t>агрузок ведется по формуле</w:t>
      </w:r>
      <w:r w:rsidR="00042A73">
        <w:rPr>
          <w:color w:val="000000"/>
          <w:spacing w:val="-4"/>
          <w:sz w:val="28"/>
          <w:szCs w:val="28"/>
        </w:rPr>
        <w:t xml:space="preserve"> (2.31)</w:t>
      </w:r>
      <w:r>
        <w:rPr>
          <w:color w:val="000000"/>
          <w:spacing w:val="-4"/>
          <w:sz w:val="28"/>
          <w:szCs w:val="28"/>
        </w:rPr>
        <w:t>:</w:t>
      </w:r>
    </w:p>
    <w:p w14:paraId="10A75B39" w14:textId="4EAA3C8F" w:rsidR="00951030" w:rsidRDefault="00951030" w:rsidP="00042A73">
      <w:pPr>
        <w:shd w:val="clear" w:color="auto" w:fill="FFFFFF"/>
        <w:tabs>
          <w:tab w:val="right" w:pos="9479"/>
        </w:tabs>
        <w:ind w:firstLine="1276"/>
        <w:contextualSpacing/>
        <w:rPr>
          <w:spacing w:val="-4"/>
          <w:sz w:val="28"/>
          <w:szCs w:val="28"/>
        </w:rPr>
      </w:pPr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р</w:t>
      </w:r>
      <w:r w:rsidRPr="009A2C2E">
        <w:rPr>
          <w:spacing w:val="-4"/>
          <w:sz w:val="28"/>
          <w:szCs w:val="28"/>
        </w:rPr>
        <w:t xml:space="preserve"> = 1,1(∑(Р</w:t>
      </w:r>
      <w:r w:rsidRPr="009A2C2E">
        <w:rPr>
          <w:spacing w:val="-4"/>
          <w:sz w:val="28"/>
          <w:szCs w:val="28"/>
          <w:vertAlign w:val="subscript"/>
        </w:rPr>
        <w:t xml:space="preserve">с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9A2C2E">
        <w:rPr>
          <w:sz w:val="28"/>
          <w:szCs w:val="28"/>
        </w:rPr>
        <w:t>К</w:t>
      </w:r>
      <w:r w:rsidRPr="009A2C2E">
        <w:rPr>
          <w:sz w:val="28"/>
          <w:szCs w:val="28"/>
          <w:vertAlign w:val="subscript"/>
        </w:rPr>
        <w:t>с</w:t>
      </w:r>
      <w:r w:rsidRPr="009A2C2E">
        <w:rPr>
          <w:spacing w:val="-4"/>
          <w:sz w:val="28"/>
          <w:szCs w:val="28"/>
        </w:rPr>
        <w:t>) /</w:t>
      </w:r>
      <w:r w:rsidRPr="009A2C2E">
        <w:rPr>
          <w:spacing w:val="-4"/>
          <w:sz w:val="28"/>
          <w:szCs w:val="28"/>
          <w:lang w:val="en-US"/>
        </w:rPr>
        <w:t>cosφ</w:t>
      </w:r>
      <w:r w:rsidRPr="009A2C2E">
        <w:rPr>
          <w:spacing w:val="-4"/>
          <w:sz w:val="28"/>
          <w:szCs w:val="28"/>
        </w:rPr>
        <w:t xml:space="preserve">  + ∑ Р</w:t>
      </w:r>
      <w:r w:rsidRPr="009A2C2E">
        <w:rPr>
          <w:spacing w:val="-4"/>
          <w:sz w:val="28"/>
          <w:szCs w:val="28"/>
          <w:vertAlign w:val="subscript"/>
        </w:rPr>
        <w:t xml:space="preserve">т 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9A2C2E">
        <w:rPr>
          <w:sz w:val="28"/>
          <w:szCs w:val="28"/>
        </w:rPr>
        <w:t xml:space="preserve"> К</w:t>
      </w:r>
      <w:r w:rsidRPr="009A2C2E">
        <w:rPr>
          <w:sz w:val="28"/>
          <w:szCs w:val="28"/>
          <w:vertAlign w:val="subscript"/>
        </w:rPr>
        <w:t>т</w:t>
      </w:r>
      <w:r w:rsidRPr="009A2C2E">
        <w:rPr>
          <w:spacing w:val="-4"/>
          <w:sz w:val="28"/>
          <w:szCs w:val="28"/>
        </w:rPr>
        <w:t>) /</w:t>
      </w:r>
      <w:r w:rsidRPr="009A2C2E">
        <w:rPr>
          <w:spacing w:val="-4"/>
          <w:sz w:val="28"/>
          <w:szCs w:val="28"/>
          <w:lang w:val="en-US"/>
        </w:rPr>
        <w:t>cosφ</w:t>
      </w:r>
      <w:r w:rsidRPr="009A2C2E">
        <w:rPr>
          <w:spacing w:val="-4"/>
          <w:sz w:val="28"/>
          <w:szCs w:val="28"/>
        </w:rPr>
        <w:t xml:space="preserve">  + ∑ Р</w:t>
      </w:r>
      <w:r w:rsidRPr="009A2C2E">
        <w:rPr>
          <w:spacing w:val="-4"/>
          <w:sz w:val="28"/>
          <w:szCs w:val="28"/>
          <w:vertAlign w:val="subscript"/>
        </w:rPr>
        <w:t xml:space="preserve">ов </w:t>
      </w:r>
      <w:r w:rsidRPr="009A2C2E">
        <w:rPr>
          <w:spacing w:val="-4"/>
          <w:sz w:val="28"/>
          <w:szCs w:val="28"/>
        </w:rPr>
        <w:t>– К</w:t>
      </w:r>
      <w:r w:rsidRPr="009A2C2E">
        <w:rPr>
          <w:spacing w:val="-4"/>
          <w:sz w:val="28"/>
          <w:szCs w:val="28"/>
          <w:vertAlign w:val="subscript"/>
        </w:rPr>
        <w:t xml:space="preserve">ов </w:t>
      </w:r>
      <w:r w:rsidRPr="009A2C2E">
        <w:rPr>
          <w:spacing w:val="-4"/>
          <w:sz w:val="28"/>
          <w:szCs w:val="28"/>
        </w:rPr>
        <w:t>+ ∑Р</w:t>
      </w:r>
      <w:r w:rsidRPr="009A2C2E">
        <w:rPr>
          <w:spacing w:val="-4"/>
          <w:sz w:val="28"/>
          <w:szCs w:val="28"/>
          <w:vertAlign w:val="subscript"/>
        </w:rPr>
        <w:t>он</w:t>
      </w:r>
      <w:r w:rsidRPr="009A2C2E">
        <w:rPr>
          <w:spacing w:val="-4"/>
          <w:sz w:val="28"/>
          <w:szCs w:val="28"/>
        </w:rPr>
        <w:t>)</w:t>
      </w:r>
      <w:r>
        <w:rPr>
          <w:spacing w:val="-4"/>
          <w:sz w:val="28"/>
          <w:szCs w:val="28"/>
        </w:rPr>
        <w:tab/>
        <w:t>(</w:t>
      </w:r>
      <w:r w:rsidR="00042A73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31</w:t>
      </w:r>
      <w:r w:rsidRPr="009A2C2E">
        <w:rPr>
          <w:spacing w:val="-4"/>
          <w:sz w:val="28"/>
          <w:szCs w:val="28"/>
        </w:rPr>
        <w:t>)</w:t>
      </w:r>
    </w:p>
    <w:p w14:paraId="7F635426" w14:textId="77777777" w:rsidR="00951030" w:rsidRPr="004E732C" w:rsidRDefault="00951030" w:rsidP="00951030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где К</w:t>
      </w:r>
      <w:r w:rsidRPr="004E732C">
        <w:rPr>
          <w:color w:val="000000"/>
          <w:spacing w:val="-4"/>
          <w:sz w:val="28"/>
          <w:szCs w:val="28"/>
          <w:vertAlign w:val="subscript"/>
        </w:rPr>
        <w:t>с</w:t>
      </w:r>
      <w:r w:rsidRPr="004E732C">
        <w:rPr>
          <w:color w:val="000000"/>
          <w:spacing w:val="-4"/>
          <w:sz w:val="28"/>
          <w:szCs w:val="28"/>
        </w:rPr>
        <w:t>, К</w:t>
      </w:r>
      <w:r w:rsidRPr="004E732C">
        <w:rPr>
          <w:color w:val="000000"/>
          <w:spacing w:val="-4"/>
          <w:sz w:val="28"/>
          <w:szCs w:val="28"/>
          <w:vertAlign w:val="subscript"/>
        </w:rPr>
        <w:t>т</w:t>
      </w:r>
      <w:r w:rsidRPr="004E732C">
        <w:rPr>
          <w:color w:val="000000"/>
          <w:spacing w:val="-4"/>
          <w:sz w:val="28"/>
          <w:szCs w:val="28"/>
        </w:rPr>
        <w:t>, К</w:t>
      </w:r>
      <w:r w:rsidRPr="004E732C">
        <w:rPr>
          <w:color w:val="000000"/>
          <w:spacing w:val="-4"/>
          <w:sz w:val="28"/>
          <w:szCs w:val="28"/>
          <w:vertAlign w:val="subscript"/>
        </w:rPr>
        <w:t>о</w:t>
      </w:r>
      <w:r>
        <w:rPr>
          <w:color w:val="000000"/>
          <w:spacing w:val="-4"/>
          <w:sz w:val="28"/>
          <w:szCs w:val="28"/>
          <w:vertAlign w:val="subscript"/>
        </w:rPr>
        <w:t>в</w:t>
      </w:r>
      <w:r w:rsidRPr="004E732C">
        <w:rPr>
          <w:color w:val="000000"/>
          <w:spacing w:val="-4"/>
          <w:sz w:val="28"/>
          <w:szCs w:val="28"/>
        </w:rPr>
        <w:t xml:space="preserve"> – коэффициенты спроса, зависящие от количества потребителей;</w:t>
      </w:r>
    </w:p>
    <w:p w14:paraId="20A029B9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  <w:lang w:val="en-US"/>
        </w:rPr>
        <w:t>cos</w:t>
      </w:r>
      <w:r w:rsidRPr="004E732C">
        <w:rPr>
          <w:color w:val="000000"/>
          <w:spacing w:val="-4"/>
          <w:sz w:val="28"/>
          <w:szCs w:val="28"/>
        </w:rPr>
        <w:t>φ – коэффициент мощности, зависящий от количества и нагрузки силовых потребителей;</w:t>
      </w:r>
    </w:p>
    <w:p w14:paraId="3B6D51AF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1</w:t>
      </w:r>
      <w:r w:rsidRPr="004E732C">
        <w:rPr>
          <w:color w:val="000000"/>
          <w:spacing w:val="-4"/>
          <w:sz w:val="28"/>
          <w:szCs w:val="28"/>
        </w:rPr>
        <w:t>,1 – коэффициент, учитывающий потери в сети;</w:t>
      </w:r>
    </w:p>
    <w:p w14:paraId="6BE3783E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 w:rsidRPr="004E732C">
        <w:rPr>
          <w:color w:val="000000"/>
          <w:spacing w:val="-4"/>
          <w:sz w:val="28"/>
          <w:szCs w:val="28"/>
          <w:vertAlign w:val="subscript"/>
        </w:rPr>
        <w:t>с</w:t>
      </w:r>
      <w:r w:rsidRPr="004E732C">
        <w:rPr>
          <w:color w:val="000000"/>
          <w:spacing w:val="-4"/>
          <w:sz w:val="28"/>
          <w:szCs w:val="28"/>
        </w:rPr>
        <w:t xml:space="preserve"> – мощность потребителей электроэнергии силовых установок, кВт;</w:t>
      </w:r>
    </w:p>
    <w:p w14:paraId="1088E248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 w:rsidRPr="00FC23AC">
        <w:rPr>
          <w:color w:val="000000"/>
          <w:spacing w:val="-4"/>
          <w:sz w:val="28"/>
          <w:szCs w:val="28"/>
          <w:vertAlign w:val="subscript"/>
        </w:rPr>
        <w:t>т</w:t>
      </w:r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– мощность потребителей электроэнергии для технологически</w:t>
      </w:r>
      <w:r>
        <w:rPr>
          <w:color w:val="000000"/>
          <w:spacing w:val="-4"/>
          <w:sz w:val="28"/>
          <w:szCs w:val="28"/>
        </w:rPr>
        <w:t>х</w:t>
      </w:r>
      <w:r w:rsidRPr="004E732C">
        <w:rPr>
          <w:color w:val="000000"/>
          <w:spacing w:val="-4"/>
          <w:sz w:val="28"/>
          <w:szCs w:val="28"/>
        </w:rPr>
        <w:t xml:space="preserve"> процессов, кВт;</w:t>
      </w:r>
    </w:p>
    <w:p w14:paraId="6E5D8C17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  <w:vertAlign w:val="subscript"/>
        </w:rPr>
        <w:t xml:space="preserve">он </w:t>
      </w:r>
      <w:r w:rsidRPr="004E732C">
        <w:rPr>
          <w:color w:val="000000"/>
          <w:spacing w:val="-4"/>
          <w:sz w:val="28"/>
          <w:szCs w:val="28"/>
        </w:rPr>
        <w:t>– удельная мощность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для наружного освещения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стройплощадки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кВт</w:t>
      </w:r>
      <w:r>
        <w:rPr>
          <w:color w:val="000000"/>
          <w:spacing w:val="-4"/>
          <w:sz w:val="28"/>
          <w:szCs w:val="28"/>
        </w:rPr>
        <w:t>;</w:t>
      </w:r>
    </w:p>
    <w:p w14:paraId="15D44771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 w:rsidRPr="004E732C">
        <w:rPr>
          <w:color w:val="000000"/>
          <w:spacing w:val="-4"/>
          <w:sz w:val="28"/>
          <w:szCs w:val="28"/>
          <w:vertAlign w:val="subscript"/>
        </w:rPr>
        <w:t>ов</w:t>
      </w:r>
      <w:r w:rsidRPr="004E732C">
        <w:rPr>
          <w:color w:val="000000"/>
          <w:spacing w:val="-4"/>
          <w:sz w:val="28"/>
          <w:szCs w:val="28"/>
        </w:rPr>
        <w:t xml:space="preserve"> – удельная мощность для </w:t>
      </w:r>
      <w:r>
        <w:rPr>
          <w:color w:val="000000"/>
          <w:spacing w:val="-4"/>
          <w:sz w:val="28"/>
          <w:szCs w:val="28"/>
        </w:rPr>
        <w:t>внутреннего</w:t>
      </w:r>
      <w:r w:rsidRPr="004E732C">
        <w:rPr>
          <w:color w:val="000000"/>
          <w:spacing w:val="-4"/>
          <w:sz w:val="28"/>
          <w:szCs w:val="28"/>
        </w:rPr>
        <w:t xml:space="preserve"> освещения</w:t>
      </w:r>
      <w:r>
        <w:rPr>
          <w:color w:val="000000"/>
          <w:spacing w:val="-4"/>
          <w:sz w:val="28"/>
          <w:szCs w:val="28"/>
        </w:rPr>
        <w:t xml:space="preserve"> объекта</w:t>
      </w:r>
      <w:r w:rsidRPr="004E732C">
        <w:rPr>
          <w:color w:val="000000"/>
          <w:spacing w:val="-4"/>
          <w:sz w:val="28"/>
          <w:szCs w:val="28"/>
        </w:rPr>
        <w:t>, кВт</w:t>
      </w:r>
      <w:r>
        <w:rPr>
          <w:color w:val="000000"/>
          <w:spacing w:val="-4"/>
          <w:sz w:val="28"/>
          <w:szCs w:val="28"/>
        </w:rPr>
        <w:t xml:space="preserve"> (таблица 23 методических указаний)</w:t>
      </w:r>
      <w:r w:rsidRPr="004E732C">
        <w:rPr>
          <w:color w:val="000000"/>
          <w:spacing w:val="-4"/>
          <w:sz w:val="28"/>
          <w:szCs w:val="28"/>
        </w:rPr>
        <w:t>.</w:t>
      </w:r>
    </w:p>
    <w:p w14:paraId="0BC581E9" w14:textId="77777777" w:rsidR="00951030" w:rsidRDefault="00951030" w:rsidP="008A1746">
      <w:pPr>
        <w:shd w:val="clear" w:color="auto" w:fill="FFFFFF"/>
        <w:ind w:right="-51"/>
        <w:contextualSpacing/>
        <w:jc w:val="both"/>
        <w:rPr>
          <w:color w:val="000000"/>
          <w:spacing w:val="-4"/>
          <w:sz w:val="28"/>
          <w:szCs w:val="28"/>
        </w:rPr>
      </w:pPr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р</w:t>
      </w:r>
      <w:r w:rsidRPr="009A2C2E">
        <w:rPr>
          <w:spacing w:val="-4"/>
          <w:sz w:val="28"/>
          <w:szCs w:val="28"/>
        </w:rPr>
        <w:t xml:space="preserve"> = 1,1(2,45/3,4 + 57,73 +7,9) = 72,99 кВт</w:t>
      </w:r>
    </w:p>
    <w:p w14:paraId="3315828A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Согласно полученных данных подбираем трансформаторную подстанцию.</w:t>
      </w:r>
    </w:p>
    <w:p w14:paraId="5B3DB921" w14:textId="77777777" w:rsidR="00951030" w:rsidRPr="002F00C3" w:rsidRDefault="00951030" w:rsidP="0095103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2F00C3">
        <w:rPr>
          <w:color w:val="000000" w:themeColor="text1"/>
          <w:spacing w:val="-4"/>
          <w:sz w:val="28"/>
          <w:szCs w:val="28"/>
        </w:rPr>
        <w:t>Для освещения стройплощадки принимаем необ</w:t>
      </w:r>
      <w:r>
        <w:rPr>
          <w:color w:val="000000" w:themeColor="text1"/>
          <w:spacing w:val="-4"/>
          <w:sz w:val="28"/>
          <w:szCs w:val="28"/>
        </w:rPr>
        <w:t>ходимое количество прожекторов</w:t>
      </w:r>
      <w:r w:rsidRPr="002F00C3">
        <w:rPr>
          <w:color w:val="000000" w:themeColor="text1"/>
          <w:spacing w:val="-4"/>
          <w:sz w:val="28"/>
          <w:szCs w:val="28"/>
        </w:rPr>
        <w:t>.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 w:rsidRPr="002F00C3">
        <w:rPr>
          <w:color w:val="000000" w:themeColor="text1"/>
          <w:spacing w:val="-4"/>
          <w:sz w:val="28"/>
          <w:szCs w:val="28"/>
        </w:rPr>
        <w:t xml:space="preserve"> На строительном генеральном плане прожектора размещаются в соответствии с требованиями действующих ТНПА. </w:t>
      </w:r>
    </w:p>
    <w:p w14:paraId="69F40E63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Согласно требуемой нагрузки для обеспечения стройплощадки электроэнергией принимаем комплексную передвижную трансформаторную подстанцию КПТМ-58-350 мощностью 100кВт.</w:t>
      </w:r>
    </w:p>
    <w:p w14:paraId="52D8DF47" w14:textId="77777777" w:rsidR="00951030" w:rsidRPr="009335BA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64FA9589" w14:textId="4035969F" w:rsidR="00951030" w:rsidRPr="00632EC6" w:rsidRDefault="00632EC6" w:rsidP="009510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18"/>
        </w:rPr>
      </w:pPr>
      <w:bookmarkStart w:id="19" w:name="_Toc60066626"/>
      <w:r w:rsidRPr="00632EC6">
        <w:rPr>
          <w:rFonts w:ascii="Times New Roman" w:hAnsi="Times New Roman"/>
          <w:i w:val="0"/>
          <w:sz w:val="28"/>
          <w:szCs w:val="18"/>
        </w:rPr>
        <w:t>2.</w:t>
      </w:r>
      <w:r w:rsidR="00951030" w:rsidRPr="00632EC6">
        <w:rPr>
          <w:rFonts w:ascii="Times New Roman" w:hAnsi="Times New Roman"/>
          <w:i w:val="0"/>
          <w:sz w:val="28"/>
          <w:szCs w:val="18"/>
        </w:rPr>
        <w:t>2.5 Организация временного водоснабжения строительной площадки</w:t>
      </w:r>
      <w:bookmarkEnd w:id="19"/>
    </w:p>
    <w:p w14:paraId="7C479470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4E732C">
        <w:rPr>
          <w:spacing w:val="-4"/>
          <w:sz w:val="28"/>
          <w:szCs w:val="28"/>
        </w:rPr>
        <w:t>Для организации временного водос</w:t>
      </w:r>
      <w:r>
        <w:rPr>
          <w:spacing w:val="-4"/>
          <w:sz w:val="28"/>
          <w:szCs w:val="28"/>
        </w:rPr>
        <w:t xml:space="preserve">набжения строительной площадки </w:t>
      </w:r>
      <w:r w:rsidRPr="004E732C">
        <w:rPr>
          <w:spacing w:val="-4"/>
          <w:sz w:val="28"/>
          <w:szCs w:val="28"/>
        </w:rPr>
        <w:t>в зависимости от конкретных местных условий могут применяться системы следующих назначений:</w:t>
      </w:r>
    </w:p>
    <w:p w14:paraId="61168D90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lastRenderedPageBreak/>
        <w:t>–</w:t>
      </w:r>
      <w:r>
        <w:rPr>
          <w:color w:val="000000"/>
          <w:spacing w:val="-4"/>
          <w:sz w:val="24"/>
          <w:szCs w:val="24"/>
        </w:rPr>
        <w:t xml:space="preserve"> </w:t>
      </w:r>
      <w:r w:rsidRPr="004E732C">
        <w:rPr>
          <w:spacing w:val="-4"/>
          <w:sz w:val="28"/>
          <w:szCs w:val="28"/>
        </w:rPr>
        <w:t>производственная, для обеспечения водой процессов строительного производства;</w:t>
      </w:r>
    </w:p>
    <w:p w14:paraId="3941B75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хозяйственно-питьевая, для снабжения хозяйственной и питьевой водой;</w:t>
      </w:r>
    </w:p>
    <w:p w14:paraId="292338E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противопожарная;</w:t>
      </w:r>
    </w:p>
    <w:p w14:paraId="474AEDE1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объединенная, обеспечивающая водой одновременно несколько потребителей строительной площадки.</w:t>
      </w:r>
    </w:p>
    <w:p w14:paraId="2094A329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4E732C">
        <w:rPr>
          <w:spacing w:val="-4"/>
          <w:sz w:val="28"/>
          <w:szCs w:val="28"/>
        </w:rPr>
        <w:t>Временное водоснабжение строительной площадки, как правило, обеспечивается устройством объединенной системы. При необходимости водопровод хозяйственной и питьевой воды выделяется в самостоятельную систему.</w:t>
      </w:r>
    </w:p>
    <w:p w14:paraId="01442E3F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В качестве источника временного водоснабжения строительной площадки следует стремиться использовать сети постоянного водопровода, выполненные в подготовительный период. В этом случае сеть временного водоснабжения проектируют в вид</w:t>
      </w:r>
      <w:r>
        <w:rPr>
          <w:spacing w:val="-4"/>
          <w:sz w:val="28"/>
          <w:szCs w:val="28"/>
        </w:rPr>
        <w:t>е</w:t>
      </w:r>
      <w:r w:rsidRPr="000F3020">
        <w:rPr>
          <w:spacing w:val="-4"/>
          <w:sz w:val="28"/>
          <w:szCs w:val="28"/>
        </w:rPr>
        <w:t xml:space="preserve"> тупиковых ответвлений от постоянных сетей к местам водопотребления. Сети временного водопровода для строительных нужд укладываются из стальных труб диаметром 25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>150 мм, реже</w:t>
      </w:r>
      <w:r>
        <w:rPr>
          <w:spacing w:val="-4"/>
          <w:sz w:val="28"/>
          <w:szCs w:val="28"/>
        </w:rPr>
        <w:t xml:space="preserve"> 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 xml:space="preserve"> из чугунных ил</w:t>
      </w:r>
      <w:r>
        <w:rPr>
          <w:spacing w:val="-4"/>
          <w:sz w:val="28"/>
          <w:szCs w:val="28"/>
        </w:rPr>
        <w:t>и асбестоцементных диаметром 50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>200 мм.</w:t>
      </w:r>
    </w:p>
    <w:p w14:paraId="2FAECBE7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Водопроводная сеть должна быть рассчитана на случай ее наиболее напряженной работы, т.е. она должна обеспечивать водой потребителей в часы максимального водозабора и во время тушения пожара.</w:t>
      </w:r>
    </w:p>
    <w:p w14:paraId="5FD12C6B" w14:textId="77777777" w:rsidR="00951030" w:rsidRPr="002F0D91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2"/>
          <w:szCs w:val="22"/>
        </w:rPr>
      </w:pPr>
    </w:p>
    <w:p w14:paraId="76A1DF7E" w14:textId="24B92003" w:rsidR="00951030" w:rsidRPr="009034FD" w:rsidRDefault="00C36C04" w:rsidP="00951030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20" w:name="_Toc60066627"/>
      <w:r>
        <w:rPr>
          <w:rFonts w:ascii="Times New Roman" w:hAnsi="Times New Roman" w:cs="Times New Roman"/>
          <w:sz w:val="28"/>
          <w:szCs w:val="28"/>
        </w:rPr>
        <w:t>2.</w:t>
      </w:r>
      <w:r w:rsidR="00951030" w:rsidRPr="009034FD">
        <w:rPr>
          <w:rFonts w:ascii="Times New Roman" w:hAnsi="Times New Roman" w:cs="Times New Roman"/>
          <w:sz w:val="28"/>
          <w:szCs w:val="28"/>
        </w:rPr>
        <w:t>2.5.1 Расчет общего потребления воды на строительной площадке</w:t>
      </w:r>
      <w:bookmarkEnd w:id="20"/>
      <w:r w:rsidR="00951030" w:rsidRPr="00903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7EC65" w14:textId="310FA4E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Суммарный расчетный расход воды определяется по формуле</w:t>
      </w:r>
      <w:r w:rsidR="00C36C04">
        <w:rPr>
          <w:spacing w:val="-4"/>
          <w:sz w:val="28"/>
          <w:szCs w:val="28"/>
        </w:rPr>
        <w:t xml:space="preserve"> (2.32):</w:t>
      </w:r>
      <w:r w:rsidRPr="000F3020">
        <w:rPr>
          <w:spacing w:val="-4"/>
          <w:sz w:val="28"/>
          <w:szCs w:val="28"/>
        </w:rPr>
        <w:t xml:space="preserve"> </w:t>
      </w:r>
    </w:p>
    <w:p w14:paraId="3A04AFD7" w14:textId="58211287" w:rsidR="00951030" w:rsidRPr="00B91132" w:rsidRDefault="00951030" w:rsidP="00951030">
      <w:pPr>
        <w:shd w:val="clear" w:color="auto" w:fill="FFFFFF"/>
        <w:tabs>
          <w:tab w:val="right" w:pos="9479"/>
        </w:tabs>
        <w:ind w:firstLine="3828"/>
        <w:contextualSpacing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be-BY"/>
        </w:rPr>
        <w:t>об</w:t>
      </w:r>
      <w:r w:rsidRPr="002F0349">
        <w:rPr>
          <w:spacing w:val="-4"/>
          <w:sz w:val="28"/>
          <w:szCs w:val="28"/>
          <w:vertAlign w:val="subscript"/>
        </w:rPr>
        <w:t>щ</w:t>
      </w:r>
      <w:r w:rsidRPr="002F0349">
        <w:rPr>
          <w:spacing w:val="-4"/>
          <w:sz w:val="28"/>
          <w:szCs w:val="28"/>
        </w:rPr>
        <w:t xml:space="preserve"> = </w:t>
      </w: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</w:rPr>
        <w:t>пр</w:t>
      </w:r>
      <w:r w:rsidRPr="002F0349">
        <w:rPr>
          <w:spacing w:val="-4"/>
          <w:sz w:val="28"/>
          <w:szCs w:val="28"/>
        </w:rPr>
        <w:t xml:space="preserve"> + </w:t>
      </w: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</w:rPr>
        <w:t>хоз</w:t>
      </w:r>
      <w:r w:rsidRPr="002F0349">
        <w:rPr>
          <w:spacing w:val="-4"/>
          <w:sz w:val="28"/>
          <w:szCs w:val="28"/>
        </w:rPr>
        <w:t xml:space="preserve"> + </w:t>
      </w: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</w:rPr>
        <w:t>пож</w:t>
      </w:r>
      <w:r w:rsidR="00C36C04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  <w:vertAlign w:val="subscript"/>
        </w:rPr>
        <w:tab/>
      </w:r>
      <w:r>
        <w:rPr>
          <w:spacing w:val="-4"/>
          <w:sz w:val="28"/>
          <w:szCs w:val="28"/>
        </w:rPr>
        <w:t>(</w:t>
      </w:r>
      <w:r w:rsidR="00C36C04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32)</w:t>
      </w:r>
    </w:p>
    <w:p w14:paraId="60DA9A14" w14:textId="77777777" w:rsidR="00951030" w:rsidRPr="00F1012D" w:rsidRDefault="00951030" w:rsidP="00951030">
      <w:pPr>
        <w:shd w:val="clear" w:color="auto" w:fill="FFFFFF"/>
        <w:contextualSpacing/>
        <w:jc w:val="both"/>
        <w:rPr>
          <w:color w:val="1F4E79" w:themeColor="accent1" w:themeShade="80"/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где </w:t>
      </w:r>
      <w:r w:rsidRPr="000F3020">
        <w:rPr>
          <w:spacing w:val="-4"/>
          <w:sz w:val="28"/>
          <w:szCs w:val="28"/>
          <w:lang w:val="en-US"/>
        </w:rPr>
        <w:t>Q</w:t>
      </w:r>
      <w:r w:rsidRPr="000F3020">
        <w:rPr>
          <w:spacing w:val="-4"/>
          <w:sz w:val="28"/>
          <w:szCs w:val="28"/>
          <w:vertAlign w:val="subscript"/>
        </w:rPr>
        <w:t>пр</w:t>
      </w:r>
      <w:r w:rsidRPr="000F3020">
        <w:rPr>
          <w:spacing w:val="-4"/>
          <w:sz w:val="28"/>
          <w:szCs w:val="28"/>
        </w:rPr>
        <w:t xml:space="preserve">, </w:t>
      </w:r>
      <w:r w:rsidRPr="000F3020">
        <w:rPr>
          <w:spacing w:val="-4"/>
          <w:sz w:val="28"/>
          <w:szCs w:val="28"/>
          <w:lang w:val="en-US"/>
        </w:rPr>
        <w:t>Q</w:t>
      </w:r>
      <w:r w:rsidRPr="000F3020">
        <w:rPr>
          <w:spacing w:val="-4"/>
          <w:sz w:val="28"/>
          <w:szCs w:val="28"/>
          <w:vertAlign w:val="subscript"/>
        </w:rPr>
        <w:t>хоз</w:t>
      </w:r>
      <w:r w:rsidRPr="000F3020">
        <w:rPr>
          <w:spacing w:val="-4"/>
          <w:sz w:val="28"/>
          <w:szCs w:val="28"/>
        </w:rPr>
        <w:t xml:space="preserve">, </w:t>
      </w:r>
      <w:r w:rsidRPr="000F3020">
        <w:rPr>
          <w:spacing w:val="-4"/>
          <w:sz w:val="28"/>
          <w:szCs w:val="28"/>
          <w:lang w:val="en-US"/>
        </w:rPr>
        <w:t>Q</w:t>
      </w:r>
      <w:r w:rsidRPr="000F3020">
        <w:rPr>
          <w:spacing w:val="-4"/>
          <w:sz w:val="28"/>
          <w:szCs w:val="28"/>
          <w:vertAlign w:val="subscript"/>
        </w:rPr>
        <w:t>пож</w:t>
      </w:r>
      <w:r w:rsidRPr="000F3020">
        <w:rPr>
          <w:spacing w:val="-4"/>
          <w:sz w:val="28"/>
          <w:szCs w:val="28"/>
        </w:rPr>
        <w:t xml:space="preserve"> – потребность в воде на производственные, хозяйственно-бытовые и противопожарные нужды</w:t>
      </w:r>
      <w:r>
        <w:rPr>
          <w:spacing w:val="-4"/>
          <w:sz w:val="28"/>
          <w:szCs w:val="28"/>
        </w:rPr>
        <w:t xml:space="preserve"> соответственно</w:t>
      </w:r>
      <w:r w:rsidRPr="000F3020">
        <w:rPr>
          <w:spacing w:val="-4"/>
          <w:sz w:val="28"/>
          <w:szCs w:val="28"/>
        </w:rPr>
        <w:t>.</w:t>
      </w:r>
    </w:p>
    <w:p w14:paraId="3D55DC57" w14:textId="77777777" w:rsidR="00951030" w:rsidRDefault="00951030" w:rsidP="00C36C04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be-BY"/>
        </w:rPr>
        <w:t>об</w:t>
      </w:r>
      <w:r w:rsidRPr="002F0349">
        <w:rPr>
          <w:spacing w:val="-4"/>
          <w:sz w:val="28"/>
          <w:szCs w:val="28"/>
          <w:vertAlign w:val="subscript"/>
        </w:rPr>
        <w:t>щ</w:t>
      </w:r>
      <w:r w:rsidRPr="002F0349">
        <w:rPr>
          <w:spacing w:val="-4"/>
          <w:sz w:val="28"/>
          <w:szCs w:val="28"/>
        </w:rPr>
        <w:t xml:space="preserve"> = 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8461,92 + 14400 + 2754 + 3564 = 29179,92 </w:t>
      </w:r>
      <w:r>
        <w:rPr>
          <w:spacing w:val="-4"/>
          <w:sz w:val="28"/>
          <w:szCs w:val="28"/>
        </w:rPr>
        <w:t>л.</w:t>
      </w:r>
    </w:p>
    <w:p w14:paraId="21F2BEBD" w14:textId="76A2552B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Расход воды на производственные нужды определяется в соответствии с объемами соответствующих работ или количеством строительных машин по формуле</w:t>
      </w:r>
      <w:r w:rsidR="00B10A9F">
        <w:rPr>
          <w:spacing w:val="-4"/>
          <w:sz w:val="28"/>
          <w:szCs w:val="28"/>
        </w:rPr>
        <w:t xml:space="preserve"> (2.33)</w:t>
      </w:r>
      <w:r>
        <w:rPr>
          <w:spacing w:val="-4"/>
          <w:sz w:val="28"/>
          <w:szCs w:val="28"/>
        </w:rPr>
        <w:t>:</w:t>
      </w:r>
      <w:r w:rsidRPr="000F3020">
        <w:rPr>
          <w:spacing w:val="-4"/>
          <w:sz w:val="28"/>
          <w:szCs w:val="28"/>
        </w:rPr>
        <w:t xml:space="preserve"> </w:t>
      </w:r>
    </w:p>
    <w:p w14:paraId="788C16EC" w14:textId="3C1BA721" w:rsidR="00951030" w:rsidRDefault="00951030" w:rsidP="00951030">
      <w:pPr>
        <w:shd w:val="clear" w:color="auto" w:fill="FFFFFF"/>
        <w:tabs>
          <w:tab w:val="right" w:pos="9479"/>
        </w:tabs>
        <w:ind w:firstLine="4253"/>
        <w:contextualSpacing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</w:rPr>
        <w:t>пр</w:t>
      </w:r>
      <w:r w:rsidRPr="002F0349">
        <w:rPr>
          <w:spacing w:val="-4"/>
          <w:sz w:val="28"/>
          <w:szCs w:val="28"/>
        </w:rPr>
        <w:t xml:space="preserve"> = ∑ </w:t>
      </w: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en-US"/>
        </w:rPr>
        <w:t>i</w:t>
      </w:r>
      <w:r w:rsidRPr="002F0349">
        <w:rPr>
          <w:spacing w:val="-4"/>
          <w:sz w:val="28"/>
          <w:szCs w:val="28"/>
          <w:vertAlign w:val="subscript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2F0349">
        <w:rPr>
          <w:spacing w:val="-4"/>
          <w:sz w:val="28"/>
          <w:szCs w:val="28"/>
          <w:lang w:val="en-US"/>
        </w:rPr>
        <w:t>V</w:t>
      </w:r>
      <w:r w:rsidRPr="002F0349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B10A9F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33)</w:t>
      </w:r>
    </w:p>
    <w:p w14:paraId="315859C4" w14:textId="77777777" w:rsidR="00951030" w:rsidRPr="000F3020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где q</w:t>
      </w:r>
      <w:r w:rsidRPr="000F3020">
        <w:rPr>
          <w:spacing w:val="-4"/>
          <w:sz w:val="28"/>
          <w:szCs w:val="28"/>
          <w:vertAlign w:val="subscript"/>
          <w:lang w:val="en-US"/>
        </w:rPr>
        <w:t>i</w:t>
      </w:r>
      <w:r w:rsidRPr="000F3020">
        <w:rPr>
          <w:spacing w:val="-4"/>
          <w:sz w:val="28"/>
          <w:szCs w:val="28"/>
        </w:rPr>
        <w:t xml:space="preserve"> – удельный расход воды на единицу объема работ или отдельного потребителя</w:t>
      </w:r>
      <w:r>
        <w:rPr>
          <w:spacing w:val="-4"/>
          <w:sz w:val="28"/>
          <w:szCs w:val="28"/>
        </w:rPr>
        <w:t>, литров</w:t>
      </w:r>
      <w:r w:rsidRPr="00A35CD3">
        <w:rPr>
          <w:spacing w:val="-4"/>
          <w:sz w:val="28"/>
          <w:szCs w:val="28"/>
        </w:rPr>
        <w:t>;</w:t>
      </w:r>
    </w:p>
    <w:p w14:paraId="25787BC3" w14:textId="77777777" w:rsidR="00951030" w:rsidRPr="000F3020" w:rsidRDefault="00951030" w:rsidP="00951030">
      <w:pPr>
        <w:shd w:val="clear" w:color="auto" w:fill="FFFFFF"/>
        <w:ind w:firstLine="567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  <w:lang w:val="en-US"/>
        </w:rPr>
        <w:t>n</w:t>
      </w:r>
      <w:r>
        <w:rPr>
          <w:spacing w:val="-4"/>
          <w:sz w:val="28"/>
          <w:szCs w:val="28"/>
        </w:rPr>
        <w:t xml:space="preserve"> – объё</w:t>
      </w:r>
      <w:r w:rsidRPr="000F3020">
        <w:rPr>
          <w:spacing w:val="-4"/>
          <w:sz w:val="28"/>
          <w:szCs w:val="28"/>
        </w:rPr>
        <w:t>м работ или количество машин;</w:t>
      </w:r>
    </w:p>
    <w:p w14:paraId="1A30AD3A" w14:textId="77777777" w:rsidR="00951030" w:rsidRDefault="00951030" w:rsidP="00951030">
      <w:pPr>
        <w:shd w:val="clear" w:color="auto" w:fill="FFFFFF"/>
        <w:ind w:firstLine="567"/>
        <w:contextualSpacing/>
        <w:jc w:val="both"/>
        <w:rPr>
          <w:spacing w:val="-8"/>
          <w:sz w:val="28"/>
          <w:szCs w:val="28"/>
        </w:rPr>
      </w:pPr>
      <w:r w:rsidRPr="00725261">
        <w:rPr>
          <w:spacing w:val="-8"/>
          <w:sz w:val="28"/>
          <w:szCs w:val="28"/>
        </w:rPr>
        <w:t>К</w:t>
      </w:r>
      <w:r w:rsidRPr="00725261">
        <w:rPr>
          <w:spacing w:val="-8"/>
          <w:sz w:val="28"/>
          <w:szCs w:val="28"/>
          <w:vertAlign w:val="subscript"/>
        </w:rPr>
        <w:t>н</w:t>
      </w:r>
      <w:r w:rsidRPr="00725261">
        <w:rPr>
          <w:spacing w:val="-8"/>
          <w:sz w:val="28"/>
          <w:szCs w:val="28"/>
        </w:rPr>
        <w:t xml:space="preserve"> – коэффициент н</w:t>
      </w:r>
      <w:r>
        <w:rPr>
          <w:spacing w:val="-8"/>
          <w:sz w:val="28"/>
          <w:szCs w:val="28"/>
        </w:rPr>
        <w:t>еравномерности потребления воды.</w:t>
      </w:r>
    </w:p>
    <w:p w14:paraId="58724530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работу экскаватора с двигателем внутреннего сгорания</w:t>
      </w:r>
      <w:r w:rsidRPr="008C06CD">
        <w:rPr>
          <w:spacing w:val="-4"/>
          <w:sz w:val="28"/>
          <w:szCs w:val="28"/>
        </w:rPr>
        <w:t>:</w:t>
      </w:r>
    </w:p>
    <w:p w14:paraId="32D52857" w14:textId="77777777" w:rsidR="00951030" w:rsidRPr="002F0349" w:rsidRDefault="00951030" w:rsidP="00CA3F65">
      <w:pPr>
        <w:shd w:val="clear" w:color="auto" w:fill="FFFFFF"/>
        <w:contextualSpacing/>
        <w:jc w:val="both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</w:rPr>
        <w:t>пр</w:t>
      </w:r>
      <w:r w:rsidRPr="002F0349">
        <w:rPr>
          <w:spacing w:val="-4"/>
          <w:sz w:val="28"/>
          <w:szCs w:val="28"/>
        </w:rPr>
        <w:t xml:space="preserve"> = 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 xml:space="preserve">103,7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51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064C13">
        <w:rPr>
          <w:rFonts w:eastAsiaTheme="minorHAnsi"/>
          <w:sz w:val="28"/>
          <w:szCs w:val="28"/>
          <w:lang w:eastAsia="en-US"/>
        </w:rPr>
        <w:t xml:space="preserve"> 1,6 = </w:t>
      </w:r>
      <w:r>
        <w:rPr>
          <w:rFonts w:eastAsiaTheme="minorHAnsi"/>
          <w:sz w:val="28"/>
          <w:szCs w:val="28"/>
          <w:lang w:eastAsia="en-US"/>
        </w:rPr>
        <w:t>8461,92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2F0349">
        <w:rPr>
          <w:sz w:val="28"/>
          <w:szCs w:val="28"/>
        </w:rPr>
        <w:t>л</w:t>
      </w:r>
      <w:r>
        <w:rPr>
          <w:sz w:val="28"/>
          <w:szCs w:val="28"/>
        </w:rPr>
        <w:t>.</w:t>
      </w:r>
    </w:p>
    <w:p w14:paraId="36796CA5" w14:textId="77777777" w:rsidR="00951030" w:rsidRDefault="00951030" w:rsidP="00951030">
      <w:pPr>
        <w:shd w:val="clear" w:color="auto" w:fill="FFFFFF"/>
        <w:ind w:firstLine="709"/>
        <w:contextualSpacing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мойку и заправку в гараже грузовых автомашин</w:t>
      </w:r>
    </w:p>
    <w:p w14:paraId="6B49C404" w14:textId="77777777" w:rsidR="00951030" w:rsidRPr="002F0349" w:rsidRDefault="00951030" w:rsidP="00AF062D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</w:rPr>
        <w:t>пр</w:t>
      </w:r>
      <w:r w:rsidRPr="002F0349">
        <w:rPr>
          <w:spacing w:val="-4"/>
          <w:sz w:val="28"/>
          <w:szCs w:val="28"/>
        </w:rPr>
        <w:t xml:space="preserve"> = </w:t>
      </w:r>
      <w:r>
        <w:rPr>
          <w:spacing w:val="-4"/>
          <w:sz w:val="28"/>
          <w:szCs w:val="28"/>
        </w:rPr>
        <w:t>36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2F0349">
        <w:rPr>
          <w:sz w:val="28"/>
          <w:szCs w:val="28"/>
        </w:rPr>
        <w:t xml:space="preserve">400 = </w:t>
      </w:r>
      <w:r>
        <w:rPr>
          <w:sz w:val="28"/>
          <w:szCs w:val="28"/>
        </w:rPr>
        <w:t>14400</w:t>
      </w:r>
      <w:r w:rsidRPr="002F0349">
        <w:rPr>
          <w:sz w:val="28"/>
          <w:szCs w:val="28"/>
        </w:rPr>
        <w:t xml:space="preserve"> л</w:t>
      </w:r>
    </w:p>
    <w:p w14:paraId="07F1B1A3" w14:textId="5026B72E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Количество воды на хозяйственно-бытовые нужды </w:t>
      </w:r>
      <w:r>
        <w:rPr>
          <w:spacing w:val="-4"/>
          <w:sz w:val="28"/>
          <w:szCs w:val="28"/>
        </w:rPr>
        <w:t>рассчитывается</w:t>
      </w:r>
      <w:r w:rsidRPr="000F3020">
        <w:rPr>
          <w:spacing w:val="-4"/>
          <w:sz w:val="28"/>
          <w:szCs w:val="28"/>
        </w:rPr>
        <w:t xml:space="preserve"> на основании запроектированного стройгенплана, количества работающих и по нормативам ее расхода на одного </w:t>
      </w:r>
      <w:r>
        <w:rPr>
          <w:spacing w:val="-4"/>
          <w:sz w:val="28"/>
          <w:szCs w:val="28"/>
        </w:rPr>
        <w:t>человека в дневную смену</w:t>
      </w:r>
      <w:r w:rsidRPr="000F3020">
        <w:rPr>
          <w:spacing w:val="-4"/>
          <w:sz w:val="28"/>
          <w:szCs w:val="28"/>
        </w:rPr>
        <w:t xml:space="preserve">, по формуле </w:t>
      </w:r>
      <w:r w:rsidR="00F679DE">
        <w:rPr>
          <w:spacing w:val="-4"/>
          <w:sz w:val="28"/>
          <w:szCs w:val="28"/>
        </w:rPr>
        <w:t>(2.34):</w:t>
      </w:r>
    </w:p>
    <w:p w14:paraId="5E386825" w14:textId="6E0250DF" w:rsidR="00951030" w:rsidRDefault="00951030" w:rsidP="00951030">
      <w:pPr>
        <w:shd w:val="clear" w:color="auto" w:fill="FFFFFF"/>
        <w:tabs>
          <w:tab w:val="right" w:pos="9479"/>
        </w:tabs>
        <w:ind w:firstLine="4536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</w:rPr>
        <w:t>хоз</w:t>
      </w:r>
      <w:r w:rsidRPr="002F0349">
        <w:rPr>
          <w:spacing w:val="-4"/>
          <w:sz w:val="28"/>
          <w:szCs w:val="28"/>
        </w:rPr>
        <w:t xml:space="preserve"> = </w:t>
      </w:r>
      <w:r w:rsidRPr="002F0349">
        <w:rPr>
          <w:spacing w:val="-4"/>
          <w:sz w:val="28"/>
          <w:szCs w:val="28"/>
          <w:lang w:val="en-US"/>
        </w:rPr>
        <w:t>N</w:t>
      </w:r>
      <w:r w:rsidRPr="002F0349">
        <w:rPr>
          <w:spacing w:val="-4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 w:rsidRPr="002F0349">
        <w:rPr>
          <w:sz w:val="28"/>
          <w:szCs w:val="28"/>
        </w:rPr>
        <w:t xml:space="preserve"> </w:t>
      </w: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</w:rPr>
        <w:t>хоз</w:t>
      </w:r>
      <w:r w:rsidRPr="002F0349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F679DE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34)</w:t>
      </w:r>
    </w:p>
    <w:p w14:paraId="35003A8B" w14:textId="77777777" w:rsidR="00951030" w:rsidRPr="000F3020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где </w:t>
      </w:r>
      <w:r w:rsidRPr="000F3020">
        <w:rPr>
          <w:spacing w:val="-4"/>
          <w:sz w:val="28"/>
          <w:szCs w:val="28"/>
          <w:lang w:val="en-US"/>
        </w:rPr>
        <w:t>N</w:t>
      </w:r>
      <w:r w:rsidRPr="000F3020">
        <w:rPr>
          <w:spacing w:val="-4"/>
          <w:sz w:val="28"/>
          <w:szCs w:val="28"/>
        </w:rPr>
        <w:t xml:space="preserve"> – максимальное число работающих в смену;</w:t>
      </w:r>
    </w:p>
    <w:p w14:paraId="64D2BDEF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lastRenderedPageBreak/>
        <w:t>q</w:t>
      </w:r>
      <w:r w:rsidRPr="000F3020">
        <w:rPr>
          <w:spacing w:val="-4"/>
          <w:sz w:val="28"/>
          <w:szCs w:val="28"/>
          <w:vertAlign w:val="subscript"/>
        </w:rPr>
        <w:t>хоз</w:t>
      </w:r>
      <w:r w:rsidRPr="000F3020">
        <w:rPr>
          <w:spacing w:val="-4"/>
          <w:sz w:val="28"/>
          <w:szCs w:val="28"/>
        </w:rPr>
        <w:t xml:space="preserve"> – расход воды на одного работающего принимается: 20–25 л. – для строительной площадки с канализацией; 10–15 л. – для строительной площадки без канализации;</w:t>
      </w:r>
      <w:r>
        <w:rPr>
          <w:spacing w:val="-4"/>
          <w:sz w:val="28"/>
          <w:szCs w:val="28"/>
        </w:rPr>
        <w:t xml:space="preserve"> </w:t>
      </w:r>
      <w:r w:rsidRPr="000F3020">
        <w:rPr>
          <w:spacing w:val="-4"/>
          <w:sz w:val="28"/>
          <w:szCs w:val="28"/>
        </w:rPr>
        <w:t>36 л – на прием одного душа одним работником.</w:t>
      </w:r>
    </w:p>
    <w:p w14:paraId="03CD790E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хозяйственно-производственные нужды:</w:t>
      </w:r>
    </w:p>
    <w:p w14:paraId="7CA9D1E5" w14:textId="3AD9DB3B" w:rsidR="00951030" w:rsidRPr="002F0349" w:rsidRDefault="00951030" w:rsidP="00FF6139">
      <w:pPr>
        <w:shd w:val="clear" w:color="auto" w:fill="FFFFFF"/>
        <w:ind w:right="-51"/>
        <w:contextualSpacing/>
        <w:jc w:val="both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</w:rPr>
        <w:t>хоз</w:t>
      </w:r>
      <w:r w:rsidRPr="002F0349">
        <w:rPr>
          <w:spacing w:val="-4"/>
          <w:sz w:val="28"/>
          <w:szCs w:val="28"/>
        </w:rPr>
        <w:t xml:space="preserve"> = (</w:t>
      </w:r>
      <w:r>
        <w:rPr>
          <w:spacing w:val="-4"/>
          <w:sz w:val="28"/>
          <w:szCs w:val="28"/>
        </w:rPr>
        <w:t>44</w:t>
      </w:r>
      <w:r w:rsidRPr="002F0349">
        <w:rPr>
          <w:spacing w:val="-4"/>
          <w:sz w:val="28"/>
          <w:szCs w:val="28"/>
        </w:rPr>
        <w:t xml:space="preserve"> + 2 + </w:t>
      </w:r>
      <w:r>
        <w:rPr>
          <w:spacing w:val="-4"/>
          <w:sz w:val="28"/>
          <w:szCs w:val="28"/>
        </w:rPr>
        <w:t>4</w:t>
      </w:r>
      <w:r w:rsidRPr="002F0349">
        <w:rPr>
          <w:spacing w:val="-4"/>
          <w:sz w:val="28"/>
          <w:szCs w:val="28"/>
        </w:rPr>
        <w:t xml:space="preserve"> +1)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2F0349">
        <w:rPr>
          <w:sz w:val="28"/>
          <w:szCs w:val="28"/>
        </w:rPr>
        <w:t xml:space="preserve">2,7 = </w:t>
      </w:r>
      <w:r>
        <w:rPr>
          <w:sz w:val="28"/>
          <w:szCs w:val="28"/>
        </w:rPr>
        <w:t>2754</w:t>
      </w:r>
      <w:r w:rsidRPr="002F0349">
        <w:rPr>
          <w:sz w:val="28"/>
          <w:szCs w:val="28"/>
        </w:rPr>
        <w:t xml:space="preserve"> л</w:t>
      </w:r>
      <w:r w:rsidR="00FF6139">
        <w:rPr>
          <w:sz w:val="28"/>
          <w:szCs w:val="28"/>
        </w:rPr>
        <w:t>.</w:t>
      </w:r>
    </w:p>
    <w:p w14:paraId="19E626CB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Расход воды на душевые установки </w:t>
      </w:r>
    </w:p>
    <w:p w14:paraId="2D6B031A" w14:textId="2F6D0696" w:rsidR="00951030" w:rsidRDefault="00951030" w:rsidP="00FF6139">
      <w:pPr>
        <w:shd w:val="clear" w:color="auto" w:fill="FFFFFF"/>
        <w:ind w:right="-51"/>
        <w:contextualSpacing/>
        <w:jc w:val="both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</w:rPr>
        <w:t>хоз</w:t>
      </w:r>
      <w:r w:rsidRPr="002F0349">
        <w:rPr>
          <w:spacing w:val="-4"/>
          <w:sz w:val="28"/>
          <w:szCs w:val="28"/>
        </w:rPr>
        <w:t xml:space="preserve"> = </w:t>
      </w:r>
      <w:r>
        <w:rPr>
          <w:spacing w:val="-4"/>
          <w:sz w:val="28"/>
          <w:szCs w:val="28"/>
        </w:rPr>
        <w:t>44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sz w:val="28"/>
          <w:szCs w:val="28"/>
        </w:rPr>
        <w:t xml:space="preserve"> 30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2F0349">
        <w:rPr>
          <w:sz w:val="28"/>
          <w:szCs w:val="28"/>
        </w:rPr>
        <w:t xml:space="preserve"> 2,7 =</w:t>
      </w:r>
      <w:r>
        <w:rPr>
          <w:sz w:val="28"/>
          <w:szCs w:val="28"/>
        </w:rPr>
        <w:t xml:space="preserve"> 3564 </w:t>
      </w:r>
      <w:r w:rsidRPr="002F0349">
        <w:rPr>
          <w:sz w:val="28"/>
          <w:szCs w:val="28"/>
        </w:rPr>
        <w:t>л</w:t>
      </w:r>
      <w:r w:rsidR="00FF6139">
        <w:rPr>
          <w:sz w:val="28"/>
          <w:szCs w:val="28"/>
        </w:rPr>
        <w:t>.</w:t>
      </w:r>
    </w:p>
    <w:p w14:paraId="7D62CF9D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Минимальных расход воды для противопожарных целей определяется из расчет одновременного действия двух струй из гидрантов по 5 л/с на каждую струю, т.</w:t>
      </w:r>
      <w:r>
        <w:rPr>
          <w:spacing w:val="-4"/>
          <w:sz w:val="28"/>
          <w:szCs w:val="28"/>
        </w:rPr>
        <w:t xml:space="preserve"> </w:t>
      </w:r>
      <w:r w:rsidRPr="000F3020">
        <w:rPr>
          <w:spacing w:val="-4"/>
          <w:sz w:val="28"/>
          <w:szCs w:val="28"/>
        </w:rPr>
        <w:t>е. 10 л/с.</w:t>
      </w:r>
    </w:p>
    <w:p w14:paraId="52C3ABB3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Расчетны</w:t>
      </w:r>
      <w:r>
        <w:rPr>
          <w:spacing w:val="-4"/>
          <w:sz w:val="28"/>
          <w:szCs w:val="28"/>
        </w:rPr>
        <w:t>ми</w:t>
      </w:r>
      <w:r w:rsidRPr="000F3020">
        <w:rPr>
          <w:spacing w:val="-4"/>
          <w:sz w:val="28"/>
          <w:szCs w:val="28"/>
        </w:rPr>
        <w:t xml:space="preserve"> норматив</w:t>
      </w:r>
      <w:r>
        <w:rPr>
          <w:spacing w:val="-4"/>
          <w:sz w:val="28"/>
          <w:szCs w:val="28"/>
        </w:rPr>
        <w:t>ами устанавливается</w:t>
      </w:r>
      <w:r w:rsidRPr="000F3020">
        <w:rPr>
          <w:spacing w:val="-4"/>
          <w:sz w:val="28"/>
          <w:szCs w:val="28"/>
        </w:rPr>
        <w:t xml:space="preserve"> потребность в воде на производственные и хозяйственно-бытовые нужды. Полученное значение сравнивается с расходом воды на противопожарные нужды </w:t>
      </w:r>
      <w:r w:rsidRPr="000F3020">
        <w:rPr>
          <w:spacing w:val="-4"/>
          <w:sz w:val="28"/>
          <w:szCs w:val="28"/>
          <w:lang w:val="en-US"/>
        </w:rPr>
        <w:t>Q</w:t>
      </w:r>
      <w:r w:rsidRPr="00A35CD3">
        <w:rPr>
          <w:spacing w:val="-4"/>
          <w:sz w:val="28"/>
          <w:szCs w:val="28"/>
          <w:vertAlign w:val="subscript"/>
        </w:rPr>
        <w:t>пож</w:t>
      </w:r>
      <w:r w:rsidRPr="000F3020">
        <w:rPr>
          <w:spacing w:val="-4"/>
          <w:sz w:val="28"/>
          <w:szCs w:val="28"/>
        </w:rPr>
        <w:t>, устанавливаем</w:t>
      </w:r>
      <w:r>
        <w:rPr>
          <w:spacing w:val="-4"/>
          <w:sz w:val="28"/>
          <w:szCs w:val="28"/>
        </w:rPr>
        <w:t>ым по размеру</w:t>
      </w:r>
      <w:r w:rsidRPr="000F3020">
        <w:rPr>
          <w:spacing w:val="-4"/>
          <w:sz w:val="28"/>
          <w:szCs w:val="28"/>
        </w:rPr>
        <w:t xml:space="preserve"> территории строительной площадки.</w:t>
      </w:r>
    </w:p>
    <w:p w14:paraId="379EE0FF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Расход воды </w:t>
      </w:r>
      <w:r>
        <w:rPr>
          <w:spacing w:val="-4"/>
          <w:sz w:val="28"/>
          <w:szCs w:val="28"/>
        </w:rPr>
        <w:t>установлен</w:t>
      </w:r>
      <w:r w:rsidRPr="000F3020">
        <w:rPr>
          <w:spacing w:val="-4"/>
          <w:sz w:val="28"/>
          <w:szCs w:val="28"/>
        </w:rPr>
        <w:t xml:space="preserve"> в следующих размерах:</w:t>
      </w:r>
    </w:p>
    <w:p w14:paraId="652A70D9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площади застройки до 10 га – 10 л/с;</w:t>
      </w:r>
    </w:p>
    <w:p w14:paraId="28382959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площади застройки до 50 га – 20 л/с;</w:t>
      </w:r>
    </w:p>
    <w:p w14:paraId="0D97001F" w14:textId="77777777" w:rsidR="00951030" w:rsidRPr="00F67F93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большой площадке на каждые дополнительные 25 га расход воды уве</w:t>
      </w:r>
      <w:r w:rsidRPr="00F67F93">
        <w:rPr>
          <w:spacing w:val="-4"/>
          <w:sz w:val="28"/>
          <w:szCs w:val="28"/>
        </w:rPr>
        <w:t xml:space="preserve">личивается на 5 л/с. Если </w:t>
      </w:r>
      <w:r w:rsidRPr="00F67F93">
        <w:rPr>
          <w:spacing w:val="-4"/>
          <w:sz w:val="28"/>
          <w:szCs w:val="28"/>
          <w:lang w:val="en-US"/>
        </w:rPr>
        <w:t>Q</w:t>
      </w:r>
      <w:r w:rsidRPr="00F67F93">
        <w:rPr>
          <w:spacing w:val="-4"/>
          <w:sz w:val="28"/>
          <w:szCs w:val="28"/>
        </w:rPr>
        <w:t>пож больше расхода на производственные и хозяйственно-бытовые нужды</w:t>
      </w:r>
      <w:r>
        <w:rPr>
          <w:spacing w:val="-4"/>
          <w:sz w:val="28"/>
          <w:szCs w:val="28"/>
        </w:rPr>
        <w:t>, то потребность в воде устанав</w:t>
      </w:r>
      <w:r w:rsidRPr="00F67F93">
        <w:rPr>
          <w:spacing w:val="-4"/>
          <w:sz w:val="28"/>
          <w:szCs w:val="28"/>
        </w:rPr>
        <w:t>ливается по величине расхода на противопожарные нужды.</w:t>
      </w:r>
    </w:p>
    <w:p w14:paraId="74EC4EFE" w14:textId="411C193B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Диаметр временного водопровода определяется по формуле</w:t>
      </w:r>
      <w:r w:rsidR="00FF6139">
        <w:rPr>
          <w:spacing w:val="-4"/>
          <w:sz w:val="28"/>
          <w:szCs w:val="28"/>
        </w:rPr>
        <w:t xml:space="preserve"> (2.35)</w:t>
      </w:r>
      <w:r>
        <w:rPr>
          <w:spacing w:val="-4"/>
          <w:sz w:val="28"/>
          <w:szCs w:val="28"/>
        </w:rPr>
        <w:t>:</w:t>
      </w:r>
    </w:p>
    <w:p w14:paraId="289F6D25" w14:textId="30166DD8" w:rsidR="00951030" w:rsidRPr="001813D4" w:rsidRDefault="00951030" w:rsidP="00951030">
      <w:pPr>
        <w:shd w:val="clear" w:color="auto" w:fill="FFFFFF"/>
        <w:tabs>
          <w:tab w:val="right" w:pos="9498"/>
        </w:tabs>
        <w:ind w:right="-51" w:firstLine="3402"/>
        <w:contextualSpacing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Д = </w:t>
      </w:r>
      <m:oMath>
        <m:rad>
          <m:radPr>
            <m:degHide m:val="1"/>
            <m:ctrlPr>
              <w:rPr>
                <w:rFonts w:ascii="Cambria Math" w:hAnsi="Cambria Math"/>
                <w:i/>
                <w:spacing w:val="-4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pacing w:val="-4"/>
                <w:sz w:val="28"/>
                <w:szCs w:val="28"/>
              </w:rPr>
              <m:t>4*</m:t>
            </m:r>
            <m:sSub>
              <m:sSubPr>
                <m:ctrlPr>
                  <w:rPr>
                    <w:rFonts w:ascii="Cambria Math" w:hAnsi="Cambria Math"/>
                    <w:i/>
                    <w:spacing w:val="-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-4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pacing w:val="-4"/>
                    <w:sz w:val="28"/>
                    <w:szCs w:val="28"/>
                  </w:rPr>
                  <m:t>общ</m:t>
                </m:r>
              </m:sub>
            </m:sSub>
            <m:r>
              <w:rPr>
                <w:rFonts w:ascii="Cambria Math" w:hAnsi="Cambria Math"/>
                <w:spacing w:val="-4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pacing w:val="-4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-4"/>
                    <w:sz w:val="28"/>
                    <w:szCs w:val="28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spacing w:val="-4"/>
                    <w:sz w:val="28"/>
                    <w:szCs w:val="28"/>
                    <w:lang w:val="en-US"/>
                  </w:rPr>
                  <m:t>π</m:t>
                </m:r>
              </m:den>
            </m:f>
            <m:r>
              <w:rPr>
                <w:rFonts w:ascii="Cambria Math" w:hAnsi="Cambria Math"/>
                <w:spacing w:val="-4"/>
                <w:sz w:val="28"/>
                <w:szCs w:val="28"/>
              </w:rPr>
              <m:t>*</m:t>
            </m:r>
            <m:r>
              <w:rPr>
                <w:rFonts w:ascii="Cambria Math" w:hAnsi="Cambria Math"/>
                <w:spacing w:val="-4"/>
                <w:sz w:val="28"/>
                <w:szCs w:val="28"/>
                <w:lang w:val="en-US"/>
              </w:rPr>
              <m:t>V</m:t>
            </m:r>
          </m:e>
        </m:rad>
      </m:oMath>
      <w:r>
        <w:rPr>
          <w:spacing w:val="-4"/>
          <w:sz w:val="28"/>
          <w:szCs w:val="28"/>
        </w:rPr>
        <w:tab/>
      </w:r>
      <w:r w:rsidRPr="001813D4">
        <w:rPr>
          <w:spacing w:val="-4"/>
          <w:sz w:val="28"/>
          <w:szCs w:val="28"/>
        </w:rPr>
        <w:t>(</w:t>
      </w:r>
      <w:r w:rsidR="00FF6139">
        <w:rPr>
          <w:spacing w:val="-4"/>
          <w:sz w:val="28"/>
          <w:szCs w:val="28"/>
        </w:rPr>
        <w:t>2.</w:t>
      </w:r>
      <w:r w:rsidRPr="001813D4">
        <w:rPr>
          <w:spacing w:val="-4"/>
          <w:sz w:val="28"/>
          <w:szCs w:val="28"/>
        </w:rPr>
        <w:t>35)</w:t>
      </w:r>
    </w:p>
    <w:p w14:paraId="072AFC7C" w14:textId="77777777" w:rsidR="00951030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 xml:space="preserve">где </w:t>
      </w:r>
      <w:r w:rsidRPr="00F67F93">
        <w:rPr>
          <w:spacing w:val="-4"/>
          <w:sz w:val="28"/>
          <w:szCs w:val="28"/>
          <w:lang w:val="en-US"/>
        </w:rPr>
        <w:t>V</w:t>
      </w:r>
      <w:r w:rsidRPr="00F67F93">
        <w:rPr>
          <w:spacing w:val="-4"/>
          <w:sz w:val="28"/>
          <w:szCs w:val="28"/>
        </w:rPr>
        <w:t xml:space="preserve"> – скорость движения воды в трубах;</w:t>
      </w:r>
    </w:p>
    <w:p w14:paraId="1724E4EF" w14:textId="77777777" w:rsidR="00951030" w:rsidRPr="00F67F93" w:rsidRDefault="00951030" w:rsidP="00951030">
      <w:pPr>
        <w:shd w:val="clear" w:color="auto" w:fill="FFFFFF"/>
        <w:ind w:firstLine="426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 xml:space="preserve">1000 – переводной коэффициент. </w:t>
      </w:r>
    </w:p>
    <w:p w14:paraId="7D6F6E07" w14:textId="56364578" w:rsidR="00951030" w:rsidRPr="00F67F93" w:rsidRDefault="00951030" w:rsidP="00742711">
      <w:pPr>
        <w:shd w:val="clear" w:color="auto" w:fill="FFFFFF"/>
        <w:ind w:right="-51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>=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pacing w:val="-4"/>
                <w:sz w:val="28"/>
                <w:szCs w:val="28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spacing w:val="-4"/>
                <w:sz w:val="28"/>
                <w:szCs w:val="28"/>
                <w:lang w:eastAsia="en-US"/>
              </w:rPr>
              <m:t>4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∙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29179,92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3,14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∙</m:t>
            </m:r>
            <m:r>
              <w:rPr>
                <w:rFonts w:ascii="Cambria Math" w:eastAsiaTheme="minorHAnsi" w:hAnsi="Cambria Math"/>
                <w:spacing w:val="-4"/>
                <w:sz w:val="28"/>
                <w:szCs w:val="28"/>
                <w:lang w:eastAsia="en-US"/>
              </w:rPr>
              <m:t xml:space="preserve"> 5 </m:t>
            </m:r>
          </m:e>
        </m:rad>
      </m:oMath>
      <w:r>
        <w:rPr>
          <w:rFonts w:eastAsiaTheme="minorEastAsia"/>
          <w:spacing w:val="-4"/>
          <w:sz w:val="28"/>
          <w:szCs w:val="28"/>
          <w:lang w:eastAsia="en-US"/>
        </w:rPr>
        <w:t xml:space="preserve"> = 43</w:t>
      </w:r>
      <w:r w:rsidR="00CD3E16">
        <w:rPr>
          <w:rFonts w:eastAsiaTheme="minorEastAsia"/>
          <w:spacing w:val="-4"/>
          <w:sz w:val="28"/>
          <w:szCs w:val="28"/>
          <w:lang w:eastAsia="en-US"/>
        </w:rPr>
        <w:t>,</w:t>
      </w:r>
      <w:r>
        <w:rPr>
          <w:rFonts w:eastAsiaTheme="minorEastAsia"/>
          <w:spacing w:val="-4"/>
          <w:sz w:val="28"/>
          <w:szCs w:val="28"/>
          <w:lang w:eastAsia="en-US"/>
        </w:rPr>
        <w:t>11 м</w:t>
      </w:r>
    </w:p>
    <w:p w14:paraId="36DCEE24" w14:textId="0C7CC6BB" w:rsidR="00951030" w:rsidRPr="00F67F93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Диаметр</w:t>
      </w:r>
      <w:r>
        <w:rPr>
          <w:spacing w:val="-4"/>
          <w:sz w:val="28"/>
          <w:szCs w:val="28"/>
        </w:rPr>
        <w:t xml:space="preserve"> временного </w:t>
      </w:r>
      <w:r w:rsidRPr="00F67F93">
        <w:rPr>
          <w:spacing w:val="-4"/>
          <w:sz w:val="28"/>
          <w:szCs w:val="28"/>
        </w:rPr>
        <w:t xml:space="preserve">водопровода </w:t>
      </w:r>
      <w:r>
        <w:rPr>
          <w:spacing w:val="-4"/>
          <w:sz w:val="28"/>
          <w:szCs w:val="28"/>
        </w:rPr>
        <w:t>принимаем</w:t>
      </w:r>
      <w:r w:rsidRPr="00F67F93">
        <w:rPr>
          <w:spacing w:val="-4"/>
          <w:sz w:val="28"/>
          <w:szCs w:val="28"/>
        </w:rPr>
        <w:t xml:space="preserve"> </w:t>
      </w:r>
      <w:r w:rsidR="00CD3E16">
        <w:rPr>
          <w:spacing w:val="-4"/>
          <w:sz w:val="28"/>
          <w:szCs w:val="28"/>
        </w:rPr>
        <w:t>50</w:t>
      </w:r>
      <w:r w:rsidRPr="00F67F93">
        <w:rPr>
          <w:spacing w:val="-4"/>
          <w:sz w:val="28"/>
          <w:szCs w:val="28"/>
        </w:rPr>
        <w:t xml:space="preserve"> мм.</w:t>
      </w:r>
    </w:p>
    <w:p w14:paraId="54A8AE9F" w14:textId="77777777" w:rsidR="00951030" w:rsidRPr="00574719" w:rsidRDefault="00951030" w:rsidP="00951030">
      <w:pPr>
        <w:shd w:val="clear" w:color="auto" w:fill="FFFFFF"/>
        <w:ind w:right="-51" w:firstLine="851"/>
        <w:contextualSpacing/>
        <w:jc w:val="both"/>
        <w:rPr>
          <w:color w:val="1F4E79" w:themeColor="accent1" w:themeShade="80"/>
          <w:spacing w:val="-4"/>
          <w:sz w:val="22"/>
          <w:szCs w:val="22"/>
        </w:rPr>
      </w:pPr>
    </w:p>
    <w:p w14:paraId="663FF7E8" w14:textId="0519EDF7" w:rsidR="00951030" w:rsidRPr="00E274B6" w:rsidRDefault="00531DEF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bookmarkStart w:id="21" w:name="_Toc60066628"/>
      <w:r w:rsidRPr="00531DEF">
        <w:rPr>
          <w:rFonts w:ascii="Times New Roman" w:hAnsi="Times New Roman"/>
          <w:i w:val="0"/>
          <w:sz w:val="28"/>
          <w:szCs w:val="28"/>
        </w:rPr>
        <w:t>2.</w:t>
      </w:r>
      <w:r w:rsidR="00951030" w:rsidRPr="00531DEF">
        <w:rPr>
          <w:rFonts w:ascii="Times New Roman" w:hAnsi="Times New Roman"/>
          <w:i w:val="0"/>
          <w:sz w:val="28"/>
          <w:szCs w:val="28"/>
        </w:rPr>
        <w:t>2.6 Устройство приобъектных складов</w:t>
      </w:r>
      <w:bookmarkEnd w:id="21"/>
    </w:p>
    <w:p w14:paraId="3F16599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Открытые склады на строительной площадке располагают в зоне действия монтажного крана, обслуживающего объект. Площадки складирования должны быть ровными с небольшим уклоном (в пределах 2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5°) для вывода. На не д</w:t>
      </w:r>
      <w:r>
        <w:rPr>
          <w:color w:val="000000"/>
          <w:spacing w:val="-4"/>
          <w:sz w:val="28"/>
          <w:szCs w:val="28"/>
        </w:rPr>
        <w:t>р</w:t>
      </w:r>
      <w:r w:rsidRPr="004F057B">
        <w:rPr>
          <w:color w:val="000000"/>
          <w:spacing w:val="-4"/>
          <w:sz w:val="28"/>
          <w:szCs w:val="28"/>
        </w:rPr>
        <w:t>енирующих грунтах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помимо планировки следует сделать небольшую подсыпку из щебня или песка (5-10 см).</w:t>
      </w:r>
    </w:p>
    <w:p w14:paraId="57770B2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необходимости производят поверхностное уплотнение. Участки складской площадки, куда материалы (раствор, песок и т.</w:t>
      </w:r>
      <w:r>
        <w:rPr>
          <w:color w:val="000000"/>
          <w:spacing w:val="-4"/>
          <w:sz w:val="28"/>
          <w:szCs w:val="28"/>
        </w:rPr>
        <w:t xml:space="preserve"> п.) разгружают непосредственно</w:t>
      </w:r>
      <w:r w:rsidRPr="004F057B">
        <w:rPr>
          <w:color w:val="000000"/>
          <w:spacing w:val="-4"/>
          <w:sz w:val="28"/>
          <w:szCs w:val="28"/>
        </w:rPr>
        <w:t xml:space="preserve"> с транспорта, должны выполнять</w:t>
      </w:r>
      <w:r>
        <w:rPr>
          <w:color w:val="000000"/>
          <w:spacing w:val="-4"/>
          <w:sz w:val="28"/>
          <w:szCs w:val="28"/>
        </w:rPr>
        <w:t>ся</w:t>
      </w:r>
      <w:r w:rsidRPr="004F057B">
        <w:rPr>
          <w:color w:val="000000"/>
          <w:spacing w:val="-4"/>
          <w:sz w:val="28"/>
          <w:szCs w:val="28"/>
        </w:rPr>
        <w:t xml:space="preserve"> в той же конструкции, что и временные дороги.</w:t>
      </w:r>
    </w:p>
    <w:p w14:paraId="0CF3E490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Привязку складов производят, как правило, без устройства дополни</w:t>
      </w:r>
      <w:r>
        <w:rPr>
          <w:color w:val="000000"/>
          <w:spacing w:val="-4"/>
          <w:sz w:val="28"/>
          <w:szCs w:val="28"/>
        </w:rPr>
        <w:t>тельных</w:t>
      </w:r>
      <w:r w:rsidRPr="004F057B">
        <w:rPr>
          <w:color w:val="000000"/>
          <w:spacing w:val="-4"/>
          <w:sz w:val="28"/>
          <w:szCs w:val="28"/>
        </w:rPr>
        <w:t xml:space="preserve"> дорог – вдоль запроектированных, предусмотрев их местное уши</w:t>
      </w:r>
      <w:r>
        <w:rPr>
          <w:color w:val="000000"/>
          <w:spacing w:val="-4"/>
          <w:sz w:val="28"/>
          <w:szCs w:val="28"/>
        </w:rPr>
        <w:t>рение</w:t>
      </w:r>
      <w:r w:rsidRPr="004F057B">
        <w:rPr>
          <w:color w:val="000000"/>
          <w:spacing w:val="-4"/>
          <w:sz w:val="28"/>
          <w:szCs w:val="28"/>
        </w:rPr>
        <w:t xml:space="preserve">. Навесы для хранения массовых и тяжелых материалов для оборудования следует размещать в зоне действия монтажного механизма или в непосредственной </w:t>
      </w:r>
      <w:r w:rsidRPr="004F057B">
        <w:rPr>
          <w:color w:val="000000"/>
          <w:spacing w:val="-4"/>
          <w:sz w:val="28"/>
          <w:szCs w:val="28"/>
        </w:rPr>
        <w:lastRenderedPageBreak/>
        <w:t>близости, что обеспечивает доставку</w:t>
      </w:r>
      <w:r>
        <w:rPr>
          <w:color w:val="000000"/>
          <w:spacing w:val="-4"/>
          <w:sz w:val="28"/>
          <w:szCs w:val="28"/>
        </w:rPr>
        <w:t xml:space="preserve"> без перегрузки</w:t>
      </w:r>
      <w:r w:rsidRPr="004F057B">
        <w:rPr>
          <w:color w:val="000000"/>
          <w:spacing w:val="-4"/>
          <w:sz w:val="28"/>
          <w:szCs w:val="28"/>
        </w:rPr>
        <w:t xml:space="preserve"> в рабочую зону. К отдельно стоящим складам подводят временные дороги.</w:t>
      </w:r>
    </w:p>
    <w:p w14:paraId="0394126D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размещении элементов и материалов на открытом складе в зоне монтажного механизма необходимо обеспечить наибольшую производительность работы крана за счет сокращения перемещений крана вдоль фронта работ и уменьшения углов поворота стрелы при подаче груза со склада (транспорта) к месту установки. Для этого одноименные, детали и материалы следует складировать по захваткам, равномерно или в нескольких местах по длине </w:t>
      </w:r>
      <w:r>
        <w:rPr>
          <w:color w:val="000000"/>
          <w:spacing w:val="-4"/>
          <w:sz w:val="28"/>
          <w:szCs w:val="28"/>
        </w:rPr>
        <w:t>трубопровода</w:t>
      </w:r>
      <w:r w:rsidRPr="004F057B">
        <w:rPr>
          <w:color w:val="000000"/>
          <w:spacing w:val="-4"/>
          <w:sz w:val="28"/>
          <w:szCs w:val="28"/>
        </w:rPr>
        <w:t>. Штабеля с тяжелыми и массовыми элементами (материалами) следует размещать ближе к крану, а с более легкими и немассовыми эле</w:t>
      </w:r>
      <w:r>
        <w:rPr>
          <w:color w:val="000000"/>
          <w:spacing w:val="-4"/>
          <w:sz w:val="28"/>
          <w:szCs w:val="28"/>
        </w:rPr>
        <w:t xml:space="preserve">ментами 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в глубине склада.</w:t>
      </w:r>
    </w:p>
    <w:p w14:paraId="6293963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работе крана по захваткам целесообразно наметить несколько приемных площадок для </w:t>
      </w:r>
      <w:r>
        <w:rPr>
          <w:color w:val="000000"/>
          <w:spacing w:val="-4"/>
          <w:sz w:val="28"/>
          <w:szCs w:val="28"/>
        </w:rPr>
        <w:t xml:space="preserve">материалов. На СГП </w:t>
      </w:r>
      <w:r w:rsidRPr="004F057B">
        <w:rPr>
          <w:color w:val="000000"/>
          <w:spacing w:val="-4"/>
          <w:sz w:val="28"/>
          <w:szCs w:val="28"/>
        </w:rPr>
        <w:t>также обозначают места хранения оснастки, приема раствора, площадки для разгрузки транспорта.</w:t>
      </w:r>
    </w:p>
    <w:p w14:paraId="52F6CC24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монтаже с транспортных средств при помощи стреловых кранов элементы подвозят непосредственно к месту установки. На плане надо у</w:t>
      </w:r>
      <w:r>
        <w:rPr>
          <w:color w:val="000000"/>
          <w:spacing w:val="-4"/>
          <w:sz w:val="28"/>
          <w:szCs w:val="28"/>
        </w:rPr>
        <w:t>казать путь движения транспорта</w:t>
      </w:r>
      <w:r w:rsidRPr="004F057B">
        <w:rPr>
          <w:color w:val="000000"/>
          <w:spacing w:val="-4"/>
          <w:sz w:val="28"/>
          <w:szCs w:val="28"/>
        </w:rPr>
        <w:t xml:space="preserve"> и места разгрузок с таким расчетом, чтобы разгрузка и подача деталей на монтаж происходили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по возможности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без изменения вылета крюка.</w:t>
      </w:r>
    </w:p>
    <w:p w14:paraId="61026D33" w14:textId="77777777" w:rsidR="00951030" w:rsidRPr="006D35FA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35241B7D" w14:textId="130839B7" w:rsidR="00951030" w:rsidRPr="006D35FA" w:rsidRDefault="006D35FA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22" w:name="_Toc60066629"/>
      <w:r w:rsidRPr="006D35FA">
        <w:rPr>
          <w:rFonts w:ascii="Times New Roman" w:hAnsi="Times New Roman"/>
          <w:i w:val="0"/>
          <w:sz w:val="28"/>
          <w:szCs w:val="18"/>
        </w:rPr>
        <w:t>2.</w:t>
      </w:r>
      <w:r w:rsidR="00951030" w:rsidRPr="006D35FA">
        <w:rPr>
          <w:rFonts w:ascii="Times New Roman" w:hAnsi="Times New Roman"/>
          <w:i w:val="0"/>
          <w:sz w:val="28"/>
          <w:szCs w:val="18"/>
        </w:rPr>
        <w:t>2.7 Проектирование построечных автодорог</w:t>
      </w:r>
      <w:bookmarkEnd w:id="22"/>
    </w:p>
    <w:p w14:paraId="453F5BB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Проектирование построечных автодорог в составе СГП ведут в </w:t>
      </w:r>
      <w:r>
        <w:rPr>
          <w:color w:val="000000"/>
          <w:spacing w:val="-4"/>
          <w:sz w:val="28"/>
          <w:szCs w:val="28"/>
        </w:rPr>
        <w:t>следующей</w:t>
      </w:r>
      <w:r w:rsidRPr="004F057B">
        <w:rPr>
          <w:color w:val="000000"/>
          <w:spacing w:val="-4"/>
          <w:sz w:val="28"/>
          <w:szCs w:val="28"/>
        </w:rPr>
        <w:t xml:space="preserve"> последовательности:</w:t>
      </w:r>
    </w:p>
    <w:p w14:paraId="2AAE0BAB" w14:textId="77777777" w:rsidR="00951030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7D374D">
        <w:rPr>
          <w:color w:val="000000"/>
          <w:spacing w:val="-4"/>
          <w:sz w:val="28"/>
          <w:szCs w:val="28"/>
        </w:rPr>
        <w:t>разработка схемы движения транспорта и расположение дорог в плане;</w:t>
      </w:r>
    </w:p>
    <w:p w14:paraId="72025B96" w14:textId="77777777" w:rsidR="00951030" w:rsidRPr="007D374D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7D374D">
        <w:rPr>
          <w:color w:val="000000"/>
          <w:spacing w:val="-4"/>
          <w:sz w:val="28"/>
          <w:szCs w:val="28"/>
        </w:rPr>
        <w:t>определение параметров дорог;</w:t>
      </w:r>
    </w:p>
    <w:p w14:paraId="5F8079BC" w14:textId="77777777" w:rsidR="00951030" w:rsidRPr="005627F7" w:rsidRDefault="00951030" w:rsidP="00951030">
      <w:pPr>
        <w:shd w:val="clear" w:color="auto" w:fill="FFFFFF"/>
        <w:ind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5627F7">
        <w:rPr>
          <w:color w:val="000000"/>
          <w:spacing w:val="-4"/>
          <w:sz w:val="28"/>
          <w:szCs w:val="28"/>
        </w:rPr>
        <w:t>установление опасных зон;</w:t>
      </w:r>
    </w:p>
    <w:p w14:paraId="5ECAFF08" w14:textId="77777777" w:rsidR="00951030" w:rsidRPr="007D374D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4F057B">
        <w:rPr>
          <w:color w:val="000000"/>
          <w:spacing w:val="-4"/>
          <w:sz w:val="28"/>
          <w:szCs w:val="28"/>
        </w:rPr>
        <w:t>определение дополнительных условий;</w:t>
      </w:r>
    </w:p>
    <w:p w14:paraId="2CA6B8AA" w14:textId="77777777" w:rsidR="00951030" w:rsidRPr="007D374D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4F057B">
        <w:rPr>
          <w:color w:val="000000"/>
          <w:spacing w:val="-4"/>
          <w:sz w:val="28"/>
          <w:szCs w:val="28"/>
        </w:rPr>
        <w:t>назначение конструкций дорог.</w:t>
      </w:r>
    </w:p>
    <w:p w14:paraId="130714AC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Внутрипостроечные дороги на строительной площадке должны обеспечивать бесперебойную работу складов и механизированных установок. На строительном генеральном плане производится уточнение общих решений по устройству подъездных путей, принятых на СГП в составе проекта организации строительства.</w:t>
      </w:r>
    </w:p>
    <w:p w14:paraId="11B0C5D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проектировании временных внутрипостроечных дорог ширина проезжей части и количество полос движения определяются в зависимости от типа автомобилей и категории дорог и принимаются при движении транспорта в одном направлении 3,5 м и в двух – 6 м.</w:t>
      </w:r>
      <w:r w:rsidRPr="004F057B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 xml:space="preserve">Для </w:t>
      </w:r>
      <w:r>
        <w:rPr>
          <w:color w:val="000000"/>
          <w:spacing w:val="-4"/>
          <w:sz w:val="28"/>
          <w:szCs w:val="28"/>
        </w:rPr>
        <w:t>в</w:t>
      </w:r>
      <w:r w:rsidRPr="004F057B">
        <w:rPr>
          <w:color w:val="000000"/>
          <w:spacing w:val="-4"/>
          <w:sz w:val="28"/>
          <w:szCs w:val="28"/>
        </w:rPr>
        <w:t>нутрипостроечных нужд в первую очередь следует использовать проектируемые постоянные дороги. Постоянные дороги рассчитываются на возможную интенсивность пропуска строительного транспорта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и в необходимых случаях предусматривается их усиление.</w:t>
      </w:r>
    </w:p>
    <w:p w14:paraId="45A22A76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зонах разгрузки материалов и конструкций на дорогах с односторонним движением через каждые </w:t>
      </w:r>
      <w:smartTag w:uri="urn:schemas-microsoft-com:office:smarttags" w:element="metricconverter">
        <w:smartTagPr>
          <w:attr w:name="ProductID" w:val="100 м"/>
        </w:smartTagPr>
        <w:r w:rsidRPr="004F057B">
          <w:rPr>
            <w:color w:val="000000"/>
            <w:spacing w:val="-4"/>
            <w:sz w:val="28"/>
            <w:szCs w:val="28"/>
          </w:rPr>
          <w:t>100 м</w:t>
        </w:r>
      </w:smartTag>
      <w:r w:rsidRPr="004F057B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 xml:space="preserve">устраиваются </w:t>
      </w:r>
      <w:r w:rsidRPr="004F057B">
        <w:rPr>
          <w:color w:val="000000"/>
          <w:spacing w:val="-4"/>
          <w:sz w:val="28"/>
          <w:szCs w:val="28"/>
        </w:rPr>
        <w:t xml:space="preserve">площадки шириной </w:t>
      </w:r>
      <w:r>
        <w:rPr>
          <w:color w:val="000000"/>
          <w:spacing w:val="-4"/>
          <w:sz w:val="28"/>
          <w:szCs w:val="28"/>
        </w:rPr>
        <w:t>3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6 м</w:t>
      </w:r>
      <w:r>
        <w:rPr>
          <w:color w:val="000000"/>
          <w:spacing w:val="-4"/>
          <w:sz w:val="28"/>
          <w:szCs w:val="28"/>
        </w:rPr>
        <w:t>.</w:t>
      </w:r>
      <w:r w:rsidRPr="004F057B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Дл</w:t>
      </w:r>
      <w:r w:rsidRPr="004F057B">
        <w:rPr>
          <w:color w:val="000000"/>
          <w:spacing w:val="-4"/>
          <w:sz w:val="28"/>
          <w:szCs w:val="28"/>
        </w:rPr>
        <w:t>ин</w:t>
      </w:r>
      <w:r>
        <w:rPr>
          <w:color w:val="000000"/>
          <w:spacing w:val="-4"/>
          <w:sz w:val="28"/>
          <w:szCs w:val="28"/>
        </w:rPr>
        <w:t>а площадок</w:t>
      </w:r>
      <w:r w:rsidRPr="004F057B">
        <w:rPr>
          <w:color w:val="000000"/>
          <w:spacing w:val="-4"/>
          <w:sz w:val="28"/>
          <w:szCs w:val="28"/>
        </w:rPr>
        <w:t xml:space="preserve"> </w:t>
      </w:r>
      <w:r w:rsidRPr="00B51710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12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18 м. В местах пересечения с железной дорогой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ширина проезжей </w:t>
      </w:r>
      <w:r w:rsidRPr="004F057B">
        <w:rPr>
          <w:color w:val="000000"/>
          <w:spacing w:val="-4"/>
          <w:sz w:val="28"/>
          <w:szCs w:val="28"/>
        </w:rPr>
        <w:lastRenderedPageBreak/>
        <w:t xml:space="preserve">части автодороги должна быть не менее </w:t>
      </w:r>
      <w:smartTag w:uri="urn:schemas-microsoft-com:office:smarttags" w:element="metricconverter">
        <w:smartTagPr>
          <w:attr w:name="ProductID" w:val="4,5 м"/>
        </w:smartTagPr>
        <w:r w:rsidRPr="004F057B">
          <w:rPr>
            <w:color w:val="000000"/>
            <w:spacing w:val="-4"/>
            <w:sz w:val="28"/>
            <w:szCs w:val="28"/>
          </w:rPr>
          <w:t>4,5 м</w:t>
        </w:r>
      </w:smartTag>
      <w:r w:rsidRPr="004F057B">
        <w:rPr>
          <w:color w:val="000000"/>
          <w:spacing w:val="-4"/>
          <w:sz w:val="28"/>
          <w:szCs w:val="28"/>
        </w:rPr>
        <w:t xml:space="preserve"> и иметь в обе стороны на расстоянии </w:t>
      </w:r>
      <w:smartTag w:uri="urn:schemas-microsoft-com:office:smarttags" w:element="metricconverter">
        <w:smartTagPr>
          <w:attr w:name="ProductID" w:val="25 м"/>
        </w:smartTagPr>
        <w:r w:rsidRPr="004F057B">
          <w:rPr>
            <w:color w:val="000000"/>
            <w:spacing w:val="-4"/>
            <w:sz w:val="28"/>
            <w:szCs w:val="28"/>
          </w:rPr>
          <w:t>25 м</w:t>
        </w:r>
      </w:smartTag>
      <w:r w:rsidRPr="004F057B">
        <w:rPr>
          <w:color w:val="000000"/>
          <w:spacing w:val="-4"/>
          <w:sz w:val="28"/>
          <w:szCs w:val="28"/>
        </w:rPr>
        <w:t xml:space="preserve"> твердое покрытие.</w:t>
      </w:r>
    </w:p>
    <w:p w14:paraId="7943BF8A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Выбор типа и конструкции временных дорог осуществляется в зависимости от типа автотранспортных средств и грузонапряженности.</w:t>
      </w:r>
    </w:p>
    <w:p w14:paraId="371806B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Строительная площадка и ограждаемые участки внутри площадки должны иметь не менее двух въездов. Сеть внутрипостроечных дорог должна быть закольцованной. В зонах действия монтажных кранов дороги следует устраивать с соблюдением требований строительных норм по технике безопасности и с установкой шлагбаумов и предупредительных надписей на въездах в опасные и монтажные зоны. При устройстве тупиковых дорог в конце тупика необходимо устраивать площадки размером не менее 12</w:t>
      </w:r>
      <w:r>
        <w:rPr>
          <w:color w:val="000000"/>
          <w:spacing w:val="-4"/>
          <w:sz w:val="28"/>
          <w:szCs w:val="28"/>
        </w:rPr>
        <w:t xml:space="preserve"> </w:t>
      </w:r>
      <w:r w:rsidRPr="005420C4">
        <w:rPr>
          <w:sz w:val="28"/>
          <w:szCs w:val="28"/>
        </w:rPr>
        <w:t>×</w:t>
      </w:r>
      <w:r>
        <w:rPr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12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м. для разворота автомобилей.</w:t>
      </w:r>
    </w:p>
    <w:p w14:paraId="2FC5B45B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размещении дорог и проездов необходимо, чтобы расстояние до любого здания или сооружения от дорог и проездов не превышало 25 м. При трассировке дорог должны соблюдаться минимальные расстояния, м: между дорогой и складской площадкой – 0,5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10</w:t>
      </w:r>
      <w:r>
        <w:rPr>
          <w:color w:val="000000"/>
          <w:spacing w:val="-4"/>
          <w:sz w:val="28"/>
          <w:szCs w:val="28"/>
        </w:rPr>
        <w:t xml:space="preserve"> м</w:t>
      </w:r>
      <w:r w:rsidRPr="004F057B">
        <w:rPr>
          <w:color w:val="000000"/>
          <w:spacing w:val="-4"/>
          <w:sz w:val="28"/>
          <w:szCs w:val="28"/>
        </w:rPr>
        <w:t>; между дорогой и подкрановыми путями – 6,5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12,5</w:t>
      </w:r>
      <w:r>
        <w:rPr>
          <w:color w:val="000000"/>
          <w:spacing w:val="-4"/>
          <w:sz w:val="28"/>
          <w:szCs w:val="28"/>
        </w:rPr>
        <w:t xml:space="preserve"> м</w:t>
      </w:r>
      <w:r w:rsidRPr="004F057B">
        <w:rPr>
          <w:color w:val="000000"/>
          <w:spacing w:val="-4"/>
          <w:sz w:val="28"/>
          <w:szCs w:val="28"/>
        </w:rPr>
        <w:t xml:space="preserve"> (это расстояние принимают исходя из величины вылета стрелы крана и рационального взаимного размещения крана – склада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– дороги); между дорогой и осью железнодорожных путей – 3,75 (для нормальной колеи) и 3,0 (для узкой колеи); между дорогой и забором, ограждающим строительную площадку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– не менее 1,5; между дорогой и бровкой траншеи, исходя из свойств грунта и глубины траншеи при нормативной глубине заложения для суглинистых грунтов – 0,5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0,75, а для песчаных – 1,0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1,5.</w:t>
      </w:r>
    </w:p>
    <w:p w14:paraId="4EA4CACB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Недопустимо размещение временных дорог над подземными сетями и в непосредственной близости к проложенным и подлежащим прокладке подземным коммуникациям, т</w:t>
      </w:r>
      <w:r>
        <w:rPr>
          <w:color w:val="000000"/>
          <w:spacing w:val="-4"/>
          <w:sz w:val="28"/>
          <w:szCs w:val="28"/>
        </w:rPr>
        <w:t>. к.</w:t>
      </w:r>
      <w:r w:rsidRPr="004F057B">
        <w:rPr>
          <w:color w:val="000000"/>
          <w:spacing w:val="-4"/>
          <w:sz w:val="28"/>
          <w:szCs w:val="28"/>
        </w:rPr>
        <w:t xml:space="preserve"> это ведет к осадке грунта откосов или засыпке и деформации дорог. Если проект предусматривает параллельное расположение временных дорог и коммуникаций, то рекомендуется в первую очередь устраивать временные дороги с целью их использования при доставке материалов и изделий для работ по прокладке сетей.</w:t>
      </w:r>
    </w:p>
    <w:p w14:paraId="2304AF61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Минимальный радиус закругления для строительных проездов </w:t>
      </w:r>
      <w:r>
        <w:rPr>
          <w:color w:val="000000"/>
          <w:spacing w:val="-4"/>
          <w:sz w:val="28"/>
          <w:szCs w:val="28"/>
        </w:rPr>
        <w:t>6</w:t>
      </w:r>
      <w:r w:rsidRPr="004F057B">
        <w:rPr>
          <w:color w:val="000000"/>
          <w:spacing w:val="-4"/>
          <w:sz w:val="28"/>
          <w:szCs w:val="28"/>
        </w:rPr>
        <w:t xml:space="preserve"> м. Но при этом радиусе ширина проездов в 3,5 м недостаточна для движения автомобильных проездов, и поэтому проезды в пределах кривых (габаритных коридоров) необходимо уширять до 5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м.</w:t>
      </w:r>
    </w:p>
    <w:p w14:paraId="05C8E9B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Опасные зоны дорог устанавливают в соответствии с нормами техники безопасности. Опасной зоной дороги считается та ее часть, которая падает в пределы зоны перемещения груза или зоны монтажа.</w:t>
      </w:r>
    </w:p>
    <w:p w14:paraId="07BAE448" w14:textId="6A83D639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На стройгенплане эти участки дорог (монтажн</w:t>
      </w:r>
      <w:r>
        <w:rPr>
          <w:color w:val="000000"/>
          <w:spacing w:val="-4"/>
          <w:sz w:val="28"/>
          <w:szCs w:val="28"/>
        </w:rPr>
        <w:t>ая</w:t>
      </w:r>
      <w:r w:rsidRPr="004F057B">
        <w:rPr>
          <w:color w:val="000000"/>
          <w:spacing w:val="-4"/>
          <w:sz w:val="28"/>
          <w:szCs w:val="28"/>
        </w:rPr>
        <w:t xml:space="preserve"> зон</w:t>
      </w:r>
      <w:r>
        <w:rPr>
          <w:color w:val="000000"/>
          <w:spacing w:val="-4"/>
          <w:sz w:val="28"/>
          <w:szCs w:val="28"/>
        </w:rPr>
        <w:t xml:space="preserve">у </w:t>
      </w:r>
      <w:r w:rsidR="005A1B57">
        <w:rPr>
          <w:color w:val="000000"/>
          <w:spacing w:val="-4"/>
          <w:sz w:val="28"/>
          <w:szCs w:val="28"/>
        </w:rPr>
        <w:t xml:space="preserve">выделена </w:t>
      </w:r>
      <w:r w:rsidR="005A1B57" w:rsidRPr="004F057B">
        <w:rPr>
          <w:color w:val="000000"/>
          <w:spacing w:val="-4"/>
          <w:sz w:val="28"/>
          <w:szCs w:val="28"/>
        </w:rPr>
        <w:t>штриховкой</w:t>
      </w:r>
      <w:r w:rsidRPr="004F057B">
        <w:rPr>
          <w:color w:val="000000"/>
          <w:spacing w:val="-4"/>
          <w:sz w:val="28"/>
          <w:szCs w:val="28"/>
        </w:rPr>
        <w:t xml:space="preserve"> в одном направлении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опасн</w:t>
      </w:r>
      <w:r>
        <w:rPr>
          <w:color w:val="000000"/>
          <w:spacing w:val="-4"/>
          <w:sz w:val="28"/>
          <w:szCs w:val="28"/>
        </w:rPr>
        <w:t>ая</w:t>
      </w:r>
      <w:r w:rsidRPr="004F057B">
        <w:rPr>
          <w:color w:val="000000"/>
          <w:spacing w:val="-4"/>
          <w:sz w:val="28"/>
          <w:szCs w:val="28"/>
        </w:rPr>
        <w:t xml:space="preserve"> зону двойной штриховкой в противоположн</w:t>
      </w:r>
      <w:r>
        <w:rPr>
          <w:color w:val="000000"/>
          <w:spacing w:val="-4"/>
          <w:sz w:val="28"/>
          <w:szCs w:val="28"/>
        </w:rPr>
        <w:t>ых</w:t>
      </w:r>
      <w:r w:rsidRPr="004F057B">
        <w:rPr>
          <w:color w:val="000000"/>
          <w:spacing w:val="-4"/>
          <w:sz w:val="28"/>
          <w:szCs w:val="28"/>
        </w:rPr>
        <w:t xml:space="preserve"> направлени</w:t>
      </w:r>
      <w:r>
        <w:rPr>
          <w:color w:val="000000"/>
          <w:spacing w:val="-4"/>
          <w:sz w:val="28"/>
          <w:szCs w:val="28"/>
        </w:rPr>
        <w:t>ях</w:t>
      </w:r>
      <w:r w:rsidRPr="004F057B">
        <w:rPr>
          <w:color w:val="000000"/>
          <w:spacing w:val="-4"/>
          <w:sz w:val="28"/>
          <w:szCs w:val="28"/>
        </w:rPr>
        <w:t>). Сквозной проезд транспорта через эти участки запрещен, и на СГП после нанесения опасной зоны дороги следует запроектировать объездные пути.</w:t>
      </w:r>
    </w:p>
    <w:p w14:paraId="27D4469F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качестве пешеходных трасс и проездов используются постоянные и временные тротуары и переходы, которые следует размещать вдоль автомобильных дорог на удалении 2 м от их края и 3,75 м от оси </w:t>
      </w:r>
      <w:r w:rsidRPr="004F057B">
        <w:rPr>
          <w:color w:val="000000"/>
          <w:spacing w:val="-4"/>
          <w:sz w:val="28"/>
          <w:szCs w:val="28"/>
        </w:rPr>
        <w:lastRenderedPageBreak/>
        <w:t>железнодорожного пути. Ширина временных тротуаров и переходов  принимается равной 1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2 м. Тип конструкции временных тротуаров выбира</w:t>
      </w:r>
      <w:r>
        <w:rPr>
          <w:color w:val="000000"/>
          <w:spacing w:val="-4"/>
          <w:sz w:val="28"/>
          <w:szCs w:val="28"/>
        </w:rPr>
        <w:t>е</w:t>
      </w:r>
      <w:r w:rsidRPr="004F057B">
        <w:rPr>
          <w:color w:val="000000"/>
          <w:spacing w:val="-4"/>
          <w:sz w:val="28"/>
          <w:szCs w:val="28"/>
        </w:rPr>
        <w:t>тся исходя из грунтовых и гидрогеологических условий территории</w:t>
      </w:r>
      <w:r>
        <w:rPr>
          <w:color w:val="000000"/>
          <w:spacing w:val="-4"/>
          <w:sz w:val="28"/>
          <w:szCs w:val="28"/>
        </w:rPr>
        <w:t>.</w:t>
      </w:r>
      <w:r w:rsidRPr="004F057B">
        <w:rPr>
          <w:color w:val="000000"/>
          <w:spacing w:val="-4"/>
          <w:sz w:val="28"/>
          <w:szCs w:val="28"/>
        </w:rPr>
        <w:t xml:space="preserve"> </w:t>
      </w:r>
    </w:p>
    <w:p w14:paraId="15A5F88A" w14:textId="77777777" w:rsidR="00951030" w:rsidRPr="004941F9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1B3C7125" w14:textId="0AC3E254" w:rsidR="00951030" w:rsidRPr="005A1B57" w:rsidRDefault="005A1B57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23" w:name="_Toc60066630"/>
      <w:r w:rsidRPr="005A1B57">
        <w:rPr>
          <w:rFonts w:ascii="Times New Roman" w:hAnsi="Times New Roman"/>
          <w:i w:val="0"/>
          <w:sz w:val="28"/>
          <w:szCs w:val="28"/>
        </w:rPr>
        <w:t>2.</w:t>
      </w:r>
      <w:r w:rsidR="00951030" w:rsidRPr="005A1B57">
        <w:rPr>
          <w:rFonts w:ascii="Times New Roman" w:hAnsi="Times New Roman"/>
          <w:i w:val="0"/>
          <w:sz w:val="28"/>
          <w:szCs w:val="28"/>
        </w:rPr>
        <w:t>2.8 Решения по технике безопасности</w:t>
      </w:r>
      <w:bookmarkEnd w:id="23"/>
    </w:p>
    <w:p w14:paraId="78CD55F4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Земляные работы следует выполнять только по утверждённому проекту производства работ. При наличии в районе земляных работ подземных коммуникаций любые раскопки можно вести только в присутствии представителя организации, эксплуатирующей эти линии. Выемки необходимо разрабатывать с откосами, предусмотренными ТКП. Бровки выемок должны быть свободны от статического и динамического нагружения. </w:t>
      </w:r>
    </w:p>
    <w:p w14:paraId="786776B6" w14:textId="704A376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При разработке выемок с вертикальными стенками крепления следует устанавливать сразу после того, как достигнута допустимая для данного вида грунта глубина проходки с вертикальными незакреплёнными стенками. При засыпке таких выемок снимать крепления следует снизу вверх. </w:t>
      </w:r>
    </w:p>
    <w:p w14:paraId="344214BC" w14:textId="1BAC7BB9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Движущиеся по отсыпной насыпи транспортные и землеройное машины не должны приближаться к бровке </w:t>
      </w:r>
      <w:r w:rsidR="00DB5855">
        <w:rPr>
          <w:color w:val="000000"/>
          <w:spacing w:val="-4"/>
          <w:sz w:val="28"/>
          <w:szCs w:val="28"/>
        </w:rPr>
        <w:t>ближе,</w:t>
      </w:r>
      <w:r>
        <w:rPr>
          <w:color w:val="000000"/>
          <w:spacing w:val="-4"/>
          <w:sz w:val="28"/>
          <w:szCs w:val="28"/>
        </w:rPr>
        <w:t xml:space="preserve"> чем на 0,5 м. При работе в ночное время рабочие места должны быть освещены, а землеройные, транспортные и землеройно-транспортные машины должны иметь индивидуальное освещение.</w:t>
      </w:r>
    </w:p>
    <w:p w14:paraId="66224A6F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При разработке грунта экскаватором рабочим запрещается находиться под ковшом или стрелой и работать со стороны забоя. Посторонние лица могут находиться на расстоянии не менее 5 м от радиуса действия экскаватора. Экскаватор может перемещаться только по ровной поверхности, а при слабых грунтах – по настилу из шпал или щитов. </w:t>
      </w:r>
    </w:p>
    <w:p w14:paraId="4C8E71DE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При подготовке пути для перемещения экскаватора ковш должен быть отведён в сторону и опущен на грунт.</w:t>
      </w:r>
    </w:p>
    <w:p w14:paraId="0FB340EC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При работе бульдозера запрещается во избежание поломки или опрокидывания поворачивать его с загруженным или заглубленным в грунт отвалом. Запрещается перемещать бульдозером грунт на подъём более 10</w:t>
      </w:r>
      <w:r>
        <w:rPr>
          <w:color w:val="000000"/>
          <w:spacing w:val="-4"/>
          <w:sz w:val="28"/>
          <w:szCs w:val="28"/>
          <w:vertAlign w:val="superscript"/>
        </w:rPr>
        <w:t>о</w:t>
      </w:r>
      <w:r>
        <w:rPr>
          <w:color w:val="000000"/>
          <w:spacing w:val="-4"/>
          <w:sz w:val="28"/>
          <w:szCs w:val="28"/>
        </w:rPr>
        <w:t xml:space="preserve"> и под уклон более 30</w:t>
      </w:r>
      <w:r>
        <w:rPr>
          <w:color w:val="000000"/>
          <w:spacing w:val="-4"/>
          <w:sz w:val="28"/>
          <w:szCs w:val="28"/>
          <w:vertAlign w:val="superscript"/>
        </w:rPr>
        <w:t>о</w:t>
      </w:r>
      <w:r>
        <w:rPr>
          <w:color w:val="000000"/>
          <w:spacing w:val="-4"/>
          <w:sz w:val="28"/>
          <w:szCs w:val="28"/>
        </w:rPr>
        <w:t>, а также выдвигать отвал за бровку откоса выемки.</w:t>
      </w:r>
    </w:p>
    <w:p w14:paraId="6ACE4718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F72AE">
        <w:rPr>
          <w:color w:val="000000"/>
          <w:sz w:val="28"/>
          <w:szCs w:val="28"/>
        </w:rPr>
        <w:t>Основные мероприятия по технике безопасности при прокладке газопроводов следующие: создание безопасных условий труда рабочих, занятых прокладкой газопроводов; соблюдение технических условий и норм, обеспечивающих надежность и безопасность эксплуатации газопроводов.</w:t>
      </w:r>
      <w:r w:rsidRPr="000F72AE">
        <w:rPr>
          <w:color w:val="000000"/>
          <w:spacing w:val="-4"/>
          <w:sz w:val="28"/>
          <w:szCs w:val="28"/>
        </w:rPr>
        <w:t xml:space="preserve">  </w:t>
      </w:r>
      <w:r w:rsidRPr="00E0525F">
        <w:rPr>
          <w:color w:val="000000"/>
          <w:sz w:val="28"/>
          <w:szCs w:val="28"/>
        </w:rPr>
        <w:t>Рабочие, прокладывающие газопровод, помимо общих требований техники безопасности, должны знать и соблюдать правила безопасности, касающиеся каждого процесса, входящего в прокладку газопровода.</w:t>
      </w:r>
      <w:r>
        <w:rPr>
          <w:color w:val="000000"/>
          <w:sz w:val="28"/>
          <w:szCs w:val="28"/>
        </w:rPr>
        <w:t xml:space="preserve"> </w:t>
      </w:r>
      <w:r w:rsidRPr="00E0525F">
        <w:rPr>
          <w:color w:val="000000"/>
          <w:sz w:val="28"/>
          <w:szCs w:val="28"/>
        </w:rPr>
        <w:t>При приближении к газопроводу на 0,5 м земляные работы проводятся только вручную лопатами, без резких ударов; пользо</w:t>
      </w:r>
      <w:r>
        <w:rPr>
          <w:color w:val="000000"/>
          <w:sz w:val="28"/>
          <w:szCs w:val="28"/>
        </w:rPr>
        <w:t>ваться ударными инструментами (</w:t>
      </w:r>
      <w:r w:rsidRPr="00E0525F">
        <w:rPr>
          <w:color w:val="000000"/>
          <w:sz w:val="28"/>
          <w:szCs w:val="28"/>
        </w:rPr>
        <w:t>ломы, кирки, клинья, пневматические инструменты) запрещается.</w:t>
      </w:r>
      <w:r>
        <w:rPr>
          <w:color w:val="000000"/>
          <w:sz w:val="28"/>
          <w:szCs w:val="28"/>
        </w:rPr>
        <w:t xml:space="preserve"> </w:t>
      </w:r>
    </w:p>
    <w:p w14:paraId="068A47C0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0525F">
        <w:rPr>
          <w:color w:val="000000"/>
          <w:sz w:val="28"/>
          <w:szCs w:val="28"/>
        </w:rPr>
        <w:t>Работы по рытью приямков для соединений плетей газопроводов и по зачистке и доводке дна траншей до проектной отметки должны проводиться непосредственно перед укладкой газопровода в траншею.</w:t>
      </w:r>
      <w:r>
        <w:rPr>
          <w:color w:val="000000"/>
          <w:sz w:val="28"/>
          <w:szCs w:val="28"/>
        </w:rPr>
        <w:t xml:space="preserve"> </w:t>
      </w:r>
      <w:r w:rsidRPr="00E0525F">
        <w:rPr>
          <w:color w:val="000000"/>
          <w:sz w:val="28"/>
          <w:szCs w:val="28"/>
        </w:rPr>
        <w:t xml:space="preserve">После опускания газопровода в траншею делают подбивку грунта под трубу, затем засыпают </w:t>
      </w:r>
      <w:r w:rsidRPr="00E0525F">
        <w:rPr>
          <w:color w:val="000000"/>
          <w:sz w:val="28"/>
          <w:szCs w:val="28"/>
        </w:rPr>
        <w:lastRenderedPageBreak/>
        <w:t>траншею бульдозером или вручную (в зависимости от длины и диаметра газопровода).</w:t>
      </w:r>
      <w:r>
        <w:rPr>
          <w:color w:val="000000"/>
          <w:sz w:val="28"/>
          <w:szCs w:val="28"/>
        </w:rPr>
        <w:t xml:space="preserve"> </w:t>
      </w:r>
    </w:p>
    <w:p w14:paraId="01EF571D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0525F">
        <w:rPr>
          <w:color w:val="000000"/>
          <w:sz w:val="28"/>
          <w:szCs w:val="28"/>
        </w:rPr>
        <w:t>Качество сварных стыков проверяется систематическим пооперационным контролем в процессе сборки и сварки газопроводов, внешним осмотром готового сварного соединения, проверкой сварных стыков физическими методами контроля и механическими испытаниями. Газопроводы испытывают на прочность и проверяют на герметичность двумя способами — гидравлическим (водой) и пневматическим (газом или воздухом).</w:t>
      </w:r>
      <w:r>
        <w:rPr>
          <w:color w:val="000000"/>
          <w:sz w:val="28"/>
          <w:szCs w:val="28"/>
        </w:rPr>
        <w:t xml:space="preserve"> </w:t>
      </w:r>
    </w:p>
    <w:p w14:paraId="55ED9627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C7B8D">
        <w:rPr>
          <w:color w:val="000000"/>
          <w:sz w:val="28"/>
          <w:szCs w:val="28"/>
        </w:rPr>
        <w:t xml:space="preserve">Утечки газа или воздуха при испытании газопроводов выявляются по звуку, запаху, нарушению земляного покрова, и их легче обнаружить, если газ </w:t>
      </w:r>
      <w:r>
        <w:rPr>
          <w:color w:val="000000"/>
          <w:sz w:val="28"/>
          <w:szCs w:val="28"/>
        </w:rPr>
        <w:t>или воздух предварительно одори</w:t>
      </w:r>
      <w:r w:rsidRPr="00AC7B8D">
        <w:rPr>
          <w:color w:val="000000"/>
          <w:sz w:val="28"/>
          <w:szCs w:val="28"/>
        </w:rPr>
        <w:t>зировать. Дефекты, выявленные при испытании, ликвидирует аварийно-ремонтная бригада с соблюдением мер по технике безопасности, и газопровод снова испытывают. Во избежание несчастных случаев из-за организационных неполадок очищать и испытывать газопроводы нужно по заранее разработанной инструкции, устанавливающей порядок проведения работ, необходимые мероприятия технической и пожарной безопасности.</w:t>
      </w:r>
    </w:p>
    <w:p w14:paraId="16A62CDD" w14:textId="77777777" w:rsidR="00951030" w:rsidRPr="004941F9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</w:p>
    <w:p w14:paraId="0013EAD6" w14:textId="1B7511D0" w:rsidR="00951030" w:rsidRPr="00BF7FC9" w:rsidRDefault="00BF7FC9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24" w:name="_Toc60066631"/>
      <w:r w:rsidRPr="00BF7FC9">
        <w:rPr>
          <w:rFonts w:ascii="Times New Roman" w:hAnsi="Times New Roman"/>
          <w:i w:val="0"/>
          <w:iCs/>
          <w:color w:val="000000"/>
          <w:sz w:val="28"/>
          <w:szCs w:val="28"/>
        </w:rPr>
        <w:t>2.</w:t>
      </w:r>
      <w:r w:rsidR="00951030" w:rsidRPr="00BF7FC9">
        <w:rPr>
          <w:rFonts w:ascii="Times New Roman" w:hAnsi="Times New Roman"/>
          <w:i w:val="0"/>
          <w:sz w:val="28"/>
          <w:szCs w:val="28"/>
        </w:rPr>
        <w:t>2.9 Охрана окружающей среды</w:t>
      </w:r>
      <w:bookmarkEnd w:id="24"/>
    </w:p>
    <w:p w14:paraId="1724D156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spacing w:val="-4"/>
          <w:sz w:val="28"/>
          <w:szCs w:val="28"/>
          <w:lang w:val="be-BY"/>
        </w:rPr>
      </w:pPr>
      <w:r>
        <w:rPr>
          <w:spacing w:val="-4"/>
          <w:sz w:val="28"/>
          <w:szCs w:val="28"/>
          <w:lang w:val="be-BY"/>
        </w:rPr>
        <w:t xml:space="preserve">При орагнизации строительного производства необходимо проводить </w:t>
      </w:r>
      <w:r w:rsidRPr="00AC7B8D">
        <w:rPr>
          <w:spacing w:val="-4"/>
          <w:sz w:val="28"/>
          <w:szCs w:val="28"/>
          <w:lang w:val="be-BY"/>
        </w:rPr>
        <w:t xml:space="preserve"> мероприятия и работы по  охране окружающей природной среды, которые должны включать рекультивацию земли, предотвращение потерь природных ресурсов, очистку почвы, водоемов и атмосферы от вредных выбросов.</w:t>
      </w:r>
    </w:p>
    <w:p w14:paraId="7A7F8F8E" w14:textId="77777777" w:rsidR="00951030" w:rsidRPr="00A82D98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spacing w:val="-4"/>
          <w:sz w:val="28"/>
          <w:szCs w:val="28"/>
          <w:lang w:val="be-BY"/>
        </w:rPr>
      </w:pPr>
      <w:r w:rsidRPr="00AC7B8D">
        <w:rPr>
          <w:sz w:val="28"/>
          <w:szCs w:val="28"/>
        </w:rPr>
        <w:t xml:space="preserve">На территории строящихся объектов не допускаются не </w:t>
      </w:r>
      <w:r>
        <w:rPr>
          <w:sz w:val="28"/>
          <w:szCs w:val="28"/>
        </w:rPr>
        <w:t>предусмотренные проектной доку</w:t>
      </w:r>
      <w:r w:rsidRPr="00AC7B8D">
        <w:rPr>
          <w:sz w:val="28"/>
          <w:szCs w:val="28"/>
        </w:rPr>
        <w:t>ментацие</w:t>
      </w:r>
      <w:r>
        <w:rPr>
          <w:sz w:val="28"/>
          <w:szCs w:val="28"/>
        </w:rPr>
        <w:t xml:space="preserve">й вырубка древесно-кустарниковой </w:t>
      </w:r>
      <w:r w:rsidRPr="00AC7B8D">
        <w:rPr>
          <w:sz w:val="28"/>
          <w:szCs w:val="28"/>
        </w:rPr>
        <w:t xml:space="preserve">растительности и засыпка грунтом корневых шеек и стволов </w:t>
      </w:r>
      <w:r>
        <w:rPr>
          <w:sz w:val="28"/>
          <w:szCs w:val="28"/>
        </w:rPr>
        <w:t xml:space="preserve">растущих деревьев и кустарников. </w:t>
      </w:r>
      <w:r w:rsidRPr="005C3775">
        <w:rPr>
          <w:sz w:val="28"/>
          <w:szCs w:val="28"/>
        </w:rPr>
        <w:t>Выпуск воды со строительных площадок непосредственно на склоны без надлежащей защиты грунта от размыва не допускается. При выполнении планирово</w:t>
      </w:r>
      <w:r>
        <w:rPr>
          <w:sz w:val="28"/>
          <w:szCs w:val="28"/>
        </w:rPr>
        <w:t>чных работ почвенный слой, при</w:t>
      </w:r>
      <w:r w:rsidRPr="005C3775">
        <w:rPr>
          <w:sz w:val="28"/>
          <w:szCs w:val="28"/>
        </w:rPr>
        <w:t>годный для последующего использования, должен предварительно сниматься и складироваться в специально отведенных местах.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 xml:space="preserve">Временные автомобильные дороги и другие подъездные </w:t>
      </w:r>
      <w:r>
        <w:rPr>
          <w:sz w:val="28"/>
          <w:szCs w:val="28"/>
        </w:rPr>
        <w:t>пути должны устраиваться с уч</w:t>
      </w:r>
      <w:r w:rsidRPr="005C3775">
        <w:rPr>
          <w:sz w:val="28"/>
          <w:szCs w:val="28"/>
        </w:rPr>
        <w:t>ё</w:t>
      </w:r>
      <w:r>
        <w:rPr>
          <w:sz w:val="28"/>
          <w:szCs w:val="28"/>
        </w:rPr>
        <w:t xml:space="preserve">том </w:t>
      </w:r>
      <w:r w:rsidRPr="005C3775">
        <w:rPr>
          <w:sz w:val="28"/>
          <w:szCs w:val="28"/>
        </w:rPr>
        <w:t>требований по предотвращению повреждений сельскохозяйственных угодий и древесно</w:t>
      </w:r>
      <w:r>
        <w:rPr>
          <w:sz w:val="28"/>
          <w:szCs w:val="28"/>
        </w:rPr>
        <w:t>-</w:t>
      </w:r>
      <w:r w:rsidRPr="005C3775">
        <w:rPr>
          <w:sz w:val="28"/>
          <w:szCs w:val="28"/>
        </w:rPr>
        <w:t>кустарниковой растительности.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>Производственные и бытовые стоки, образующиеся на строительной площадке, должны очищаться и обезвреживаться в порядке, предусмотренном проектом организации строительства и проектом производства работ.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>При производстве работ, связанных с вырубкой леса и кустарника, строительство необходимо организовать так, чтобы обеспечить оттеснение животного мира за пределы строительной площадки.</w:t>
      </w:r>
      <w:r>
        <w:rPr>
          <w:sz w:val="28"/>
          <w:szCs w:val="28"/>
        </w:rPr>
        <w:t xml:space="preserve"> </w:t>
      </w:r>
    </w:p>
    <w:p w14:paraId="0AB334BE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допускается сжигание на строительной площадке отходов и остатков материалов, в частности ровных на битумной основе, красителей, автопокрышек и т.д., интенсивно загрязняющих воздух. </w:t>
      </w:r>
    </w:p>
    <w:p w14:paraId="17FB0B8F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b/>
          <w:color w:val="000000"/>
          <w:spacing w:val="-4"/>
          <w:sz w:val="28"/>
          <w:szCs w:val="28"/>
          <w:lang w:val="be-BY"/>
        </w:rPr>
      </w:pPr>
      <w:r>
        <w:rPr>
          <w:sz w:val="28"/>
          <w:szCs w:val="28"/>
        </w:rPr>
        <w:lastRenderedPageBreak/>
        <w:t xml:space="preserve">Приведённый перечень мероприятий и работ по охране природной среды в каждом конкретном случае должен быть уточнён с отражением принятых решений в проектно-сметной документации. </w:t>
      </w:r>
    </w:p>
    <w:p w14:paraId="14F718B6" w14:textId="77777777" w:rsidR="00951030" w:rsidRPr="00D247D5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  <w:lang w:val="be-BY"/>
        </w:rPr>
      </w:pPr>
    </w:p>
    <w:p w14:paraId="667BB497" w14:textId="76FF8710" w:rsidR="00951030" w:rsidRPr="006C0710" w:rsidRDefault="00425718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25" w:name="_Toc60066632"/>
      <w:r w:rsidRPr="006C0710">
        <w:rPr>
          <w:rFonts w:ascii="Times New Roman" w:hAnsi="Times New Roman"/>
          <w:i w:val="0"/>
          <w:sz w:val="28"/>
          <w:szCs w:val="28"/>
        </w:rPr>
        <w:t>2.</w:t>
      </w:r>
      <w:r w:rsidR="00951030" w:rsidRPr="006C0710">
        <w:rPr>
          <w:rFonts w:ascii="Times New Roman" w:hAnsi="Times New Roman"/>
          <w:i w:val="0"/>
          <w:sz w:val="28"/>
          <w:szCs w:val="28"/>
        </w:rPr>
        <w:t>2.10 Энергосберегающие мероприятия</w:t>
      </w:r>
      <w:bookmarkEnd w:id="25"/>
    </w:p>
    <w:p w14:paraId="32CBE0B8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Постоянное и непрекращающееся потребление энергетических ресурсов, увеличивает тарифы на электроэнергию, заставляя предприятия принимать меры по энергосбережению. Работы по повышению энергосбережении на предприятии проводятся следующие:</w:t>
      </w:r>
    </w:p>
    <w:p w14:paraId="5278C0D8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э</w:t>
      </w:r>
      <w:r w:rsidRPr="008E0C8C">
        <w:rPr>
          <w:color w:val="000000"/>
          <w:sz w:val="28"/>
          <w:szCs w:val="28"/>
        </w:rPr>
        <w:t>нергоаудит – работы по энергетическому обследованию предприятий;</w:t>
      </w:r>
    </w:p>
    <w:p w14:paraId="7D8AFBAD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ор</w:t>
      </w:r>
      <w:r w:rsidRPr="008E0C8C">
        <w:rPr>
          <w:color w:val="000000"/>
          <w:sz w:val="28"/>
          <w:szCs w:val="28"/>
        </w:rPr>
        <w:t>ганизация учета энергоресурсов;</w:t>
      </w:r>
    </w:p>
    <w:p w14:paraId="57E61A8D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о</w:t>
      </w:r>
      <w:r w:rsidRPr="008E0C8C">
        <w:rPr>
          <w:color w:val="000000"/>
          <w:sz w:val="28"/>
          <w:szCs w:val="28"/>
        </w:rPr>
        <w:t>рганизационные работы служащие для развития уровня технического обслуживания оборудования;</w:t>
      </w:r>
    </w:p>
    <w:p w14:paraId="3195730F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м</w:t>
      </w:r>
      <w:r w:rsidRPr="008E0C8C">
        <w:rPr>
          <w:color w:val="000000"/>
          <w:sz w:val="28"/>
          <w:szCs w:val="28"/>
        </w:rPr>
        <w:t>одернизация малозатратных работ и технологических работ;</w:t>
      </w:r>
    </w:p>
    <w:p w14:paraId="4D6BC623" w14:textId="77777777" w:rsidR="00951030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rFonts w:ascii="inherit" w:hAnsi="inherit" w:cs="Helvetica"/>
          <w:color w:val="000000"/>
          <w:sz w:val="25"/>
          <w:szCs w:val="25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в</w:t>
      </w:r>
      <w:r w:rsidRPr="008E0C8C">
        <w:rPr>
          <w:color w:val="000000"/>
          <w:sz w:val="28"/>
          <w:szCs w:val="28"/>
        </w:rPr>
        <w:t>недрение нового менее энергоемкого оборудования, и совершенных</w:t>
      </w:r>
      <w:r w:rsidRPr="008E0C8C">
        <w:rPr>
          <w:rFonts w:ascii="inherit" w:hAnsi="inherit" w:cs="Helvetica"/>
          <w:color w:val="000000"/>
          <w:sz w:val="25"/>
          <w:szCs w:val="25"/>
        </w:rPr>
        <w:t xml:space="preserve"> технологий.</w:t>
      </w:r>
    </w:p>
    <w:p w14:paraId="3A9D15B1" w14:textId="77777777" w:rsidR="00951030" w:rsidRPr="008C305D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iCs/>
          <w:sz w:val="22"/>
          <w:szCs w:val="22"/>
          <w:lang w:val="be-BY"/>
        </w:rPr>
      </w:pPr>
    </w:p>
    <w:p w14:paraId="3755ED23" w14:textId="01BCFAC6" w:rsidR="00951030" w:rsidRPr="006C0710" w:rsidRDefault="00425718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  <w:lang w:val="be-BY"/>
        </w:rPr>
      </w:pPr>
      <w:bookmarkStart w:id="26" w:name="_Toc60066633"/>
      <w:r w:rsidRPr="006C0710">
        <w:rPr>
          <w:rFonts w:ascii="Times New Roman" w:hAnsi="Times New Roman"/>
          <w:i w:val="0"/>
          <w:sz w:val="28"/>
          <w:szCs w:val="18"/>
          <w:lang w:val="be-BY"/>
        </w:rPr>
        <w:t>2.</w:t>
      </w:r>
      <w:r w:rsidR="00951030" w:rsidRPr="006C0710">
        <w:rPr>
          <w:rFonts w:ascii="Times New Roman" w:hAnsi="Times New Roman"/>
          <w:i w:val="0"/>
          <w:sz w:val="28"/>
          <w:szCs w:val="18"/>
          <w:lang w:val="be-BY"/>
        </w:rPr>
        <w:t>2.11 Технико-экономические паказатели к стройгенплану</w:t>
      </w:r>
      <w:bookmarkEnd w:id="26"/>
    </w:p>
    <w:p w14:paraId="76771647" w14:textId="351DB75D" w:rsidR="00951030" w:rsidRPr="002455FA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  <w:lang w:val="be-BY"/>
        </w:rPr>
      </w:pPr>
      <w:r>
        <w:rPr>
          <w:color w:val="000000"/>
          <w:spacing w:val="-4"/>
          <w:sz w:val="28"/>
          <w:szCs w:val="28"/>
          <w:lang w:val="be-BY"/>
        </w:rPr>
        <w:t xml:space="preserve">Технико-экономические показатели рассчитываются и заносятся в таблицу </w:t>
      </w:r>
      <w:r w:rsidR="006C0710">
        <w:rPr>
          <w:color w:val="000000"/>
          <w:spacing w:val="-4"/>
          <w:sz w:val="28"/>
          <w:szCs w:val="28"/>
          <w:lang w:val="be-BY"/>
        </w:rPr>
        <w:t>2</w:t>
      </w:r>
      <w:r>
        <w:rPr>
          <w:color w:val="000000"/>
          <w:spacing w:val="-4"/>
          <w:sz w:val="28"/>
          <w:szCs w:val="28"/>
          <w:lang w:val="be-BY"/>
        </w:rPr>
        <w:t>.</w:t>
      </w:r>
      <w:r w:rsidR="006C0710">
        <w:rPr>
          <w:color w:val="000000"/>
          <w:spacing w:val="-4"/>
          <w:sz w:val="28"/>
          <w:szCs w:val="28"/>
          <w:lang w:val="be-BY"/>
        </w:rPr>
        <w:t>5</w:t>
      </w:r>
      <w:r>
        <w:rPr>
          <w:color w:val="000000"/>
          <w:spacing w:val="-4"/>
          <w:sz w:val="28"/>
          <w:szCs w:val="28"/>
          <w:lang w:val="be-BY"/>
        </w:rPr>
        <w:t>.</w:t>
      </w:r>
    </w:p>
    <w:p w14:paraId="519E9555" w14:textId="7555E7C1" w:rsidR="00951030" w:rsidRPr="00184D4F" w:rsidRDefault="00951030" w:rsidP="00951030">
      <w:pPr>
        <w:shd w:val="clear" w:color="auto" w:fill="FFFFFF"/>
        <w:ind w:right="-51"/>
        <w:contextualSpacing/>
        <w:jc w:val="both"/>
        <w:rPr>
          <w:b/>
          <w:color w:val="000000"/>
          <w:spacing w:val="-4"/>
          <w:sz w:val="24"/>
          <w:szCs w:val="24"/>
          <w:lang w:val="be-BY"/>
        </w:rPr>
      </w:pPr>
      <w:r w:rsidRPr="00184D4F">
        <w:rPr>
          <w:b/>
          <w:color w:val="000000"/>
          <w:spacing w:val="-4"/>
          <w:sz w:val="24"/>
          <w:szCs w:val="24"/>
          <w:lang w:val="be-BY"/>
        </w:rPr>
        <w:t xml:space="preserve">Таблица </w:t>
      </w:r>
      <w:r w:rsidR="006C0710">
        <w:rPr>
          <w:b/>
          <w:color w:val="000000"/>
          <w:spacing w:val="-4"/>
          <w:sz w:val="24"/>
          <w:szCs w:val="24"/>
          <w:lang w:val="be-BY"/>
        </w:rPr>
        <w:t>2</w:t>
      </w:r>
      <w:r>
        <w:rPr>
          <w:b/>
          <w:color w:val="000000"/>
          <w:spacing w:val="-4"/>
          <w:sz w:val="24"/>
          <w:szCs w:val="24"/>
          <w:lang w:val="be-BY"/>
        </w:rPr>
        <w:t>.</w:t>
      </w:r>
      <w:r w:rsidR="006C0710">
        <w:rPr>
          <w:b/>
          <w:color w:val="000000"/>
          <w:spacing w:val="-4"/>
          <w:sz w:val="24"/>
          <w:szCs w:val="24"/>
          <w:lang w:val="be-BY"/>
        </w:rPr>
        <w:t>5</w:t>
      </w:r>
      <w:r w:rsidRPr="00184D4F">
        <w:rPr>
          <w:b/>
          <w:color w:val="000000"/>
          <w:spacing w:val="-4"/>
          <w:sz w:val="24"/>
          <w:szCs w:val="24"/>
          <w:lang w:val="be-BY"/>
        </w:rPr>
        <w:t xml:space="preserve"> – Технико экономические показатели к стройгенплану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650"/>
        <w:gridCol w:w="1283"/>
        <w:gridCol w:w="1550"/>
        <w:gridCol w:w="2579"/>
      </w:tblGrid>
      <w:tr w:rsidR="00951030" w:rsidRPr="00D9536A" w14:paraId="0840B5A2" w14:textId="77777777" w:rsidTr="008946E4">
        <w:tc>
          <w:tcPr>
            <w:tcW w:w="3650" w:type="dxa"/>
            <w:tcBorders>
              <w:bottom w:val="double" w:sz="4" w:space="0" w:color="auto"/>
            </w:tcBorders>
            <w:vAlign w:val="center"/>
          </w:tcPr>
          <w:p w14:paraId="4BD3BB50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Показатели</w:t>
            </w:r>
          </w:p>
        </w:tc>
        <w:tc>
          <w:tcPr>
            <w:tcW w:w="1283" w:type="dxa"/>
            <w:tcBorders>
              <w:bottom w:val="double" w:sz="4" w:space="0" w:color="auto"/>
            </w:tcBorders>
            <w:vAlign w:val="center"/>
          </w:tcPr>
          <w:p w14:paraId="14C5D950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Единица измерения</w:t>
            </w:r>
          </w:p>
        </w:tc>
        <w:tc>
          <w:tcPr>
            <w:tcW w:w="1550" w:type="dxa"/>
            <w:tcBorders>
              <w:bottom w:val="double" w:sz="4" w:space="0" w:color="auto"/>
            </w:tcBorders>
            <w:vAlign w:val="center"/>
          </w:tcPr>
          <w:p w14:paraId="052E7F19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Величина показателя</w:t>
            </w:r>
          </w:p>
        </w:tc>
        <w:tc>
          <w:tcPr>
            <w:tcW w:w="2579" w:type="dxa"/>
            <w:tcBorders>
              <w:bottom w:val="double" w:sz="4" w:space="0" w:color="auto"/>
            </w:tcBorders>
            <w:vAlign w:val="center"/>
          </w:tcPr>
          <w:p w14:paraId="63CE9BED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Примечание</w:t>
            </w:r>
          </w:p>
        </w:tc>
      </w:tr>
      <w:tr w:rsidR="00951030" w:rsidRPr="004978F2" w14:paraId="49B2A057" w14:textId="77777777" w:rsidTr="008946E4">
        <w:tc>
          <w:tcPr>
            <w:tcW w:w="3650" w:type="dxa"/>
            <w:tcBorders>
              <w:top w:val="double" w:sz="4" w:space="0" w:color="auto"/>
            </w:tcBorders>
          </w:tcPr>
          <w:p w14:paraId="3584B5DC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Площадь строительной площадки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3F4180A1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1550" w:type="dxa"/>
            <w:tcBorders>
              <w:top w:val="double" w:sz="4" w:space="0" w:color="auto"/>
            </w:tcBorders>
          </w:tcPr>
          <w:p w14:paraId="4EF073CF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37960</w:t>
            </w:r>
          </w:p>
        </w:tc>
        <w:tc>
          <w:tcPr>
            <w:tcW w:w="2579" w:type="dxa"/>
            <w:tcBorders>
              <w:top w:val="double" w:sz="4" w:space="0" w:color="auto"/>
            </w:tcBorders>
          </w:tcPr>
          <w:p w14:paraId="7997A570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</w:p>
        </w:tc>
      </w:tr>
      <w:tr w:rsidR="00951030" w:rsidRPr="004978F2" w14:paraId="32580CBA" w14:textId="77777777" w:rsidTr="008946E4">
        <w:tc>
          <w:tcPr>
            <w:tcW w:w="3650" w:type="dxa"/>
          </w:tcPr>
          <w:p w14:paraId="64BDFDBF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Площадь застройки временными зданиями и сооружениями</w:t>
            </w:r>
          </w:p>
        </w:tc>
        <w:tc>
          <w:tcPr>
            <w:tcW w:w="1283" w:type="dxa"/>
            <w:vAlign w:val="center"/>
          </w:tcPr>
          <w:p w14:paraId="67BC87EA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1550" w:type="dxa"/>
            <w:vAlign w:val="center"/>
          </w:tcPr>
          <w:p w14:paraId="46B6FBB1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86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,</w:t>
            </w: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75</w:t>
            </w:r>
          </w:p>
        </w:tc>
        <w:tc>
          <w:tcPr>
            <w:tcW w:w="2579" w:type="dxa"/>
            <w:vAlign w:val="center"/>
          </w:tcPr>
          <w:p w14:paraId="74E28D6A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>в</w:t>
            </w:r>
          </w:p>
        </w:tc>
      </w:tr>
      <w:tr w:rsidR="00951030" w:rsidRPr="004978F2" w14:paraId="2F8ECB55" w14:textId="77777777" w:rsidTr="008946E4">
        <w:tc>
          <w:tcPr>
            <w:tcW w:w="3650" w:type="dxa"/>
          </w:tcPr>
          <w:p w14:paraId="76ED00BA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Протяженность временых: </w:t>
            </w:r>
          </w:p>
          <w:p w14:paraId="7D41D282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дорог</w:t>
            </w:r>
          </w:p>
        </w:tc>
        <w:tc>
          <w:tcPr>
            <w:tcW w:w="1283" w:type="dxa"/>
            <w:vAlign w:val="center"/>
          </w:tcPr>
          <w:p w14:paraId="6135B7A4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  <w:vAlign w:val="center"/>
          </w:tcPr>
          <w:p w14:paraId="64D2F680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C735F7">
              <w:rPr>
                <w:color w:val="FF0000"/>
                <w:spacing w:val="-4"/>
                <w:sz w:val="24"/>
                <w:szCs w:val="24"/>
                <w:lang w:val="be-BY"/>
              </w:rPr>
              <w:t>1053</w:t>
            </w:r>
          </w:p>
        </w:tc>
        <w:tc>
          <w:tcPr>
            <w:tcW w:w="2579" w:type="dxa"/>
            <w:vAlign w:val="center"/>
          </w:tcPr>
          <w:p w14:paraId="0C478A3C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Ширина </w:t>
            </w: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3,5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 м</w:t>
            </w:r>
          </w:p>
        </w:tc>
      </w:tr>
      <w:tr w:rsidR="00951030" w:rsidRPr="004978F2" w14:paraId="2CFF0078" w14:textId="77777777" w:rsidTr="008946E4">
        <w:tc>
          <w:tcPr>
            <w:tcW w:w="3650" w:type="dxa"/>
          </w:tcPr>
          <w:p w14:paraId="141B43D0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водопровода</w:t>
            </w:r>
          </w:p>
        </w:tc>
        <w:tc>
          <w:tcPr>
            <w:tcW w:w="1283" w:type="dxa"/>
          </w:tcPr>
          <w:p w14:paraId="7505446C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661ED679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26,8</w:t>
            </w:r>
          </w:p>
        </w:tc>
        <w:tc>
          <w:tcPr>
            <w:tcW w:w="2579" w:type="dxa"/>
          </w:tcPr>
          <w:p w14:paraId="4816C7E2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Диаметр </w:t>
            </w:r>
            <w:r w:rsidRPr="00C953C0">
              <w:rPr>
                <w:color w:val="FF0000"/>
                <w:spacing w:val="-4"/>
                <w:sz w:val="24"/>
                <w:szCs w:val="24"/>
                <w:lang w:val="be-BY"/>
              </w:rPr>
              <w:t>…</w:t>
            </w: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 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</w:tr>
      <w:tr w:rsidR="00951030" w:rsidRPr="004978F2" w14:paraId="273A0A35" w14:textId="77777777" w:rsidTr="008946E4">
        <w:tc>
          <w:tcPr>
            <w:tcW w:w="3650" w:type="dxa"/>
          </w:tcPr>
          <w:p w14:paraId="4DC1CD7D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высоковольтной линии</w:t>
            </w:r>
          </w:p>
        </w:tc>
        <w:tc>
          <w:tcPr>
            <w:tcW w:w="1283" w:type="dxa"/>
          </w:tcPr>
          <w:p w14:paraId="1EF522B5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3D413B9E" w14:textId="77777777" w:rsidR="00951030" w:rsidRPr="00ED32B7" w:rsidRDefault="00951030" w:rsidP="003F5D26">
            <w:pPr>
              <w:ind w:right="-51"/>
              <w:contextualSpacing/>
              <w:jc w:val="center"/>
              <w:rPr>
                <w:color w:val="FF0000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5,2</w:t>
            </w:r>
          </w:p>
        </w:tc>
        <w:tc>
          <w:tcPr>
            <w:tcW w:w="2579" w:type="dxa"/>
          </w:tcPr>
          <w:p w14:paraId="0A98E947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</w:t>
            </w:r>
          </w:p>
        </w:tc>
      </w:tr>
      <w:tr w:rsidR="00951030" w:rsidRPr="004978F2" w14:paraId="47C63386" w14:textId="77777777" w:rsidTr="008946E4">
        <w:tc>
          <w:tcPr>
            <w:tcW w:w="3650" w:type="dxa"/>
          </w:tcPr>
          <w:p w14:paraId="78A65CAE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временной осветительной линии</w:t>
            </w:r>
          </w:p>
        </w:tc>
        <w:tc>
          <w:tcPr>
            <w:tcW w:w="1283" w:type="dxa"/>
          </w:tcPr>
          <w:p w14:paraId="213E7FB7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75B656BC" w14:textId="77777777" w:rsidR="00951030" w:rsidRPr="00ED32B7" w:rsidRDefault="00951030" w:rsidP="003F5D26">
            <w:pPr>
              <w:ind w:right="-51"/>
              <w:contextualSpacing/>
              <w:jc w:val="center"/>
              <w:rPr>
                <w:color w:val="FF0000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2145</w:t>
            </w:r>
          </w:p>
        </w:tc>
        <w:tc>
          <w:tcPr>
            <w:tcW w:w="2579" w:type="dxa"/>
          </w:tcPr>
          <w:p w14:paraId="6F2A6088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</w:t>
            </w:r>
          </w:p>
        </w:tc>
      </w:tr>
      <w:tr w:rsidR="00951030" w:rsidRPr="004978F2" w14:paraId="77A4F762" w14:textId="77777777" w:rsidTr="008946E4">
        <w:tc>
          <w:tcPr>
            <w:tcW w:w="3650" w:type="dxa"/>
          </w:tcPr>
          <w:p w14:paraId="19B367BC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ограждения</w:t>
            </w:r>
          </w:p>
        </w:tc>
        <w:tc>
          <w:tcPr>
            <w:tcW w:w="1283" w:type="dxa"/>
          </w:tcPr>
          <w:p w14:paraId="129F58CA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061DE76C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ED32B7">
              <w:rPr>
                <w:color w:val="FF0000"/>
                <w:spacing w:val="-4"/>
                <w:sz w:val="24"/>
                <w:szCs w:val="24"/>
                <w:lang w:val="be-BY"/>
              </w:rPr>
              <w:t>2153</w:t>
            </w:r>
          </w:p>
        </w:tc>
        <w:tc>
          <w:tcPr>
            <w:tcW w:w="2579" w:type="dxa"/>
          </w:tcPr>
          <w:p w14:paraId="4443C9E4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Инвентарный забор</w:t>
            </w:r>
          </w:p>
        </w:tc>
      </w:tr>
      <w:tr w:rsidR="00951030" w:rsidRPr="004978F2" w14:paraId="569A579F" w14:textId="77777777" w:rsidTr="008946E4">
        <w:tc>
          <w:tcPr>
            <w:tcW w:w="3650" w:type="dxa"/>
          </w:tcPr>
          <w:p w14:paraId="0EB3565A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Компактность стройгенплана К</w:t>
            </w:r>
          </w:p>
        </w:tc>
        <w:tc>
          <w:tcPr>
            <w:tcW w:w="1283" w:type="dxa"/>
          </w:tcPr>
          <w:p w14:paraId="110475F7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%</w:t>
            </w:r>
          </w:p>
        </w:tc>
        <w:tc>
          <w:tcPr>
            <w:tcW w:w="1550" w:type="dxa"/>
          </w:tcPr>
          <w:p w14:paraId="732E5234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0,23</w:t>
            </w:r>
          </w:p>
        </w:tc>
        <w:tc>
          <w:tcPr>
            <w:tcW w:w="2579" w:type="dxa"/>
          </w:tcPr>
          <w:p w14:paraId="53148E0D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>К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bscript"/>
              </w:rPr>
              <w:t>2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 xml:space="preserve"> = 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bscript"/>
              </w:rPr>
              <w:t>в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 xml:space="preserve"> • 100/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</w:p>
        </w:tc>
      </w:tr>
    </w:tbl>
    <w:p w14:paraId="3F5BEAE2" w14:textId="77777777" w:rsidR="00951030" w:rsidRPr="00F56219" w:rsidRDefault="00951030" w:rsidP="00B3718D">
      <w:pPr>
        <w:pStyle w:val="BodyText"/>
        <w:spacing w:after="0"/>
        <w:rPr>
          <w:color w:val="FF0000"/>
          <w:sz w:val="28"/>
          <w:szCs w:val="28"/>
        </w:rPr>
      </w:pPr>
    </w:p>
    <w:p w14:paraId="083A371B" w14:textId="03264C25" w:rsidR="005F2D8E" w:rsidRPr="003F3B09" w:rsidRDefault="005F2D8E" w:rsidP="00951030">
      <w:pPr>
        <w:rPr>
          <w:b/>
          <w:kern w:val="28"/>
          <w:sz w:val="32"/>
        </w:rPr>
        <w:sectPr w:rsidR="005F2D8E" w:rsidRPr="003F3B09" w:rsidSect="00E5499A">
          <w:footerReference w:type="default" r:id="rId14"/>
          <w:pgSz w:w="11906" w:h="16838" w:code="9"/>
          <w:pgMar w:top="0" w:right="726" w:bottom="1418" w:left="1701" w:header="720" w:footer="720" w:gutter="0"/>
          <w:pgNumType w:start="24"/>
          <w:cols w:space="720"/>
          <w:docGrid w:linePitch="272"/>
        </w:sectPr>
      </w:pPr>
    </w:p>
    <w:p w14:paraId="3C7EF778" w14:textId="720B99A1" w:rsidR="00953218" w:rsidRPr="001C70EF" w:rsidRDefault="00953218" w:rsidP="00951030"/>
    <w:sectPr w:rsidR="00953218" w:rsidRPr="001C70EF" w:rsidSect="007E4A5C">
      <w:headerReference w:type="default" r:id="rId15"/>
      <w:footerReference w:type="default" r:id="rId16"/>
      <w:pgSz w:w="11906" w:h="16838" w:code="9"/>
      <w:pgMar w:top="851" w:right="3016" w:bottom="8692" w:left="3016" w:header="567" w:footer="720" w:gutter="0"/>
      <w:pgNumType w:start="2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1C741" w14:textId="77777777" w:rsidR="00AB3C4A" w:rsidRDefault="00AB3C4A">
      <w:r>
        <w:separator/>
      </w:r>
    </w:p>
  </w:endnote>
  <w:endnote w:type="continuationSeparator" w:id="0">
    <w:p w14:paraId="08BC659D" w14:textId="77777777" w:rsidR="00AB3C4A" w:rsidRDefault="00AB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5947DBFD" w:rsidR="001D1B03" w:rsidRDefault="000C0FE5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D477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2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Text Box 7" o:spid="_x0000_s1043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Text Box 6" o:spid="_x0000_s1044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HxPnav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Text Box 5" o:spid="_x0000_s1045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mX9Q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Text Box 4" o:spid="_x0000_s1046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k58g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r>
                            <w:t>Н.контр.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Text Box 12" o:spid="_x0000_s1047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" o:allowincell="f" filled="f" stroked="f">
              <v:textbox>
                <w:txbxContent>
                  <w:p w14:paraId="59A9E16B" w14:textId="77777777" w:rsidR="001D1B03" w:rsidRDefault="001D1B03" w:rsidP="001D1B03">
                    <w:r>
                      <w:t>Н.контр.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r>
                            <w:t>Рук.проекта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Text Box 10" o:spid="_x0000_s1048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BBmj3B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09C7961" w14:textId="77777777" w:rsidR="001D1B03" w:rsidRDefault="001D1B03" w:rsidP="001D1B03">
                    <w:r>
                      <w:t>Рук.проекта</w:t>
                    </w:r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Text Box 38" o:spid="_x0000_s1049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LQ82aL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17EE76D2" w:rsidR="005E1531" w:rsidRPr="00855CC5" w:rsidRDefault="00452439" w:rsidP="005E1531">
                          <w:r>
                            <w:rPr>
                              <w:sz w:val="22"/>
                              <w:szCs w:val="22"/>
                            </w:rPr>
                            <w:t>Быков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Text Box 16" o:spid="_x0000_s1050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" filled="f" stroked="f">
              <v:textbox>
                <w:txbxContent>
                  <w:p w14:paraId="1ABB0769" w14:textId="17EE76D2" w:rsidR="005E1531" w:rsidRPr="00855CC5" w:rsidRDefault="00452439" w:rsidP="005E1531">
                    <w:r>
                      <w:rPr>
                        <w:sz w:val="22"/>
                        <w:szCs w:val="22"/>
                      </w:rPr>
                      <w:t>Быков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1DFBC384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Text Box 9" o:spid="_x0000_s1051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7D526CCA">
              <wp:simplePos x="0" y="0"/>
              <wp:positionH relativeFrom="column">
                <wp:posOffset>226060</wp:posOffset>
              </wp:positionH>
              <wp:positionV relativeFrom="paragraph">
                <wp:posOffset>-637706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56BDA" id="_x0000_s1052" type="#_x0000_t202" style="position:absolute;margin-left:17.8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Захаревич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Text Box 17" o:spid="_x0000_s1053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Kf5/yPEBAADJ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Захаревич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54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IywySb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Text Box 76" o:spid="_x0000_s1055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LVxdWD0AQAA0Q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Text Box 11" o:spid="_x0000_s1056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Text Box 72" o:spid="_x0000_s1057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Колич.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Text Box 42" o:spid="_x0000_s1058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Колич.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0BD6CE9D" w:rsidR="001D1B03" w:rsidRPr="00892852" w:rsidRDefault="00892852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10580" id="Text Box 1" o:spid="_x0000_s1059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Dzmcc/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0BD6CE9D" w:rsidR="001D1B03" w:rsidRPr="00892852" w:rsidRDefault="00892852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0AEAF8B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975F5A">
                            <w:rPr>
                              <w:sz w:val="32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61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" filled="f" stroked="f">
              <v:textbox style="mso-fit-shape-to-text:t">
                <w:txbxContent>
                  <w:p w14:paraId="45164C31" w14:textId="0AEAF8B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975F5A">
                      <w:rPr>
                        <w:sz w:val="32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62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63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p3pSQ/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64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J1TYxn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65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66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67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E1EC3" w14:textId="53FE80B0" w:rsidR="001F1E27" w:rsidRPr="00986B9A" w:rsidRDefault="001F1E27" w:rsidP="00986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382D7" w14:textId="77777777" w:rsidR="00AB3C4A" w:rsidRDefault="00AB3C4A">
      <w:r>
        <w:separator/>
      </w:r>
    </w:p>
  </w:footnote>
  <w:footnote w:type="continuationSeparator" w:id="0">
    <w:p w14:paraId="1A84FD75" w14:textId="77777777" w:rsidR="00AB3C4A" w:rsidRDefault="00AB3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9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h+W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BlkJH9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Text Box 39" o:spid="_x0000_s1036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R04PH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Text Box 15" o:spid="_x0000_s1037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5tLn1f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Text Box 14" o:spid="_x0000_s1038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ve+QEAANE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CsjLve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Text Box 13" o:spid="_x0000_s1039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Text Box 3" o:spid="_x0000_s1040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C2MJvo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Text Box 2" o:spid="_x0000_s1041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COrsPk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D4C1" w14:textId="30CAF71F" w:rsidR="001F1E27" w:rsidRPr="00B3718D" w:rsidRDefault="001F1E27" w:rsidP="00B37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24E5"/>
    <w:rsid w:val="0000275B"/>
    <w:rsid w:val="0000318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2A73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6750"/>
    <w:rsid w:val="00072E78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A5F7E"/>
    <w:rsid w:val="000B138B"/>
    <w:rsid w:val="000B2D67"/>
    <w:rsid w:val="000B460F"/>
    <w:rsid w:val="000B4C76"/>
    <w:rsid w:val="000B731B"/>
    <w:rsid w:val="000C0FE5"/>
    <w:rsid w:val="000C2C6A"/>
    <w:rsid w:val="000C2FCB"/>
    <w:rsid w:val="000C306E"/>
    <w:rsid w:val="000C3694"/>
    <w:rsid w:val="000C3FFD"/>
    <w:rsid w:val="000C4067"/>
    <w:rsid w:val="000C4AAC"/>
    <w:rsid w:val="000C59CF"/>
    <w:rsid w:val="000C65C1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036"/>
    <w:rsid w:val="00112389"/>
    <w:rsid w:val="00112B20"/>
    <w:rsid w:val="001141C0"/>
    <w:rsid w:val="00116002"/>
    <w:rsid w:val="00117773"/>
    <w:rsid w:val="00120177"/>
    <w:rsid w:val="001209A9"/>
    <w:rsid w:val="00121BD1"/>
    <w:rsid w:val="00122D78"/>
    <w:rsid w:val="00122E50"/>
    <w:rsid w:val="00124380"/>
    <w:rsid w:val="001268B0"/>
    <w:rsid w:val="00130292"/>
    <w:rsid w:val="00130AAD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3ED0"/>
    <w:rsid w:val="001873C0"/>
    <w:rsid w:val="001915CA"/>
    <w:rsid w:val="0019511F"/>
    <w:rsid w:val="00195F4E"/>
    <w:rsid w:val="001A09AC"/>
    <w:rsid w:val="001A6C4B"/>
    <w:rsid w:val="001B0231"/>
    <w:rsid w:val="001B0BF2"/>
    <w:rsid w:val="001B32D3"/>
    <w:rsid w:val="001B4BE1"/>
    <w:rsid w:val="001B5121"/>
    <w:rsid w:val="001C0FA4"/>
    <w:rsid w:val="001C14FE"/>
    <w:rsid w:val="001C1F52"/>
    <w:rsid w:val="001C6305"/>
    <w:rsid w:val="001C70EF"/>
    <w:rsid w:val="001D1B03"/>
    <w:rsid w:val="001D25BD"/>
    <w:rsid w:val="001D3149"/>
    <w:rsid w:val="001D3DD9"/>
    <w:rsid w:val="001D4B97"/>
    <w:rsid w:val="001D5B13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13FE1"/>
    <w:rsid w:val="00215AE1"/>
    <w:rsid w:val="00215E01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4726A"/>
    <w:rsid w:val="00251AD9"/>
    <w:rsid w:val="0025295A"/>
    <w:rsid w:val="002539AD"/>
    <w:rsid w:val="00257ECD"/>
    <w:rsid w:val="00260BA3"/>
    <w:rsid w:val="002611A2"/>
    <w:rsid w:val="0026121F"/>
    <w:rsid w:val="00261613"/>
    <w:rsid w:val="002621D9"/>
    <w:rsid w:val="00265529"/>
    <w:rsid w:val="00270967"/>
    <w:rsid w:val="00271FF2"/>
    <w:rsid w:val="0027299D"/>
    <w:rsid w:val="00275B2F"/>
    <w:rsid w:val="002762B6"/>
    <w:rsid w:val="00276522"/>
    <w:rsid w:val="002768A4"/>
    <w:rsid w:val="00276F31"/>
    <w:rsid w:val="0028439F"/>
    <w:rsid w:val="00286962"/>
    <w:rsid w:val="00292068"/>
    <w:rsid w:val="00292DCD"/>
    <w:rsid w:val="00293278"/>
    <w:rsid w:val="002938D4"/>
    <w:rsid w:val="002941D4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7FB2"/>
    <w:rsid w:val="002C1B31"/>
    <w:rsid w:val="002C3DE3"/>
    <w:rsid w:val="002C503E"/>
    <w:rsid w:val="002C5A77"/>
    <w:rsid w:val="002D17B1"/>
    <w:rsid w:val="002D1A1D"/>
    <w:rsid w:val="002D29F4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3843"/>
    <w:rsid w:val="00323955"/>
    <w:rsid w:val="0032737E"/>
    <w:rsid w:val="00327A7F"/>
    <w:rsid w:val="00331EA2"/>
    <w:rsid w:val="003337AB"/>
    <w:rsid w:val="0033566E"/>
    <w:rsid w:val="00336C6D"/>
    <w:rsid w:val="003427B2"/>
    <w:rsid w:val="00350CB7"/>
    <w:rsid w:val="00350F1D"/>
    <w:rsid w:val="00351411"/>
    <w:rsid w:val="003519A3"/>
    <w:rsid w:val="00351D7A"/>
    <w:rsid w:val="003527BF"/>
    <w:rsid w:val="00353DBB"/>
    <w:rsid w:val="0035454B"/>
    <w:rsid w:val="003570F2"/>
    <w:rsid w:val="003607B1"/>
    <w:rsid w:val="003609B9"/>
    <w:rsid w:val="0036111C"/>
    <w:rsid w:val="00361791"/>
    <w:rsid w:val="0036272E"/>
    <w:rsid w:val="003669A5"/>
    <w:rsid w:val="00366E6C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44F1"/>
    <w:rsid w:val="0038657D"/>
    <w:rsid w:val="00386992"/>
    <w:rsid w:val="0039361B"/>
    <w:rsid w:val="00393EFB"/>
    <w:rsid w:val="0039491B"/>
    <w:rsid w:val="00395F12"/>
    <w:rsid w:val="003975C0"/>
    <w:rsid w:val="003A24F3"/>
    <w:rsid w:val="003A2F4F"/>
    <w:rsid w:val="003A3C64"/>
    <w:rsid w:val="003A6064"/>
    <w:rsid w:val="003A763E"/>
    <w:rsid w:val="003A7CD2"/>
    <w:rsid w:val="003B0107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236"/>
    <w:rsid w:val="003D6326"/>
    <w:rsid w:val="003D6EE3"/>
    <w:rsid w:val="003D7383"/>
    <w:rsid w:val="003E318E"/>
    <w:rsid w:val="003E43AE"/>
    <w:rsid w:val="003E4CF2"/>
    <w:rsid w:val="003E73CE"/>
    <w:rsid w:val="003E75AD"/>
    <w:rsid w:val="003F32E8"/>
    <w:rsid w:val="003F3B09"/>
    <w:rsid w:val="003F5718"/>
    <w:rsid w:val="003F7BE6"/>
    <w:rsid w:val="00400D34"/>
    <w:rsid w:val="00400EAF"/>
    <w:rsid w:val="00400F53"/>
    <w:rsid w:val="00401D8F"/>
    <w:rsid w:val="0040375F"/>
    <w:rsid w:val="00404181"/>
    <w:rsid w:val="004050C0"/>
    <w:rsid w:val="004056FC"/>
    <w:rsid w:val="00406256"/>
    <w:rsid w:val="004072D5"/>
    <w:rsid w:val="00410EAB"/>
    <w:rsid w:val="00411BCA"/>
    <w:rsid w:val="004137B6"/>
    <w:rsid w:val="00413858"/>
    <w:rsid w:val="00414426"/>
    <w:rsid w:val="00414D3A"/>
    <w:rsid w:val="00416439"/>
    <w:rsid w:val="004166D9"/>
    <w:rsid w:val="004177E9"/>
    <w:rsid w:val="00417A3E"/>
    <w:rsid w:val="00420F27"/>
    <w:rsid w:val="00422947"/>
    <w:rsid w:val="00425718"/>
    <w:rsid w:val="004278F1"/>
    <w:rsid w:val="00430901"/>
    <w:rsid w:val="00430AA9"/>
    <w:rsid w:val="00431061"/>
    <w:rsid w:val="004367C9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2439"/>
    <w:rsid w:val="0045347E"/>
    <w:rsid w:val="00453666"/>
    <w:rsid w:val="004557F4"/>
    <w:rsid w:val="0045597A"/>
    <w:rsid w:val="00457255"/>
    <w:rsid w:val="00462308"/>
    <w:rsid w:val="00463A5F"/>
    <w:rsid w:val="004661C7"/>
    <w:rsid w:val="00466422"/>
    <w:rsid w:val="00471893"/>
    <w:rsid w:val="0047203A"/>
    <w:rsid w:val="00472856"/>
    <w:rsid w:val="004733D0"/>
    <w:rsid w:val="00480982"/>
    <w:rsid w:val="00481661"/>
    <w:rsid w:val="00485ECE"/>
    <w:rsid w:val="00485FB8"/>
    <w:rsid w:val="00486488"/>
    <w:rsid w:val="004908DF"/>
    <w:rsid w:val="00490EB0"/>
    <w:rsid w:val="00493888"/>
    <w:rsid w:val="00494B98"/>
    <w:rsid w:val="00495C90"/>
    <w:rsid w:val="00496767"/>
    <w:rsid w:val="00496A5D"/>
    <w:rsid w:val="0049783C"/>
    <w:rsid w:val="00497865"/>
    <w:rsid w:val="004A0EE4"/>
    <w:rsid w:val="004A421B"/>
    <w:rsid w:val="004A61CA"/>
    <w:rsid w:val="004A730B"/>
    <w:rsid w:val="004B1677"/>
    <w:rsid w:val="004B1D22"/>
    <w:rsid w:val="004B23E0"/>
    <w:rsid w:val="004B34DC"/>
    <w:rsid w:val="004B6424"/>
    <w:rsid w:val="004B6619"/>
    <w:rsid w:val="004C084F"/>
    <w:rsid w:val="004C3F73"/>
    <w:rsid w:val="004C4E3C"/>
    <w:rsid w:val="004C5EEC"/>
    <w:rsid w:val="004C73C0"/>
    <w:rsid w:val="004D0F20"/>
    <w:rsid w:val="004D2213"/>
    <w:rsid w:val="004D6D20"/>
    <w:rsid w:val="004D6F25"/>
    <w:rsid w:val="004E0A89"/>
    <w:rsid w:val="004E5469"/>
    <w:rsid w:val="004E5DD0"/>
    <w:rsid w:val="004E7022"/>
    <w:rsid w:val="004F2B2D"/>
    <w:rsid w:val="004F4CF2"/>
    <w:rsid w:val="004F5700"/>
    <w:rsid w:val="004F5A78"/>
    <w:rsid w:val="004F5CA8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566A"/>
    <w:rsid w:val="00525D51"/>
    <w:rsid w:val="00531DEF"/>
    <w:rsid w:val="00532187"/>
    <w:rsid w:val="0053342E"/>
    <w:rsid w:val="00534893"/>
    <w:rsid w:val="0053549A"/>
    <w:rsid w:val="0053608C"/>
    <w:rsid w:val="00536103"/>
    <w:rsid w:val="005374A0"/>
    <w:rsid w:val="00542DC4"/>
    <w:rsid w:val="00543581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4636"/>
    <w:rsid w:val="005672A7"/>
    <w:rsid w:val="005707AE"/>
    <w:rsid w:val="00573673"/>
    <w:rsid w:val="005749D5"/>
    <w:rsid w:val="00575A89"/>
    <w:rsid w:val="00575AA1"/>
    <w:rsid w:val="00576BAB"/>
    <w:rsid w:val="00577FE5"/>
    <w:rsid w:val="00583BC1"/>
    <w:rsid w:val="0058469D"/>
    <w:rsid w:val="005929F5"/>
    <w:rsid w:val="00592C62"/>
    <w:rsid w:val="005941FF"/>
    <w:rsid w:val="00595DDC"/>
    <w:rsid w:val="005A1B57"/>
    <w:rsid w:val="005A3D53"/>
    <w:rsid w:val="005A4070"/>
    <w:rsid w:val="005A7341"/>
    <w:rsid w:val="005A7491"/>
    <w:rsid w:val="005A7F27"/>
    <w:rsid w:val="005B0E13"/>
    <w:rsid w:val="005B5C07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4285"/>
    <w:rsid w:val="005D4393"/>
    <w:rsid w:val="005D4EF2"/>
    <w:rsid w:val="005D51C2"/>
    <w:rsid w:val="005D5C08"/>
    <w:rsid w:val="005D618C"/>
    <w:rsid w:val="005D7A02"/>
    <w:rsid w:val="005E1531"/>
    <w:rsid w:val="005E1AAC"/>
    <w:rsid w:val="005E3213"/>
    <w:rsid w:val="005E34AE"/>
    <w:rsid w:val="005E411F"/>
    <w:rsid w:val="005F18EF"/>
    <w:rsid w:val="005F1999"/>
    <w:rsid w:val="005F1F0C"/>
    <w:rsid w:val="005F2664"/>
    <w:rsid w:val="005F2D8E"/>
    <w:rsid w:val="005F4335"/>
    <w:rsid w:val="005F4515"/>
    <w:rsid w:val="005F4E67"/>
    <w:rsid w:val="005F7832"/>
    <w:rsid w:val="00601DBE"/>
    <w:rsid w:val="0060292F"/>
    <w:rsid w:val="00602D17"/>
    <w:rsid w:val="00603A75"/>
    <w:rsid w:val="00604D26"/>
    <w:rsid w:val="006058B6"/>
    <w:rsid w:val="0060592B"/>
    <w:rsid w:val="00605959"/>
    <w:rsid w:val="00606B36"/>
    <w:rsid w:val="00612AC7"/>
    <w:rsid w:val="00615654"/>
    <w:rsid w:val="00615B92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2EC6"/>
    <w:rsid w:val="00633006"/>
    <w:rsid w:val="00635C55"/>
    <w:rsid w:val="00637AE2"/>
    <w:rsid w:val="00641C34"/>
    <w:rsid w:val="00642E6C"/>
    <w:rsid w:val="0064355D"/>
    <w:rsid w:val="00651DCF"/>
    <w:rsid w:val="00654D9D"/>
    <w:rsid w:val="0065592C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06E"/>
    <w:rsid w:val="006811E4"/>
    <w:rsid w:val="00681A12"/>
    <w:rsid w:val="00682B8B"/>
    <w:rsid w:val="00683649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C03"/>
    <w:rsid w:val="006A6DC2"/>
    <w:rsid w:val="006A79A3"/>
    <w:rsid w:val="006A7A46"/>
    <w:rsid w:val="006B02A5"/>
    <w:rsid w:val="006B117A"/>
    <w:rsid w:val="006B20DF"/>
    <w:rsid w:val="006B3501"/>
    <w:rsid w:val="006B4718"/>
    <w:rsid w:val="006C0710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35FA"/>
    <w:rsid w:val="006D4F78"/>
    <w:rsid w:val="006D511D"/>
    <w:rsid w:val="006D5AE3"/>
    <w:rsid w:val="006D65EC"/>
    <w:rsid w:val="006D792F"/>
    <w:rsid w:val="006E09DB"/>
    <w:rsid w:val="006E4104"/>
    <w:rsid w:val="006E57AD"/>
    <w:rsid w:val="006E78D4"/>
    <w:rsid w:val="006F0EF5"/>
    <w:rsid w:val="006F214E"/>
    <w:rsid w:val="006F4199"/>
    <w:rsid w:val="006F50D7"/>
    <w:rsid w:val="0070255A"/>
    <w:rsid w:val="0070705D"/>
    <w:rsid w:val="007070C4"/>
    <w:rsid w:val="00707DB5"/>
    <w:rsid w:val="007109FE"/>
    <w:rsid w:val="00712465"/>
    <w:rsid w:val="007126AF"/>
    <w:rsid w:val="00712F30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48CD"/>
    <w:rsid w:val="00737263"/>
    <w:rsid w:val="00737691"/>
    <w:rsid w:val="00737F20"/>
    <w:rsid w:val="00737F58"/>
    <w:rsid w:val="0074089A"/>
    <w:rsid w:val="0074248A"/>
    <w:rsid w:val="00742711"/>
    <w:rsid w:val="00743A3D"/>
    <w:rsid w:val="00744509"/>
    <w:rsid w:val="0075095B"/>
    <w:rsid w:val="007518A9"/>
    <w:rsid w:val="007533D1"/>
    <w:rsid w:val="00753DDC"/>
    <w:rsid w:val="007545AD"/>
    <w:rsid w:val="0075563B"/>
    <w:rsid w:val="0075566A"/>
    <w:rsid w:val="007562E8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70FD3"/>
    <w:rsid w:val="0077217B"/>
    <w:rsid w:val="00773924"/>
    <w:rsid w:val="00775AC9"/>
    <w:rsid w:val="00776E98"/>
    <w:rsid w:val="00780E70"/>
    <w:rsid w:val="00781408"/>
    <w:rsid w:val="00781A5B"/>
    <w:rsid w:val="007829B8"/>
    <w:rsid w:val="00782D8E"/>
    <w:rsid w:val="007853AA"/>
    <w:rsid w:val="007871EC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0D00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3C6E"/>
    <w:rsid w:val="007E4A5C"/>
    <w:rsid w:val="007E61E5"/>
    <w:rsid w:val="007F0379"/>
    <w:rsid w:val="007F07D9"/>
    <w:rsid w:val="007F0D92"/>
    <w:rsid w:val="007F0EF2"/>
    <w:rsid w:val="007F122C"/>
    <w:rsid w:val="007F1ED0"/>
    <w:rsid w:val="007F289F"/>
    <w:rsid w:val="007F3E34"/>
    <w:rsid w:val="007F3E5E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1002D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554D5"/>
    <w:rsid w:val="00857264"/>
    <w:rsid w:val="0086015A"/>
    <w:rsid w:val="00862C15"/>
    <w:rsid w:val="00862D52"/>
    <w:rsid w:val="00863AA1"/>
    <w:rsid w:val="008724A3"/>
    <w:rsid w:val="0087263D"/>
    <w:rsid w:val="00872BC1"/>
    <w:rsid w:val="00876B12"/>
    <w:rsid w:val="008773C5"/>
    <w:rsid w:val="00877E43"/>
    <w:rsid w:val="00880183"/>
    <w:rsid w:val="00880ED4"/>
    <w:rsid w:val="00881F15"/>
    <w:rsid w:val="008825B7"/>
    <w:rsid w:val="00882EFC"/>
    <w:rsid w:val="008839AB"/>
    <w:rsid w:val="0088416D"/>
    <w:rsid w:val="00884CF1"/>
    <w:rsid w:val="00884ED3"/>
    <w:rsid w:val="00890EBA"/>
    <w:rsid w:val="00891268"/>
    <w:rsid w:val="00891471"/>
    <w:rsid w:val="00891DD3"/>
    <w:rsid w:val="00892852"/>
    <w:rsid w:val="008932E3"/>
    <w:rsid w:val="008946E4"/>
    <w:rsid w:val="008968E6"/>
    <w:rsid w:val="008973FA"/>
    <w:rsid w:val="008A0714"/>
    <w:rsid w:val="008A09F4"/>
    <w:rsid w:val="008A1746"/>
    <w:rsid w:val="008A4586"/>
    <w:rsid w:val="008A4AC3"/>
    <w:rsid w:val="008A5017"/>
    <w:rsid w:val="008A5956"/>
    <w:rsid w:val="008A643A"/>
    <w:rsid w:val="008A7713"/>
    <w:rsid w:val="008B1094"/>
    <w:rsid w:val="008B252B"/>
    <w:rsid w:val="008B5F14"/>
    <w:rsid w:val="008B69AB"/>
    <w:rsid w:val="008B6EA1"/>
    <w:rsid w:val="008C0A0B"/>
    <w:rsid w:val="008C0C66"/>
    <w:rsid w:val="008C0D69"/>
    <w:rsid w:val="008C21BD"/>
    <w:rsid w:val="008C2C97"/>
    <w:rsid w:val="008C6C63"/>
    <w:rsid w:val="008D518C"/>
    <w:rsid w:val="008D57BA"/>
    <w:rsid w:val="008D6CE7"/>
    <w:rsid w:val="008D78BB"/>
    <w:rsid w:val="008E04E7"/>
    <w:rsid w:val="008E1553"/>
    <w:rsid w:val="008E2502"/>
    <w:rsid w:val="008E2C15"/>
    <w:rsid w:val="008E320D"/>
    <w:rsid w:val="008E53A8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2549"/>
    <w:rsid w:val="009341AB"/>
    <w:rsid w:val="00934E75"/>
    <w:rsid w:val="00934EA1"/>
    <w:rsid w:val="00935214"/>
    <w:rsid w:val="00941740"/>
    <w:rsid w:val="009417F2"/>
    <w:rsid w:val="00943EFF"/>
    <w:rsid w:val="00946637"/>
    <w:rsid w:val="00946F1F"/>
    <w:rsid w:val="00947273"/>
    <w:rsid w:val="0095017F"/>
    <w:rsid w:val="00950255"/>
    <w:rsid w:val="00951030"/>
    <w:rsid w:val="00951386"/>
    <w:rsid w:val="00952B1B"/>
    <w:rsid w:val="00952C80"/>
    <w:rsid w:val="00953218"/>
    <w:rsid w:val="009534F5"/>
    <w:rsid w:val="0095561E"/>
    <w:rsid w:val="00960D0C"/>
    <w:rsid w:val="00961111"/>
    <w:rsid w:val="00961433"/>
    <w:rsid w:val="009623CB"/>
    <w:rsid w:val="009625C5"/>
    <w:rsid w:val="009627EA"/>
    <w:rsid w:val="009646FA"/>
    <w:rsid w:val="009651B9"/>
    <w:rsid w:val="00965C7C"/>
    <w:rsid w:val="009661D4"/>
    <w:rsid w:val="009710B3"/>
    <w:rsid w:val="0097320B"/>
    <w:rsid w:val="009756D2"/>
    <w:rsid w:val="00975F5A"/>
    <w:rsid w:val="00975FCA"/>
    <w:rsid w:val="0098073E"/>
    <w:rsid w:val="00982AA1"/>
    <w:rsid w:val="009830D7"/>
    <w:rsid w:val="00983C39"/>
    <w:rsid w:val="00984CAE"/>
    <w:rsid w:val="00984D78"/>
    <w:rsid w:val="00986B9A"/>
    <w:rsid w:val="0099097C"/>
    <w:rsid w:val="00992057"/>
    <w:rsid w:val="0099256C"/>
    <w:rsid w:val="00992820"/>
    <w:rsid w:val="00992D1B"/>
    <w:rsid w:val="0099374A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D7A48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3733"/>
    <w:rsid w:val="00A0380C"/>
    <w:rsid w:val="00A067DC"/>
    <w:rsid w:val="00A06A35"/>
    <w:rsid w:val="00A12F6B"/>
    <w:rsid w:val="00A13202"/>
    <w:rsid w:val="00A13714"/>
    <w:rsid w:val="00A1473F"/>
    <w:rsid w:val="00A17DEC"/>
    <w:rsid w:val="00A20D41"/>
    <w:rsid w:val="00A22CDD"/>
    <w:rsid w:val="00A24B37"/>
    <w:rsid w:val="00A24E05"/>
    <w:rsid w:val="00A26600"/>
    <w:rsid w:val="00A2708C"/>
    <w:rsid w:val="00A30529"/>
    <w:rsid w:val="00A3070D"/>
    <w:rsid w:val="00A30DB8"/>
    <w:rsid w:val="00A312B1"/>
    <w:rsid w:val="00A33A3A"/>
    <w:rsid w:val="00A34DE5"/>
    <w:rsid w:val="00A34E85"/>
    <w:rsid w:val="00A3740C"/>
    <w:rsid w:val="00A4117C"/>
    <w:rsid w:val="00A4192A"/>
    <w:rsid w:val="00A47574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20B9"/>
    <w:rsid w:val="00A94614"/>
    <w:rsid w:val="00A95093"/>
    <w:rsid w:val="00A9540E"/>
    <w:rsid w:val="00A96D56"/>
    <w:rsid w:val="00AA0E49"/>
    <w:rsid w:val="00AA343F"/>
    <w:rsid w:val="00AA36D6"/>
    <w:rsid w:val="00AA782E"/>
    <w:rsid w:val="00AB3C4A"/>
    <w:rsid w:val="00AB3EB9"/>
    <w:rsid w:val="00AB5463"/>
    <w:rsid w:val="00AB6BAE"/>
    <w:rsid w:val="00AC09F8"/>
    <w:rsid w:val="00AC0ADC"/>
    <w:rsid w:val="00AC1C33"/>
    <w:rsid w:val="00AC236D"/>
    <w:rsid w:val="00AC2CB6"/>
    <w:rsid w:val="00AC3604"/>
    <w:rsid w:val="00AC3D53"/>
    <w:rsid w:val="00AD128A"/>
    <w:rsid w:val="00AD28CD"/>
    <w:rsid w:val="00AD3ABF"/>
    <w:rsid w:val="00AD642E"/>
    <w:rsid w:val="00AD753C"/>
    <w:rsid w:val="00AD7A6D"/>
    <w:rsid w:val="00AE2306"/>
    <w:rsid w:val="00AE263A"/>
    <w:rsid w:val="00AE352F"/>
    <w:rsid w:val="00AE55E8"/>
    <w:rsid w:val="00AF062D"/>
    <w:rsid w:val="00AF0ED3"/>
    <w:rsid w:val="00AF2157"/>
    <w:rsid w:val="00AF4443"/>
    <w:rsid w:val="00AF466A"/>
    <w:rsid w:val="00AF4B52"/>
    <w:rsid w:val="00AF64DF"/>
    <w:rsid w:val="00AF6D6B"/>
    <w:rsid w:val="00AF7824"/>
    <w:rsid w:val="00B05E62"/>
    <w:rsid w:val="00B06E25"/>
    <w:rsid w:val="00B10A9F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3648E"/>
    <w:rsid w:val="00B3718D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2DF2"/>
    <w:rsid w:val="00B633B2"/>
    <w:rsid w:val="00B664EE"/>
    <w:rsid w:val="00B70901"/>
    <w:rsid w:val="00B71A44"/>
    <w:rsid w:val="00B732BA"/>
    <w:rsid w:val="00B738E3"/>
    <w:rsid w:val="00B73915"/>
    <w:rsid w:val="00B766F2"/>
    <w:rsid w:val="00B7687F"/>
    <w:rsid w:val="00B814E2"/>
    <w:rsid w:val="00B826AA"/>
    <w:rsid w:val="00B82A67"/>
    <w:rsid w:val="00B82D50"/>
    <w:rsid w:val="00B8362C"/>
    <w:rsid w:val="00B83ACD"/>
    <w:rsid w:val="00B86052"/>
    <w:rsid w:val="00B878E1"/>
    <w:rsid w:val="00B901C6"/>
    <w:rsid w:val="00B94B2E"/>
    <w:rsid w:val="00B95053"/>
    <w:rsid w:val="00B96E24"/>
    <w:rsid w:val="00BA633F"/>
    <w:rsid w:val="00BA7623"/>
    <w:rsid w:val="00BB34D4"/>
    <w:rsid w:val="00BB714D"/>
    <w:rsid w:val="00BB73BD"/>
    <w:rsid w:val="00BB79F7"/>
    <w:rsid w:val="00BB7BE1"/>
    <w:rsid w:val="00BB7C90"/>
    <w:rsid w:val="00BC1DB0"/>
    <w:rsid w:val="00BC221A"/>
    <w:rsid w:val="00BC229B"/>
    <w:rsid w:val="00BD1945"/>
    <w:rsid w:val="00BD40CC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39E5"/>
    <w:rsid w:val="00BF4FC1"/>
    <w:rsid w:val="00BF675B"/>
    <w:rsid w:val="00BF7FC9"/>
    <w:rsid w:val="00C04A90"/>
    <w:rsid w:val="00C066FA"/>
    <w:rsid w:val="00C07302"/>
    <w:rsid w:val="00C07529"/>
    <w:rsid w:val="00C0769C"/>
    <w:rsid w:val="00C10663"/>
    <w:rsid w:val="00C1096F"/>
    <w:rsid w:val="00C213C0"/>
    <w:rsid w:val="00C2148A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36C04"/>
    <w:rsid w:val="00C401BC"/>
    <w:rsid w:val="00C40D6D"/>
    <w:rsid w:val="00C43F4D"/>
    <w:rsid w:val="00C45405"/>
    <w:rsid w:val="00C45CA4"/>
    <w:rsid w:val="00C468E8"/>
    <w:rsid w:val="00C51649"/>
    <w:rsid w:val="00C53F59"/>
    <w:rsid w:val="00C54FB6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0646"/>
    <w:rsid w:val="00C7435C"/>
    <w:rsid w:val="00C74C83"/>
    <w:rsid w:val="00C75051"/>
    <w:rsid w:val="00C757C8"/>
    <w:rsid w:val="00C7732D"/>
    <w:rsid w:val="00C85869"/>
    <w:rsid w:val="00C86F3D"/>
    <w:rsid w:val="00C86FE1"/>
    <w:rsid w:val="00C929F0"/>
    <w:rsid w:val="00C92D5E"/>
    <w:rsid w:val="00C93D48"/>
    <w:rsid w:val="00C93FA1"/>
    <w:rsid w:val="00C9442E"/>
    <w:rsid w:val="00C94BBB"/>
    <w:rsid w:val="00C960FF"/>
    <w:rsid w:val="00C962AA"/>
    <w:rsid w:val="00C96B89"/>
    <w:rsid w:val="00C975E7"/>
    <w:rsid w:val="00CA0C36"/>
    <w:rsid w:val="00CA0C53"/>
    <w:rsid w:val="00CA0CC7"/>
    <w:rsid w:val="00CA1FA6"/>
    <w:rsid w:val="00CA2CA6"/>
    <w:rsid w:val="00CA3777"/>
    <w:rsid w:val="00CA3F65"/>
    <w:rsid w:val="00CA43E9"/>
    <w:rsid w:val="00CA4CCC"/>
    <w:rsid w:val="00CA5E2D"/>
    <w:rsid w:val="00CA6BB9"/>
    <w:rsid w:val="00CB2A3D"/>
    <w:rsid w:val="00CB7F70"/>
    <w:rsid w:val="00CC07AB"/>
    <w:rsid w:val="00CC1232"/>
    <w:rsid w:val="00CC141F"/>
    <w:rsid w:val="00CC2424"/>
    <w:rsid w:val="00CC3080"/>
    <w:rsid w:val="00CC4376"/>
    <w:rsid w:val="00CC48AD"/>
    <w:rsid w:val="00CC660F"/>
    <w:rsid w:val="00CC77F8"/>
    <w:rsid w:val="00CD0253"/>
    <w:rsid w:val="00CD1741"/>
    <w:rsid w:val="00CD2516"/>
    <w:rsid w:val="00CD30C6"/>
    <w:rsid w:val="00CD3942"/>
    <w:rsid w:val="00CD3E16"/>
    <w:rsid w:val="00CD4EBF"/>
    <w:rsid w:val="00CD5FBB"/>
    <w:rsid w:val="00CE13C2"/>
    <w:rsid w:val="00CE178D"/>
    <w:rsid w:val="00CE2B4C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314B"/>
    <w:rsid w:val="00D13C5E"/>
    <w:rsid w:val="00D15333"/>
    <w:rsid w:val="00D155C5"/>
    <w:rsid w:val="00D16CFD"/>
    <w:rsid w:val="00D220AD"/>
    <w:rsid w:val="00D22755"/>
    <w:rsid w:val="00D251FA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21A9"/>
    <w:rsid w:val="00D548A5"/>
    <w:rsid w:val="00D55360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1BDF"/>
    <w:rsid w:val="00D72174"/>
    <w:rsid w:val="00D75D3D"/>
    <w:rsid w:val="00D77EA0"/>
    <w:rsid w:val="00D810B9"/>
    <w:rsid w:val="00D83425"/>
    <w:rsid w:val="00D837DD"/>
    <w:rsid w:val="00D839AA"/>
    <w:rsid w:val="00D84F21"/>
    <w:rsid w:val="00D85C01"/>
    <w:rsid w:val="00D86940"/>
    <w:rsid w:val="00D90C55"/>
    <w:rsid w:val="00D91266"/>
    <w:rsid w:val="00D92A8F"/>
    <w:rsid w:val="00D92D24"/>
    <w:rsid w:val="00D93FF0"/>
    <w:rsid w:val="00D97EA0"/>
    <w:rsid w:val="00DA12D2"/>
    <w:rsid w:val="00DA368C"/>
    <w:rsid w:val="00DA5A5A"/>
    <w:rsid w:val="00DA6164"/>
    <w:rsid w:val="00DB0463"/>
    <w:rsid w:val="00DB0CBE"/>
    <w:rsid w:val="00DB0F3B"/>
    <w:rsid w:val="00DB1813"/>
    <w:rsid w:val="00DB39E6"/>
    <w:rsid w:val="00DB477C"/>
    <w:rsid w:val="00DB538D"/>
    <w:rsid w:val="00DB5855"/>
    <w:rsid w:val="00DB62A6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03B0"/>
    <w:rsid w:val="00DE28BD"/>
    <w:rsid w:val="00DE535F"/>
    <w:rsid w:val="00DE5B2F"/>
    <w:rsid w:val="00DE62D2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7833"/>
    <w:rsid w:val="00E07C6C"/>
    <w:rsid w:val="00E172D0"/>
    <w:rsid w:val="00E20F8F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36959"/>
    <w:rsid w:val="00E406EB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E64"/>
    <w:rsid w:val="00E8407A"/>
    <w:rsid w:val="00E84219"/>
    <w:rsid w:val="00E85218"/>
    <w:rsid w:val="00E866B0"/>
    <w:rsid w:val="00E87A0D"/>
    <w:rsid w:val="00E914D3"/>
    <w:rsid w:val="00E916F4"/>
    <w:rsid w:val="00E9193E"/>
    <w:rsid w:val="00E91B19"/>
    <w:rsid w:val="00E94220"/>
    <w:rsid w:val="00E942FD"/>
    <w:rsid w:val="00E95160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407E"/>
    <w:rsid w:val="00EE6454"/>
    <w:rsid w:val="00EE7498"/>
    <w:rsid w:val="00EF02E4"/>
    <w:rsid w:val="00EF1DED"/>
    <w:rsid w:val="00EF2F65"/>
    <w:rsid w:val="00EF4E4B"/>
    <w:rsid w:val="00EF5FDA"/>
    <w:rsid w:val="00EF6412"/>
    <w:rsid w:val="00F016C5"/>
    <w:rsid w:val="00F02E23"/>
    <w:rsid w:val="00F103CB"/>
    <w:rsid w:val="00F10422"/>
    <w:rsid w:val="00F11976"/>
    <w:rsid w:val="00F119D2"/>
    <w:rsid w:val="00F148C5"/>
    <w:rsid w:val="00F235D6"/>
    <w:rsid w:val="00F241F8"/>
    <w:rsid w:val="00F24C60"/>
    <w:rsid w:val="00F27C63"/>
    <w:rsid w:val="00F306A2"/>
    <w:rsid w:val="00F31CFB"/>
    <w:rsid w:val="00F33CFF"/>
    <w:rsid w:val="00F36021"/>
    <w:rsid w:val="00F401DE"/>
    <w:rsid w:val="00F403B4"/>
    <w:rsid w:val="00F42466"/>
    <w:rsid w:val="00F426E9"/>
    <w:rsid w:val="00F429E0"/>
    <w:rsid w:val="00F438CE"/>
    <w:rsid w:val="00F458E8"/>
    <w:rsid w:val="00F47630"/>
    <w:rsid w:val="00F47D84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65993"/>
    <w:rsid w:val="00F677F2"/>
    <w:rsid w:val="00F679DE"/>
    <w:rsid w:val="00F70073"/>
    <w:rsid w:val="00F70435"/>
    <w:rsid w:val="00F70971"/>
    <w:rsid w:val="00F70CFB"/>
    <w:rsid w:val="00F70D77"/>
    <w:rsid w:val="00F7285E"/>
    <w:rsid w:val="00F72C4E"/>
    <w:rsid w:val="00F74B1A"/>
    <w:rsid w:val="00F80037"/>
    <w:rsid w:val="00F8350B"/>
    <w:rsid w:val="00F85CE6"/>
    <w:rsid w:val="00F864D7"/>
    <w:rsid w:val="00F8662C"/>
    <w:rsid w:val="00F86A17"/>
    <w:rsid w:val="00F86CBF"/>
    <w:rsid w:val="00F94260"/>
    <w:rsid w:val="00F954CA"/>
    <w:rsid w:val="00F9562C"/>
    <w:rsid w:val="00F95AC8"/>
    <w:rsid w:val="00F96842"/>
    <w:rsid w:val="00F968F4"/>
    <w:rsid w:val="00FA0500"/>
    <w:rsid w:val="00FA0ABA"/>
    <w:rsid w:val="00FA2FF8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C119A"/>
    <w:rsid w:val="00FC2414"/>
    <w:rsid w:val="00FC2F2F"/>
    <w:rsid w:val="00FC65B9"/>
    <w:rsid w:val="00FC67FE"/>
    <w:rsid w:val="00FC6FB0"/>
    <w:rsid w:val="00FD061B"/>
    <w:rsid w:val="00FD1F93"/>
    <w:rsid w:val="00FD22DF"/>
    <w:rsid w:val="00FD31E0"/>
    <w:rsid w:val="00FD33E7"/>
    <w:rsid w:val="00FD4DF7"/>
    <w:rsid w:val="00FD6979"/>
    <w:rsid w:val="00FD7B97"/>
    <w:rsid w:val="00FE3690"/>
    <w:rsid w:val="00FE4F77"/>
    <w:rsid w:val="00FE6541"/>
    <w:rsid w:val="00FE7A31"/>
    <w:rsid w:val="00FF06BE"/>
    <w:rsid w:val="00FF08D6"/>
    <w:rsid w:val="00FF17B2"/>
    <w:rsid w:val="00FF1CCD"/>
    <w:rsid w:val="00FF45E6"/>
    <w:rsid w:val="00FF5366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uiPriority w:val="9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30"/>
    <w:pPr>
      <w:keepNext/>
      <w:keepLines/>
      <w:spacing w:before="200" w:line="276" w:lineRule="auto"/>
      <w:outlineLvl w:val="3"/>
    </w:pPr>
    <w:rPr>
      <w:rFonts w:ascii="Cambria" w:hAnsi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uiPriority w:val="39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link w:val="SubtitleChar"/>
    <w:uiPriority w:val="11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uiPriority w:val="99"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uiPriority w:val="99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uiPriority w:val="9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uiPriority w:val="10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30"/>
    <w:rPr>
      <w:rFonts w:ascii="Cambria" w:hAnsi="Cambria"/>
      <w:b/>
      <w:i/>
      <w:color w:val="4F81BD"/>
      <w:sz w:val="22"/>
      <w:szCs w:val="22"/>
    </w:rPr>
  </w:style>
  <w:style w:type="character" w:styleId="LineNumber">
    <w:name w:val="line number"/>
    <w:basedOn w:val="DefaultParagraphFont"/>
    <w:rsid w:val="00951030"/>
  </w:style>
  <w:style w:type="numbering" w:customStyle="1" w:styleId="13">
    <w:name w:val="Нет списка1"/>
    <w:next w:val="NoList"/>
    <w:uiPriority w:val="99"/>
    <w:semiHidden/>
    <w:unhideWhenUsed/>
    <w:rsid w:val="00951030"/>
  </w:style>
  <w:style w:type="character" w:customStyle="1" w:styleId="31">
    <w:name w:val="Заголовок 3 Знак1"/>
    <w:uiPriority w:val="9"/>
    <w:semiHidden/>
    <w:rsid w:val="00951030"/>
    <w:rPr>
      <w:rFonts w:ascii="Cambria" w:eastAsia="Times New Roman" w:hAnsi="Cambria" w:cs="Times New Roman"/>
      <w:b/>
      <w:color w:val="4F81BD"/>
      <w:lang w:eastAsia="ru-RU"/>
    </w:rPr>
  </w:style>
  <w:style w:type="character" w:customStyle="1" w:styleId="Heading5Char">
    <w:name w:val="Heading 5 Char"/>
    <w:link w:val="Heading5"/>
    <w:rsid w:val="00951030"/>
    <w:rPr>
      <w:i/>
      <w:sz w:val="22"/>
    </w:rPr>
  </w:style>
  <w:style w:type="character" w:customStyle="1" w:styleId="Heading6Char">
    <w:name w:val="Heading 6 Char"/>
    <w:link w:val="Heading6"/>
    <w:uiPriority w:val="9"/>
    <w:rsid w:val="00951030"/>
    <w:rPr>
      <w:sz w:val="28"/>
    </w:rPr>
  </w:style>
  <w:style w:type="character" w:customStyle="1" w:styleId="Heading7Char">
    <w:name w:val="Heading 7 Char"/>
    <w:link w:val="Heading7"/>
    <w:uiPriority w:val="9"/>
    <w:rsid w:val="00951030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95103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951030"/>
    <w:rPr>
      <w:rFonts w:ascii="Arial" w:hAnsi="Arial" w:cs="Arial"/>
      <w:sz w:val="22"/>
      <w:szCs w:val="22"/>
    </w:rPr>
  </w:style>
  <w:style w:type="table" w:customStyle="1" w:styleId="14">
    <w:name w:val="Сетка таблицы1"/>
    <w:basedOn w:val="TableNormal"/>
    <w:next w:val="TableGrid"/>
    <w:uiPriority w:val="59"/>
    <w:rsid w:val="00951030"/>
    <w:rPr>
      <w:rFonts w:ascii="Calibri" w:eastAsia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TableNormal"/>
    <w:next w:val="TableGrid"/>
    <w:uiPriority w:val="59"/>
    <w:rsid w:val="00951030"/>
    <w:pPr>
      <w:jc w:val="both"/>
    </w:pPr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uiPriority w:val="9"/>
    <w:rsid w:val="009510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uiPriority w:val="9"/>
    <w:rsid w:val="0095103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5">
    <w:name w:val="Заголовок 5 Знак"/>
    <w:uiPriority w:val="9"/>
    <w:rsid w:val="00951030"/>
    <w:rPr>
      <w:rFonts w:ascii="Cambria" w:eastAsia="Times New Roman" w:hAnsi="Cambria" w:cs="Times New Roman"/>
      <w:color w:val="243F60"/>
    </w:rPr>
  </w:style>
  <w:style w:type="character" w:customStyle="1" w:styleId="6">
    <w:name w:val="Заголовок 6 Знак"/>
    <w:uiPriority w:val="9"/>
    <w:rsid w:val="00951030"/>
    <w:rPr>
      <w:rFonts w:ascii="Cambria" w:eastAsia="Times New Roman" w:hAnsi="Cambria" w:cs="Times New Roman"/>
      <w:i/>
      <w:iCs/>
      <w:color w:val="243F60"/>
    </w:rPr>
  </w:style>
  <w:style w:type="character" w:customStyle="1" w:styleId="7">
    <w:name w:val="Заголовок 7 Знак"/>
    <w:uiPriority w:val="9"/>
    <w:rsid w:val="00951030"/>
    <w:rPr>
      <w:rFonts w:ascii="Cambria" w:eastAsia="Times New Roman" w:hAnsi="Cambria" w:cs="Times New Roman"/>
      <w:i/>
      <w:iCs/>
      <w:color w:val="404040"/>
    </w:rPr>
  </w:style>
  <w:style w:type="character" w:customStyle="1" w:styleId="8">
    <w:name w:val="Заголовок 8 Знак"/>
    <w:uiPriority w:val="9"/>
    <w:rsid w:val="0095103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">
    <w:name w:val="Заголовок 9 Знак"/>
    <w:uiPriority w:val="9"/>
    <w:rsid w:val="0095103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30"/>
    <w:pPr>
      <w:pBdr>
        <w:bottom w:val="single" w:sz="4" w:space="0" w:color="4F81BD"/>
      </w:pBdr>
      <w:spacing w:before="200" w:after="280" w:line="276" w:lineRule="auto"/>
      <w:ind w:left="936" w:right="936"/>
    </w:pPr>
    <w:rPr>
      <w:rFonts w:ascii="Calibri" w:hAnsi="Calibri"/>
      <w:b/>
      <w:i/>
      <w:color w:val="4F81BD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30"/>
    <w:rPr>
      <w:rFonts w:ascii="Calibri" w:hAnsi="Calibri"/>
      <w:b/>
      <w:i/>
      <w:color w:val="4F81BD"/>
      <w:sz w:val="22"/>
      <w:szCs w:val="22"/>
    </w:rPr>
  </w:style>
  <w:style w:type="character" w:customStyle="1" w:styleId="a2">
    <w:name w:val="Выделенная цитата Знак"/>
    <w:uiPriority w:val="30"/>
    <w:rsid w:val="00951030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951030"/>
    <w:pPr>
      <w:spacing w:after="200" w:line="276" w:lineRule="auto"/>
    </w:pPr>
    <w:rPr>
      <w:rFonts w:ascii="Calibri" w:hAnsi="Calibri"/>
      <w:i/>
      <w:color w:val="000000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51030"/>
    <w:rPr>
      <w:rFonts w:ascii="Calibri" w:hAnsi="Calibri"/>
      <w:i/>
      <w:color w:val="000000"/>
      <w:sz w:val="22"/>
      <w:szCs w:val="22"/>
    </w:rPr>
  </w:style>
  <w:style w:type="character" w:customStyle="1" w:styleId="21">
    <w:name w:val="Цитата 2 Знак"/>
    <w:uiPriority w:val="29"/>
    <w:rsid w:val="00951030"/>
    <w:rPr>
      <w:i/>
      <w:iCs/>
      <w:color w:val="000000"/>
    </w:rPr>
  </w:style>
  <w:style w:type="character" w:customStyle="1" w:styleId="16">
    <w:name w:val="Текст Знак1"/>
    <w:uiPriority w:val="99"/>
    <w:semiHidden/>
    <w:rsid w:val="00951030"/>
    <w:rPr>
      <w:rFonts w:ascii="Courier New" w:hAnsi="Courier New" w:cs="Courier New"/>
      <w:sz w:val="21"/>
    </w:rPr>
  </w:style>
  <w:style w:type="character" w:customStyle="1" w:styleId="SubtitleChar">
    <w:name w:val="Subtitle Char"/>
    <w:link w:val="Subtitle"/>
    <w:uiPriority w:val="11"/>
    <w:rsid w:val="00951030"/>
    <w:rPr>
      <w:sz w:val="28"/>
      <w:szCs w:val="28"/>
    </w:rPr>
  </w:style>
  <w:style w:type="character" w:customStyle="1" w:styleId="FootnoteTextChar">
    <w:name w:val="Footnote Text Char"/>
    <w:link w:val="FootnoteText"/>
    <w:uiPriority w:val="99"/>
    <w:rsid w:val="00951030"/>
  </w:style>
  <w:style w:type="paragraph" w:styleId="FootnoteText">
    <w:name w:val="footnote text"/>
    <w:basedOn w:val="Normal"/>
    <w:link w:val="FootnoteTextChar"/>
    <w:uiPriority w:val="99"/>
    <w:unhideWhenUsed/>
    <w:rsid w:val="00951030"/>
  </w:style>
  <w:style w:type="character" w:customStyle="1" w:styleId="FootnoteTextChar1">
    <w:name w:val="Footnote Text Char1"/>
    <w:basedOn w:val="DefaultParagraphFont"/>
    <w:semiHidden/>
    <w:rsid w:val="00951030"/>
  </w:style>
  <w:style w:type="character" w:customStyle="1" w:styleId="17">
    <w:name w:val="Текст сноски Знак1"/>
    <w:basedOn w:val="DefaultParagraphFont"/>
    <w:uiPriority w:val="99"/>
    <w:rsid w:val="00951030"/>
  </w:style>
  <w:style w:type="character" w:customStyle="1" w:styleId="EndnoteTextChar">
    <w:name w:val="Endnote Text Char"/>
    <w:link w:val="EndnoteText"/>
    <w:uiPriority w:val="99"/>
    <w:rsid w:val="00951030"/>
  </w:style>
  <w:style w:type="paragraph" w:styleId="EndnoteText">
    <w:name w:val="endnote text"/>
    <w:basedOn w:val="Normal"/>
    <w:link w:val="EndnoteTextChar"/>
    <w:uiPriority w:val="99"/>
    <w:unhideWhenUsed/>
    <w:rsid w:val="00951030"/>
  </w:style>
  <w:style w:type="character" w:customStyle="1" w:styleId="EndnoteTextChar1">
    <w:name w:val="Endnote Text Char1"/>
    <w:basedOn w:val="DefaultParagraphFont"/>
    <w:semiHidden/>
    <w:rsid w:val="00951030"/>
  </w:style>
  <w:style w:type="character" w:customStyle="1" w:styleId="18">
    <w:name w:val="Текст концевой сноски Знак1"/>
    <w:basedOn w:val="DefaultParagraphFont"/>
    <w:rsid w:val="00951030"/>
  </w:style>
  <w:style w:type="character" w:customStyle="1" w:styleId="a3">
    <w:name w:val="Подзаголовок Знак"/>
    <w:uiPriority w:val="11"/>
    <w:rsid w:val="0095103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pple-converted-space">
    <w:name w:val="apple-converted-space"/>
    <w:rsid w:val="00951030"/>
  </w:style>
  <w:style w:type="table" w:customStyle="1" w:styleId="22">
    <w:name w:val="Сетка таблицы2"/>
    <w:basedOn w:val="TableNormal"/>
    <w:next w:val="TableGrid"/>
    <w:uiPriority w:val="39"/>
    <w:rsid w:val="009510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dc">
    <w:name w:val="predc"/>
    <w:basedOn w:val="Normal"/>
    <w:rsid w:val="00951030"/>
    <w:pPr>
      <w:spacing w:before="100" w:beforeAutospacing="1" w:after="100" w:afterAutospacing="1"/>
    </w:pPr>
    <w:rPr>
      <w:sz w:val="24"/>
      <w:szCs w:val="24"/>
    </w:rPr>
  </w:style>
  <w:style w:type="paragraph" w:customStyle="1" w:styleId="FR2">
    <w:name w:val="FR2"/>
    <w:rsid w:val="00951030"/>
    <w:pPr>
      <w:widowControl w:val="0"/>
      <w:spacing w:line="300" w:lineRule="auto"/>
      <w:ind w:firstLine="560"/>
      <w:jc w:val="both"/>
    </w:pPr>
    <w:rPr>
      <w:rFonts w:ascii="Arial" w:hAnsi="Arial"/>
      <w:snapToGrid w:val="0"/>
      <w:sz w:val="16"/>
      <w:lang w:eastAsia="en-US"/>
    </w:rPr>
  </w:style>
  <w:style w:type="table" w:customStyle="1" w:styleId="3">
    <w:name w:val="Сетка таблицы3"/>
    <w:basedOn w:val="TableNormal"/>
    <w:next w:val="TableGrid"/>
    <w:uiPriority w:val="39"/>
    <w:rsid w:val="00951030"/>
    <w:rPr>
      <w:rFonts w:asciiTheme="minorHAnsi" w:eastAsia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1030"/>
  </w:style>
  <w:style w:type="character" w:styleId="UnresolvedMention">
    <w:name w:val="Unresolved Mention"/>
    <w:basedOn w:val="DefaultParagraphFont"/>
    <w:uiPriority w:val="99"/>
    <w:semiHidden/>
    <w:unhideWhenUsed/>
    <w:rsid w:val="00951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25</Pages>
  <Words>7120</Words>
  <Characters>40586</Characters>
  <Application>Microsoft Office Word</Application>
  <DocSecurity>0</DocSecurity>
  <Lines>338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47611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508</cp:revision>
  <cp:lastPrinted>2020-03-11T08:28:00Z</cp:lastPrinted>
  <dcterms:created xsi:type="dcterms:W3CDTF">2020-03-08T11:58:00Z</dcterms:created>
  <dcterms:modified xsi:type="dcterms:W3CDTF">2021-06-12T17:19:00Z</dcterms:modified>
</cp:coreProperties>
</file>