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3BAD" w:rsidRPr="001822D0" w:rsidRDefault="00E43BAD" w:rsidP="006752BC">
      <w:pPr>
        <w:jc w:val="both"/>
        <w:rPr>
          <w:rFonts w:ascii="Times New Roman" w:hAnsi="Times New Roman" w:cs="Times New Roman"/>
          <w:b/>
          <w:sz w:val="24"/>
          <w:szCs w:val="24"/>
        </w:rPr>
      </w:pPr>
      <w:proofErr w:type="spellStart"/>
      <w:r w:rsidRPr="001822D0">
        <w:rPr>
          <w:rFonts w:ascii="Times New Roman" w:hAnsi="Times New Roman" w:cs="Times New Roman"/>
          <w:b/>
          <w:sz w:val="24"/>
          <w:szCs w:val="24"/>
        </w:rPr>
        <w:t>Peri</w:t>
      </w:r>
      <w:proofErr w:type="spellEnd"/>
      <w:r w:rsidR="001822D0" w:rsidRPr="001822D0">
        <w:rPr>
          <w:rFonts w:ascii="Times New Roman" w:hAnsi="Times New Roman" w:cs="Times New Roman"/>
          <w:b/>
          <w:sz w:val="24"/>
          <w:szCs w:val="24"/>
        </w:rPr>
        <w:t>-parturient (Transition) period</w:t>
      </w:r>
    </w:p>
    <w:p w:rsidR="00E43BAD" w:rsidRPr="00E43BAD" w:rsidRDefault="00E43BAD" w:rsidP="006752BC">
      <w:pPr>
        <w:jc w:val="both"/>
        <w:rPr>
          <w:rFonts w:ascii="Times New Roman" w:hAnsi="Times New Roman" w:cs="Times New Roman"/>
          <w:sz w:val="24"/>
          <w:szCs w:val="24"/>
        </w:rPr>
      </w:pPr>
      <w:r w:rsidRPr="00E43BAD">
        <w:rPr>
          <w:rFonts w:ascii="Times New Roman" w:hAnsi="Times New Roman" w:cs="Times New Roman"/>
          <w:sz w:val="24"/>
          <w:szCs w:val="24"/>
        </w:rPr>
        <w:t>The transition period (last three weeks before and the first three weeks after parturition) is a pivotal time in a dairy cow's lactation and most problems occur during this period. This period includes dry period when animal is pregnant but non- lactating and period of lactation when animal is non pregnant but lactating. During the transition period, feed intake is decreasing at a time when nutrient requirements are increasing. Increasing nutrient density of the transition cow is a solution to this problem.</w:t>
      </w:r>
    </w:p>
    <w:p w:rsidR="00E43BAD" w:rsidRPr="001822D0" w:rsidRDefault="00E43BAD" w:rsidP="006752BC">
      <w:pPr>
        <w:jc w:val="both"/>
        <w:rPr>
          <w:rFonts w:ascii="Times New Roman" w:hAnsi="Times New Roman" w:cs="Times New Roman"/>
          <w:b/>
          <w:sz w:val="24"/>
          <w:szCs w:val="24"/>
        </w:rPr>
      </w:pPr>
      <w:r w:rsidRPr="001822D0">
        <w:rPr>
          <w:rFonts w:ascii="Times New Roman" w:hAnsi="Times New Roman" w:cs="Times New Roman"/>
          <w:b/>
          <w:sz w:val="24"/>
          <w:szCs w:val="24"/>
        </w:rPr>
        <w:t>Dry Period</w:t>
      </w:r>
    </w:p>
    <w:p w:rsidR="00E43BAD" w:rsidRPr="00E43BAD" w:rsidRDefault="00E43BAD" w:rsidP="006752BC">
      <w:pPr>
        <w:jc w:val="both"/>
        <w:rPr>
          <w:rFonts w:ascii="Times New Roman" w:hAnsi="Times New Roman" w:cs="Times New Roman"/>
          <w:sz w:val="24"/>
          <w:szCs w:val="24"/>
        </w:rPr>
      </w:pPr>
      <w:r w:rsidRPr="00E43BAD">
        <w:rPr>
          <w:rFonts w:ascii="Times New Roman" w:hAnsi="Times New Roman" w:cs="Times New Roman"/>
          <w:sz w:val="24"/>
          <w:szCs w:val="24"/>
        </w:rPr>
        <w:t xml:space="preserve">The purpose of dry period is to allow the cow's udder, an opportunity to regenerate </w:t>
      </w:r>
      <w:r w:rsidR="000739C2" w:rsidRPr="00E43BAD">
        <w:rPr>
          <w:rFonts w:ascii="Times New Roman" w:hAnsi="Times New Roman" w:cs="Times New Roman"/>
          <w:sz w:val="24"/>
          <w:szCs w:val="24"/>
        </w:rPr>
        <w:t>secretary</w:t>
      </w:r>
      <w:r w:rsidRPr="00E43BAD">
        <w:rPr>
          <w:rFonts w:ascii="Times New Roman" w:hAnsi="Times New Roman" w:cs="Times New Roman"/>
          <w:sz w:val="24"/>
          <w:szCs w:val="24"/>
        </w:rPr>
        <w:t xml:space="preserve"> tissue and to allow the digestive system to recover from the stress of high levels of feed intake. Dry periods less than 45 days and greater than 60 days results in less production in the next lactation. Minimal Concentrate supplements for dry cows are essential to help in maintain</w:t>
      </w:r>
      <w:r w:rsidR="001822D0">
        <w:rPr>
          <w:rFonts w:ascii="Times New Roman" w:hAnsi="Times New Roman" w:cs="Times New Roman"/>
          <w:sz w:val="24"/>
          <w:szCs w:val="24"/>
        </w:rPr>
        <w:t>ing rumen microbial population.</w:t>
      </w:r>
    </w:p>
    <w:p w:rsidR="001822D0" w:rsidRDefault="00E43BAD" w:rsidP="006752BC">
      <w:pPr>
        <w:pStyle w:val="ListParagraph"/>
        <w:numPr>
          <w:ilvl w:val="0"/>
          <w:numId w:val="1"/>
        </w:numPr>
        <w:jc w:val="both"/>
        <w:rPr>
          <w:rFonts w:ascii="Times New Roman" w:hAnsi="Times New Roman" w:cs="Times New Roman"/>
          <w:sz w:val="24"/>
          <w:szCs w:val="24"/>
        </w:rPr>
      </w:pPr>
      <w:r w:rsidRPr="001822D0">
        <w:rPr>
          <w:rFonts w:ascii="Times New Roman" w:hAnsi="Times New Roman" w:cs="Times New Roman"/>
          <w:sz w:val="24"/>
          <w:szCs w:val="24"/>
        </w:rPr>
        <w:t>Dry matter intake during this period is about 2.0-2.5% of body weight.</w:t>
      </w:r>
    </w:p>
    <w:p w:rsidR="00E43BAD" w:rsidRPr="001822D0" w:rsidRDefault="00E43BAD" w:rsidP="006752BC">
      <w:pPr>
        <w:pStyle w:val="ListParagraph"/>
        <w:numPr>
          <w:ilvl w:val="0"/>
          <w:numId w:val="1"/>
        </w:numPr>
        <w:jc w:val="both"/>
        <w:rPr>
          <w:rFonts w:ascii="Times New Roman" w:hAnsi="Times New Roman" w:cs="Times New Roman"/>
          <w:sz w:val="24"/>
          <w:szCs w:val="24"/>
        </w:rPr>
      </w:pPr>
      <w:r w:rsidRPr="001822D0">
        <w:rPr>
          <w:rFonts w:ascii="Times New Roman" w:hAnsi="Times New Roman" w:cs="Times New Roman"/>
          <w:sz w:val="24"/>
          <w:szCs w:val="24"/>
        </w:rPr>
        <w:t xml:space="preserve"> In the early stages of the dry period cows are usually fed low energy diets and</w:t>
      </w:r>
      <w:r w:rsidR="001822D0">
        <w:rPr>
          <w:rFonts w:ascii="Times New Roman" w:hAnsi="Times New Roman" w:cs="Times New Roman"/>
          <w:sz w:val="24"/>
          <w:szCs w:val="24"/>
        </w:rPr>
        <w:t xml:space="preserve"> </w:t>
      </w:r>
      <w:r w:rsidRPr="001822D0">
        <w:rPr>
          <w:rFonts w:ascii="Times New Roman" w:hAnsi="Times New Roman" w:cs="Times New Roman"/>
          <w:sz w:val="24"/>
          <w:szCs w:val="24"/>
        </w:rPr>
        <w:t>thus forages constitute the major portion of the dry cow diet.</w:t>
      </w:r>
    </w:p>
    <w:p w:rsidR="001822D0" w:rsidRDefault="00E43BAD" w:rsidP="006752BC">
      <w:pPr>
        <w:pStyle w:val="ListParagraph"/>
        <w:numPr>
          <w:ilvl w:val="0"/>
          <w:numId w:val="1"/>
        </w:numPr>
        <w:jc w:val="both"/>
        <w:rPr>
          <w:rFonts w:ascii="Times New Roman" w:hAnsi="Times New Roman" w:cs="Times New Roman"/>
          <w:sz w:val="24"/>
          <w:szCs w:val="24"/>
        </w:rPr>
      </w:pPr>
      <w:r w:rsidRPr="001822D0">
        <w:rPr>
          <w:rFonts w:ascii="Times New Roman" w:hAnsi="Times New Roman" w:cs="Times New Roman"/>
          <w:sz w:val="24"/>
          <w:szCs w:val="24"/>
        </w:rPr>
        <w:t>As general rule dry cows should not be fed diets high in calcium and phosphorus,</w:t>
      </w:r>
      <w:r w:rsidR="001822D0">
        <w:rPr>
          <w:rFonts w:ascii="Times New Roman" w:hAnsi="Times New Roman" w:cs="Times New Roman"/>
          <w:sz w:val="24"/>
          <w:szCs w:val="24"/>
        </w:rPr>
        <w:t xml:space="preserve"> </w:t>
      </w:r>
      <w:r w:rsidRPr="001822D0">
        <w:rPr>
          <w:rFonts w:ascii="Times New Roman" w:hAnsi="Times New Roman" w:cs="Times New Roman"/>
          <w:sz w:val="24"/>
          <w:szCs w:val="24"/>
        </w:rPr>
        <w:t>hence leg</w:t>
      </w:r>
      <w:r w:rsidR="001822D0">
        <w:rPr>
          <w:rFonts w:ascii="Times New Roman" w:hAnsi="Times New Roman" w:cs="Times New Roman"/>
          <w:sz w:val="24"/>
          <w:szCs w:val="24"/>
        </w:rPr>
        <w:t xml:space="preserve">ume forages should be avoided. </w:t>
      </w:r>
    </w:p>
    <w:p w:rsidR="00E43BAD" w:rsidRPr="00AB4F13" w:rsidRDefault="00E43BAD" w:rsidP="006752BC">
      <w:pPr>
        <w:pStyle w:val="ListParagraph"/>
        <w:numPr>
          <w:ilvl w:val="0"/>
          <w:numId w:val="1"/>
        </w:numPr>
        <w:jc w:val="both"/>
        <w:rPr>
          <w:rFonts w:ascii="Times New Roman" w:hAnsi="Times New Roman" w:cs="Times New Roman"/>
          <w:sz w:val="24"/>
          <w:szCs w:val="24"/>
        </w:rPr>
      </w:pPr>
      <w:r w:rsidRPr="001822D0">
        <w:rPr>
          <w:rFonts w:ascii="Times New Roman" w:hAnsi="Times New Roman" w:cs="Times New Roman"/>
          <w:sz w:val="24"/>
          <w:szCs w:val="24"/>
        </w:rPr>
        <w:t xml:space="preserve"> 60 to 65 percent of the calf growth is in the last 60 days of gestation (before calf is born) hence, protein requirements of the developing calf increases and</w:t>
      </w:r>
      <w:r w:rsidR="001822D0">
        <w:rPr>
          <w:rFonts w:ascii="Times New Roman" w:hAnsi="Times New Roman" w:cs="Times New Roman"/>
          <w:sz w:val="24"/>
          <w:szCs w:val="24"/>
        </w:rPr>
        <w:t xml:space="preserve"> </w:t>
      </w:r>
      <w:r w:rsidRPr="001822D0">
        <w:rPr>
          <w:rFonts w:ascii="Times New Roman" w:hAnsi="Times New Roman" w:cs="Times New Roman"/>
          <w:sz w:val="24"/>
          <w:szCs w:val="24"/>
        </w:rPr>
        <w:t>consequently, dry cows offered a protein containing high UDP content.</w:t>
      </w:r>
    </w:p>
    <w:p w:rsidR="00E43BAD" w:rsidRPr="00AB4F13" w:rsidRDefault="00E43BAD" w:rsidP="006752BC">
      <w:pPr>
        <w:jc w:val="both"/>
        <w:rPr>
          <w:rFonts w:ascii="Times New Roman" w:hAnsi="Times New Roman" w:cs="Times New Roman"/>
          <w:b/>
          <w:sz w:val="24"/>
          <w:szCs w:val="24"/>
        </w:rPr>
      </w:pPr>
      <w:r w:rsidRPr="00AB4F13">
        <w:rPr>
          <w:rFonts w:ascii="Times New Roman" w:hAnsi="Times New Roman" w:cs="Times New Roman"/>
          <w:b/>
          <w:sz w:val="24"/>
          <w:szCs w:val="24"/>
        </w:rPr>
        <w:t>Lactation Period</w:t>
      </w:r>
    </w:p>
    <w:p w:rsidR="00AB4F13" w:rsidRDefault="00E43BAD" w:rsidP="006752BC">
      <w:pPr>
        <w:jc w:val="both"/>
        <w:rPr>
          <w:rFonts w:ascii="Times New Roman" w:hAnsi="Times New Roman" w:cs="Times New Roman"/>
          <w:sz w:val="24"/>
          <w:szCs w:val="24"/>
        </w:rPr>
      </w:pPr>
      <w:r w:rsidRPr="00E43BAD">
        <w:rPr>
          <w:rFonts w:ascii="Times New Roman" w:hAnsi="Times New Roman" w:cs="Times New Roman"/>
          <w:sz w:val="24"/>
          <w:szCs w:val="24"/>
        </w:rPr>
        <w:t xml:space="preserve">There are three main stages in the lactation cycle of the dairy cow: </w:t>
      </w:r>
    </w:p>
    <w:p w:rsidR="00E43BAD" w:rsidRPr="00AB4F13" w:rsidRDefault="00AB4F13" w:rsidP="006752BC">
      <w:pPr>
        <w:jc w:val="both"/>
        <w:rPr>
          <w:rFonts w:ascii="Times New Roman" w:hAnsi="Times New Roman" w:cs="Times New Roman"/>
          <w:b/>
          <w:sz w:val="24"/>
          <w:szCs w:val="24"/>
        </w:rPr>
      </w:pPr>
      <w:r w:rsidRPr="00AB4F13">
        <w:rPr>
          <w:rFonts w:ascii="Times New Roman" w:hAnsi="Times New Roman" w:cs="Times New Roman"/>
          <w:b/>
          <w:sz w:val="24"/>
          <w:szCs w:val="24"/>
        </w:rPr>
        <w:t>1-Early lactation (14-100 days)</w:t>
      </w:r>
    </w:p>
    <w:p w:rsidR="00E43BAD" w:rsidRPr="00E43BAD" w:rsidRDefault="00E43BAD" w:rsidP="006752BC">
      <w:pPr>
        <w:jc w:val="both"/>
        <w:rPr>
          <w:rFonts w:ascii="Times New Roman" w:hAnsi="Times New Roman" w:cs="Times New Roman"/>
          <w:sz w:val="24"/>
          <w:szCs w:val="24"/>
        </w:rPr>
      </w:pPr>
      <w:r w:rsidRPr="00E43BAD">
        <w:rPr>
          <w:rFonts w:ascii="Times New Roman" w:hAnsi="Times New Roman" w:cs="Times New Roman"/>
          <w:sz w:val="24"/>
          <w:szCs w:val="24"/>
        </w:rPr>
        <w:t>At the beginning of this phase, cows will achieve peak milk production and feed intake is</w:t>
      </w:r>
      <w:r w:rsidR="00AB4F13">
        <w:rPr>
          <w:rFonts w:ascii="Times New Roman" w:hAnsi="Times New Roman" w:cs="Times New Roman"/>
          <w:sz w:val="24"/>
          <w:szCs w:val="24"/>
        </w:rPr>
        <w:t xml:space="preserve"> </w:t>
      </w:r>
      <w:r w:rsidRPr="00E43BAD">
        <w:rPr>
          <w:rFonts w:ascii="Times New Roman" w:hAnsi="Times New Roman" w:cs="Times New Roman"/>
          <w:sz w:val="24"/>
          <w:szCs w:val="24"/>
        </w:rPr>
        <w:t xml:space="preserve">lagging behind. During this period milk yield increases (peak production) more rapidly than dry matter intake and cows are usually losing weight. The demand for energy is therefore higher than the amount of energy consumed. Rations for lactating dairy cows are usually formulated on the basis of protein (e.g. CP) and energy requirements. However, to achieve maximum production, dairy rations should be balanced for effective </w:t>
      </w:r>
      <w:proofErr w:type="spellStart"/>
      <w:r w:rsidRPr="00E43BAD">
        <w:rPr>
          <w:rFonts w:ascii="Times New Roman" w:hAnsi="Times New Roman" w:cs="Times New Roman"/>
          <w:sz w:val="24"/>
          <w:szCs w:val="24"/>
        </w:rPr>
        <w:t>fiber</w:t>
      </w:r>
      <w:proofErr w:type="spellEnd"/>
      <w:r w:rsidRPr="00E43BAD">
        <w:rPr>
          <w:rFonts w:ascii="Times New Roman" w:hAnsi="Times New Roman" w:cs="Times New Roman"/>
          <w:sz w:val="24"/>
          <w:szCs w:val="24"/>
        </w:rPr>
        <w:t xml:space="preserve">, non-structural carbohydrates, </w:t>
      </w:r>
      <w:proofErr w:type="spellStart"/>
      <w:r w:rsidRPr="00E43BAD">
        <w:rPr>
          <w:rFonts w:ascii="Times New Roman" w:hAnsi="Times New Roman" w:cs="Times New Roman"/>
          <w:sz w:val="24"/>
          <w:szCs w:val="24"/>
        </w:rPr>
        <w:t>ruminal</w:t>
      </w:r>
      <w:proofErr w:type="spellEnd"/>
      <w:r w:rsidRPr="00E43BAD">
        <w:rPr>
          <w:rFonts w:ascii="Times New Roman" w:hAnsi="Times New Roman" w:cs="Times New Roman"/>
          <w:sz w:val="24"/>
          <w:szCs w:val="24"/>
        </w:rPr>
        <w:t xml:space="preserve"> </w:t>
      </w:r>
      <w:proofErr w:type="spellStart"/>
      <w:r w:rsidRPr="00E43BAD">
        <w:rPr>
          <w:rFonts w:ascii="Times New Roman" w:hAnsi="Times New Roman" w:cs="Times New Roman"/>
          <w:sz w:val="24"/>
          <w:szCs w:val="24"/>
        </w:rPr>
        <w:t>undegraded</w:t>
      </w:r>
      <w:proofErr w:type="spellEnd"/>
      <w:r w:rsidRPr="00E43BAD">
        <w:rPr>
          <w:rFonts w:ascii="Times New Roman" w:hAnsi="Times New Roman" w:cs="Times New Roman"/>
          <w:sz w:val="24"/>
          <w:szCs w:val="24"/>
        </w:rPr>
        <w:t xml:space="preserve"> protein and soluble protein. Mammary glands at four days post calving has increase demand for:</w:t>
      </w:r>
    </w:p>
    <w:p w:rsidR="00E43BAD" w:rsidRPr="00E43BAD" w:rsidRDefault="00E43BAD" w:rsidP="006752BC">
      <w:pPr>
        <w:spacing w:line="240" w:lineRule="auto"/>
        <w:jc w:val="both"/>
        <w:rPr>
          <w:rFonts w:ascii="Times New Roman" w:hAnsi="Times New Roman" w:cs="Times New Roman"/>
          <w:sz w:val="24"/>
          <w:szCs w:val="24"/>
        </w:rPr>
      </w:pPr>
      <w:r w:rsidRPr="00E43BAD">
        <w:rPr>
          <w:rFonts w:ascii="Times New Roman" w:hAnsi="Times New Roman" w:cs="Times New Roman"/>
          <w:sz w:val="24"/>
          <w:szCs w:val="24"/>
        </w:rPr>
        <w:t>Glucose</w:t>
      </w:r>
      <w:r w:rsidR="00AB4F13">
        <w:rPr>
          <w:rFonts w:ascii="Times New Roman" w:hAnsi="Times New Roman" w:cs="Times New Roman"/>
          <w:sz w:val="24"/>
          <w:szCs w:val="24"/>
        </w:rPr>
        <w:t xml:space="preserve">                       </w:t>
      </w:r>
      <w:r w:rsidR="00AB4F13" w:rsidRPr="00E43BAD">
        <w:rPr>
          <w:rFonts w:ascii="Times New Roman" w:hAnsi="Times New Roman" w:cs="Times New Roman"/>
          <w:sz w:val="24"/>
          <w:szCs w:val="24"/>
        </w:rPr>
        <w:t>2 Times</w:t>
      </w:r>
    </w:p>
    <w:p w:rsidR="00E43BAD" w:rsidRPr="00E43BAD" w:rsidRDefault="00E43BAD" w:rsidP="006752BC">
      <w:pPr>
        <w:spacing w:line="240" w:lineRule="auto"/>
        <w:jc w:val="both"/>
        <w:rPr>
          <w:rFonts w:ascii="Times New Roman" w:hAnsi="Times New Roman" w:cs="Times New Roman"/>
          <w:sz w:val="24"/>
          <w:szCs w:val="24"/>
        </w:rPr>
      </w:pPr>
      <w:r w:rsidRPr="00E43BAD">
        <w:rPr>
          <w:rFonts w:ascii="Times New Roman" w:hAnsi="Times New Roman" w:cs="Times New Roman"/>
          <w:sz w:val="24"/>
          <w:szCs w:val="24"/>
        </w:rPr>
        <w:t>Amino acids</w:t>
      </w:r>
      <w:r w:rsidR="00AB4F13">
        <w:rPr>
          <w:rFonts w:ascii="Times New Roman" w:hAnsi="Times New Roman" w:cs="Times New Roman"/>
          <w:sz w:val="24"/>
          <w:szCs w:val="24"/>
        </w:rPr>
        <w:t xml:space="preserve">                </w:t>
      </w:r>
      <w:r w:rsidR="00AB4F13" w:rsidRPr="00E43BAD">
        <w:rPr>
          <w:rFonts w:ascii="Times New Roman" w:hAnsi="Times New Roman" w:cs="Times New Roman"/>
          <w:sz w:val="24"/>
          <w:szCs w:val="24"/>
        </w:rPr>
        <w:t>2 Times</w:t>
      </w:r>
    </w:p>
    <w:p w:rsidR="00E43BAD" w:rsidRDefault="00E43BAD" w:rsidP="00196D4B">
      <w:pPr>
        <w:spacing w:line="240" w:lineRule="auto"/>
        <w:jc w:val="both"/>
        <w:rPr>
          <w:rFonts w:ascii="Times New Roman" w:hAnsi="Times New Roman" w:cs="Times New Roman"/>
          <w:sz w:val="24"/>
          <w:szCs w:val="24"/>
        </w:rPr>
      </w:pPr>
      <w:r w:rsidRPr="00E43BAD">
        <w:rPr>
          <w:rFonts w:ascii="Times New Roman" w:hAnsi="Times New Roman" w:cs="Times New Roman"/>
          <w:sz w:val="24"/>
          <w:szCs w:val="24"/>
        </w:rPr>
        <w:t>Fatty acids</w:t>
      </w:r>
      <w:r w:rsidR="00AB4F13">
        <w:rPr>
          <w:rFonts w:ascii="Times New Roman" w:hAnsi="Times New Roman" w:cs="Times New Roman"/>
          <w:sz w:val="24"/>
          <w:szCs w:val="24"/>
        </w:rPr>
        <w:t xml:space="preserve">                   </w:t>
      </w:r>
      <w:r w:rsidR="00AB4F13" w:rsidRPr="00E43BAD">
        <w:rPr>
          <w:rFonts w:ascii="Times New Roman" w:hAnsi="Times New Roman" w:cs="Times New Roman"/>
          <w:sz w:val="24"/>
          <w:szCs w:val="24"/>
        </w:rPr>
        <w:t>3 Times</w:t>
      </w:r>
    </w:p>
    <w:p w:rsidR="00196D4B" w:rsidRPr="00E43BAD" w:rsidRDefault="00196D4B" w:rsidP="00196D4B">
      <w:pPr>
        <w:spacing w:line="240" w:lineRule="auto"/>
        <w:jc w:val="both"/>
        <w:rPr>
          <w:rFonts w:ascii="Times New Roman" w:hAnsi="Times New Roman" w:cs="Times New Roman"/>
          <w:sz w:val="24"/>
          <w:szCs w:val="24"/>
        </w:rPr>
      </w:pPr>
    </w:p>
    <w:p w:rsidR="00E43BAD" w:rsidRPr="00F6728A" w:rsidRDefault="00E43BAD" w:rsidP="006752BC">
      <w:pPr>
        <w:jc w:val="both"/>
        <w:rPr>
          <w:rFonts w:ascii="Times New Roman" w:hAnsi="Times New Roman" w:cs="Times New Roman"/>
          <w:b/>
          <w:sz w:val="24"/>
          <w:szCs w:val="24"/>
        </w:rPr>
      </w:pPr>
      <w:r w:rsidRPr="00F6728A">
        <w:rPr>
          <w:rFonts w:ascii="Times New Roman" w:hAnsi="Times New Roman" w:cs="Times New Roman"/>
          <w:b/>
          <w:sz w:val="24"/>
          <w:szCs w:val="24"/>
        </w:rPr>
        <w:lastRenderedPageBreak/>
        <w:t>Monitoring Dry Matte</w:t>
      </w:r>
      <w:r w:rsidR="00F6728A" w:rsidRPr="00F6728A">
        <w:rPr>
          <w:rFonts w:ascii="Times New Roman" w:hAnsi="Times New Roman" w:cs="Times New Roman"/>
          <w:b/>
          <w:sz w:val="24"/>
          <w:szCs w:val="24"/>
        </w:rPr>
        <w:t>r Intake during Early Lactation</w:t>
      </w:r>
    </w:p>
    <w:p w:rsidR="00F6728A" w:rsidRDefault="00E43BAD" w:rsidP="006752BC">
      <w:pPr>
        <w:pStyle w:val="ListParagraph"/>
        <w:numPr>
          <w:ilvl w:val="0"/>
          <w:numId w:val="2"/>
        </w:numPr>
        <w:jc w:val="both"/>
        <w:rPr>
          <w:rFonts w:ascii="Times New Roman" w:hAnsi="Times New Roman" w:cs="Times New Roman"/>
          <w:sz w:val="24"/>
          <w:szCs w:val="24"/>
        </w:rPr>
      </w:pPr>
      <w:r w:rsidRPr="00F6728A">
        <w:rPr>
          <w:rFonts w:ascii="Times New Roman" w:hAnsi="Times New Roman" w:cs="Times New Roman"/>
          <w:sz w:val="24"/>
          <w:szCs w:val="24"/>
        </w:rPr>
        <w:t>Each additional kg of dry mater consumed can support 2-2.5 kg more milk</w:t>
      </w:r>
      <w:r w:rsidR="00F6728A">
        <w:rPr>
          <w:rFonts w:ascii="Times New Roman" w:hAnsi="Times New Roman" w:cs="Times New Roman"/>
          <w:sz w:val="24"/>
          <w:szCs w:val="24"/>
        </w:rPr>
        <w:t>.</w:t>
      </w:r>
    </w:p>
    <w:p w:rsidR="00F6728A" w:rsidRDefault="00E43BAD" w:rsidP="006752BC">
      <w:pPr>
        <w:pStyle w:val="ListParagraph"/>
        <w:numPr>
          <w:ilvl w:val="0"/>
          <w:numId w:val="2"/>
        </w:numPr>
        <w:jc w:val="both"/>
        <w:rPr>
          <w:rFonts w:ascii="Times New Roman" w:hAnsi="Times New Roman" w:cs="Times New Roman"/>
          <w:sz w:val="24"/>
          <w:szCs w:val="24"/>
        </w:rPr>
      </w:pPr>
      <w:r w:rsidRPr="00F6728A">
        <w:rPr>
          <w:rFonts w:ascii="Times New Roman" w:hAnsi="Times New Roman" w:cs="Times New Roman"/>
          <w:sz w:val="24"/>
          <w:szCs w:val="24"/>
        </w:rPr>
        <w:t>Feed at least 40% of the ration dry matter as forage</w:t>
      </w:r>
      <w:r w:rsidR="000739C2">
        <w:rPr>
          <w:rFonts w:ascii="Times New Roman" w:hAnsi="Times New Roman" w:cs="Times New Roman"/>
          <w:sz w:val="24"/>
          <w:szCs w:val="24"/>
        </w:rPr>
        <w:t>.</w:t>
      </w:r>
    </w:p>
    <w:p w:rsidR="00F6728A" w:rsidRDefault="00E43BAD" w:rsidP="006752BC">
      <w:pPr>
        <w:pStyle w:val="ListParagraph"/>
        <w:numPr>
          <w:ilvl w:val="0"/>
          <w:numId w:val="2"/>
        </w:numPr>
        <w:jc w:val="both"/>
        <w:rPr>
          <w:rFonts w:ascii="Times New Roman" w:hAnsi="Times New Roman" w:cs="Times New Roman"/>
          <w:sz w:val="24"/>
          <w:szCs w:val="24"/>
        </w:rPr>
      </w:pPr>
      <w:r w:rsidRPr="00F6728A">
        <w:rPr>
          <w:rFonts w:ascii="Times New Roman" w:hAnsi="Times New Roman" w:cs="Times New Roman"/>
          <w:sz w:val="24"/>
          <w:szCs w:val="24"/>
        </w:rPr>
        <w:t>Major ration changes should be avoided. To avoid any digestive problems (</w:t>
      </w:r>
      <w:proofErr w:type="spellStart"/>
      <w:r w:rsidRPr="00F6728A">
        <w:rPr>
          <w:rFonts w:ascii="Times New Roman" w:hAnsi="Times New Roman" w:cs="Times New Roman"/>
          <w:sz w:val="24"/>
          <w:szCs w:val="24"/>
        </w:rPr>
        <w:t>e.g.acidosis</w:t>
      </w:r>
      <w:proofErr w:type="spellEnd"/>
      <w:r w:rsidRPr="00F6728A">
        <w:rPr>
          <w:rFonts w:ascii="Times New Roman" w:hAnsi="Times New Roman" w:cs="Times New Roman"/>
          <w:sz w:val="24"/>
          <w:szCs w:val="24"/>
        </w:rPr>
        <w:t>, depressed intake), concentrates should be added gradually at a rate of about 0.5 to 0.7 kg/day for the first two weeks.</w:t>
      </w:r>
    </w:p>
    <w:p w:rsidR="0080296B" w:rsidRDefault="00E43BAD" w:rsidP="006752BC">
      <w:pPr>
        <w:pStyle w:val="ListParagraph"/>
        <w:numPr>
          <w:ilvl w:val="0"/>
          <w:numId w:val="2"/>
        </w:numPr>
        <w:jc w:val="both"/>
        <w:rPr>
          <w:rFonts w:ascii="Times New Roman" w:hAnsi="Times New Roman" w:cs="Times New Roman"/>
          <w:sz w:val="24"/>
          <w:szCs w:val="24"/>
        </w:rPr>
      </w:pPr>
      <w:r w:rsidRPr="00F6728A">
        <w:rPr>
          <w:rFonts w:ascii="Times New Roman" w:hAnsi="Times New Roman" w:cs="Times New Roman"/>
          <w:sz w:val="24"/>
          <w:szCs w:val="24"/>
        </w:rPr>
        <w:t xml:space="preserve">Protein is very critical during early lactation, as the amount of body protein that can be mobilized is very limited compared with body fat. Thus in early lactation, a dietary protein content of 20-22% is recommended. About 35-40% of dietary protein should be </w:t>
      </w:r>
      <w:proofErr w:type="spellStart"/>
      <w:r w:rsidRPr="00F6728A">
        <w:rPr>
          <w:rFonts w:ascii="Times New Roman" w:hAnsi="Times New Roman" w:cs="Times New Roman"/>
          <w:sz w:val="24"/>
          <w:szCs w:val="24"/>
        </w:rPr>
        <w:t>ruminally</w:t>
      </w:r>
      <w:proofErr w:type="spellEnd"/>
      <w:r w:rsidRPr="00F6728A">
        <w:rPr>
          <w:rFonts w:ascii="Times New Roman" w:hAnsi="Times New Roman" w:cs="Times New Roman"/>
          <w:sz w:val="24"/>
          <w:szCs w:val="24"/>
        </w:rPr>
        <w:t xml:space="preserve"> </w:t>
      </w:r>
      <w:proofErr w:type="spellStart"/>
      <w:r w:rsidRPr="00F6728A">
        <w:rPr>
          <w:rFonts w:ascii="Times New Roman" w:hAnsi="Times New Roman" w:cs="Times New Roman"/>
          <w:sz w:val="24"/>
          <w:szCs w:val="24"/>
        </w:rPr>
        <w:t>undegraded</w:t>
      </w:r>
      <w:proofErr w:type="spellEnd"/>
      <w:r w:rsidRPr="00F6728A">
        <w:rPr>
          <w:rFonts w:ascii="Times New Roman" w:hAnsi="Times New Roman" w:cs="Times New Roman"/>
          <w:sz w:val="24"/>
          <w:szCs w:val="24"/>
        </w:rPr>
        <w:t xml:space="preserve"> protein</w:t>
      </w:r>
      <w:r w:rsidR="00F6728A">
        <w:rPr>
          <w:rFonts w:ascii="Times New Roman" w:hAnsi="Times New Roman" w:cs="Times New Roman"/>
          <w:sz w:val="24"/>
          <w:szCs w:val="24"/>
        </w:rPr>
        <w:t xml:space="preserve"> </w:t>
      </w:r>
      <w:r w:rsidRPr="00F6728A">
        <w:rPr>
          <w:rFonts w:ascii="Times New Roman" w:hAnsi="Times New Roman" w:cs="Times New Roman"/>
          <w:sz w:val="24"/>
          <w:szCs w:val="24"/>
        </w:rPr>
        <w:t>(UDP) while 30%</w:t>
      </w:r>
      <w:r w:rsidR="00F6728A">
        <w:rPr>
          <w:rFonts w:ascii="Times New Roman" w:hAnsi="Times New Roman" w:cs="Times New Roman"/>
          <w:sz w:val="24"/>
          <w:szCs w:val="24"/>
        </w:rPr>
        <w:t xml:space="preserve"> </w:t>
      </w:r>
      <w:r w:rsidRPr="00F6728A">
        <w:rPr>
          <w:rFonts w:ascii="Times New Roman" w:hAnsi="Times New Roman" w:cs="Times New Roman"/>
          <w:sz w:val="24"/>
          <w:szCs w:val="24"/>
        </w:rPr>
        <w:t>should be soluble protein</w:t>
      </w:r>
      <w:r w:rsidR="00F6728A">
        <w:rPr>
          <w:rFonts w:ascii="Times New Roman" w:hAnsi="Times New Roman" w:cs="Times New Roman"/>
          <w:sz w:val="24"/>
          <w:szCs w:val="24"/>
        </w:rPr>
        <w:t xml:space="preserve"> </w:t>
      </w:r>
      <w:r w:rsidRPr="00F6728A">
        <w:rPr>
          <w:rFonts w:ascii="Times New Roman" w:hAnsi="Times New Roman" w:cs="Times New Roman"/>
          <w:sz w:val="24"/>
          <w:szCs w:val="24"/>
        </w:rPr>
        <w:t xml:space="preserve">(RDP). </w:t>
      </w:r>
    </w:p>
    <w:p w:rsidR="0080296B" w:rsidRDefault="0080296B" w:rsidP="006752BC">
      <w:pPr>
        <w:pStyle w:val="ListParagraph"/>
        <w:jc w:val="both"/>
        <w:rPr>
          <w:rFonts w:ascii="Times New Roman" w:hAnsi="Times New Roman" w:cs="Times New Roman"/>
          <w:sz w:val="24"/>
          <w:szCs w:val="24"/>
        </w:rPr>
      </w:pPr>
    </w:p>
    <w:p w:rsidR="00E43BAD" w:rsidRPr="0080296B" w:rsidRDefault="00E43BAD" w:rsidP="006752BC">
      <w:pPr>
        <w:pStyle w:val="ListParagraph"/>
        <w:jc w:val="both"/>
        <w:rPr>
          <w:rFonts w:ascii="Times New Roman" w:hAnsi="Times New Roman" w:cs="Times New Roman"/>
          <w:b/>
          <w:sz w:val="24"/>
          <w:szCs w:val="24"/>
        </w:rPr>
      </w:pPr>
      <w:r w:rsidRPr="0080296B">
        <w:rPr>
          <w:rFonts w:ascii="Times New Roman" w:hAnsi="Times New Roman" w:cs="Times New Roman"/>
          <w:b/>
          <w:sz w:val="24"/>
          <w:szCs w:val="24"/>
        </w:rPr>
        <w:t>2-Mid-lactation (100-200 days)</w:t>
      </w:r>
    </w:p>
    <w:p w:rsidR="00E43BAD" w:rsidRPr="00E43BAD" w:rsidRDefault="00E43BAD" w:rsidP="006752BC">
      <w:pPr>
        <w:jc w:val="both"/>
        <w:rPr>
          <w:rFonts w:ascii="Times New Roman" w:hAnsi="Times New Roman" w:cs="Times New Roman"/>
          <w:sz w:val="24"/>
          <w:szCs w:val="24"/>
        </w:rPr>
      </w:pPr>
      <w:r w:rsidRPr="00E43BAD">
        <w:rPr>
          <w:rFonts w:ascii="Times New Roman" w:hAnsi="Times New Roman" w:cs="Times New Roman"/>
          <w:sz w:val="24"/>
          <w:szCs w:val="24"/>
        </w:rPr>
        <w:t>Mid-lactation period is the period from day 100 to day 200 after calving. By the beginning of this phase, cows must have achieved peak production (8-10 weeks after calving). Peak dry matter intake has also occur</w:t>
      </w:r>
      <w:r w:rsidR="0080296B">
        <w:rPr>
          <w:rFonts w:ascii="Times New Roman" w:hAnsi="Times New Roman" w:cs="Times New Roman"/>
          <w:sz w:val="24"/>
          <w:szCs w:val="24"/>
        </w:rPr>
        <w:t>red with no more weight losses.</w:t>
      </w:r>
    </w:p>
    <w:p w:rsidR="0080296B" w:rsidRDefault="00E43BAD" w:rsidP="006752BC">
      <w:pPr>
        <w:pStyle w:val="ListParagraph"/>
        <w:numPr>
          <w:ilvl w:val="0"/>
          <w:numId w:val="3"/>
        </w:numPr>
        <w:jc w:val="both"/>
        <w:rPr>
          <w:rFonts w:ascii="Times New Roman" w:hAnsi="Times New Roman" w:cs="Times New Roman"/>
          <w:sz w:val="24"/>
          <w:szCs w:val="24"/>
        </w:rPr>
      </w:pPr>
      <w:r w:rsidRPr="0080296B">
        <w:rPr>
          <w:rFonts w:ascii="Times New Roman" w:hAnsi="Times New Roman" w:cs="Times New Roman"/>
          <w:sz w:val="24"/>
          <w:szCs w:val="24"/>
        </w:rPr>
        <w:t>The main target during this period is to maintain peak milk productions as long as</w:t>
      </w:r>
      <w:r w:rsidR="0080296B">
        <w:rPr>
          <w:rFonts w:ascii="Times New Roman" w:hAnsi="Times New Roman" w:cs="Times New Roman"/>
          <w:sz w:val="24"/>
          <w:szCs w:val="24"/>
        </w:rPr>
        <w:t xml:space="preserve"> </w:t>
      </w:r>
      <w:r w:rsidRPr="0080296B">
        <w:rPr>
          <w:rFonts w:ascii="Times New Roman" w:hAnsi="Times New Roman" w:cs="Times New Roman"/>
          <w:sz w:val="24"/>
          <w:szCs w:val="24"/>
        </w:rPr>
        <w:t xml:space="preserve">possible. </w:t>
      </w:r>
    </w:p>
    <w:p w:rsidR="0080296B" w:rsidRDefault="00E43BAD" w:rsidP="006752BC">
      <w:pPr>
        <w:pStyle w:val="ListParagraph"/>
        <w:numPr>
          <w:ilvl w:val="0"/>
          <w:numId w:val="3"/>
        </w:numPr>
        <w:jc w:val="both"/>
        <w:rPr>
          <w:rFonts w:ascii="Times New Roman" w:hAnsi="Times New Roman" w:cs="Times New Roman"/>
          <w:sz w:val="24"/>
          <w:szCs w:val="24"/>
        </w:rPr>
      </w:pPr>
      <w:r w:rsidRPr="0080296B">
        <w:rPr>
          <w:rFonts w:ascii="Times New Roman" w:hAnsi="Times New Roman" w:cs="Times New Roman"/>
          <w:sz w:val="24"/>
          <w:szCs w:val="24"/>
        </w:rPr>
        <w:t>For each extra kg of milk at peak production, the average cow will produce 200- 225 kg more milk for the entire lactation. Thus the key strategy during mid lactation is to maximize dry matter intake. For every two kg of expected milk production, cows should eat at least one kg of dry matter.</w:t>
      </w:r>
    </w:p>
    <w:p w:rsidR="00E43BAD" w:rsidRPr="0080296B" w:rsidRDefault="00E43BAD" w:rsidP="006752BC">
      <w:pPr>
        <w:pStyle w:val="ListParagraph"/>
        <w:numPr>
          <w:ilvl w:val="0"/>
          <w:numId w:val="3"/>
        </w:numPr>
        <w:jc w:val="both"/>
        <w:rPr>
          <w:rFonts w:ascii="Times New Roman" w:hAnsi="Times New Roman" w:cs="Times New Roman"/>
          <w:sz w:val="24"/>
          <w:szCs w:val="24"/>
        </w:rPr>
      </w:pPr>
      <w:r w:rsidRPr="0080296B">
        <w:rPr>
          <w:rFonts w:ascii="Times New Roman" w:hAnsi="Times New Roman" w:cs="Times New Roman"/>
          <w:sz w:val="24"/>
          <w:szCs w:val="24"/>
        </w:rPr>
        <w:t xml:space="preserve">Concentrates should not exceed 2.3% of body weight and sources of non-forage </w:t>
      </w:r>
      <w:proofErr w:type="spellStart"/>
      <w:r w:rsidRPr="0080296B">
        <w:rPr>
          <w:rFonts w:ascii="Times New Roman" w:hAnsi="Times New Roman" w:cs="Times New Roman"/>
          <w:sz w:val="24"/>
          <w:szCs w:val="24"/>
        </w:rPr>
        <w:t>fibers</w:t>
      </w:r>
      <w:proofErr w:type="spellEnd"/>
      <w:r w:rsidRPr="0080296B">
        <w:rPr>
          <w:rFonts w:ascii="Times New Roman" w:hAnsi="Times New Roman" w:cs="Times New Roman"/>
          <w:sz w:val="24"/>
          <w:szCs w:val="24"/>
        </w:rPr>
        <w:t xml:space="preserve"> such as </w:t>
      </w:r>
      <w:proofErr w:type="gramStart"/>
      <w:r w:rsidRPr="0080296B">
        <w:rPr>
          <w:rFonts w:ascii="Times New Roman" w:hAnsi="Times New Roman" w:cs="Times New Roman"/>
          <w:sz w:val="24"/>
          <w:szCs w:val="24"/>
        </w:rPr>
        <w:t>distillers</w:t>
      </w:r>
      <w:proofErr w:type="gramEnd"/>
      <w:r w:rsidRPr="0080296B">
        <w:rPr>
          <w:rFonts w:ascii="Times New Roman" w:hAnsi="Times New Roman" w:cs="Times New Roman"/>
          <w:sz w:val="24"/>
          <w:szCs w:val="24"/>
        </w:rPr>
        <w:t xml:space="preserve"> grains and cereal bran etc. can replace part of the starch in the ration to maintain a healthy rumen environment.</w:t>
      </w:r>
    </w:p>
    <w:p w:rsidR="00E43BAD" w:rsidRPr="00E43BAD" w:rsidRDefault="00E43BAD" w:rsidP="006752BC">
      <w:pPr>
        <w:jc w:val="both"/>
        <w:rPr>
          <w:rFonts w:ascii="Times New Roman" w:hAnsi="Times New Roman" w:cs="Times New Roman"/>
          <w:sz w:val="24"/>
          <w:szCs w:val="24"/>
        </w:rPr>
      </w:pPr>
      <w:r w:rsidRPr="00E43BAD">
        <w:rPr>
          <w:rFonts w:ascii="Times New Roman" w:hAnsi="Times New Roman" w:cs="Times New Roman"/>
          <w:sz w:val="24"/>
          <w:szCs w:val="24"/>
        </w:rPr>
        <w:t>Protein requirements during mid lactation are lower than in early lactation. Therefore</w:t>
      </w:r>
      <w:r w:rsidR="0080296B">
        <w:rPr>
          <w:rFonts w:ascii="Times New Roman" w:hAnsi="Times New Roman" w:cs="Times New Roman"/>
          <w:sz w:val="24"/>
          <w:szCs w:val="24"/>
        </w:rPr>
        <w:t xml:space="preserve"> </w:t>
      </w:r>
      <w:r w:rsidRPr="00E43BAD">
        <w:rPr>
          <w:rFonts w:ascii="Times New Roman" w:hAnsi="Times New Roman" w:cs="Times New Roman"/>
          <w:sz w:val="24"/>
          <w:szCs w:val="24"/>
        </w:rPr>
        <w:t>rations for dairy cows in mid-lactation should contain 15-17% crude protein.</w:t>
      </w:r>
    </w:p>
    <w:p w:rsidR="00E43BAD" w:rsidRPr="0080296B" w:rsidRDefault="00E43BAD" w:rsidP="006752BC">
      <w:pPr>
        <w:jc w:val="both"/>
        <w:rPr>
          <w:rFonts w:ascii="Times New Roman" w:hAnsi="Times New Roman" w:cs="Times New Roman"/>
          <w:b/>
          <w:sz w:val="24"/>
          <w:szCs w:val="24"/>
        </w:rPr>
      </w:pPr>
      <w:r w:rsidRPr="0080296B">
        <w:rPr>
          <w:rFonts w:ascii="Times New Roman" w:hAnsi="Times New Roman" w:cs="Times New Roman"/>
          <w:b/>
          <w:sz w:val="24"/>
          <w:szCs w:val="24"/>
        </w:rPr>
        <w:t>3-Late lactation (200-305 days)</w:t>
      </w:r>
    </w:p>
    <w:p w:rsidR="00E43BAD" w:rsidRDefault="00E43BAD" w:rsidP="006752BC">
      <w:pPr>
        <w:jc w:val="both"/>
        <w:rPr>
          <w:rFonts w:ascii="Times New Roman" w:hAnsi="Times New Roman" w:cs="Times New Roman"/>
          <w:sz w:val="24"/>
          <w:szCs w:val="24"/>
        </w:rPr>
      </w:pPr>
      <w:r w:rsidRPr="00E43BAD">
        <w:rPr>
          <w:rFonts w:ascii="Times New Roman" w:hAnsi="Times New Roman" w:cs="Times New Roman"/>
          <w:sz w:val="24"/>
          <w:szCs w:val="24"/>
        </w:rPr>
        <w:t>This phase may begin 200 days after calving till the cow dries off. During this period, milk yield continues to decline and so does feed intake. The cow also gains weight during this period to replenish the adipose tissue lost during early lactation. As lactation approaches to end, more of the increase in body weight is due to the increased size of the growing foetus. Sources of protein and energy are not very critical during this period. Cheap rations can be formulated with non-protein nitrogen, non conventional protein sources and readily fermentable carbohydrates such as molasses.</w:t>
      </w:r>
    </w:p>
    <w:p w:rsidR="0080296B" w:rsidRPr="0080296B" w:rsidRDefault="00E43BAD" w:rsidP="006752BC">
      <w:pPr>
        <w:jc w:val="both"/>
        <w:rPr>
          <w:rFonts w:ascii="Times New Roman" w:hAnsi="Times New Roman" w:cs="Times New Roman"/>
          <w:b/>
          <w:sz w:val="24"/>
          <w:szCs w:val="24"/>
        </w:rPr>
      </w:pPr>
      <w:r w:rsidRPr="0080296B">
        <w:rPr>
          <w:rFonts w:ascii="Times New Roman" w:hAnsi="Times New Roman" w:cs="Times New Roman"/>
          <w:b/>
          <w:sz w:val="24"/>
          <w:szCs w:val="24"/>
        </w:rPr>
        <w:t xml:space="preserve">Major Limitations </w:t>
      </w:r>
    </w:p>
    <w:p w:rsidR="00E43BAD" w:rsidRPr="0080296B" w:rsidRDefault="00E43BAD" w:rsidP="006752BC">
      <w:pPr>
        <w:jc w:val="both"/>
        <w:rPr>
          <w:rFonts w:ascii="Times New Roman" w:hAnsi="Times New Roman" w:cs="Times New Roman"/>
          <w:b/>
          <w:sz w:val="24"/>
          <w:szCs w:val="24"/>
        </w:rPr>
      </w:pPr>
      <w:r w:rsidRPr="0080296B">
        <w:rPr>
          <w:rFonts w:ascii="Times New Roman" w:hAnsi="Times New Roman" w:cs="Times New Roman"/>
          <w:b/>
          <w:sz w:val="24"/>
          <w:szCs w:val="24"/>
        </w:rPr>
        <w:t>Reduced Feed Intake</w:t>
      </w:r>
    </w:p>
    <w:p w:rsidR="00D14251" w:rsidRPr="00414505" w:rsidRDefault="00E43BAD" w:rsidP="006752BC">
      <w:pPr>
        <w:jc w:val="both"/>
        <w:rPr>
          <w:rFonts w:ascii="Times New Roman" w:hAnsi="Times New Roman" w:cs="Times New Roman"/>
          <w:sz w:val="24"/>
          <w:szCs w:val="24"/>
        </w:rPr>
      </w:pPr>
      <w:r w:rsidRPr="00E43BAD">
        <w:rPr>
          <w:rFonts w:ascii="Times New Roman" w:hAnsi="Times New Roman" w:cs="Times New Roman"/>
          <w:sz w:val="24"/>
          <w:szCs w:val="24"/>
        </w:rPr>
        <w:t xml:space="preserve">As calving approaches, increase in size of foetus reduces the size of rumen and concentrations of progesterone in blood decrease and those of </w:t>
      </w:r>
      <w:proofErr w:type="spellStart"/>
      <w:r w:rsidRPr="00E43BAD">
        <w:rPr>
          <w:rFonts w:ascii="Times New Roman" w:hAnsi="Times New Roman" w:cs="Times New Roman"/>
          <w:sz w:val="24"/>
          <w:szCs w:val="24"/>
        </w:rPr>
        <w:t>estrogen</w:t>
      </w:r>
      <w:proofErr w:type="spellEnd"/>
      <w:r w:rsidRPr="00E43BAD">
        <w:rPr>
          <w:rFonts w:ascii="Times New Roman" w:hAnsi="Times New Roman" w:cs="Times New Roman"/>
          <w:sz w:val="24"/>
          <w:szCs w:val="24"/>
        </w:rPr>
        <w:t xml:space="preserve"> increase. Reduced </w:t>
      </w:r>
      <w:r w:rsidRPr="00E43BAD">
        <w:rPr>
          <w:rFonts w:ascii="Times New Roman" w:hAnsi="Times New Roman" w:cs="Times New Roman"/>
          <w:sz w:val="24"/>
          <w:szCs w:val="24"/>
        </w:rPr>
        <w:lastRenderedPageBreak/>
        <w:t xml:space="preserve">rumen size and high circulating </w:t>
      </w:r>
      <w:proofErr w:type="spellStart"/>
      <w:r w:rsidRPr="00E43BAD">
        <w:rPr>
          <w:rFonts w:ascii="Times New Roman" w:hAnsi="Times New Roman" w:cs="Times New Roman"/>
          <w:sz w:val="24"/>
          <w:szCs w:val="24"/>
        </w:rPr>
        <w:t>estrogen</w:t>
      </w:r>
      <w:proofErr w:type="spellEnd"/>
      <w:r w:rsidRPr="00E43BAD">
        <w:rPr>
          <w:rFonts w:ascii="Times New Roman" w:hAnsi="Times New Roman" w:cs="Times New Roman"/>
          <w:sz w:val="24"/>
          <w:szCs w:val="24"/>
        </w:rPr>
        <w:t xml:space="preserve"> are believed to be </w:t>
      </w:r>
      <w:proofErr w:type="gramStart"/>
      <w:r w:rsidRPr="00E43BAD">
        <w:rPr>
          <w:rFonts w:ascii="Times New Roman" w:hAnsi="Times New Roman" w:cs="Times New Roman"/>
          <w:sz w:val="24"/>
          <w:szCs w:val="24"/>
        </w:rPr>
        <w:t>major factors that contributes</w:t>
      </w:r>
      <w:proofErr w:type="gramEnd"/>
      <w:r w:rsidRPr="00E43BAD">
        <w:rPr>
          <w:rFonts w:ascii="Times New Roman" w:hAnsi="Times New Roman" w:cs="Times New Roman"/>
          <w:sz w:val="24"/>
          <w:szCs w:val="24"/>
        </w:rPr>
        <w:t xml:space="preserve"> to decreased dry matter intake (DMI) around calving. Dry matter intake starts to decrease a few weeks before parturition with the lowest level occurring at calving. DMI declines about 30% prior to calving and about 20-30% below peak lactation for the first few weeks post calving</w:t>
      </w:r>
    </w:p>
    <w:p w:rsidR="00E43BAD" w:rsidRPr="00205B7D" w:rsidRDefault="00E43BAD" w:rsidP="006752BC">
      <w:pPr>
        <w:jc w:val="both"/>
        <w:rPr>
          <w:rFonts w:ascii="Times New Roman" w:hAnsi="Times New Roman" w:cs="Times New Roman"/>
          <w:b/>
          <w:sz w:val="24"/>
          <w:szCs w:val="24"/>
        </w:rPr>
      </w:pPr>
      <w:r w:rsidRPr="0080296B">
        <w:rPr>
          <w:rFonts w:ascii="Times New Roman" w:hAnsi="Times New Roman" w:cs="Times New Roman"/>
          <w:b/>
          <w:sz w:val="24"/>
          <w:szCs w:val="24"/>
        </w:rPr>
        <w:t>Negative energy balance</w:t>
      </w:r>
    </w:p>
    <w:p w:rsidR="00E43BAD" w:rsidRDefault="00E43BAD" w:rsidP="006752BC">
      <w:pPr>
        <w:jc w:val="both"/>
        <w:rPr>
          <w:rFonts w:ascii="Times New Roman" w:hAnsi="Times New Roman" w:cs="Times New Roman"/>
          <w:sz w:val="24"/>
          <w:szCs w:val="24"/>
        </w:rPr>
      </w:pPr>
      <w:r w:rsidRPr="00E43BAD">
        <w:rPr>
          <w:rFonts w:ascii="Times New Roman" w:hAnsi="Times New Roman" w:cs="Times New Roman"/>
          <w:sz w:val="24"/>
          <w:szCs w:val="24"/>
        </w:rPr>
        <w:t>Energy balance (EB) is the difference between the energy consumed by the animal and the energy required by the animal. If EB is negative, the cow utilizes fat stores as an energy source and loses tissue weight and the animal is in negative energy balance (NEB). If</w:t>
      </w:r>
      <w:r w:rsidR="00D14251">
        <w:rPr>
          <w:rFonts w:ascii="Times New Roman" w:hAnsi="Times New Roman" w:cs="Times New Roman"/>
          <w:sz w:val="24"/>
          <w:szCs w:val="24"/>
        </w:rPr>
        <w:t xml:space="preserve"> </w:t>
      </w:r>
      <w:r w:rsidRPr="00E43BAD">
        <w:rPr>
          <w:rFonts w:ascii="Times New Roman" w:hAnsi="Times New Roman" w:cs="Times New Roman"/>
          <w:sz w:val="24"/>
          <w:szCs w:val="24"/>
        </w:rPr>
        <w:t>EB is positive, the cow stores excess energy as fat and gains tissue weight. The greatest severity of NEB experienced during early lactation when body reserves are mobilized to overcome the energy deficit results in some body weight loss. It has been suggested that the greater the level of milk production the slower the cow is to first ovulation. As the demands for milk synthesis increase, reproductive functions may be depressed, as reproductive performance is compromised by the nutrient demands associated with high levels of production.</w:t>
      </w:r>
    </w:p>
    <w:p w:rsidR="00E43BAD" w:rsidRPr="00E43BAD" w:rsidRDefault="00E43BAD" w:rsidP="006752BC">
      <w:pPr>
        <w:jc w:val="both"/>
        <w:rPr>
          <w:rFonts w:ascii="Times New Roman" w:hAnsi="Times New Roman" w:cs="Times New Roman"/>
          <w:sz w:val="24"/>
          <w:szCs w:val="24"/>
        </w:rPr>
      </w:pPr>
      <w:r w:rsidRPr="00E43BAD">
        <w:rPr>
          <w:rFonts w:ascii="Times New Roman" w:hAnsi="Times New Roman" w:cs="Times New Roman"/>
          <w:sz w:val="24"/>
          <w:szCs w:val="24"/>
        </w:rPr>
        <w:t>Milk yield increases at a faster rate than energy intake. A cow producing 30 Kg of milk per day uses at least 1.5 Kg of blood glucose to synthesize milk lactose. The high demand of energy during this period of glucose shortage triggers a compensatory process of nutrient partitioning and adipose tissue mobilization and the energy requirements of the cow are satisfie</w:t>
      </w:r>
      <w:r w:rsidR="0080296B">
        <w:rPr>
          <w:rFonts w:ascii="Times New Roman" w:hAnsi="Times New Roman" w:cs="Times New Roman"/>
          <w:sz w:val="24"/>
          <w:szCs w:val="24"/>
        </w:rPr>
        <w:t>d by lipolysis and proteolysis.</w:t>
      </w:r>
    </w:p>
    <w:p w:rsidR="00E43BAD" w:rsidRPr="00E43BAD" w:rsidRDefault="000F06F3" w:rsidP="006752BC">
      <w:pPr>
        <w:jc w:val="both"/>
        <w:rPr>
          <w:rFonts w:ascii="Times New Roman" w:hAnsi="Times New Roman" w:cs="Times New Roman"/>
          <w:sz w:val="24"/>
          <w:szCs w:val="24"/>
        </w:rPr>
      </w:pPr>
      <w:r w:rsidRPr="000F06F3">
        <w:rPr>
          <w:rFonts w:ascii="Times New Roman" w:hAnsi="Times New Roman" w:cs="Times New Roman"/>
          <w:sz w:val="24"/>
          <w:szCs w:val="24"/>
        </w:rPr>
        <w:t>A decrease in blood glucose and insulin concentrations, along with an increase in blood non-esterified fatty acid (NEFA) levels, is commonly observed during negative energy balance. This metabolic shift is often accompanied by immune system impairment, making cows more susceptible to infections.</w:t>
      </w:r>
      <w:r>
        <w:rPr>
          <w:rFonts w:ascii="Times New Roman" w:hAnsi="Times New Roman" w:cs="Times New Roman"/>
          <w:sz w:val="24"/>
          <w:szCs w:val="24"/>
        </w:rPr>
        <w:t xml:space="preserve"> </w:t>
      </w:r>
      <w:bookmarkStart w:id="0" w:name="_GoBack"/>
      <w:bookmarkEnd w:id="0"/>
      <w:r w:rsidR="00E43BAD" w:rsidRPr="00E43BAD">
        <w:rPr>
          <w:rFonts w:ascii="Times New Roman" w:hAnsi="Times New Roman" w:cs="Times New Roman"/>
          <w:sz w:val="24"/>
          <w:szCs w:val="24"/>
        </w:rPr>
        <w:t>These changes are associated with delay of the first visible signs of oestrus, an increase in the interval from calving to first ovulation, a decrease in conception rate, and a prolonged calving interval. It is possible that the increased blood NEFA concentration directly impairs ovarian function. It has often been recorded that where the severity of NEB (as measured by BCS loss) is exacerbated, the resultant fertility performance is reduced. It has also been reported that energy balance and dry matter intake (DMI) might affect plasma concentrations of progesterone which may interfere with follicle development and maintenance of pregnancy. Hence an important part of the nutritional management of dairy cows to ensure optimal fertility performance is to limit the extent and duration of NEB in early lactation.</w:t>
      </w:r>
    </w:p>
    <w:p w:rsidR="00E43BAD" w:rsidRDefault="00E43BAD" w:rsidP="006752BC">
      <w:pPr>
        <w:jc w:val="both"/>
        <w:rPr>
          <w:rFonts w:ascii="Times New Roman" w:hAnsi="Times New Roman" w:cs="Times New Roman"/>
          <w:sz w:val="24"/>
          <w:szCs w:val="24"/>
        </w:rPr>
      </w:pPr>
      <w:r w:rsidRPr="00E43BAD">
        <w:rPr>
          <w:rFonts w:ascii="Times New Roman" w:hAnsi="Times New Roman" w:cs="Times New Roman"/>
          <w:sz w:val="24"/>
          <w:szCs w:val="24"/>
        </w:rPr>
        <w:t xml:space="preserve">In well-fed cows, the negative balances of energy begin to improve at about four weeks of lactation. Recovery in energy balance from its most negative state may be a signal for initiation of ovarian activity. For this reason, nutritional strategies must be developed so that the high-producing cow will have every opportunity to maximize her energy intake without compromising on her needs for </w:t>
      </w:r>
      <w:proofErr w:type="spellStart"/>
      <w:r w:rsidRPr="00E43BAD">
        <w:rPr>
          <w:rFonts w:ascii="Times New Roman" w:hAnsi="Times New Roman" w:cs="Times New Roman"/>
          <w:sz w:val="24"/>
          <w:szCs w:val="24"/>
        </w:rPr>
        <w:t>fiber</w:t>
      </w:r>
      <w:proofErr w:type="spellEnd"/>
      <w:r w:rsidRPr="00E43BAD">
        <w:rPr>
          <w:rFonts w:ascii="Times New Roman" w:hAnsi="Times New Roman" w:cs="Times New Roman"/>
          <w:sz w:val="24"/>
          <w:szCs w:val="24"/>
        </w:rPr>
        <w:t xml:space="preserve">. Concentrated sources of energy, such as whole cotton seed and </w:t>
      </w:r>
      <w:proofErr w:type="spellStart"/>
      <w:r w:rsidRPr="00E43BAD">
        <w:rPr>
          <w:rFonts w:ascii="Times New Roman" w:hAnsi="Times New Roman" w:cs="Times New Roman"/>
          <w:sz w:val="24"/>
          <w:szCs w:val="24"/>
        </w:rPr>
        <w:t>ruminally</w:t>
      </w:r>
      <w:proofErr w:type="spellEnd"/>
      <w:r w:rsidRPr="00E43BAD">
        <w:rPr>
          <w:rFonts w:ascii="Times New Roman" w:hAnsi="Times New Roman" w:cs="Times New Roman"/>
          <w:sz w:val="24"/>
          <w:szCs w:val="24"/>
        </w:rPr>
        <w:t xml:space="preserve"> inert fats and bypass protein along with enriched straw may be</w:t>
      </w:r>
      <w:r w:rsidR="0080296B">
        <w:rPr>
          <w:rFonts w:ascii="Times New Roman" w:hAnsi="Times New Roman" w:cs="Times New Roman"/>
          <w:sz w:val="24"/>
          <w:szCs w:val="24"/>
        </w:rPr>
        <w:t xml:space="preserve"> beneficial in early lactation.</w:t>
      </w:r>
    </w:p>
    <w:p w:rsidR="00414505" w:rsidRPr="00E43BAD" w:rsidRDefault="00414505" w:rsidP="006752BC">
      <w:pPr>
        <w:jc w:val="both"/>
        <w:rPr>
          <w:rFonts w:ascii="Times New Roman" w:hAnsi="Times New Roman" w:cs="Times New Roman"/>
          <w:sz w:val="24"/>
          <w:szCs w:val="24"/>
        </w:rPr>
      </w:pPr>
    </w:p>
    <w:p w:rsidR="00B0237A" w:rsidRPr="00ED1DF0" w:rsidRDefault="00ED1DF0" w:rsidP="006752BC">
      <w:pPr>
        <w:jc w:val="both"/>
        <w:rPr>
          <w:rFonts w:ascii="Times New Roman" w:hAnsi="Times New Roman" w:cs="Times New Roman"/>
          <w:b/>
          <w:sz w:val="24"/>
          <w:szCs w:val="24"/>
        </w:rPr>
      </w:pPr>
      <w:r w:rsidRPr="00ED1DF0">
        <w:rPr>
          <w:rFonts w:ascii="Times New Roman" w:hAnsi="Times New Roman" w:cs="Times New Roman"/>
          <w:b/>
          <w:sz w:val="24"/>
          <w:szCs w:val="24"/>
        </w:rPr>
        <w:lastRenderedPageBreak/>
        <w:t>Densification of Nutrients</w:t>
      </w:r>
    </w:p>
    <w:p w:rsidR="00B06DD9"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The practice of feeding escape or "bypass" protein and fat to dairy cows is becoming common to promote higher milk production. Due to limitations of the DM consumption, feeding of ration with low energy content can adversely affect the productive and reproductive performance of these animals. Hence, by pass nutrients are essential for the densification of nutrients along with normal diet.</w:t>
      </w:r>
      <w:r w:rsidR="00414505">
        <w:rPr>
          <w:rFonts w:ascii="Times New Roman" w:hAnsi="Times New Roman" w:cs="Times New Roman"/>
          <w:sz w:val="24"/>
          <w:szCs w:val="24"/>
        </w:rPr>
        <w:t xml:space="preserve"> </w:t>
      </w:r>
    </w:p>
    <w:p w:rsidR="00B0237A" w:rsidRPr="003C063A" w:rsidRDefault="00B0237A" w:rsidP="006752BC">
      <w:pPr>
        <w:jc w:val="both"/>
        <w:rPr>
          <w:rFonts w:ascii="Times New Roman" w:hAnsi="Times New Roman" w:cs="Times New Roman"/>
          <w:b/>
          <w:sz w:val="24"/>
          <w:szCs w:val="24"/>
        </w:rPr>
      </w:pPr>
      <w:r w:rsidRPr="003C063A">
        <w:rPr>
          <w:rFonts w:ascii="Times New Roman" w:hAnsi="Times New Roman" w:cs="Times New Roman"/>
          <w:b/>
          <w:sz w:val="24"/>
          <w:szCs w:val="24"/>
        </w:rPr>
        <w:t>Bypass Protein</w:t>
      </w:r>
    </w:p>
    <w:p w:rsidR="00DD5778" w:rsidRDefault="003C063A" w:rsidP="003C063A">
      <w:pPr>
        <w:jc w:val="both"/>
        <w:rPr>
          <w:rFonts w:ascii="Times New Roman" w:hAnsi="Times New Roman" w:cs="Times New Roman"/>
          <w:sz w:val="24"/>
          <w:szCs w:val="24"/>
        </w:rPr>
      </w:pPr>
      <w:r w:rsidRPr="003C063A">
        <w:rPr>
          <w:rFonts w:ascii="Times New Roman" w:hAnsi="Times New Roman" w:cs="Times New Roman"/>
          <w:sz w:val="24"/>
          <w:szCs w:val="24"/>
        </w:rPr>
        <w:t xml:space="preserve">Rumen bypass </w:t>
      </w:r>
      <w:r w:rsidR="00D14251">
        <w:rPr>
          <w:rFonts w:ascii="Times New Roman" w:hAnsi="Times New Roman" w:cs="Times New Roman"/>
          <w:sz w:val="24"/>
          <w:szCs w:val="24"/>
        </w:rPr>
        <w:t>proteins are</w:t>
      </w:r>
      <w:r>
        <w:rPr>
          <w:rFonts w:ascii="Times New Roman" w:hAnsi="Times New Roman" w:cs="Times New Roman"/>
          <w:sz w:val="24"/>
          <w:szCs w:val="24"/>
        </w:rPr>
        <w:t xml:space="preserve"> </w:t>
      </w:r>
      <w:r w:rsidR="00CF7583">
        <w:rPr>
          <w:rFonts w:ascii="Times New Roman" w:hAnsi="Times New Roman" w:cs="Times New Roman"/>
          <w:sz w:val="24"/>
          <w:szCs w:val="24"/>
        </w:rPr>
        <w:t>feed</w:t>
      </w:r>
      <w:r>
        <w:rPr>
          <w:rFonts w:ascii="Times New Roman" w:hAnsi="Times New Roman" w:cs="Times New Roman"/>
          <w:sz w:val="24"/>
          <w:szCs w:val="24"/>
        </w:rPr>
        <w:t xml:space="preserve"> </w:t>
      </w:r>
      <w:r w:rsidRPr="003C063A">
        <w:rPr>
          <w:rFonts w:ascii="Times New Roman" w:hAnsi="Times New Roman" w:cs="Times New Roman"/>
          <w:sz w:val="24"/>
          <w:szCs w:val="24"/>
        </w:rPr>
        <w:t>that have been treated or pr</w:t>
      </w:r>
      <w:r>
        <w:rPr>
          <w:rFonts w:ascii="Times New Roman" w:hAnsi="Times New Roman" w:cs="Times New Roman"/>
          <w:sz w:val="24"/>
          <w:szCs w:val="24"/>
        </w:rPr>
        <w:t xml:space="preserve">ocessed via various methods to </w:t>
      </w:r>
      <w:r w:rsidRPr="003C063A">
        <w:rPr>
          <w:rFonts w:ascii="Times New Roman" w:hAnsi="Times New Roman" w:cs="Times New Roman"/>
          <w:sz w:val="24"/>
          <w:szCs w:val="24"/>
        </w:rPr>
        <w:t xml:space="preserve">decrease their </w:t>
      </w:r>
      <w:proofErr w:type="spellStart"/>
      <w:r w:rsidRPr="003C063A">
        <w:rPr>
          <w:rFonts w:ascii="Times New Roman" w:hAnsi="Times New Roman" w:cs="Times New Roman"/>
          <w:sz w:val="24"/>
          <w:szCs w:val="24"/>
        </w:rPr>
        <w:t>ruminal</w:t>
      </w:r>
      <w:proofErr w:type="spellEnd"/>
      <w:r w:rsidRPr="003C063A">
        <w:rPr>
          <w:rFonts w:ascii="Times New Roman" w:hAnsi="Times New Roman" w:cs="Times New Roman"/>
          <w:sz w:val="24"/>
          <w:szCs w:val="24"/>
        </w:rPr>
        <w:t xml:space="preserve"> degradati</w:t>
      </w:r>
      <w:r>
        <w:rPr>
          <w:rFonts w:ascii="Times New Roman" w:hAnsi="Times New Roman" w:cs="Times New Roman"/>
          <w:sz w:val="24"/>
          <w:szCs w:val="24"/>
        </w:rPr>
        <w:t xml:space="preserve">on and increase the content of </w:t>
      </w:r>
      <w:r w:rsidRPr="003C063A">
        <w:rPr>
          <w:rFonts w:ascii="Times New Roman" w:hAnsi="Times New Roman" w:cs="Times New Roman"/>
          <w:sz w:val="24"/>
          <w:szCs w:val="24"/>
        </w:rPr>
        <w:t xml:space="preserve">digestible </w:t>
      </w:r>
      <w:proofErr w:type="spellStart"/>
      <w:r w:rsidRPr="003C063A">
        <w:rPr>
          <w:rFonts w:ascii="Times New Roman" w:hAnsi="Times New Roman" w:cs="Times New Roman"/>
          <w:sz w:val="24"/>
          <w:szCs w:val="24"/>
        </w:rPr>
        <w:t>ruminal</w:t>
      </w:r>
      <w:proofErr w:type="spellEnd"/>
      <w:r w:rsidRPr="003C063A">
        <w:rPr>
          <w:rFonts w:ascii="Times New Roman" w:hAnsi="Times New Roman" w:cs="Times New Roman"/>
          <w:sz w:val="24"/>
          <w:szCs w:val="24"/>
        </w:rPr>
        <w:t xml:space="preserve"> </w:t>
      </w:r>
      <w:proofErr w:type="spellStart"/>
      <w:r w:rsidRPr="003C063A">
        <w:rPr>
          <w:rFonts w:ascii="Times New Roman" w:hAnsi="Times New Roman" w:cs="Times New Roman"/>
          <w:sz w:val="24"/>
          <w:szCs w:val="24"/>
        </w:rPr>
        <w:t>undegraded</w:t>
      </w:r>
      <w:proofErr w:type="spellEnd"/>
      <w:r w:rsidRPr="003C063A">
        <w:rPr>
          <w:rFonts w:ascii="Times New Roman" w:hAnsi="Times New Roman" w:cs="Times New Roman"/>
          <w:sz w:val="24"/>
          <w:szCs w:val="24"/>
        </w:rPr>
        <w:t xml:space="preserve"> protein (RUP). </w:t>
      </w:r>
      <w:r w:rsidR="005552D7" w:rsidRPr="00205B7D">
        <w:rPr>
          <w:rFonts w:ascii="Times New Roman" w:hAnsi="Times New Roman" w:cs="Times New Roman"/>
          <w:sz w:val="24"/>
          <w:szCs w:val="24"/>
        </w:rPr>
        <w:t xml:space="preserve">The main objective of protecting proteins from </w:t>
      </w:r>
      <w:proofErr w:type="spellStart"/>
      <w:r w:rsidR="005552D7" w:rsidRPr="00205B7D">
        <w:rPr>
          <w:rFonts w:ascii="Times New Roman" w:hAnsi="Times New Roman" w:cs="Times New Roman"/>
          <w:sz w:val="24"/>
          <w:szCs w:val="24"/>
        </w:rPr>
        <w:t>ruminal</w:t>
      </w:r>
      <w:proofErr w:type="spellEnd"/>
      <w:r w:rsidR="005552D7" w:rsidRPr="00205B7D">
        <w:rPr>
          <w:rFonts w:ascii="Times New Roman" w:hAnsi="Times New Roman" w:cs="Times New Roman"/>
          <w:sz w:val="24"/>
          <w:szCs w:val="24"/>
        </w:rPr>
        <w:t xml:space="preserve"> degradation is to provide greater amounts of essential amino acids to the productive ruminant. </w:t>
      </w:r>
    </w:p>
    <w:p w:rsidR="00DD5778" w:rsidRPr="00DD5778" w:rsidRDefault="00DD5778" w:rsidP="00DD5778">
      <w:pPr>
        <w:jc w:val="both"/>
        <w:rPr>
          <w:rFonts w:ascii="Times New Roman" w:hAnsi="Times New Roman" w:cs="Times New Roman"/>
          <w:b/>
          <w:sz w:val="24"/>
          <w:szCs w:val="24"/>
        </w:rPr>
      </w:pPr>
      <w:r w:rsidRPr="00DD5778">
        <w:rPr>
          <w:rFonts w:ascii="Times New Roman" w:hAnsi="Times New Roman" w:cs="Times New Roman"/>
          <w:b/>
          <w:sz w:val="24"/>
          <w:szCs w:val="24"/>
        </w:rPr>
        <w:t>Where is the Need for Bypass Protein?</w:t>
      </w:r>
    </w:p>
    <w:p w:rsidR="00DD5778" w:rsidRPr="00205B7D" w:rsidRDefault="00DD5778" w:rsidP="00DD5778">
      <w:pPr>
        <w:jc w:val="both"/>
        <w:rPr>
          <w:rFonts w:ascii="Times New Roman" w:hAnsi="Times New Roman" w:cs="Times New Roman"/>
          <w:sz w:val="24"/>
          <w:szCs w:val="24"/>
        </w:rPr>
      </w:pPr>
      <w:r w:rsidRPr="00205B7D">
        <w:rPr>
          <w:rFonts w:ascii="Times New Roman" w:hAnsi="Times New Roman" w:cs="Times New Roman"/>
          <w:sz w:val="24"/>
          <w:szCs w:val="24"/>
        </w:rPr>
        <w:t xml:space="preserve">The earlier concept of "Feed the rumen microbes which in turn feed the ruminant animal" is not valid and the need to provide UDP or bypass protein to ruminants arises </w:t>
      </w:r>
      <w:r>
        <w:rPr>
          <w:rFonts w:ascii="Times New Roman" w:hAnsi="Times New Roman" w:cs="Times New Roman"/>
          <w:sz w:val="24"/>
          <w:szCs w:val="24"/>
        </w:rPr>
        <w:t>under the following situations:</w:t>
      </w:r>
    </w:p>
    <w:p w:rsidR="00DD5778" w:rsidRDefault="00DD5778" w:rsidP="00DD5778">
      <w:pPr>
        <w:jc w:val="both"/>
        <w:rPr>
          <w:rFonts w:ascii="Times New Roman" w:hAnsi="Times New Roman" w:cs="Times New Roman"/>
          <w:sz w:val="24"/>
          <w:szCs w:val="24"/>
        </w:rPr>
      </w:pPr>
      <w:r w:rsidRPr="00205B7D">
        <w:rPr>
          <w:rFonts w:ascii="Times New Roman" w:hAnsi="Times New Roman" w:cs="Times New Roman"/>
          <w:sz w:val="24"/>
          <w:szCs w:val="24"/>
        </w:rPr>
        <w:t xml:space="preserve">(a) In early lactation period of high yielding (more than 15 kg/day) </w:t>
      </w:r>
      <w:proofErr w:type="spellStart"/>
      <w:r w:rsidRPr="00205B7D">
        <w:rPr>
          <w:rFonts w:ascii="Times New Roman" w:hAnsi="Times New Roman" w:cs="Times New Roman"/>
          <w:sz w:val="24"/>
          <w:szCs w:val="24"/>
        </w:rPr>
        <w:t>milch</w:t>
      </w:r>
      <w:proofErr w:type="spellEnd"/>
      <w:r w:rsidRPr="00205B7D">
        <w:rPr>
          <w:rFonts w:ascii="Times New Roman" w:hAnsi="Times New Roman" w:cs="Times New Roman"/>
          <w:sz w:val="24"/>
          <w:szCs w:val="24"/>
        </w:rPr>
        <w:t xml:space="preserve"> animals.</w:t>
      </w:r>
    </w:p>
    <w:p w:rsidR="00DD5778" w:rsidRPr="00205B7D" w:rsidRDefault="00DD5778" w:rsidP="00DD5778">
      <w:pPr>
        <w:jc w:val="both"/>
        <w:rPr>
          <w:rFonts w:ascii="Times New Roman" w:hAnsi="Times New Roman" w:cs="Times New Roman"/>
          <w:sz w:val="24"/>
          <w:szCs w:val="24"/>
        </w:rPr>
      </w:pPr>
      <w:r w:rsidRPr="00205B7D">
        <w:rPr>
          <w:rFonts w:ascii="Times New Roman" w:hAnsi="Times New Roman" w:cs="Times New Roman"/>
          <w:sz w:val="24"/>
          <w:szCs w:val="24"/>
        </w:rPr>
        <w:t xml:space="preserve"> (b) In case of rapidly growing (1 kg/day) calves.</w:t>
      </w:r>
    </w:p>
    <w:p w:rsidR="00DD5778" w:rsidRPr="00205B7D" w:rsidRDefault="00DD5778" w:rsidP="00DD5778">
      <w:pPr>
        <w:jc w:val="both"/>
        <w:rPr>
          <w:rFonts w:ascii="Times New Roman" w:hAnsi="Times New Roman" w:cs="Times New Roman"/>
          <w:sz w:val="24"/>
          <w:szCs w:val="24"/>
        </w:rPr>
      </w:pPr>
      <w:r w:rsidRPr="00205B7D">
        <w:rPr>
          <w:rFonts w:ascii="Times New Roman" w:hAnsi="Times New Roman" w:cs="Times New Roman"/>
          <w:sz w:val="24"/>
          <w:szCs w:val="24"/>
        </w:rPr>
        <w:t>(c) Further, in case of animals thriving only on poor quality roughages sufficient quantities of microbial protein is not synthesized as this process is an energy depe</w:t>
      </w:r>
      <w:r>
        <w:rPr>
          <w:rFonts w:ascii="Times New Roman" w:hAnsi="Times New Roman" w:cs="Times New Roman"/>
          <w:sz w:val="24"/>
          <w:szCs w:val="24"/>
        </w:rPr>
        <w:t>ndent process.</w:t>
      </w:r>
    </w:p>
    <w:p w:rsidR="00DD5778" w:rsidRDefault="00DD5778" w:rsidP="003C063A">
      <w:pPr>
        <w:jc w:val="both"/>
        <w:rPr>
          <w:rFonts w:ascii="Times New Roman" w:hAnsi="Times New Roman" w:cs="Times New Roman"/>
          <w:sz w:val="24"/>
          <w:szCs w:val="24"/>
        </w:rPr>
      </w:pPr>
      <w:r w:rsidRPr="00205B7D">
        <w:rPr>
          <w:rFonts w:ascii="Times New Roman" w:hAnsi="Times New Roman" w:cs="Times New Roman"/>
          <w:sz w:val="24"/>
          <w:szCs w:val="24"/>
        </w:rPr>
        <w:t>In all these situations protein requirements are met from microbial protein synthesized in the rumen and the rumen bypass protein (UDP), which are absorbed at duodenal level. Protein quality is important and bypass protein is required for high growth and milk production.</w:t>
      </w:r>
    </w:p>
    <w:p w:rsidR="00B0237A" w:rsidRPr="00B0237A" w:rsidRDefault="00B0237A" w:rsidP="003C063A">
      <w:pPr>
        <w:jc w:val="both"/>
        <w:rPr>
          <w:rFonts w:ascii="Times New Roman" w:hAnsi="Times New Roman" w:cs="Times New Roman"/>
          <w:sz w:val="24"/>
          <w:szCs w:val="24"/>
        </w:rPr>
      </w:pPr>
      <w:r w:rsidRPr="00B0237A">
        <w:rPr>
          <w:rFonts w:ascii="Times New Roman" w:hAnsi="Times New Roman" w:cs="Times New Roman"/>
          <w:sz w:val="24"/>
          <w:szCs w:val="24"/>
        </w:rPr>
        <w:t xml:space="preserve">The basic concept behind bypass protein technology is that under normal conditions there could be an excessive generation of ammonia in rumen from feed proteins and there may not be enough energy available in rumen to match that ammonia for its conversion into microbial protein. When the highly degradable cakes are protected from </w:t>
      </w:r>
      <w:proofErr w:type="spellStart"/>
      <w:r w:rsidRPr="00B0237A">
        <w:rPr>
          <w:rFonts w:ascii="Times New Roman" w:hAnsi="Times New Roman" w:cs="Times New Roman"/>
          <w:sz w:val="24"/>
          <w:szCs w:val="24"/>
        </w:rPr>
        <w:t>ruminal</w:t>
      </w:r>
      <w:proofErr w:type="spellEnd"/>
      <w:r w:rsidRPr="00B0237A">
        <w:rPr>
          <w:rFonts w:ascii="Times New Roman" w:hAnsi="Times New Roman" w:cs="Times New Roman"/>
          <w:sz w:val="24"/>
          <w:szCs w:val="24"/>
        </w:rPr>
        <w:t xml:space="preserve"> degradation, more amino acids reach lower tract and more supply of amino acids to the various body tissues, for synthesis of milk proteins</w:t>
      </w:r>
      <w:r w:rsidR="00B06DD9">
        <w:rPr>
          <w:rFonts w:ascii="Times New Roman" w:hAnsi="Times New Roman" w:cs="Times New Roman"/>
          <w:sz w:val="24"/>
          <w:szCs w:val="24"/>
        </w:rPr>
        <w:t xml:space="preserve"> </w:t>
      </w:r>
      <w:r w:rsidRPr="00B0237A">
        <w:rPr>
          <w:rFonts w:ascii="Times New Roman" w:hAnsi="Times New Roman" w:cs="Times New Roman"/>
          <w:sz w:val="24"/>
          <w:szCs w:val="24"/>
        </w:rPr>
        <w:t>(casein) in mammary gland and partly for the synthesis of glucose in liver (through gluconeogenesis). This is an energy generating step and more glucose supply to mammary gland means more lactose synthesis and proportionate result</w:t>
      </w:r>
      <w:r w:rsidR="00840018">
        <w:rPr>
          <w:rFonts w:ascii="Times New Roman" w:hAnsi="Times New Roman" w:cs="Times New Roman"/>
          <w:sz w:val="24"/>
          <w:szCs w:val="24"/>
        </w:rPr>
        <w:t>ing in increase in milk volume.</w:t>
      </w:r>
    </w:p>
    <w:p w:rsidR="00B0237A" w:rsidRPr="00B0237A"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 xml:space="preserve">Only a few feeds are good sources of bypass protein (having lower protein degradability), viz., cotton seed cake, coconut cake, safflower, sunflower, fish meal and maize grain. Feeds like linseed cake, </w:t>
      </w:r>
      <w:proofErr w:type="spellStart"/>
      <w:r w:rsidRPr="00B0237A">
        <w:rPr>
          <w:rFonts w:ascii="Times New Roman" w:hAnsi="Times New Roman" w:cs="Times New Roman"/>
          <w:sz w:val="24"/>
          <w:szCs w:val="24"/>
        </w:rPr>
        <w:t>deoiled</w:t>
      </w:r>
      <w:proofErr w:type="spellEnd"/>
      <w:r w:rsidRPr="00B0237A">
        <w:rPr>
          <w:rFonts w:ascii="Times New Roman" w:hAnsi="Times New Roman" w:cs="Times New Roman"/>
          <w:sz w:val="24"/>
          <w:szCs w:val="24"/>
        </w:rPr>
        <w:t xml:space="preserve"> rice</w:t>
      </w:r>
      <w:r w:rsidR="00B06DD9">
        <w:rPr>
          <w:rFonts w:ascii="Times New Roman" w:hAnsi="Times New Roman" w:cs="Times New Roman"/>
          <w:sz w:val="24"/>
          <w:szCs w:val="24"/>
        </w:rPr>
        <w:t xml:space="preserve"> bran, soybean meal and </w:t>
      </w:r>
      <w:proofErr w:type="spellStart"/>
      <w:r w:rsidR="00B06DD9">
        <w:rPr>
          <w:rFonts w:ascii="Times New Roman" w:hAnsi="Times New Roman" w:cs="Times New Roman"/>
          <w:sz w:val="24"/>
          <w:szCs w:val="24"/>
        </w:rPr>
        <w:t>leucaen</w:t>
      </w:r>
      <w:r w:rsidRPr="00B0237A">
        <w:rPr>
          <w:rFonts w:ascii="Times New Roman" w:hAnsi="Times New Roman" w:cs="Times New Roman"/>
          <w:sz w:val="24"/>
          <w:szCs w:val="24"/>
        </w:rPr>
        <w:t>a</w:t>
      </w:r>
      <w:proofErr w:type="spellEnd"/>
      <w:r w:rsidRPr="00B0237A">
        <w:rPr>
          <w:rFonts w:ascii="Times New Roman" w:hAnsi="Times New Roman" w:cs="Times New Roman"/>
          <w:sz w:val="24"/>
          <w:szCs w:val="24"/>
        </w:rPr>
        <w:t xml:space="preserve"> leaf meal (</w:t>
      </w:r>
      <w:proofErr w:type="spellStart"/>
      <w:r w:rsidRPr="00B0237A">
        <w:rPr>
          <w:rFonts w:ascii="Times New Roman" w:hAnsi="Times New Roman" w:cs="Times New Roman"/>
          <w:sz w:val="24"/>
          <w:szCs w:val="24"/>
        </w:rPr>
        <w:t>subabool</w:t>
      </w:r>
      <w:proofErr w:type="spellEnd"/>
      <w:r w:rsidRPr="00B0237A">
        <w:rPr>
          <w:rFonts w:ascii="Times New Roman" w:hAnsi="Times New Roman" w:cs="Times New Roman"/>
          <w:sz w:val="24"/>
          <w:szCs w:val="24"/>
        </w:rPr>
        <w:t>) are of medium protein degradability, while mustard cake and groundnut cake are highly degradable cakes. In tree leaves, 50 to 70 percent of total N may be present as bypass protein, however, presence of tannins,</w:t>
      </w:r>
      <w:r w:rsidR="00D14251">
        <w:rPr>
          <w:rFonts w:ascii="Times New Roman" w:hAnsi="Times New Roman" w:cs="Times New Roman"/>
          <w:sz w:val="24"/>
          <w:szCs w:val="24"/>
        </w:rPr>
        <w:t xml:space="preserve"> bind the proteins irreversibly</w:t>
      </w:r>
      <w:r w:rsidRPr="00B0237A">
        <w:rPr>
          <w:rFonts w:ascii="Times New Roman" w:hAnsi="Times New Roman" w:cs="Times New Roman"/>
          <w:sz w:val="24"/>
          <w:szCs w:val="24"/>
        </w:rPr>
        <w:t xml:space="preserve"> and render indigestible in the GI tract.</w:t>
      </w:r>
    </w:p>
    <w:p w:rsidR="00B0237A" w:rsidRPr="00B0237A"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lastRenderedPageBreak/>
        <w:t>If the feed is broken down quickly and flows out of the rumen slowly, then most of the protein will be broken down (degraded) in the rumen. If the feed is broken down slowly, and feed flows out of the rumen more quickly, then little if any of the protein will be degraded</w:t>
      </w:r>
      <w:r w:rsidR="005A3EDB">
        <w:rPr>
          <w:rFonts w:ascii="Times New Roman" w:hAnsi="Times New Roman" w:cs="Times New Roman"/>
          <w:sz w:val="24"/>
          <w:szCs w:val="24"/>
        </w:rPr>
        <w:t xml:space="preserve">. </w:t>
      </w:r>
      <w:r w:rsidRPr="00B0237A">
        <w:rPr>
          <w:rFonts w:ascii="Times New Roman" w:hAnsi="Times New Roman" w:cs="Times New Roman"/>
          <w:sz w:val="24"/>
          <w:szCs w:val="24"/>
        </w:rPr>
        <w:t xml:space="preserve">Highly degradable cakes like mustard cake and groundnut cake need protection against attack of </w:t>
      </w:r>
      <w:proofErr w:type="spellStart"/>
      <w:r w:rsidRPr="00B0237A">
        <w:rPr>
          <w:rFonts w:ascii="Times New Roman" w:hAnsi="Times New Roman" w:cs="Times New Roman"/>
          <w:sz w:val="24"/>
          <w:szCs w:val="24"/>
        </w:rPr>
        <w:t>ruminal</w:t>
      </w:r>
      <w:proofErr w:type="spellEnd"/>
      <w:r w:rsidRPr="00B0237A">
        <w:rPr>
          <w:rFonts w:ascii="Times New Roman" w:hAnsi="Times New Roman" w:cs="Times New Roman"/>
          <w:sz w:val="24"/>
          <w:szCs w:val="24"/>
        </w:rPr>
        <w:t xml:space="preserve"> </w:t>
      </w:r>
      <w:proofErr w:type="spellStart"/>
      <w:r w:rsidRPr="00B0237A">
        <w:rPr>
          <w:rFonts w:ascii="Times New Roman" w:hAnsi="Times New Roman" w:cs="Times New Roman"/>
          <w:sz w:val="24"/>
          <w:szCs w:val="24"/>
        </w:rPr>
        <w:t>proteolytic</w:t>
      </w:r>
      <w:proofErr w:type="spellEnd"/>
      <w:r w:rsidRPr="00B0237A">
        <w:rPr>
          <w:rFonts w:ascii="Times New Roman" w:hAnsi="Times New Roman" w:cs="Times New Roman"/>
          <w:sz w:val="24"/>
          <w:szCs w:val="24"/>
        </w:rPr>
        <w:t xml:space="preserve"> enzymes, for improving their protein utilization by the ruminants. Heat treatment and formaldehyde treatment of highly degradable cakes are the most common ways to protect the proteins from rumen degr</w:t>
      </w:r>
      <w:r w:rsidR="00840018">
        <w:rPr>
          <w:rFonts w:ascii="Times New Roman" w:hAnsi="Times New Roman" w:cs="Times New Roman"/>
          <w:sz w:val="24"/>
          <w:szCs w:val="24"/>
        </w:rPr>
        <w:t>adation.</w:t>
      </w:r>
    </w:p>
    <w:p w:rsidR="00B0237A" w:rsidRPr="00840018" w:rsidRDefault="00B0237A" w:rsidP="006752BC">
      <w:pPr>
        <w:jc w:val="both"/>
        <w:rPr>
          <w:rFonts w:ascii="Times New Roman" w:hAnsi="Times New Roman" w:cs="Times New Roman"/>
          <w:b/>
          <w:sz w:val="24"/>
          <w:szCs w:val="24"/>
        </w:rPr>
      </w:pPr>
      <w:r w:rsidRPr="00840018">
        <w:rPr>
          <w:rFonts w:ascii="Times New Roman" w:hAnsi="Times New Roman" w:cs="Times New Roman"/>
          <w:b/>
          <w:sz w:val="24"/>
          <w:szCs w:val="24"/>
        </w:rPr>
        <w:t>Natural By Pass Feed Ingredients</w:t>
      </w:r>
    </w:p>
    <w:tbl>
      <w:tblPr>
        <w:tblStyle w:val="TableGrid"/>
        <w:tblW w:w="0" w:type="auto"/>
        <w:tblLook w:val="04A0"/>
      </w:tblPr>
      <w:tblGrid>
        <w:gridCol w:w="4621"/>
        <w:gridCol w:w="4621"/>
      </w:tblGrid>
      <w:tr w:rsidR="00840018" w:rsidTr="00840018">
        <w:tc>
          <w:tcPr>
            <w:tcW w:w="4621" w:type="dxa"/>
          </w:tcPr>
          <w:p w:rsidR="00840018" w:rsidRPr="00B0237A" w:rsidRDefault="00840018" w:rsidP="006752BC">
            <w:pPr>
              <w:jc w:val="both"/>
              <w:rPr>
                <w:rFonts w:ascii="Times New Roman" w:hAnsi="Times New Roman" w:cs="Times New Roman"/>
                <w:sz w:val="24"/>
                <w:szCs w:val="24"/>
              </w:rPr>
            </w:pPr>
            <w:r>
              <w:rPr>
                <w:rFonts w:ascii="Times New Roman" w:hAnsi="Times New Roman" w:cs="Times New Roman"/>
                <w:sz w:val="24"/>
                <w:szCs w:val="24"/>
              </w:rPr>
              <w:t>FEED</w:t>
            </w:r>
          </w:p>
          <w:p w:rsidR="00840018" w:rsidRDefault="00840018" w:rsidP="006752BC">
            <w:pPr>
              <w:jc w:val="both"/>
              <w:rPr>
                <w:rFonts w:ascii="Times New Roman" w:hAnsi="Times New Roman" w:cs="Times New Roman"/>
                <w:sz w:val="24"/>
                <w:szCs w:val="24"/>
              </w:rPr>
            </w:pPr>
          </w:p>
        </w:tc>
        <w:tc>
          <w:tcPr>
            <w:tcW w:w="4621" w:type="dxa"/>
          </w:tcPr>
          <w:p w:rsidR="00840018" w:rsidRPr="00B0237A" w:rsidRDefault="00840018" w:rsidP="006752BC">
            <w:pPr>
              <w:jc w:val="both"/>
              <w:rPr>
                <w:rFonts w:ascii="Times New Roman" w:hAnsi="Times New Roman" w:cs="Times New Roman"/>
                <w:sz w:val="24"/>
                <w:szCs w:val="24"/>
              </w:rPr>
            </w:pPr>
            <w:r w:rsidRPr="00B0237A">
              <w:rPr>
                <w:rFonts w:ascii="Times New Roman" w:hAnsi="Times New Roman" w:cs="Times New Roman"/>
                <w:sz w:val="24"/>
                <w:szCs w:val="24"/>
              </w:rPr>
              <w:t>BYPASS PERCENT (UDP)</w:t>
            </w:r>
          </w:p>
          <w:p w:rsidR="00840018" w:rsidRDefault="00840018" w:rsidP="006752BC">
            <w:pPr>
              <w:jc w:val="both"/>
              <w:rPr>
                <w:rFonts w:ascii="Times New Roman" w:hAnsi="Times New Roman" w:cs="Times New Roman"/>
                <w:sz w:val="24"/>
                <w:szCs w:val="24"/>
              </w:rPr>
            </w:pPr>
          </w:p>
        </w:tc>
      </w:tr>
      <w:tr w:rsidR="00840018" w:rsidTr="00840018">
        <w:tc>
          <w:tcPr>
            <w:tcW w:w="4621" w:type="dxa"/>
          </w:tcPr>
          <w:p w:rsidR="00840018" w:rsidRDefault="00840018" w:rsidP="006752BC">
            <w:pPr>
              <w:jc w:val="both"/>
              <w:rPr>
                <w:rFonts w:ascii="Times New Roman" w:hAnsi="Times New Roman" w:cs="Times New Roman"/>
                <w:sz w:val="24"/>
                <w:szCs w:val="24"/>
              </w:rPr>
            </w:pPr>
            <w:r w:rsidRPr="00B0237A">
              <w:rPr>
                <w:rFonts w:ascii="Times New Roman" w:hAnsi="Times New Roman" w:cs="Times New Roman"/>
                <w:sz w:val="24"/>
                <w:szCs w:val="24"/>
              </w:rPr>
              <w:t>Cotton seed meal</w:t>
            </w:r>
          </w:p>
        </w:tc>
        <w:tc>
          <w:tcPr>
            <w:tcW w:w="4621" w:type="dxa"/>
          </w:tcPr>
          <w:p w:rsidR="00840018" w:rsidRDefault="00840018" w:rsidP="006752BC">
            <w:pPr>
              <w:jc w:val="both"/>
              <w:rPr>
                <w:rFonts w:ascii="Times New Roman" w:hAnsi="Times New Roman" w:cs="Times New Roman"/>
                <w:sz w:val="24"/>
                <w:szCs w:val="24"/>
              </w:rPr>
            </w:pPr>
            <w:r w:rsidRPr="00B0237A">
              <w:rPr>
                <w:rFonts w:ascii="Times New Roman" w:hAnsi="Times New Roman" w:cs="Times New Roman"/>
                <w:sz w:val="24"/>
                <w:szCs w:val="24"/>
              </w:rPr>
              <w:t>43</w:t>
            </w:r>
          </w:p>
        </w:tc>
      </w:tr>
      <w:tr w:rsidR="00840018" w:rsidTr="00840018">
        <w:tc>
          <w:tcPr>
            <w:tcW w:w="4621" w:type="dxa"/>
          </w:tcPr>
          <w:p w:rsidR="00840018" w:rsidRDefault="00840018" w:rsidP="006752BC">
            <w:pPr>
              <w:jc w:val="both"/>
              <w:rPr>
                <w:rFonts w:ascii="Times New Roman" w:hAnsi="Times New Roman" w:cs="Times New Roman"/>
                <w:sz w:val="24"/>
                <w:szCs w:val="24"/>
              </w:rPr>
            </w:pPr>
            <w:r w:rsidRPr="00B0237A">
              <w:rPr>
                <w:rFonts w:ascii="Times New Roman" w:hAnsi="Times New Roman" w:cs="Times New Roman"/>
                <w:sz w:val="24"/>
                <w:szCs w:val="24"/>
              </w:rPr>
              <w:t>Groundnut meal</w:t>
            </w:r>
          </w:p>
        </w:tc>
        <w:tc>
          <w:tcPr>
            <w:tcW w:w="4621" w:type="dxa"/>
          </w:tcPr>
          <w:p w:rsidR="00840018" w:rsidRDefault="00840018" w:rsidP="006752BC">
            <w:pPr>
              <w:jc w:val="both"/>
              <w:rPr>
                <w:rFonts w:ascii="Times New Roman" w:hAnsi="Times New Roman" w:cs="Times New Roman"/>
                <w:sz w:val="24"/>
                <w:szCs w:val="24"/>
              </w:rPr>
            </w:pPr>
            <w:r w:rsidRPr="00B0237A">
              <w:rPr>
                <w:rFonts w:ascii="Times New Roman" w:hAnsi="Times New Roman" w:cs="Times New Roman"/>
                <w:sz w:val="24"/>
                <w:szCs w:val="24"/>
              </w:rPr>
              <w:t>20</w:t>
            </w:r>
          </w:p>
        </w:tc>
      </w:tr>
      <w:tr w:rsidR="00840018" w:rsidTr="00840018">
        <w:tc>
          <w:tcPr>
            <w:tcW w:w="4621" w:type="dxa"/>
          </w:tcPr>
          <w:p w:rsidR="00840018" w:rsidRDefault="00840018" w:rsidP="006752BC">
            <w:pPr>
              <w:jc w:val="both"/>
              <w:rPr>
                <w:rFonts w:ascii="Times New Roman" w:hAnsi="Times New Roman" w:cs="Times New Roman"/>
                <w:sz w:val="24"/>
                <w:szCs w:val="24"/>
              </w:rPr>
            </w:pPr>
            <w:r w:rsidRPr="00B0237A">
              <w:rPr>
                <w:rFonts w:ascii="Times New Roman" w:hAnsi="Times New Roman" w:cs="Times New Roman"/>
                <w:sz w:val="24"/>
                <w:szCs w:val="24"/>
              </w:rPr>
              <w:t>Soybean meal</w:t>
            </w:r>
          </w:p>
        </w:tc>
        <w:tc>
          <w:tcPr>
            <w:tcW w:w="4621" w:type="dxa"/>
          </w:tcPr>
          <w:p w:rsidR="00840018" w:rsidRDefault="00840018" w:rsidP="006752BC">
            <w:pPr>
              <w:jc w:val="both"/>
              <w:rPr>
                <w:rFonts w:ascii="Times New Roman" w:hAnsi="Times New Roman" w:cs="Times New Roman"/>
                <w:sz w:val="24"/>
                <w:szCs w:val="24"/>
              </w:rPr>
            </w:pPr>
            <w:r w:rsidRPr="00B0237A">
              <w:rPr>
                <w:rFonts w:ascii="Times New Roman" w:hAnsi="Times New Roman" w:cs="Times New Roman"/>
                <w:sz w:val="24"/>
                <w:szCs w:val="24"/>
              </w:rPr>
              <w:t>35</w:t>
            </w:r>
          </w:p>
        </w:tc>
      </w:tr>
      <w:tr w:rsidR="00840018" w:rsidTr="00840018">
        <w:tc>
          <w:tcPr>
            <w:tcW w:w="4621" w:type="dxa"/>
          </w:tcPr>
          <w:p w:rsidR="00840018" w:rsidRDefault="00840018" w:rsidP="006752BC">
            <w:pPr>
              <w:jc w:val="both"/>
              <w:rPr>
                <w:rFonts w:ascii="Times New Roman" w:hAnsi="Times New Roman" w:cs="Times New Roman"/>
                <w:sz w:val="24"/>
                <w:szCs w:val="24"/>
              </w:rPr>
            </w:pPr>
            <w:r w:rsidRPr="00B0237A">
              <w:rPr>
                <w:rFonts w:ascii="Times New Roman" w:hAnsi="Times New Roman" w:cs="Times New Roman"/>
                <w:sz w:val="24"/>
                <w:szCs w:val="24"/>
              </w:rPr>
              <w:t>Sunflower mea</w:t>
            </w:r>
            <w:r w:rsidR="00EF36F6">
              <w:rPr>
                <w:rFonts w:ascii="Times New Roman" w:hAnsi="Times New Roman" w:cs="Times New Roman"/>
                <w:sz w:val="24"/>
                <w:szCs w:val="24"/>
              </w:rPr>
              <w:t>l</w:t>
            </w:r>
          </w:p>
        </w:tc>
        <w:tc>
          <w:tcPr>
            <w:tcW w:w="4621" w:type="dxa"/>
          </w:tcPr>
          <w:p w:rsidR="00840018" w:rsidRDefault="00840018" w:rsidP="006752BC">
            <w:pPr>
              <w:jc w:val="both"/>
              <w:rPr>
                <w:rFonts w:ascii="Times New Roman" w:hAnsi="Times New Roman" w:cs="Times New Roman"/>
                <w:sz w:val="24"/>
                <w:szCs w:val="24"/>
              </w:rPr>
            </w:pPr>
            <w:r w:rsidRPr="00B0237A">
              <w:rPr>
                <w:rFonts w:ascii="Times New Roman" w:hAnsi="Times New Roman" w:cs="Times New Roman"/>
                <w:sz w:val="24"/>
                <w:szCs w:val="24"/>
              </w:rPr>
              <w:t>40</w:t>
            </w:r>
          </w:p>
        </w:tc>
      </w:tr>
      <w:tr w:rsidR="00840018" w:rsidTr="00840018">
        <w:tc>
          <w:tcPr>
            <w:tcW w:w="4621" w:type="dxa"/>
          </w:tcPr>
          <w:p w:rsidR="00840018" w:rsidRDefault="00840018" w:rsidP="006752BC">
            <w:pPr>
              <w:jc w:val="both"/>
              <w:rPr>
                <w:rFonts w:ascii="Times New Roman" w:hAnsi="Times New Roman" w:cs="Times New Roman"/>
                <w:sz w:val="24"/>
                <w:szCs w:val="24"/>
              </w:rPr>
            </w:pPr>
            <w:r w:rsidRPr="00B0237A">
              <w:rPr>
                <w:rFonts w:ascii="Times New Roman" w:hAnsi="Times New Roman" w:cs="Times New Roman"/>
                <w:sz w:val="24"/>
                <w:szCs w:val="24"/>
              </w:rPr>
              <w:t>Wheat</w:t>
            </w:r>
          </w:p>
        </w:tc>
        <w:tc>
          <w:tcPr>
            <w:tcW w:w="4621" w:type="dxa"/>
          </w:tcPr>
          <w:p w:rsidR="00840018" w:rsidRDefault="00840018" w:rsidP="006752BC">
            <w:pPr>
              <w:jc w:val="both"/>
              <w:rPr>
                <w:rFonts w:ascii="Times New Roman" w:hAnsi="Times New Roman" w:cs="Times New Roman"/>
                <w:sz w:val="24"/>
                <w:szCs w:val="24"/>
              </w:rPr>
            </w:pPr>
            <w:r w:rsidRPr="00B0237A">
              <w:rPr>
                <w:rFonts w:ascii="Times New Roman" w:hAnsi="Times New Roman" w:cs="Times New Roman"/>
                <w:sz w:val="24"/>
                <w:szCs w:val="24"/>
              </w:rPr>
              <w:t>35</w:t>
            </w:r>
          </w:p>
        </w:tc>
      </w:tr>
      <w:tr w:rsidR="00840018" w:rsidTr="00840018">
        <w:tc>
          <w:tcPr>
            <w:tcW w:w="4621" w:type="dxa"/>
          </w:tcPr>
          <w:p w:rsidR="00840018" w:rsidRDefault="00840018" w:rsidP="006752BC">
            <w:pPr>
              <w:jc w:val="both"/>
              <w:rPr>
                <w:rFonts w:ascii="Times New Roman" w:hAnsi="Times New Roman" w:cs="Times New Roman"/>
                <w:sz w:val="24"/>
                <w:szCs w:val="24"/>
              </w:rPr>
            </w:pPr>
            <w:r w:rsidRPr="00B0237A">
              <w:rPr>
                <w:rFonts w:ascii="Times New Roman" w:hAnsi="Times New Roman" w:cs="Times New Roman"/>
                <w:sz w:val="24"/>
                <w:szCs w:val="24"/>
              </w:rPr>
              <w:t>Wheat bran</w:t>
            </w:r>
          </w:p>
        </w:tc>
        <w:tc>
          <w:tcPr>
            <w:tcW w:w="4621" w:type="dxa"/>
          </w:tcPr>
          <w:p w:rsidR="00840018" w:rsidRDefault="00840018" w:rsidP="006752BC">
            <w:pPr>
              <w:jc w:val="both"/>
              <w:rPr>
                <w:rFonts w:ascii="Times New Roman" w:hAnsi="Times New Roman" w:cs="Times New Roman"/>
                <w:sz w:val="24"/>
                <w:szCs w:val="24"/>
              </w:rPr>
            </w:pPr>
            <w:r w:rsidRPr="00B0237A">
              <w:rPr>
                <w:rFonts w:ascii="Times New Roman" w:hAnsi="Times New Roman" w:cs="Times New Roman"/>
                <w:sz w:val="24"/>
                <w:szCs w:val="24"/>
              </w:rPr>
              <w:t>29</w:t>
            </w:r>
          </w:p>
        </w:tc>
      </w:tr>
      <w:tr w:rsidR="00840018" w:rsidTr="00840018">
        <w:tc>
          <w:tcPr>
            <w:tcW w:w="4621" w:type="dxa"/>
          </w:tcPr>
          <w:p w:rsidR="00840018" w:rsidRDefault="00840018" w:rsidP="00B06DD9">
            <w:pPr>
              <w:spacing w:before="240"/>
              <w:jc w:val="both"/>
              <w:rPr>
                <w:rFonts w:ascii="Times New Roman" w:hAnsi="Times New Roman" w:cs="Times New Roman"/>
                <w:sz w:val="24"/>
                <w:szCs w:val="24"/>
              </w:rPr>
            </w:pPr>
            <w:r w:rsidRPr="00B0237A">
              <w:rPr>
                <w:rFonts w:ascii="Times New Roman" w:hAnsi="Times New Roman" w:cs="Times New Roman"/>
                <w:sz w:val="24"/>
                <w:szCs w:val="24"/>
              </w:rPr>
              <w:t>Maize</w:t>
            </w:r>
          </w:p>
        </w:tc>
        <w:tc>
          <w:tcPr>
            <w:tcW w:w="4621" w:type="dxa"/>
          </w:tcPr>
          <w:p w:rsidR="00840018" w:rsidRDefault="00840018" w:rsidP="00B06DD9">
            <w:pPr>
              <w:spacing w:before="240"/>
              <w:jc w:val="both"/>
              <w:rPr>
                <w:rFonts w:ascii="Times New Roman" w:hAnsi="Times New Roman" w:cs="Times New Roman"/>
                <w:sz w:val="24"/>
                <w:szCs w:val="24"/>
              </w:rPr>
            </w:pPr>
            <w:r w:rsidRPr="00B0237A">
              <w:rPr>
                <w:rFonts w:ascii="Times New Roman" w:hAnsi="Times New Roman" w:cs="Times New Roman"/>
                <w:sz w:val="24"/>
                <w:szCs w:val="24"/>
              </w:rPr>
              <w:t>52</w:t>
            </w:r>
          </w:p>
        </w:tc>
      </w:tr>
    </w:tbl>
    <w:p w:rsidR="00333DAE" w:rsidRDefault="00205B7D" w:rsidP="00B06DD9">
      <w:pPr>
        <w:spacing w:before="240"/>
        <w:jc w:val="both"/>
        <w:rPr>
          <w:rFonts w:ascii="Times New Roman" w:hAnsi="Times New Roman" w:cs="Times New Roman"/>
          <w:sz w:val="24"/>
          <w:szCs w:val="24"/>
        </w:rPr>
      </w:pPr>
      <w:r w:rsidRPr="00240100">
        <w:rPr>
          <w:rFonts w:ascii="Times New Roman" w:hAnsi="Times New Roman" w:cs="Times New Roman"/>
          <w:b/>
          <w:sz w:val="24"/>
          <w:szCs w:val="24"/>
        </w:rPr>
        <w:t>Methods such as heat treatment; formaldehyde and tannic acid treatments</w:t>
      </w:r>
      <w:r w:rsidRPr="00205B7D">
        <w:rPr>
          <w:rFonts w:ascii="Times New Roman" w:hAnsi="Times New Roman" w:cs="Times New Roman"/>
          <w:sz w:val="24"/>
          <w:szCs w:val="24"/>
        </w:rPr>
        <w:t xml:space="preserve"> have been developed to protect the protein from rumen degradation without affecting its digestibility at the intestinal level. </w:t>
      </w:r>
    </w:p>
    <w:p w:rsidR="009D04A2" w:rsidRDefault="00333DAE" w:rsidP="00B06DD9">
      <w:pPr>
        <w:spacing w:before="240"/>
        <w:jc w:val="both"/>
        <w:rPr>
          <w:rFonts w:ascii="Times New Roman" w:hAnsi="Times New Roman" w:cs="Times New Roman"/>
          <w:sz w:val="24"/>
          <w:szCs w:val="24"/>
        </w:rPr>
      </w:pPr>
      <w:r w:rsidRPr="009B2EE6">
        <w:rPr>
          <w:rFonts w:ascii="Times New Roman" w:hAnsi="Times New Roman" w:cs="Times New Roman"/>
          <w:sz w:val="24"/>
          <w:szCs w:val="24"/>
          <w:u w:val="single"/>
        </w:rPr>
        <w:t>Heat treatment</w:t>
      </w:r>
      <w:r>
        <w:rPr>
          <w:rFonts w:ascii="Times New Roman" w:hAnsi="Times New Roman" w:cs="Times New Roman"/>
          <w:sz w:val="24"/>
          <w:szCs w:val="24"/>
        </w:rPr>
        <w:t xml:space="preserve">: </w:t>
      </w:r>
      <w:r w:rsidR="00205B7D" w:rsidRPr="00205B7D">
        <w:rPr>
          <w:rFonts w:ascii="Times New Roman" w:hAnsi="Times New Roman" w:cs="Times New Roman"/>
          <w:sz w:val="24"/>
          <w:szCs w:val="24"/>
        </w:rPr>
        <w:t xml:space="preserve">Heating causes denaturation of protein and this may be beneficial because of reduced </w:t>
      </w:r>
      <w:proofErr w:type="spellStart"/>
      <w:r w:rsidR="00205B7D" w:rsidRPr="00205B7D">
        <w:rPr>
          <w:rFonts w:ascii="Times New Roman" w:hAnsi="Times New Roman" w:cs="Times New Roman"/>
          <w:sz w:val="24"/>
          <w:szCs w:val="24"/>
        </w:rPr>
        <w:t>ruminal</w:t>
      </w:r>
      <w:proofErr w:type="spellEnd"/>
      <w:r w:rsidR="00205B7D" w:rsidRPr="00205B7D">
        <w:rPr>
          <w:rFonts w:ascii="Times New Roman" w:hAnsi="Times New Roman" w:cs="Times New Roman"/>
          <w:sz w:val="24"/>
          <w:szCs w:val="24"/>
        </w:rPr>
        <w:t xml:space="preserve"> degradation partly by blocking reactive sites for microbial </w:t>
      </w:r>
      <w:proofErr w:type="spellStart"/>
      <w:r w:rsidR="00205B7D" w:rsidRPr="00205B7D">
        <w:rPr>
          <w:rFonts w:ascii="Times New Roman" w:hAnsi="Times New Roman" w:cs="Times New Roman"/>
          <w:sz w:val="24"/>
          <w:szCs w:val="24"/>
        </w:rPr>
        <w:t>proteolytic</w:t>
      </w:r>
      <w:proofErr w:type="spellEnd"/>
      <w:r w:rsidR="00205B7D" w:rsidRPr="00205B7D">
        <w:rPr>
          <w:rFonts w:ascii="Times New Roman" w:hAnsi="Times New Roman" w:cs="Times New Roman"/>
          <w:sz w:val="24"/>
          <w:szCs w:val="24"/>
        </w:rPr>
        <w:t xml:space="preserve"> enzymes and partly by reducing protein solubility. Heat developed during expeller process of oil seed extraction and extrusion cooking </w:t>
      </w:r>
      <w:r w:rsidR="0032112F" w:rsidRPr="00205B7D">
        <w:rPr>
          <w:rFonts w:ascii="Times New Roman" w:hAnsi="Times New Roman" w:cs="Times New Roman"/>
          <w:sz w:val="24"/>
          <w:szCs w:val="24"/>
        </w:rPr>
        <w:t>is</w:t>
      </w:r>
      <w:r w:rsidR="00205B7D" w:rsidRPr="00205B7D">
        <w:rPr>
          <w:rFonts w:ascii="Times New Roman" w:hAnsi="Times New Roman" w:cs="Times New Roman"/>
          <w:sz w:val="24"/>
          <w:szCs w:val="24"/>
        </w:rPr>
        <w:t xml:space="preserve"> beneficial to ruminants. That modest amount of 'heat </w:t>
      </w:r>
      <w:r w:rsidR="00205B7D">
        <w:rPr>
          <w:rFonts w:ascii="Times New Roman" w:hAnsi="Times New Roman" w:cs="Times New Roman"/>
          <w:sz w:val="24"/>
          <w:szCs w:val="24"/>
        </w:rPr>
        <w:t>damage</w:t>
      </w:r>
      <w:r w:rsidR="0032112F">
        <w:rPr>
          <w:rFonts w:ascii="Times New Roman" w:hAnsi="Times New Roman" w:cs="Times New Roman"/>
          <w:sz w:val="24"/>
          <w:szCs w:val="24"/>
        </w:rPr>
        <w:t>’</w:t>
      </w:r>
      <w:r>
        <w:rPr>
          <w:rFonts w:ascii="Times New Roman" w:hAnsi="Times New Roman" w:cs="Times New Roman"/>
          <w:sz w:val="24"/>
          <w:szCs w:val="24"/>
        </w:rPr>
        <w:t xml:space="preserve"> </w:t>
      </w:r>
      <w:r w:rsidR="00205B7D" w:rsidRPr="00205B7D">
        <w:rPr>
          <w:rFonts w:ascii="Times New Roman" w:hAnsi="Times New Roman" w:cs="Times New Roman"/>
          <w:sz w:val="24"/>
          <w:szCs w:val="24"/>
        </w:rPr>
        <w:t xml:space="preserve">is beneficial. </w:t>
      </w:r>
    </w:p>
    <w:p w:rsidR="00205B7D" w:rsidRPr="00205B7D" w:rsidRDefault="009D04A2" w:rsidP="00B06DD9">
      <w:pPr>
        <w:spacing w:before="240"/>
        <w:jc w:val="both"/>
        <w:rPr>
          <w:rFonts w:ascii="Times New Roman" w:hAnsi="Times New Roman" w:cs="Times New Roman"/>
          <w:sz w:val="24"/>
          <w:szCs w:val="24"/>
        </w:rPr>
      </w:pPr>
      <w:r w:rsidRPr="009B2EE6">
        <w:rPr>
          <w:rFonts w:ascii="Times New Roman" w:hAnsi="Times New Roman" w:cs="Times New Roman"/>
          <w:sz w:val="24"/>
          <w:szCs w:val="24"/>
          <w:u w:val="single"/>
        </w:rPr>
        <w:t>Formaldehyde treatment</w:t>
      </w:r>
      <w:r>
        <w:rPr>
          <w:rFonts w:ascii="Times New Roman" w:hAnsi="Times New Roman" w:cs="Times New Roman"/>
          <w:sz w:val="24"/>
          <w:szCs w:val="24"/>
        </w:rPr>
        <w:t xml:space="preserve">: </w:t>
      </w:r>
      <w:r w:rsidR="00205B7D" w:rsidRPr="00205B7D">
        <w:rPr>
          <w:rFonts w:ascii="Times New Roman" w:hAnsi="Times New Roman" w:cs="Times New Roman"/>
          <w:sz w:val="24"/>
          <w:szCs w:val="24"/>
        </w:rPr>
        <w:t>Formaldehyde treatment is also effective. The optimum level appears to be 0.5-1.5% of the crude protein for concen</w:t>
      </w:r>
      <w:r w:rsidR="00205B7D">
        <w:rPr>
          <w:rFonts w:ascii="Times New Roman" w:hAnsi="Times New Roman" w:cs="Times New Roman"/>
          <w:sz w:val="24"/>
          <w:szCs w:val="24"/>
        </w:rPr>
        <w:t>trate diets and 1.3-2% for hay.</w:t>
      </w:r>
    </w:p>
    <w:p w:rsidR="00205B7D" w:rsidRPr="00205B7D" w:rsidRDefault="00205B7D" w:rsidP="00205B7D">
      <w:pPr>
        <w:jc w:val="both"/>
        <w:rPr>
          <w:rFonts w:ascii="Times New Roman" w:hAnsi="Times New Roman" w:cs="Times New Roman"/>
          <w:sz w:val="24"/>
          <w:szCs w:val="24"/>
        </w:rPr>
      </w:pPr>
      <w:r w:rsidRPr="009B2EE6">
        <w:rPr>
          <w:rFonts w:ascii="Times New Roman" w:hAnsi="Times New Roman" w:cs="Times New Roman"/>
          <w:b/>
          <w:bCs/>
          <w:sz w:val="24"/>
          <w:szCs w:val="24"/>
        </w:rPr>
        <w:t>Protection of amino acids:</w:t>
      </w:r>
      <w:r w:rsidRPr="00205B7D">
        <w:rPr>
          <w:rFonts w:ascii="Times New Roman" w:hAnsi="Times New Roman" w:cs="Times New Roman"/>
          <w:sz w:val="24"/>
          <w:szCs w:val="24"/>
        </w:rPr>
        <w:t xml:space="preserve"> Protected amino acids are, nowadays, added to diets, as feed additives. Several laboratories have devised encapsulation procedures to protect amino acids from </w:t>
      </w:r>
      <w:proofErr w:type="spellStart"/>
      <w:r w:rsidRPr="00205B7D">
        <w:rPr>
          <w:rFonts w:ascii="Times New Roman" w:hAnsi="Times New Roman" w:cs="Times New Roman"/>
          <w:sz w:val="24"/>
          <w:szCs w:val="24"/>
        </w:rPr>
        <w:t>ruminal</w:t>
      </w:r>
      <w:proofErr w:type="spellEnd"/>
      <w:r w:rsidRPr="00205B7D">
        <w:rPr>
          <w:rFonts w:ascii="Times New Roman" w:hAnsi="Times New Roman" w:cs="Times New Roman"/>
          <w:sz w:val="24"/>
          <w:szCs w:val="24"/>
        </w:rPr>
        <w:t xml:space="preserve"> degradation without impairing their intestinal release and absorption. Protection is given by coating or mixing methionine, for example, with a combination of fats or fatty acids and sometimes by addition of carbonates, kaolin, lecithin, glucose or other products. Another method of protection is structural manipulation of amino acids, e.g. glycosylation which make the</w:t>
      </w:r>
      <w:r w:rsidR="00FA3798">
        <w:rPr>
          <w:rFonts w:ascii="Times New Roman" w:hAnsi="Times New Roman" w:cs="Times New Roman"/>
          <w:sz w:val="24"/>
          <w:szCs w:val="24"/>
        </w:rPr>
        <w:t xml:space="preserve"> A.A.</w:t>
      </w:r>
      <w:r w:rsidRPr="00205B7D">
        <w:rPr>
          <w:rFonts w:ascii="Times New Roman" w:hAnsi="Times New Roman" w:cs="Times New Roman"/>
          <w:sz w:val="24"/>
          <w:szCs w:val="24"/>
        </w:rPr>
        <w:t xml:space="preserve"> resistant to </w:t>
      </w:r>
      <w:proofErr w:type="spellStart"/>
      <w:r w:rsidRPr="00205B7D">
        <w:rPr>
          <w:rFonts w:ascii="Times New Roman" w:hAnsi="Times New Roman" w:cs="Times New Roman"/>
          <w:sz w:val="24"/>
          <w:szCs w:val="24"/>
        </w:rPr>
        <w:t>ruminal</w:t>
      </w:r>
      <w:proofErr w:type="spellEnd"/>
      <w:r w:rsidRPr="00205B7D">
        <w:rPr>
          <w:rFonts w:ascii="Times New Roman" w:hAnsi="Times New Roman" w:cs="Times New Roman"/>
          <w:sz w:val="24"/>
          <w:szCs w:val="24"/>
        </w:rPr>
        <w:t xml:space="preserve"> degradation.</w:t>
      </w:r>
    </w:p>
    <w:p w:rsidR="00205B7D" w:rsidRPr="00B0237A" w:rsidRDefault="00205B7D" w:rsidP="00205B7D">
      <w:pPr>
        <w:jc w:val="both"/>
        <w:rPr>
          <w:rFonts w:ascii="Times New Roman" w:hAnsi="Times New Roman" w:cs="Times New Roman"/>
          <w:sz w:val="24"/>
          <w:szCs w:val="24"/>
        </w:rPr>
      </w:pPr>
      <w:r w:rsidRPr="00205B7D">
        <w:rPr>
          <w:rFonts w:ascii="Times New Roman" w:hAnsi="Times New Roman" w:cs="Times New Roman"/>
          <w:sz w:val="24"/>
          <w:szCs w:val="24"/>
        </w:rPr>
        <w:t>DL-2-Hydroxy-4-(methyl</w:t>
      </w:r>
      <w:r w:rsidR="00DD2173">
        <w:rPr>
          <w:rFonts w:ascii="Times New Roman" w:hAnsi="Times New Roman" w:cs="Times New Roman"/>
          <w:sz w:val="24"/>
          <w:szCs w:val="24"/>
        </w:rPr>
        <w:t xml:space="preserve"> </w:t>
      </w:r>
      <w:proofErr w:type="spellStart"/>
      <w:r w:rsidRPr="00205B7D">
        <w:rPr>
          <w:rFonts w:ascii="Times New Roman" w:hAnsi="Times New Roman" w:cs="Times New Roman"/>
          <w:sz w:val="24"/>
          <w:szCs w:val="24"/>
        </w:rPr>
        <w:t>thio</w:t>
      </w:r>
      <w:proofErr w:type="spellEnd"/>
      <w:r w:rsidRPr="00205B7D">
        <w:rPr>
          <w:rFonts w:ascii="Times New Roman" w:hAnsi="Times New Roman" w:cs="Times New Roman"/>
          <w:sz w:val="24"/>
          <w:szCs w:val="24"/>
        </w:rPr>
        <w:t xml:space="preserve">) </w:t>
      </w:r>
      <w:proofErr w:type="spellStart"/>
      <w:r w:rsidRPr="00205B7D">
        <w:rPr>
          <w:rFonts w:ascii="Times New Roman" w:hAnsi="Times New Roman" w:cs="Times New Roman"/>
          <w:sz w:val="24"/>
          <w:szCs w:val="24"/>
        </w:rPr>
        <w:t>butanoic</w:t>
      </w:r>
      <w:proofErr w:type="spellEnd"/>
      <w:r w:rsidRPr="00205B7D">
        <w:rPr>
          <w:rFonts w:ascii="Times New Roman" w:hAnsi="Times New Roman" w:cs="Times New Roman"/>
          <w:sz w:val="24"/>
          <w:szCs w:val="24"/>
        </w:rPr>
        <w:t xml:space="preserve"> acid (</w:t>
      </w:r>
      <w:r w:rsidRPr="00DD2173">
        <w:rPr>
          <w:rFonts w:ascii="Times New Roman" w:hAnsi="Times New Roman" w:cs="Times New Roman"/>
          <w:b/>
          <w:sz w:val="24"/>
          <w:szCs w:val="24"/>
        </w:rPr>
        <w:t xml:space="preserve">HMB, </w:t>
      </w:r>
      <w:proofErr w:type="spellStart"/>
      <w:r w:rsidRPr="00DD2173">
        <w:rPr>
          <w:rFonts w:ascii="Times New Roman" w:hAnsi="Times New Roman" w:cs="Times New Roman"/>
          <w:b/>
          <w:sz w:val="24"/>
          <w:szCs w:val="24"/>
        </w:rPr>
        <w:t>methionine</w:t>
      </w:r>
      <w:proofErr w:type="spellEnd"/>
      <w:r w:rsidRPr="00DD2173">
        <w:rPr>
          <w:rFonts w:ascii="Times New Roman" w:hAnsi="Times New Roman" w:cs="Times New Roman"/>
          <w:b/>
          <w:sz w:val="24"/>
          <w:szCs w:val="24"/>
        </w:rPr>
        <w:t xml:space="preserve"> </w:t>
      </w:r>
      <w:proofErr w:type="spellStart"/>
      <w:r w:rsidRPr="00DD2173">
        <w:rPr>
          <w:rFonts w:ascii="Times New Roman" w:hAnsi="Times New Roman" w:cs="Times New Roman"/>
          <w:b/>
          <w:sz w:val="24"/>
          <w:szCs w:val="24"/>
        </w:rPr>
        <w:t>hydroxy</w:t>
      </w:r>
      <w:proofErr w:type="spellEnd"/>
      <w:r w:rsidRPr="00DD2173">
        <w:rPr>
          <w:rFonts w:ascii="Times New Roman" w:hAnsi="Times New Roman" w:cs="Times New Roman"/>
          <w:b/>
          <w:sz w:val="24"/>
          <w:szCs w:val="24"/>
        </w:rPr>
        <w:t xml:space="preserve"> </w:t>
      </w:r>
      <w:proofErr w:type="spellStart"/>
      <w:r w:rsidRPr="00DD2173">
        <w:rPr>
          <w:rFonts w:ascii="Times New Roman" w:hAnsi="Times New Roman" w:cs="Times New Roman"/>
          <w:b/>
          <w:sz w:val="24"/>
          <w:szCs w:val="24"/>
        </w:rPr>
        <w:t>analog</w:t>
      </w:r>
      <w:proofErr w:type="spellEnd"/>
      <w:r w:rsidRPr="00205B7D">
        <w:rPr>
          <w:rFonts w:ascii="Times New Roman" w:hAnsi="Times New Roman" w:cs="Times New Roman"/>
          <w:sz w:val="24"/>
          <w:szCs w:val="24"/>
        </w:rPr>
        <w:t>) coated with Ca-soaps of palm fatty acids was found to be inert in the rumen and was used as a source of methionine for high producing COWS.</w:t>
      </w:r>
    </w:p>
    <w:p w:rsidR="006E4756" w:rsidRDefault="006E4756" w:rsidP="006752BC">
      <w:pPr>
        <w:jc w:val="both"/>
        <w:rPr>
          <w:rFonts w:ascii="Times New Roman" w:hAnsi="Times New Roman" w:cs="Times New Roman"/>
          <w:b/>
          <w:sz w:val="24"/>
          <w:szCs w:val="24"/>
        </w:rPr>
      </w:pPr>
    </w:p>
    <w:p w:rsidR="00B0237A" w:rsidRPr="004A1E82" w:rsidRDefault="004A1E82" w:rsidP="006752BC">
      <w:pPr>
        <w:jc w:val="both"/>
        <w:rPr>
          <w:rFonts w:ascii="Times New Roman" w:hAnsi="Times New Roman" w:cs="Times New Roman"/>
          <w:b/>
          <w:sz w:val="24"/>
          <w:szCs w:val="24"/>
        </w:rPr>
      </w:pPr>
      <w:r w:rsidRPr="004A1E82">
        <w:rPr>
          <w:rFonts w:ascii="Times New Roman" w:hAnsi="Times New Roman" w:cs="Times New Roman"/>
          <w:b/>
          <w:sz w:val="24"/>
          <w:szCs w:val="24"/>
        </w:rPr>
        <w:lastRenderedPageBreak/>
        <w:t>Bypass Fat</w:t>
      </w:r>
    </w:p>
    <w:p w:rsidR="00B0237A"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 xml:space="preserve">Increasing starch content in the ration carries the risk of </w:t>
      </w:r>
      <w:proofErr w:type="spellStart"/>
      <w:r w:rsidRPr="00B0237A">
        <w:rPr>
          <w:rFonts w:ascii="Times New Roman" w:hAnsi="Times New Roman" w:cs="Times New Roman"/>
          <w:sz w:val="24"/>
          <w:szCs w:val="24"/>
        </w:rPr>
        <w:t>ruminal</w:t>
      </w:r>
      <w:proofErr w:type="spellEnd"/>
      <w:r w:rsidRPr="00B0237A">
        <w:rPr>
          <w:rFonts w:ascii="Times New Roman" w:hAnsi="Times New Roman" w:cs="Times New Roman"/>
          <w:sz w:val="24"/>
          <w:szCs w:val="24"/>
        </w:rPr>
        <w:t xml:space="preserve"> acidosis which in turn adversely affects milk production and milk fat. Inclusion of unprotected fat in the ration of ruminants is also not recommended </w:t>
      </w:r>
      <w:r w:rsidR="006250DB" w:rsidRPr="00B0237A">
        <w:rPr>
          <w:rFonts w:ascii="Times New Roman" w:hAnsi="Times New Roman" w:cs="Times New Roman"/>
          <w:sz w:val="24"/>
          <w:szCs w:val="24"/>
        </w:rPr>
        <w:t>since;</w:t>
      </w:r>
      <w:r w:rsidRPr="00B0237A">
        <w:rPr>
          <w:rFonts w:ascii="Times New Roman" w:hAnsi="Times New Roman" w:cs="Times New Roman"/>
          <w:sz w:val="24"/>
          <w:szCs w:val="24"/>
        </w:rPr>
        <w:t xml:space="preserve"> fats with low melting points are already liquid in the rumen and can depress rumen fibre digestion, which is the most important activity of rumen microbes. This problem can be easily overcome by feeding protected lipids to ruminants. The scientific alternative for meeting the energy demands of milking animals particularly in early lactation is bypass fat supplementation.</w:t>
      </w:r>
    </w:p>
    <w:p w:rsidR="006250DB" w:rsidRPr="006250DB" w:rsidRDefault="006250DB" w:rsidP="006250DB">
      <w:pPr>
        <w:jc w:val="both"/>
        <w:rPr>
          <w:rFonts w:ascii="Times New Roman" w:hAnsi="Times New Roman" w:cs="Times New Roman"/>
          <w:sz w:val="24"/>
          <w:szCs w:val="24"/>
        </w:rPr>
      </w:pPr>
      <w:r w:rsidRPr="006250DB">
        <w:rPr>
          <w:rFonts w:ascii="Times New Roman" w:hAnsi="Times New Roman" w:cs="Times New Roman"/>
          <w:sz w:val="24"/>
          <w:szCs w:val="24"/>
        </w:rPr>
        <w:t>Manufacture of Rumen Protected Fats: Rumen protected fats have, been developed base</w:t>
      </w:r>
      <w:r w:rsidR="0025158A">
        <w:rPr>
          <w:rFonts w:ascii="Times New Roman" w:hAnsi="Times New Roman" w:cs="Times New Roman"/>
          <w:sz w:val="24"/>
          <w:szCs w:val="24"/>
        </w:rPr>
        <w:t>d upon two types of mechanisms:</w:t>
      </w:r>
    </w:p>
    <w:p w:rsidR="0025158A" w:rsidRDefault="006250DB" w:rsidP="006250DB">
      <w:pPr>
        <w:jc w:val="both"/>
        <w:rPr>
          <w:rFonts w:ascii="Times New Roman" w:hAnsi="Times New Roman" w:cs="Times New Roman"/>
          <w:sz w:val="24"/>
          <w:szCs w:val="24"/>
        </w:rPr>
      </w:pPr>
      <w:r w:rsidRPr="00240100">
        <w:rPr>
          <w:rFonts w:ascii="Times New Roman" w:hAnsi="Times New Roman" w:cs="Times New Roman"/>
          <w:b/>
          <w:sz w:val="24"/>
          <w:szCs w:val="24"/>
        </w:rPr>
        <w:t>1. One is based upon the melting point of fatty acids.</w:t>
      </w:r>
      <w:r w:rsidRPr="006250DB">
        <w:rPr>
          <w:rFonts w:ascii="Times New Roman" w:hAnsi="Times New Roman" w:cs="Times New Roman"/>
          <w:sz w:val="24"/>
          <w:szCs w:val="24"/>
        </w:rPr>
        <w:t xml:space="preserve"> Rumen protected fat products containing saturated fats are manufactured with saturated or hydrogenated fatty acids. These fatty acids remain in a solid state at environmental temperatures but melt at temperatures above, 50- 55°C. So, these fats remain in a solid state at the rumen temperature of 38-39°C and are insoluble in the </w:t>
      </w:r>
      <w:proofErr w:type="spellStart"/>
      <w:r w:rsidRPr="006250DB">
        <w:rPr>
          <w:rFonts w:ascii="Times New Roman" w:hAnsi="Times New Roman" w:cs="Times New Roman"/>
          <w:sz w:val="24"/>
          <w:szCs w:val="24"/>
        </w:rPr>
        <w:t>ruminal</w:t>
      </w:r>
      <w:proofErr w:type="spellEnd"/>
      <w:r w:rsidRPr="006250DB">
        <w:rPr>
          <w:rFonts w:ascii="Times New Roman" w:hAnsi="Times New Roman" w:cs="Times New Roman"/>
          <w:sz w:val="24"/>
          <w:szCs w:val="24"/>
        </w:rPr>
        <w:t xml:space="preserve"> liquid. They remain inert in the rumen and are digested in the small intestine. But this type of bypass fat is relatively less digestible due to the high proportion of saturated fatty acids. </w:t>
      </w:r>
    </w:p>
    <w:p w:rsidR="006250DB" w:rsidRPr="00240100" w:rsidRDefault="006250DB" w:rsidP="006250DB">
      <w:pPr>
        <w:jc w:val="both"/>
        <w:rPr>
          <w:rFonts w:ascii="Times New Roman" w:hAnsi="Times New Roman" w:cs="Times New Roman"/>
          <w:b/>
          <w:sz w:val="24"/>
          <w:szCs w:val="24"/>
        </w:rPr>
      </w:pPr>
      <w:r w:rsidRPr="00240100">
        <w:rPr>
          <w:rFonts w:ascii="Times New Roman" w:hAnsi="Times New Roman" w:cs="Times New Roman"/>
          <w:b/>
          <w:sz w:val="24"/>
          <w:szCs w:val="24"/>
        </w:rPr>
        <w:t>2. Fatty acid calcium salts</w:t>
      </w:r>
    </w:p>
    <w:p w:rsidR="006E4756" w:rsidRDefault="006250DB" w:rsidP="006250DB">
      <w:pPr>
        <w:jc w:val="both"/>
        <w:rPr>
          <w:rFonts w:ascii="Times New Roman" w:hAnsi="Times New Roman" w:cs="Times New Roman"/>
          <w:sz w:val="24"/>
          <w:szCs w:val="24"/>
        </w:rPr>
      </w:pPr>
      <w:r w:rsidRPr="006250DB">
        <w:rPr>
          <w:rFonts w:ascii="Times New Roman" w:hAnsi="Times New Roman" w:cs="Times New Roman"/>
          <w:sz w:val="24"/>
          <w:szCs w:val="24"/>
        </w:rPr>
        <w:t xml:space="preserve">In order to maximise fat digestibility in the ruminant's small intestine while protecting the fat in the rumen, bypass fat products composed of calcium salts of fatty acids </w:t>
      </w:r>
      <w:r w:rsidR="006E4756">
        <w:rPr>
          <w:rFonts w:ascii="Times New Roman" w:hAnsi="Times New Roman" w:cs="Times New Roman"/>
          <w:sz w:val="24"/>
          <w:szCs w:val="24"/>
        </w:rPr>
        <w:t xml:space="preserve">which </w:t>
      </w:r>
      <w:r w:rsidRPr="006250DB">
        <w:rPr>
          <w:rFonts w:ascii="Times New Roman" w:hAnsi="Times New Roman" w:cs="Times New Roman"/>
          <w:sz w:val="24"/>
          <w:szCs w:val="24"/>
        </w:rPr>
        <w:t xml:space="preserve">were developed on </w:t>
      </w:r>
      <w:r w:rsidR="006E4756">
        <w:rPr>
          <w:rFonts w:ascii="Times New Roman" w:hAnsi="Times New Roman" w:cs="Times New Roman"/>
          <w:sz w:val="24"/>
          <w:szCs w:val="24"/>
        </w:rPr>
        <w:t xml:space="preserve">the basis of </w:t>
      </w:r>
      <w:r w:rsidRPr="006250DB">
        <w:rPr>
          <w:rFonts w:ascii="Times New Roman" w:hAnsi="Times New Roman" w:cs="Times New Roman"/>
          <w:sz w:val="24"/>
          <w:szCs w:val="24"/>
        </w:rPr>
        <w:t>saponification of fatty acids. These are also known as calcium soaps. These compounds are formed of saturated and unsaturated fatty acids joined to calcium ions to form salts.</w:t>
      </w:r>
      <w:r w:rsidR="0025158A">
        <w:rPr>
          <w:rFonts w:ascii="Times New Roman" w:hAnsi="Times New Roman" w:cs="Times New Roman"/>
          <w:sz w:val="24"/>
          <w:szCs w:val="24"/>
        </w:rPr>
        <w:t xml:space="preserve"> </w:t>
      </w:r>
    </w:p>
    <w:p w:rsidR="006E4756" w:rsidRDefault="0025158A" w:rsidP="006250DB">
      <w:pPr>
        <w:jc w:val="both"/>
        <w:rPr>
          <w:rFonts w:ascii="Times New Roman" w:hAnsi="Times New Roman" w:cs="Times New Roman"/>
          <w:sz w:val="24"/>
          <w:szCs w:val="24"/>
        </w:rPr>
      </w:pPr>
      <w:r>
        <w:rPr>
          <w:rFonts w:ascii="Times New Roman" w:hAnsi="Times New Roman" w:cs="Times New Roman"/>
          <w:sz w:val="24"/>
          <w:szCs w:val="24"/>
        </w:rPr>
        <w:t>The rumen protection mechanism</w:t>
      </w:r>
      <w:r w:rsidR="006250DB" w:rsidRPr="006250DB">
        <w:rPr>
          <w:rFonts w:ascii="Times New Roman" w:hAnsi="Times New Roman" w:cs="Times New Roman"/>
          <w:sz w:val="24"/>
          <w:szCs w:val="24"/>
        </w:rPr>
        <w:t xml:space="preserve"> here is based upon the acidity level or pH of the rumen and small intestine. The calcium salts remain intact (little or no dissociation of calcium soaps would be expected, as the </w:t>
      </w:r>
      <w:proofErr w:type="spellStart"/>
      <w:r w:rsidR="006250DB" w:rsidRPr="006250DB">
        <w:rPr>
          <w:rFonts w:ascii="Times New Roman" w:hAnsi="Times New Roman" w:cs="Times New Roman"/>
          <w:sz w:val="24"/>
          <w:szCs w:val="24"/>
        </w:rPr>
        <w:t>pKa</w:t>
      </w:r>
      <w:proofErr w:type="spellEnd"/>
      <w:r w:rsidR="006250DB" w:rsidRPr="006250DB">
        <w:rPr>
          <w:rFonts w:ascii="Times New Roman" w:hAnsi="Times New Roman" w:cs="Times New Roman"/>
          <w:sz w:val="24"/>
          <w:szCs w:val="24"/>
        </w:rPr>
        <w:t xml:space="preserve"> is between 4 and 5) in the neutral acidity of rumen (6.2</w:t>
      </w:r>
      <w:r w:rsidR="00590708">
        <w:rPr>
          <w:rFonts w:ascii="Times New Roman" w:hAnsi="Times New Roman" w:cs="Times New Roman"/>
          <w:sz w:val="24"/>
          <w:szCs w:val="24"/>
        </w:rPr>
        <w:t>-</w:t>
      </w:r>
      <w:r w:rsidR="006250DB" w:rsidRPr="006250DB">
        <w:rPr>
          <w:rFonts w:ascii="Times New Roman" w:hAnsi="Times New Roman" w:cs="Times New Roman"/>
          <w:sz w:val="24"/>
          <w:szCs w:val="24"/>
        </w:rPr>
        <w:t xml:space="preserve">6.8 pH) and remain insoluble in the </w:t>
      </w:r>
      <w:proofErr w:type="spellStart"/>
      <w:r w:rsidR="006250DB" w:rsidRPr="006250DB">
        <w:rPr>
          <w:rFonts w:ascii="Times New Roman" w:hAnsi="Times New Roman" w:cs="Times New Roman"/>
          <w:sz w:val="24"/>
          <w:szCs w:val="24"/>
        </w:rPr>
        <w:t>ruminal</w:t>
      </w:r>
      <w:proofErr w:type="spellEnd"/>
      <w:r w:rsidR="006250DB" w:rsidRPr="006250DB">
        <w:rPr>
          <w:rFonts w:ascii="Times New Roman" w:hAnsi="Times New Roman" w:cs="Times New Roman"/>
          <w:sz w:val="24"/>
          <w:szCs w:val="24"/>
        </w:rPr>
        <w:t xml:space="preserve"> liquid but dissociate in an acid environment (pH 2-3) of the abomasum and the fatty acids are "freed". The free fatty acids are soluble and are absorbed in the intestine more efficiently (</w:t>
      </w:r>
      <w:proofErr w:type="spellStart"/>
      <w:r w:rsidR="006250DB" w:rsidRPr="006250DB">
        <w:rPr>
          <w:rFonts w:ascii="Times New Roman" w:hAnsi="Times New Roman" w:cs="Times New Roman"/>
          <w:sz w:val="24"/>
          <w:szCs w:val="24"/>
        </w:rPr>
        <w:t>upto</w:t>
      </w:r>
      <w:proofErr w:type="spellEnd"/>
      <w:r w:rsidR="006250DB" w:rsidRPr="006250DB">
        <w:rPr>
          <w:rFonts w:ascii="Times New Roman" w:hAnsi="Times New Roman" w:cs="Times New Roman"/>
          <w:sz w:val="24"/>
          <w:szCs w:val="24"/>
        </w:rPr>
        <w:t xml:space="preserve"> 95%)</w:t>
      </w:r>
      <w:r w:rsidR="006E4756">
        <w:rPr>
          <w:rFonts w:ascii="Times New Roman" w:hAnsi="Times New Roman" w:cs="Times New Roman"/>
          <w:sz w:val="24"/>
          <w:szCs w:val="24"/>
        </w:rPr>
        <w:t>.</w:t>
      </w:r>
    </w:p>
    <w:p w:rsidR="006250DB" w:rsidRPr="006250DB" w:rsidRDefault="006250DB" w:rsidP="006250DB">
      <w:pPr>
        <w:jc w:val="both"/>
        <w:rPr>
          <w:rFonts w:ascii="Times New Roman" w:hAnsi="Times New Roman" w:cs="Times New Roman"/>
          <w:sz w:val="24"/>
          <w:szCs w:val="24"/>
        </w:rPr>
      </w:pPr>
      <w:r w:rsidRPr="006250DB">
        <w:rPr>
          <w:rFonts w:ascii="Times New Roman" w:hAnsi="Times New Roman" w:cs="Times New Roman"/>
          <w:sz w:val="24"/>
          <w:szCs w:val="24"/>
        </w:rPr>
        <w:t xml:space="preserve"> [The composition of calcium salt products is almost equal parts of saturated fatty acids (</w:t>
      </w:r>
      <w:proofErr w:type="spellStart"/>
      <w:r w:rsidRPr="006250DB">
        <w:rPr>
          <w:rFonts w:ascii="Times New Roman" w:hAnsi="Times New Roman" w:cs="Times New Roman"/>
          <w:sz w:val="24"/>
          <w:szCs w:val="24"/>
        </w:rPr>
        <w:t>Palmitic</w:t>
      </w:r>
      <w:proofErr w:type="spellEnd"/>
      <w:r w:rsidRPr="006250DB">
        <w:rPr>
          <w:rFonts w:ascii="Times New Roman" w:hAnsi="Times New Roman" w:cs="Times New Roman"/>
          <w:sz w:val="24"/>
          <w:szCs w:val="24"/>
        </w:rPr>
        <w:t xml:space="preserve"> and </w:t>
      </w:r>
      <w:proofErr w:type="spellStart"/>
      <w:r w:rsidRPr="006250DB">
        <w:rPr>
          <w:rFonts w:ascii="Times New Roman" w:hAnsi="Times New Roman" w:cs="Times New Roman"/>
          <w:sz w:val="24"/>
          <w:szCs w:val="24"/>
        </w:rPr>
        <w:t>stearic</w:t>
      </w:r>
      <w:proofErr w:type="spellEnd"/>
      <w:r w:rsidRPr="006250DB">
        <w:rPr>
          <w:rFonts w:ascii="Times New Roman" w:hAnsi="Times New Roman" w:cs="Times New Roman"/>
          <w:sz w:val="24"/>
          <w:szCs w:val="24"/>
        </w:rPr>
        <w:t>) and mono-unsaturated fatty acids (oleic). The total melting point is nearly 38°C]. However, it has been reported that calcium soaps of unsaturated oils c</w:t>
      </w:r>
      <w:r w:rsidR="0025158A">
        <w:rPr>
          <w:rFonts w:ascii="Times New Roman" w:hAnsi="Times New Roman" w:cs="Times New Roman"/>
          <w:sz w:val="24"/>
          <w:szCs w:val="24"/>
        </w:rPr>
        <w:t>an be extensively hydrogenated.</w:t>
      </w:r>
    </w:p>
    <w:p w:rsidR="006250DB" w:rsidRPr="00B0237A" w:rsidRDefault="006250DB" w:rsidP="006250DB">
      <w:pPr>
        <w:jc w:val="both"/>
        <w:rPr>
          <w:rFonts w:ascii="Times New Roman" w:hAnsi="Times New Roman" w:cs="Times New Roman"/>
          <w:sz w:val="24"/>
          <w:szCs w:val="24"/>
        </w:rPr>
      </w:pPr>
      <w:r w:rsidRPr="006E4756">
        <w:rPr>
          <w:rFonts w:ascii="Times New Roman" w:hAnsi="Times New Roman" w:cs="Times New Roman"/>
          <w:b/>
          <w:sz w:val="24"/>
          <w:szCs w:val="24"/>
        </w:rPr>
        <w:t>Apart from these two methods</w:t>
      </w:r>
      <w:r w:rsidRPr="006250DB">
        <w:rPr>
          <w:rFonts w:ascii="Times New Roman" w:hAnsi="Times New Roman" w:cs="Times New Roman"/>
          <w:sz w:val="24"/>
          <w:szCs w:val="24"/>
        </w:rPr>
        <w:t>, a method first developed about 25 years ago involved the encapsulation of an emulsion of oil by formaldehyde treated proteins.</w:t>
      </w:r>
      <w:r w:rsidRPr="006250DB">
        <w:t xml:space="preserve"> </w:t>
      </w:r>
      <w:r w:rsidRPr="006250DB">
        <w:rPr>
          <w:rFonts w:ascii="Times New Roman" w:hAnsi="Times New Roman" w:cs="Times New Roman"/>
          <w:sz w:val="24"/>
          <w:szCs w:val="24"/>
        </w:rPr>
        <w:t>Rumen protected fats support the high</w:t>
      </w:r>
      <w:r w:rsidR="0025158A">
        <w:rPr>
          <w:rFonts w:ascii="Times New Roman" w:hAnsi="Times New Roman" w:cs="Times New Roman"/>
          <w:sz w:val="24"/>
          <w:szCs w:val="24"/>
        </w:rPr>
        <w:t xml:space="preserve"> energy demands of early lacta</w:t>
      </w:r>
      <w:r w:rsidRPr="006250DB">
        <w:rPr>
          <w:rFonts w:ascii="Times New Roman" w:hAnsi="Times New Roman" w:cs="Times New Roman"/>
          <w:sz w:val="24"/>
          <w:szCs w:val="24"/>
        </w:rPr>
        <w:t>tion in the high-output dairy cow (witho</w:t>
      </w:r>
      <w:r w:rsidR="0025158A">
        <w:rPr>
          <w:rFonts w:ascii="Times New Roman" w:hAnsi="Times New Roman" w:cs="Times New Roman"/>
          <w:sz w:val="24"/>
          <w:szCs w:val="24"/>
        </w:rPr>
        <w:t>ut affecting the rumen fermenta</w:t>
      </w:r>
      <w:r w:rsidRPr="006250DB">
        <w:rPr>
          <w:rFonts w:ascii="Times New Roman" w:hAnsi="Times New Roman" w:cs="Times New Roman"/>
          <w:sz w:val="24"/>
          <w:szCs w:val="24"/>
        </w:rPr>
        <w:t>tive digestion) with minimum loss of weight (Excessive loss of body weight causes fertility disorders, ketosis and lower milk production).</w:t>
      </w:r>
    </w:p>
    <w:p w:rsidR="00B0237A" w:rsidRPr="00EC0BE4" w:rsidRDefault="00B0237A" w:rsidP="006752BC">
      <w:pPr>
        <w:jc w:val="both"/>
        <w:rPr>
          <w:rFonts w:ascii="Times New Roman" w:hAnsi="Times New Roman" w:cs="Times New Roman"/>
          <w:b/>
          <w:sz w:val="24"/>
          <w:szCs w:val="24"/>
        </w:rPr>
      </w:pPr>
      <w:r w:rsidRPr="00EC0BE4">
        <w:rPr>
          <w:rFonts w:ascii="Times New Roman" w:hAnsi="Times New Roman" w:cs="Times New Roman"/>
          <w:b/>
          <w:sz w:val="24"/>
          <w:szCs w:val="24"/>
        </w:rPr>
        <w:lastRenderedPageBreak/>
        <w:t>Dietary</w:t>
      </w:r>
      <w:r w:rsidR="00EC0BE4">
        <w:rPr>
          <w:rFonts w:ascii="Times New Roman" w:hAnsi="Times New Roman" w:cs="Times New Roman"/>
          <w:b/>
          <w:sz w:val="24"/>
          <w:szCs w:val="24"/>
        </w:rPr>
        <w:t xml:space="preserve"> </w:t>
      </w:r>
      <w:proofErr w:type="spellStart"/>
      <w:r w:rsidR="00EC0BE4">
        <w:rPr>
          <w:rFonts w:ascii="Times New Roman" w:hAnsi="Times New Roman" w:cs="Times New Roman"/>
          <w:b/>
          <w:sz w:val="24"/>
          <w:szCs w:val="24"/>
        </w:rPr>
        <w:t>Cation</w:t>
      </w:r>
      <w:proofErr w:type="spellEnd"/>
      <w:r w:rsidR="00EC0BE4">
        <w:rPr>
          <w:rFonts w:ascii="Times New Roman" w:hAnsi="Times New Roman" w:cs="Times New Roman"/>
          <w:b/>
          <w:sz w:val="24"/>
          <w:szCs w:val="24"/>
        </w:rPr>
        <w:t>-Anion Difference (DCAD)</w:t>
      </w:r>
    </w:p>
    <w:p w:rsidR="00B0237A" w:rsidRPr="00B0237A"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 xml:space="preserve">Recent theory for feed formulation is based on electrolyte balance to prevent various metabolic diseases. Dietary electrolytes can be classified as either anions or </w:t>
      </w:r>
      <w:proofErr w:type="spellStart"/>
      <w:r w:rsidRPr="00B0237A">
        <w:rPr>
          <w:rFonts w:ascii="Times New Roman" w:hAnsi="Times New Roman" w:cs="Times New Roman"/>
          <w:sz w:val="24"/>
          <w:szCs w:val="24"/>
        </w:rPr>
        <w:t>cations</w:t>
      </w:r>
      <w:proofErr w:type="spellEnd"/>
      <w:r w:rsidRPr="00B0237A">
        <w:rPr>
          <w:rFonts w:ascii="Times New Roman" w:hAnsi="Times New Roman" w:cs="Times New Roman"/>
          <w:sz w:val="24"/>
          <w:szCs w:val="24"/>
        </w:rPr>
        <w:t xml:space="preserve">. Anions have a negative charge: </w:t>
      </w:r>
      <w:proofErr w:type="spellStart"/>
      <w:r w:rsidRPr="00B0237A">
        <w:rPr>
          <w:rFonts w:ascii="Times New Roman" w:hAnsi="Times New Roman" w:cs="Times New Roman"/>
          <w:sz w:val="24"/>
          <w:szCs w:val="24"/>
        </w:rPr>
        <w:t>cations</w:t>
      </w:r>
      <w:proofErr w:type="spellEnd"/>
      <w:r w:rsidRPr="00B0237A">
        <w:rPr>
          <w:rFonts w:ascii="Times New Roman" w:hAnsi="Times New Roman" w:cs="Times New Roman"/>
          <w:sz w:val="24"/>
          <w:szCs w:val="24"/>
        </w:rPr>
        <w:t xml:space="preserve"> have a positive charge. The charge carried by these electrolytes affects acid-base balance and ultimately body homeostasis. Important dietary </w:t>
      </w:r>
      <w:proofErr w:type="spellStart"/>
      <w:r w:rsidRPr="00B0237A">
        <w:rPr>
          <w:rFonts w:ascii="Times New Roman" w:hAnsi="Times New Roman" w:cs="Times New Roman"/>
          <w:sz w:val="24"/>
          <w:szCs w:val="24"/>
        </w:rPr>
        <w:t>cations</w:t>
      </w:r>
      <w:proofErr w:type="spellEnd"/>
      <w:r w:rsidRPr="00B0237A">
        <w:rPr>
          <w:rFonts w:ascii="Times New Roman" w:hAnsi="Times New Roman" w:cs="Times New Roman"/>
          <w:sz w:val="24"/>
          <w:szCs w:val="24"/>
        </w:rPr>
        <w:t xml:space="preserve"> are sodium, potassium, calcium, and magnesium: important dietary anions are chloride, </w:t>
      </w:r>
      <w:proofErr w:type="spellStart"/>
      <w:r w:rsidRPr="00B0237A">
        <w:rPr>
          <w:rFonts w:ascii="Times New Roman" w:hAnsi="Times New Roman" w:cs="Times New Roman"/>
          <w:sz w:val="24"/>
          <w:szCs w:val="24"/>
        </w:rPr>
        <w:t>sulfur</w:t>
      </w:r>
      <w:proofErr w:type="spellEnd"/>
      <w:r w:rsidRPr="00B0237A">
        <w:rPr>
          <w:rFonts w:ascii="Times New Roman" w:hAnsi="Times New Roman" w:cs="Times New Roman"/>
          <w:sz w:val="24"/>
          <w:szCs w:val="24"/>
        </w:rPr>
        <w:t xml:space="preserve">, and phosphorus. Dietary </w:t>
      </w:r>
      <w:proofErr w:type="spellStart"/>
      <w:r w:rsidRPr="00B0237A">
        <w:rPr>
          <w:rFonts w:ascii="Times New Roman" w:hAnsi="Times New Roman" w:cs="Times New Roman"/>
          <w:sz w:val="24"/>
          <w:szCs w:val="24"/>
        </w:rPr>
        <w:t>cation</w:t>
      </w:r>
      <w:proofErr w:type="spellEnd"/>
      <w:r w:rsidRPr="00B0237A">
        <w:rPr>
          <w:rFonts w:ascii="Times New Roman" w:hAnsi="Times New Roman" w:cs="Times New Roman"/>
          <w:sz w:val="24"/>
          <w:szCs w:val="24"/>
        </w:rPr>
        <w:t xml:space="preserve">-anion difference (DCAD) typically includes two </w:t>
      </w:r>
      <w:proofErr w:type="spellStart"/>
      <w:r w:rsidRPr="00B0237A">
        <w:rPr>
          <w:rFonts w:ascii="Times New Roman" w:hAnsi="Times New Roman" w:cs="Times New Roman"/>
          <w:sz w:val="24"/>
          <w:szCs w:val="24"/>
        </w:rPr>
        <w:t>cations</w:t>
      </w:r>
      <w:proofErr w:type="spellEnd"/>
      <w:r w:rsidRPr="00B0237A">
        <w:rPr>
          <w:rFonts w:ascii="Times New Roman" w:hAnsi="Times New Roman" w:cs="Times New Roman"/>
          <w:sz w:val="24"/>
          <w:szCs w:val="24"/>
        </w:rPr>
        <w:t xml:space="preserve"> [potassium (K) and sodium (Na)] and two anions [chlorine (CI) and </w:t>
      </w:r>
      <w:proofErr w:type="spellStart"/>
      <w:r w:rsidRPr="00B0237A">
        <w:rPr>
          <w:rFonts w:ascii="Times New Roman" w:hAnsi="Times New Roman" w:cs="Times New Roman"/>
          <w:sz w:val="24"/>
          <w:szCs w:val="24"/>
        </w:rPr>
        <w:t>sulfur</w:t>
      </w:r>
      <w:proofErr w:type="spellEnd"/>
      <w:r w:rsidRPr="00B0237A">
        <w:rPr>
          <w:rFonts w:ascii="Times New Roman" w:hAnsi="Times New Roman" w:cs="Times New Roman"/>
          <w:sz w:val="24"/>
          <w:szCs w:val="24"/>
        </w:rPr>
        <w:t xml:space="preserve"> (S)]. Physiologically, DCAD influences the </w:t>
      </w:r>
      <w:r w:rsidR="00FF0CBC">
        <w:rPr>
          <w:rFonts w:ascii="Times New Roman" w:hAnsi="Times New Roman" w:cs="Times New Roman"/>
          <w:sz w:val="24"/>
          <w:szCs w:val="24"/>
        </w:rPr>
        <w:t xml:space="preserve">animal's acid-base homeostasis, </w:t>
      </w:r>
      <w:r w:rsidRPr="00B0237A">
        <w:rPr>
          <w:rFonts w:ascii="Times New Roman" w:hAnsi="Times New Roman" w:cs="Times New Roman"/>
          <w:sz w:val="24"/>
          <w:szCs w:val="24"/>
        </w:rPr>
        <w:t>Ca status around calving, and mineral element utilization.</w:t>
      </w:r>
    </w:p>
    <w:p w:rsidR="00B0237A" w:rsidRPr="00B0237A"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The equation for calc</w:t>
      </w:r>
      <w:r w:rsidR="00EC0BE4">
        <w:rPr>
          <w:rFonts w:ascii="Times New Roman" w:hAnsi="Times New Roman" w:cs="Times New Roman"/>
          <w:sz w:val="24"/>
          <w:szCs w:val="24"/>
        </w:rPr>
        <w:t>ulating the DCAD for a diet is:</w:t>
      </w:r>
    </w:p>
    <w:p w:rsidR="00EC0BE4"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w:t>
      </w:r>
      <w:r w:rsidR="00811631">
        <w:rPr>
          <w:rFonts w:ascii="Times New Roman" w:hAnsi="Times New Roman" w:cs="Times New Roman"/>
          <w:sz w:val="24"/>
          <w:szCs w:val="24"/>
        </w:rPr>
        <w:t>Na</w:t>
      </w:r>
      <w:r w:rsidR="00811631" w:rsidRPr="00811631">
        <w:rPr>
          <w:rFonts w:ascii="Times New Roman" w:hAnsi="Times New Roman" w:cs="Times New Roman"/>
          <w:sz w:val="24"/>
          <w:szCs w:val="24"/>
          <w:vertAlign w:val="superscript"/>
        </w:rPr>
        <w:t>+</w:t>
      </w:r>
      <w:r w:rsidR="00E401ED">
        <w:rPr>
          <w:rFonts w:ascii="Times New Roman" w:hAnsi="Times New Roman" w:cs="Times New Roman"/>
          <w:sz w:val="24"/>
          <w:szCs w:val="24"/>
        </w:rPr>
        <w:t>+</w:t>
      </w:r>
      <w:r w:rsidR="00811631">
        <w:rPr>
          <w:rFonts w:ascii="Times New Roman" w:hAnsi="Times New Roman" w:cs="Times New Roman"/>
          <w:sz w:val="24"/>
          <w:szCs w:val="24"/>
        </w:rPr>
        <w:t>K</w:t>
      </w:r>
      <w:r w:rsidR="00811631" w:rsidRPr="00811631">
        <w:rPr>
          <w:rFonts w:ascii="Times New Roman" w:hAnsi="Times New Roman" w:cs="Times New Roman"/>
          <w:sz w:val="24"/>
          <w:szCs w:val="24"/>
          <w:vertAlign w:val="superscript"/>
        </w:rPr>
        <w:t>+</w:t>
      </w:r>
      <w:r w:rsidR="00EC0BE4">
        <w:rPr>
          <w:rFonts w:ascii="Times New Roman" w:hAnsi="Times New Roman" w:cs="Times New Roman"/>
          <w:sz w:val="24"/>
          <w:szCs w:val="24"/>
        </w:rPr>
        <w:t>) - (</w:t>
      </w:r>
      <w:proofErr w:type="spellStart"/>
      <w:r w:rsidR="00811631">
        <w:rPr>
          <w:rFonts w:ascii="Times New Roman" w:hAnsi="Times New Roman" w:cs="Times New Roman"/>
          <w:sz w:val="24"/>
          <w:szCs w:val="24"/>
        </w:rPr>
        <w:t>Cl</w:t>
      </w:r>
      <w:proofErr w:type="spellEnd"/>
      <w:r w:rsidR="00811631" w:rsidRPr="00811631">
        <w:rPr>
          <w:rFonts w:ascii="Times New Roman" w:hAnsi="Times New Roman" w:cs="Times New Roman"/>
          <w:sz w:val="24"/>
          <w:szCs w:val="24"/>
          <w:vertAlign w:val="superscript"/>
        </w:rPr>
        <w:t>-</w:t>
      </w:r>
      <w:r w:rsidR="00EC0BE4">
        <w:rPr>
          <w:rFonts w:ascii="Times New Roman" w:hAnsi="Times New Roman" w:cs="Times New Roman"/>
          <w:sz w:val="24"/>
          <w:szCs w:val="24"/>
        </w:rPr>
        <w:t xml:space="preserve"> + </w:t>
      </w:r>
      <w:r w:rsidR="00811631">
        <w:rPr>
          <w:rFonts w:ascii="Times New Roman" w:hAnsi="Times New Roman" w:cs="Times New Roman"/>
          <w:sz w:val="24"/>
          <w:szCs w:val="24"/>
        </w:rPr>
        <w:t>S</w:t>
      </w:r>
      <w:r w:rsidR="00811631" w:rsidRPr="00811631">
        <w:rPr>
          <w:rFonts w:ascii="Times New Roman" w:hAnsi="Times New Roman" w:cs="Times New Roman"/>
          <w:sz w:val="24"/>
          <w:szCs w:val="24"/>
          <w:vertAlign w:val="superscript"/>
        </w:rPr>
        <w:t>-</w:t>
      </w:r>
      <w:r w:rsidR="00EC0BE4">
        <w:rPr>
          <w:rFonts w:ascii="Times New Roman" w:hAnsi="Times New Roman" w:cs="Times New Roman"/>
          <w:sz w:val="24"/>
          <w:szCs w:val="24"/>
        </w:rPr>
        <w:t xml:space="preserve">) = </w:t>
      </w:r>
      <w:r w:rsidRPr="00B0237A">
        <w:rPr>
          <w:rFonts w:ascii="Times New Roman" w:hAnsi="Times New Roman" w:cs="Times New Roman"/>
          <w:sz w:val="24"/>
          <w:szCs w:val="24"/>
        </w:rPr>
        <w:t xml:space="preserve">DCAD in </w:t>
      </w:r>
      <w:proofErr w:type="spellStart"/>
      <w:r w:rsidRPr="00B0237A">
        <w:rPr>
          <w:rFonts w:ascii="Times New Roman" w:hAnsi="Times New Roman" w:cs="Times New Roman"/>
          <w:sz w:val="24"/>
          <w:szCs w:val="24"/>
        </w:rPr>
        <w:t>mEq</w:t>
      </w:r>
      <w:proofErr w:type="spellEnd"/>
      <w:r w:rsidRPr="00B0237A">
        <w:rPr>
          <w:rFonts w:ascii="Times New Roman" w:hAnsi="Times New Roman" w:cs="Times New Roman"/>
          <w:sz w:val="24"/>
          <w:szCs w:val="24"/>
        </w:rPr>
        <w:t xml:space="preserve">/kg </w:t>
      </w:r>
    </w:p>
    <w:p w:rsidR="00EC0BE4" w:rsidRDefault="00B0237A" w:rsidP="006752BC">
      <w:pPr>
        <w:pStyle w:val="ListParagraph"/>
        <w:numPr>
          <w:ilvl w:val="0"/>
          <w:numId w:val="4"/>
        </w:numPr>
        <w:jc w:val="both"/>
        <w:rPr>
          <w:rFonts w:ascii="Times New Roman" w:hAnsi="Times New Roman" w:cs="Times New Roman"/>
          <w:sz w:val="24"/>
          <w:szCs w:val="24"/>
        </w:rPr>
      </w:pPr>
      <w:r w:rsidRPr="00EC0BE4">
        <w:rPr>
          <w:rFonts w:ascii="Times New Roman" w:hAnsi="Times New Roman" w:cs="Times New Roman"/>
          <w:sz w:val="24"/>
          <w:szCs w:val="24"/>
        </w:rPr>
        <w:t xml:space="preserve">When </w:t>
      </w:r>
      <w:proofErr w:type="spellStart"/>
      <w:r w:rsidRPr="00EC0BE4">
        <w:rPr>
          <w:rFonts w:ascii="Times New Roman" w:hAnsi="Times New Roman" w:cs="Times New Roman"/>
          <w:sz w:val="24"/>
          <w:szCs w:val="24"/>
        </w:rPr>
        <w:t>cation</w:t>
      </w:r>
      <w:proofErr w:type="spellEnd"/>
      <w:r w:rsidRPr="00EC0BE4">
        <w:rPr>
          <w:rFonts w:ascii="Times New Roman" w:hAnsi="Times New Roman" w:cs="Times New Roman"/>
          <w:sz w:val="24"/>
          <w:szCs w:val="24"/>
        </w:rPr>
        <w:t xml:space="preserve"> exceeds anion --- Metabolic alkalosis</w:t>
      </w:r>
    </w:p>
    <w:p w:rsidR="00B0237A" w:rsidRPr="00EC0BE4" w:rsidRDefault="00B0237A" w:rsidP="006752BC">
      <w:pPr>
        <w:pStyle w:val="ListParagraph"/>
        <w:numPr>
          <w:ilvl w:val="0"/>
          <w:numId w:val="4"/>
        </w:numPr>
        <w:jc w:val="both"/>
        <w:rPr>
          <w:rFonts w:ascii="Times New Roman" w:hAnsi="Times New Roman" w:cs="Times New Roman"/>
          <w:sz w:val="24"/>
          <w:szCs w:val="24"/>
        </w:rPr>
      </w:pPr>
      <w:r w:rsidRPr="00EC0BE4">
        <w:rPr>
          <w:rFonts w:ascii="Times New Roman" w:hAnsi="Times New Roman" w:cs="Times New Roman"/>
          <w:sz w:val="24"/>
          <w:szCs w:val="24"/>
        </w:rPr>
        <w:t xml:space="preserve"> When anion exceeds </w:t>
      </w:r>
      <w:proofErr w:type="spellStart"/>
      <w:r w:rsidRPr="00EC0BE4">
        <w:rPr>
          <w:rFonts w:ascii="Times New Roman" w:hAnsi="Times New Roman" w:cs="Times New Roman"/>
          <w:sz w:val="24"/>
          <w:szCs w:val="24"/>
        </w:rPr>
        <w:t>cation</w:t>
      </w:r>
      <w:proofErr w:type="spellEnd"/>
      <w:r w:rsidRPr="00EC0BE4">
        <w:rPr>
          <w:rFonts w:ascii="Times New Roman" w:hAnsi="Times New Roman" w:cs="Times New Roman"/>
          <w:sz w:val="24"/>
          <w:szCs w:val="24"/>
        </w:rPr>
        <w:t xml:space="preserve"> </w:t>
      </w:r>
      <w:r w:rsidR="00FF0CBC">
        <w:rPr>
          <w:rFonts w:ascii="Times New Roman" w:hAnsi="Times New Roman" w:cs="Times New Roman"/>
          <w:sz w:val="24"/>
          <w:szCs w:val="24"/>
        </w:rPr>
        <w:t>---</w:t>
      </w:r>
      <w:r w:rsidRPr="00EC0BE4">
        <w:rPr>
          <w:rFonts w:ascii="Times New Roman" w:hAnsi="Times New Roman" w:cs="Times New Roman"/>
          <w:sz w:val="24"/>
          <w:szCs w:val="24"/>
        </w:rPr>
        <w:t>Metabolic acidosis</w:t>
      </w:r>
    </w:p>
    <w:p w:rsidR="00B0237A" w:rsidRPr="00B0237A"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 xml:space="preserve">Metabolic alkalosis is due to high </w:t>
      </w:r>
      <w:proofErr w:type="spellStart"/>
      <w:r w:rsidRPr="00B0237A">
        <w:rPr>
          <w:rFonts w:ascii="Times New Roman" w:hAnsi="Times New Roman" w:cs="Times New Roman"/>
          <w:sz w:val="24"/>
          <w:szCs w:val="24"/>
        </w:rPr>
        <w:t>cation</w:t>
      </w:r>
      <w:proofErr w:type="spellEnd"/>
      <w:r w:rsidRPr="00B0237A">
        <w:rPr>
          <w:rFonts w:ascii="Times New Roman" w:hAnsi="Times New Roman" w:cs="Times New Roman"/>
          <w:sz w:val="24"/>
          <w:szCs w:val="24"/>
        </w:rPr>
        <w:t xml:space="preserve">-anion balance in the diet, which increases pH in the blood. As pH rises, the tissue response to parathyroid hormone decreases. The desensitizing in bone prevents bone </w:t>
      </w:r>
      <w:proofErr w:type="spellStart"/>
      <w:r w:rsidRPr="00B0237A">
        <w:rPr>
          <w:rFonts w:ascii="Times New Roman" w:hAnsi="Times New Roman" w:cs="Times New Roman"/>
          <w:sz w:val="24"/>
          <w:szCs w:val="24"/>
        </w:rPr>
        <w:t>resorption</w:t>
      </w:r>
      <w:proofErr w:type="spellEnd"/>
      <w:r w:rsidRPr="00B0237A">
        <w:rPr>
          <w:rFonts w:ascii="Times New Roman" w:hAnsi="Times New Roman" w:cs="Times New Roman"/>
          <w:sz w:val="24"/>
          <w:szCs w:val="24"/>
        </w:rPr>
        <w:t>, and in the kidneys the reabsorption is reduced. Following this, the kidneys fail to produce 1</w:t>
      </w:r>
      <w:proofErr w:type="gramStart"/>
      <w:r w:rsidRPr="00B0237A">
        <w:rPr>
          <w:rFonts w:ascii="Times New Roman" w:hAnsi="Times New Roman" w:cs="Times New Roman"/>
          <w:sz w:val="24"/>
          <w:szCs w:val="24"/>
        </w:rPr>
        <w:t>,25</w:t>
      </w:r>
      <w:proofErr w:type="gramEnd"/>
      <w:r w:rsidRPr="00B0237A">
        <w:rPr>
          <w:rFonts w:ascii="Times New Roman" w:hAnsi="Times New Roman" w:cs="Times New Roman"/>
          <w:sz w:val="24"/>
          <w:szCs w:val="24"/>
        </w:rPr>
        <w:t>-dihydroxy</w:t>
      </w:r>
      <w:r w:rsidR="00B90DF7">
        <w:rPr>
          <w:rFonts w:ascii="Times New Roman" w:hAnsi="Times New Roman" w:cs="Times New Roman"/>
          <w:sz w:val="24"/>
          <w:szCs w:val="24"/>
        </w:rPr>
        <w:t xml:space="preserve"> </w:t>
      </w:r>
      <w:r w:rsidRPr="00B0237A">
        <w:rPr>
          <w:rFonts w:ascii="Times New Roman" w:hAnsi="Times New Roman" w:cs="Times New Roman"/>
          <w:sz w:val="24"/>
          <w:szCs w:val="24"/>
        </w:rPr>
        <w:t>vitamin D, which prevents the increase of intestinal absorption of calcium. In the end, the metabolic alkalosis hinders all important systems for restoring calcium homeostasis, and thereby the cow is less able to reverse hypocalcaemia on her own.</w:t>
      </w:r>
    </w:p>
    <w:p w:rsidR="00EC0BE4"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Anions promote a more acidic metabolic state (lower blood pH) that is associated with a reduced incidence of milk fever. A cow adjusts to a lower blood pH by buffering the acidic condition. Buffering the blood is done by the cow through mobilization of calcium phosphate from bones. When a lower pH is achieved by feeding more anions, the result causes the cow to mobilize stored calcium which can better prepare her for the time when calcium will be lost in milk. Additionally, low DCAD diets have been shown to increase the amount of 1</w:t>
      </w:r>
      <w:proofErr w:type="gramStart"/>
      <w:r w:rsidRPr="00B0237A">
        <w:rPr>
          <w:rFonts w:ascii="Times New Roman" w:hAnsi="Times New Roman" w:cs="Times New Roman"/>
          <w:sz w:val="24"/>
          <w:szCs w:val="24"/>
        </w:rPr>
        <w:t>,25</w:t>
      </w:r>
      <w:proofErr w:type="gramEnd"/>
      <w:r w:rsidRPr="00B0237A">
        <w:rPr>
          <w:rFonts w:ascii="Times New Roman" w:hAnsi="Times New Roman" w:cs="Times New Roman"/>
          <w:sz w:val="24"/>
          <w:szCs w:val="24"/>
        </w:rPr>
        <w:t xml:space="preserve"> </w:t>
      </w:r>
      <w:proofErr w:type="spellStart"/>
      <w:r w:rsidRPr="00B0237A">
        <w:rPr>
          <w:rFonts w:ascii="Times New Roman" w:hAnsi="Times New Roman" w:cs="Times New Roman"/>
          <w:sz w:val="24"/>
          <w:szCs w:val="24"/>
        </w:rPr>
        <w:t>dihydroxy</w:t>
      </w:r>
      <w:proofErr w:type="spellEnd"/>
      <w:r w:rsidRPr="00B0237A">
        <w:rPr>
          <w:rFonts w:ascii="Times New Roman" w:hAnsi="Times New Roman" w:cs="Times New Roman"/>
          <w:sz w:val="24"/>
          <w:szCs w:val="24"/>
        </w:rPr>
        <w:t xml:space="preserve"> vitamin D produced per unit increase in parathyroid hormone. This increases </w:t>
      </w:r>
      <w:proofErr w:type="spellStart"/>
      <w:r w:rsidRPr="00B0237A">
        <w:rPr>
          <w:rFonts w:ascii="Times New Roman" w:hAnsi="Times New Roman" w:cs="Times New Roman"/>
          <w:sz w:val="24"/>
          <w:szCs w:val="24"/>
        </w:rPr>
        <w:t>osteoclastic</w:t>
      </w:r>
      <w:proofErr w:type="spellEnd"/>
      <w:r w:rsidRPr="00B0237A">
        <w:rPr>
          <w:rFonts w:ascii="Times New Roman" w:hAnsi="Times New Roman" w:cs="Times New Roman"/>
          <w:sz w:val="24"/>
          <w:szCs w:val="24"/>
        </w:rPr>
        <w:t xml:space="preserve"> bone </w:t>
      </w:r>
      <w:proofErr w:type="spellStart"/>
      <w:r w:rsidRPr="00B0237A">
        <w:rPr>
          <w:rFonts w:ascii="Times New Roman" w:hAnsi="Times New Roman" w:cs="Times New Roman"/>
          <w:sz w:val="24"/>
          <w:szCs w:val="24"/>
        </w:rPr>
        <w:t>resorption</w:t>
      </w:r>
      <w:proofErr w:type="spellEnd"/>
      <w:r w:rsidRPr="00B0237A">
        <w:rPr>
          <w:rFonts w:ascii="Times New Roman" w:hAnsi="Times New Roman" w:cs="Times New Roman"/>
          <w:sz w:val="24"/>
          <w:szCs w:val="24"/>
        </w:rPr>
        <w:t>, which is probably the most</w:t>
      </w:r>
      <w:r w:rsidR="00EC0BE4">
        <w:rPr>
          <w:rFonts w:ascii="Times New Roman" w:hAnsi="Times New Roman" w:cs="Times New Roman"/>
          <w:sz w:val="24"/>
          <w:szCs w:val="24"/>
        </w:rPr>
        <w:t xml:space="preserve"> </w:t>
      </w:r>
      <w:r w:rsidRPr="00B0237A">
        <w:rPr>
          <w:rFonts w:ascii="Times New Roman" w:hAnsi="Times New Roman" w:cs="Times New Roman"/>
          <w:sz w:val="24"/>
          <w:szCs w:val="24"/>
        </w:rPr>
        <w:t xml:space="preserve">important </w:t>
      </w:r>
      <w:proofErr w:type="spellStart"/>
      <w:r w:rsidRPr="00B0237A">
        <w:rPr>
          <w:rFonts w:ascii="Times New Roman" w:hAnsi="Times New Roman" w:cs="Times New Roman"/>
          <w:sz w:val="24"/>
          <w:szCs w:val="24"/>
        </w:rPr>
        <w:t>calciotropic</w:t>
      </w:r>
      <w:proofErr w:type="spellEnd"/>
      <w:r w:rsidRPr="00B0237A">
        <w:rPr>
          <w:rFonts w:ascii="Times New Roman" w:hAnsi="Times New Roman" w:cs="Times New Roman"/>
          <w:sz w:val="24"/>
          <w:szCs w:val="24"/>
        </w:rPr>
        <w:t xml:space="preserve"> effect of acidic diets.</w:t>
      </w:r>
    </w:p>
    <w:p w:rsidR="00B0237A" w:rsidRPr="00EC0BE4" w:rsidRDefault="00B0237A" w:rsidP="006752BC">
      <w:pPr>
        <w:jc w:val="both"/>
        <w:rPr>
          <w:rFonts w:ascii="Times New Roman" w:hAnsi="Times New Roman" w:cs="Times New Roman"/>
          <w:b/>
          <w:sz w:val="24"/>
          <w:szCs w:val="24"/>
        </w:rPr>
      </w:pPr>
      <w:r w:rsidRPr="00B0237A">
        <w:rPr>
          <w:rFonts w:ascii="Times New Roman" w:hAnsi="Times New Roman" w:cs="Times New Roman"/>
          <w:sz w:val="24"/>
          <w:szCs w:val="24"/>
        </w:rPr>
        <w:t xml:space="preserve"> </w:t>
      </w:r>
      <w:r w:rsidRPr="00EC0BE4">
        <w:rPr>
          <w:rFonts w:ascii="Times New Roman" w:hAnsi="Times New Roman" w:cs="Times New Roman"/>
          <w:b/>
          <w:sz w:val="24"/>
          <w:szCs w:val="24"/>
        </w:rPr>
        <w:t>DCAD for late pregnant dry cows</w:t>
      </w:r>
    </w:p>
    <w:p w:rsidR="00B0237A" w:rsidRPr="00B0237A"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 xml:space="preserve">The primary goal in late pregnancy is to provide a ration with a low or negative DCAD to reduce the risk of </w:t>
      </w:r>
      <w:proofErr w:type="spellStart"/>
      <w:r w:rsidRPr="00B0237A">
        <w:rPr>
          <w:rFonts w:ascii="Times New Roman" w:hAnsi="Times New Roman" w:cs="Times New Roman"/>
          <w:sz w:val="24"/>
          <w:szCs w:val="24"/>
        </w:rPr>
        <w:t>hypocalcemia</w:t>
      </w:r>
      <w:proofErr w:type="spellEnd"/>
      <w:r w:rsidRPr="00B0237A">
        <w:rPr>
          <w:rFonts w:ascii="Times New Roman" w:hAnsi="Times New Roman" w:cs="Times New Roman"/>
          <w:sz w:val="24"/>
          <w:szCs w:val="24"/>
        </w:rPr>
        <w:t xml:space="preserve"> and clinical milk fever around calving. Reducing DCAD to negative values in dry period has been shown to prevent this rapid decline in blood calcium at calving. Minimizing the incidence of </w:t>
      </w:r>
      <w:proofErr w:type="spellStart"/>
      <w:r w:rsidRPr="00B0237A">
        <w:rPr>
          <w:rFonts w:ascii="Times New Roman" w:hAnsi="Times New Roman" w:cs="Times New Roman"/>
          <w:sz w:val="24"/>
          <w:szCs w:val="24"/>
        </w:rPr>
        <w:t>hypocalcemia</w:t>
      </w:r>
      <w:proofErr w:type="spellEnd"/>
      <w:r w:rsidRPr="00B0237A">
        <w:rPr>
          <w:rFonts w:ascii="Times New Roman" w:hAnsi="Times New Roman" w:cs="Times New Roman"/>
          <w:sz w:val="24"/>
          <w:szCs w:val="24"/>
        </w:rPr>
        <w:t xml:space="preserve"> and milk fever reduces the incidence of other associated metabolic disorders such as retained </w:t>
      </w:r>
      <w:proofErr w:type="spellStart"/>
      <w:r w:rsidRPr="00B0237A">
        <w:rPr>
          <w:rFonts w:ascii="Times New Roman" w:hAnsi="Times New Roman" w:cs="Times New Roman"/>
          <w:sz w:val="24"/>
          <w:szCs w:val="24"/>
        </w:rPr>
        <w:t>fetal</w:t>
      </w:r>
      <w:proofErr w:type="spellEnd"/>
      <w:r w:rsidRPr="00B0237A">
        <w:rPr>
          <w:rFonts w:ascii="Times New Roman" w:hAnsi="Times New Roman" w:cs="Times New Roman"/>
          <w:sz w:val="24"/>
          <w:szCs w:val="24"/>
        </w:rPr>
        <w:t xml:space="preserve"> membranes </w:t>
      </w:r>
      <w:proofErr w:type="spellStart"/>
      <w:r w:rsidRPr="00B0237A">
        <w:rPr>
          <w:rFonts w:ascii="Times New Roman" w:hAnsi="Times New Roman" w:cs="Times New Roman"/>
          <w:sz w:val="24"/>
          <w:szCs w:val="24"/>
        </w:rPr>
        <w:t>abomasal</w:t>
      </w:r>
      <w:proofErr w:type="spellEnd"/>
      <w:r w:rsidRPr="00B0237A">
        <w:rPr>
          <w:rFonts w:ascii="Times New Roman" w:hAnsi="Times New Roman" w:cs="Times New Roman"/>
          <w:sz w:val="24"/>
          <w:szCs w:val="24"/>
        </w:rPr>
        <w:t xml:space="preserve"> displacement, and </w:t>
      </w:r>
      <w:proofErr w:type="spellStart"/>
      <w:r w:rsidRPr="00B0237A">
        <w:rPr>
          <w:rFonts w:ascii="Times New Roman" w:hAnsi="Times New Roman" w:cs="Times New Roman"/>
          <w:sz w:val="24"/>
          <w:szCs w:val="24"/>
        </w:rPr>
        <w:t>metritis</w:t>
      </w:r>
      <w:proofErr w:type="spellEnd"/>
      <w:r w:rsidRPr="00B0237A">
        <w:rPr>
          <w:rFonts w:ascii="Times New Roman" w:hAnsi="Times New Roman" w:cs="Times New Roman"/>
          <w:sz w:val="24"/>
          <w:szCs w:val="24"/>
        </w:rPr>
        <w:t xml:space="preserve">. In many cases, simply using feedstuffs with lower concentrations of K and Na will lower DCAD enough to improve transition cow. When it is not possible to </w:t>
      </w:r>
      <w:r w:rsidRPr="00B0237A">
        <w:rPr>
          <w:rFonts w:ascii="Times New Roman" w:hAnsi="Times New Roman" w:cs="Times New Roman"/>
          <w:sz w:val="24"/>
          <w:szCs w:val="24"/>
        </w:rPr>
        <w:lastRenderedPageBreak/>
        <w:t xml:space="preserve">reduce dietary K and Na enough, supplementation with anions (chloride and </w:t>
      </w:r>
      <w:proofErr w:type="spellStart"/>
      <w:r w:rsidRPr="00B0237A">
        <w:rPr>
          <w:rFonts w:ascii="Times New Roman" w:hAnsi="Times New Roman" w:cs="Times New Roman"/>
          <w:sz w:val="24"/>
          <w:szCs w:val="24"/>
        </w:rPr>
        <w:t>sulfate</w:t>
      </w:r>
      <w:proofErr w:type="spellEnd"/>
      <w:r w:rsidRPr="00B0237A">
        <w:rPr>
          <w:rFonts w:ascii="Times New Roman" w:hAnsi="Times New Roman" w:cs="Times New Roman"/>
          <w:sz w:val="24"/>
          <w:szCs w:val="24"/>
        </w:rPr>
        <w:t>) will reduce DCAD. It also appears that anionic salts work best when fed wit</w:t>
      </w:r>
      <w:r w:rsidR="00EC0BE4">
        <w:rPr>
          <w:rFonts w:ascii="Times New Roman" w:hAnsi="Times New Roman" w:cs="Times New Roman"/>
          <w:sz w:val="24"/>
          <w:szCs w:val="24"/>
        </w:rPr>
        <w:t xml:space="preserve">h high calcium </w:t>
      </w:r>
      <w:proofErr w:type="spellStart"/>
      <w:r w:rsidR="00EC0BE4">
        <w:rPr>
          <w:rFonts w:ascii="Times New Roman" w:hAnsi="Times New Roman" w:cs="Times New Roman"/>
          <w:sz w:val="24"/>
          <w:szCs w:val="24"/>
        </w:rPr>
        <w:t>prepartum</w:t>
      </w:r>
      <w:proofErr w:type="spellEnd"/>
      <w:r w:rsidR="00EC0BE4">
        <w:rPr>
          <w:rFonts w:ascii="Times New Roman" w:hAnsi="Times New Roman" w:cs="Times New Roman"/>
          <w:sz w:val="24"/>
          <w:szCs w:val="24"/>
        </w:rPr>
        <w:t xml:space="preserve"> diets.</w:t>
      </w:r>
    </w:p>
    <w:p w:rsidR="00B0237A" w:rsidRPr="00B0237A"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Common Anionic salts are</w:t>
      </w:r>
    </w:p>
    <w:p w:rsidR="00B0237A" w:rsidRPr="00B0237A"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Calcium chloride,</w:t>
      </w:r>
      <w:r w:rsidR="00EC0BE4">
        <w:rPr>
          <w:rFonts w:ascii="Times New Roman" w:hAnsi="Times New Roman" w:cs="Times New Roman"/>
          <w:sz w:val="24"/>
          <w:szCs w:val="24"/>
        </w:rPr>
        <w:t xml:space="preserve"> </w:t>
      </w:r>
      <w:r w:rsidRPr="00B0237A">
        <w:rPr>
          <w:rFonts w:ascii="Times New Roman" w:hAnsi="Times New Roman" w:cs="Times New Roman"/>
          <w:sz w:val="24"/>
          <w:szCs w:val="24"/>
        </w:rPr>
        <w:t>Ammoniu</w:t>
      </w:r>
      <w:r w:rsidR="00EC0BE4">
        <w:rPr>
          <w:rFonts w:ascii="Times New Roman" w:hAnsi="Times New Roman" w:cs="Times New Roman"/>
          <w:sz w:val="24"/>
          <w:szCs w:val="24"/>
        </w:rPr>
        <w:t xml:space="preserve">m chloride, Magnesium chloride, </w:t>
      </w:r>
      <w:r w:rsidRPr="00B0237A">
        <w:rPr>
          <w:rFonts w:ascii="Times New Roman" w:hAnsi="Times New Roman" w:cs="Times New Roman"/>
          <w:sz w:val="24"/>
          <w:szCs w:val="24"/>
        </w:rPr>
        <w:t>Magnesium sulphate, Ammonium sulphate,</w:t>
      </w:r>
      <w:r w:rsidR="00EC0BE4">
        <w:rPr>
          <w:rFonts w:ascii="Times New Roman" w:hAnsi="Times New Roman" w:cs="Times New Roman"/>
          <w:sz w:val="24"/>
          <w:szCs w:val="24"/>
        </w:rPr>
        <w:t xml:space="preserve"> Calcium sulphate</w:t>
      </w:r>
    </w:p>
    <w:p w:rsidR="00EC0BE4"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Mixtures of anionic salts</w:t>
      </w:r>
    </w:p>
    <w:p w:rsidR="00EC0BE4"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 xml:space="preserve"> (1) 110 grams of ammonium chloride and 110 grams of magnesium </w:t>
      </w:r>
      <w:proofErr w:type="spellStart"/>
      <w:r w:rsidRPr="00B0237A">
        <w:rPr>
          <w:rFonts w:ascii="Times New Roman" w:hAnsi="Times New Roman" w:cs="Times New Roman"/>
          <w:sz w:val="24"/>
          <w:szCs w:val="24"/>
        </w:rPr>
        <w:t>sulfate</w:t>
      </w:r>
      <w:proofErr w:type="spellEnd"/>
      <w:r w:rsidRPr="00B0237A">
        <w:rPr>
          <w:rFonts w:ascii="Times New Roman" w:hAnsi="Times New Roman" w:cs="Times New Roman"/>
          <w:sz w:val="24"/>
          <w:szCs w:val="24"/>
        </w:rPr>
        <w:t xml:space="preserve"> blended</w:t>
      </w:r>
      <w:r w:rsidR="00EC0BE4">
        <w:rPr>
          <w:rFonts w:ascii="Times New Roman" w:hAnsi="Times New Roman" w:cs="Times New Roman"/>
          <w:sz w:val="24"/>
          <w:szCs w:val="24"/>
        </w:rPr>
        <w:t xml:space="preserve"> </w:t>
      </w:r>
      <w:r w:rsidRPr="00B0237A">
        <w:rPr>
          <w:rFonts w:ascii="Times New Roman" w:hAnsi="Times New Roman" w:cs="Times New Roman"/>
          <w:sz w:val="24"/>
          <w:szCs w:val="24"/>
        </w:rPr>
        <w:t xml:space="preserve">with 225 grams of wheat or other ground grain. </w:t>
      </w:r>
    </w:p>
    <w:p w:rsidR="00B0237A" w:rsidRPr="00B0237A"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 xml:space="preserve">(2) 56 grams of ammonium chloride, 56 grams of ammonium </w:t>
      </w:r>
      <w:proofErr w:type="spellStart"/>
      <w:r w:rsidRPr="00B0237A">
        <w:rPr>
          <w:rFonts w:ascii="Times New Roman" w:hAnsi="Times New Roman" w:cs="Times New Roman"/>
          <w:sz w:val="24"/>
          <w:szCs w:val="24"/>
        </w:rPr>
        <w:t>sulfate</w:t>
      </w:r>
      <w:proofErr w:type="spellEnd"/>
      <w:r w:rsidRPr="00B0237A">
        <w:rPr>
          <w:rFonts w:ascii="Times New Roman" w:hAnsi="Times New Roman" w:cs="Times New Roman"/>
          <w:sz w:val="24"/>
          <w:szCs w:val="24"/>
        </w:rPr>
        <w:t xml:space="preserve"> and 110 grams of magnesium </w:t>
      </w:r>
      <w:proofErr w:type="spellStart"/>
      <w:r w:rsidRPr="00B0237A">
        <w:rPr>
          <w:rFonts w:ascii="Times New Roman" w:hAnsi="Times New Roman" w:cs="Times New Roman"/>
          <w:sz w:val="24"/>
          <w:szCs w:val="24"/>
        </w:rPr>
        <w:t>sulfate</w:t>
      </w:r>
      <w:proofErr w:type="spellEnd"/>
      <w:r w:rsidRPr="00B0237A">
        <w:rPr>
          <w:rFonts w:ascii="Times New Roman" w:hAnsi="Times New Roman" w:cs="Times New Roman"/>
          <w:sz w:val="24"/>
          <w:szCs w:val="24"/>
        </w:rPr>
        <w:t xml:space="preserve"> blended with 225 grams of ground wheat or other ground</w:t>
      </w:r>
      <w:r w:rsidR="006319A1">
        <w:rPr>
          <w:rFonts w:ascii="Times New Roman" w:hAnsi="Times New Roman" w:cs="Times New Roman"/>
          <w:sz w:val="24"/>
          <w:szCs w:val="24"/>
        </w:rPr>
        <w:t xml:space="preserve"> </w:t>
      </w:r>
      <w:r w:rsidRPr="00B0237A">
        <w:rPr>
          <w:rFonts w:ascii="Times New Roman" w:hAnsi="Times New Roman" w:cs="Times New Roman"/>
          <w:sz w:val="24"/>
          <w:szCs w:val="24"/>
        </w:rPr>
        <w:t>grains.</w:t>
      </w:r>
    </w:p>
    <w:p w:rsidR="00B0237A" w:rsidRPr="00B0237A"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 xml:space="preserve">Anionic salts are very unpalatable and should be mixed with grain or fed as part of a </w:t>
      </w:r>
      <w:proofErr w:type="spellStart"/>
      <w:r w:rsidRPr="00B0237A">
        <w:rPr>
          <w:rFonts w:ascii="Times New Roman" w:hAnsi="Times New Roman" w:cs="Times New Roman"/>
          <w:sz w:val="24"/>
          <w:szCs w:val="24"/>
        </w:rPr>
        <w:t>tota</w:t>
      </w:r>
      <w:proofErr w:type="spellEnd"/>
      <w:r w:rsidRPr="00B0237A">
        <w:rPr>
          <w:rFonts w:ascii="Times New Roman" w:hAnsi="Times New Roman" w:cs="Times New Roman"/>
          <w:sz w:val="24"/>
          <w:szCs w:val="24"/>
        </w:rPr>
        <w:t xml:space="preserve"> mixed ration and cannot be top-dressed on a ration. Anionic salts should be provided </w:t>
      </w:r>
      <w:proofErr w:type="spellStart"/>
      <w:proofErr w:type="gramStart"/>
      <w:r w:rsidRPr="00B0237A">
        <w:rPr>
          <w:rFonts w:ascii="Times New Roman" w:hAnsi="Times New Roman" w:cs="Times New Roman"/>
          <w:sz w:val="24"/>
          <w:szCs w:val="24"/>
        </w:rPr>
        <w:t>fo</w:t>
      </w:r>
      <w:proofErr w:type="spellEnd"/>
      <w:proofErr w:type="gramEnd"/>
      <w:r w:rsidRPr="00B0237A">
        <w:rPr>
          <w:rFonts w:ascii="Times New Roman" w:hAnsi="Times New Roman" w:cs="Times New Roman"/>
          <w:sz w:val="24"/>
          <w:szCs w:val="24"/>
        </w:rPr>
        <w:t xml:space="preserve"> at least two weeks prior to calving, but should not be fed for more than three or </w:t>
      </w:r>
      <w:proofErr w:type="spellStart"/>
      <w:r w:rsidRPr="00B0237A">
        <w:rPr>
          <w:rFonts w:ascii="Times New Roman" w:hAnsi="Times New Roman" w:cs="Times New Roman"/>
          <w:sz w:val="24"/>
          <w:szCs w:val="24"/>
        </w:rPr>
        <w:t>fou</w:t>
      </w:r>
      <w:proofErr w:type="spellEnd"/>
      <w:r w:rsidRPr="00B0237A">
        <w:rPr>
          <w:rFonts w:ascii="Times New Roman" w:hAnsi="Times New Roman" w:cs="Times New Roman"/>
          <w:sz w:val="24"/>
          <w:szCs w:val="24"/>
        </w:rPr>
        <w:t xml:space="preserve"> weeks. Increase calcium intake to 150 to 180 grams per cow per day (1.5 to 1.9 </w:t>
      </w:r>
      <w:proofErr w:type="spellStart"/>
      <w:r w:rsidRPr="00B0237A">
        <w:rPr>
          <w:rFonts w:ascii="Times New Roman" w:hAnsi="Times New Roman" w:cs="Times New Roman"/>
          <w:sz w:val="24"/>
          <w:szCs w:val="24"/>
        </w:rPr>
        <w:t>percen</w:t>
      </w:r>
      <w:proofErr w:type="spellEnd"/>
      <w:r w:rsidRPr="00B0237A">
        <w:rPr>
          <w:rFonts w:ascii="Times New Roman" w:hAnsi="Times New Roman" w:cs="Times New Roman"/>
          <w:sz w:val="24"/>
          <w:szCs w:val="24"/>
        </w:rPr>
        <w:t xml:space="preserve"> calcium in the ration, depending on inta</w:t>
      </w:r>
      <w:r w:rsidR="006319A1">
        <w:rPr>
          <w:rFonts w:ascii="Times New Roman" w:hAnsi="Times New Roman" w:cs="Times New Roman"/>
          <w:sz w:val="24"/>
          <w:szCs w:val="24"/>
        </w:rPr>
        <w:t>ke) when anionic salts are fed.</w:t>
      </w:r>
    </w:p>
    <w:p w:rsidR="00B0237A" w:rsidRPr="0057241F" w:rsidRDefault="00B0237A" w:rsidP="006752BC">
      <w:pPr>
        <w:jc w:val="both"/>
        <w:rPr>
          <w:rFonts w:ascii="Times New Roman" w:hAnsi="Times New Roman" w:cs="Times New Roman"/>
          <w:b/>
          <w:sz w:val="24"/>
          <w:szCs w:val="24"/>
        </w:rPr>
      </w:pPr>
      <w:r w:rsidRPr="006319A1">
        <w:rPr>
          <w:rFonts w:ascii="Times New Roman" w:hAnsi="Times New Roman" w:cs="Times New Roman"/>
          <w:b/>
          <w:sz w:val="24"/>
          <w:szCs w:val="24"/>
        </w:rPr>
        <w:t>DCAD for lactating cows</w:t>
      </w:r>
    </w:p>
    <w:p w:rsidR="00B0237A" w:rsidRPr="00E43BAD" w:rsidRDefault="00B0237A" w:rsidP="006752BC">
      <w:pPr>
        <w:jc w:val="both"/>
        <w:rPr>
          <w:rFonts w:ascii="Times New Roman" w:hAnsi="Times New Roman" w:cs="Times New Roman"/>
          <w:sz w:val="24"/>
          <w:szCs w:val="24"/>
        </w:rPr>
      </w:pPr>
      <w:r w:rsidRPr="00B0237A">
        <w:rPr>
          <w:rFonts w:ascii="Times New Roman" w:hAnsi="Times New Roman" w:cs="Times New Roman"/>
          <w:sz w:val="24"/>
          <w:szCs w:val="24"/>
        </w:rPr>
        <w:t xml:space="preserve">In lactation rations, contrary to dry period ration positive DCAD is effective and sufficient to achieve maximum feed intake and milk yield. Increasing DCAD of lactation rations with supplementation of </w:t>
      </w:r>
      <w:proofErr w:type="spellStart"/>
      <w:r w:rsidRPr="00B0237A">
        <w:rPr>
          <w:rFonts w:ascii="Times New Roman" w:hAnsi="Times New Roman" w:cs="Times New Roman"/>
          <w:sz w:val="24"/>
          <w:szCs w:val="24"/>
        </w:rPr>
        <w:t>cations</w:t>
      </w:r>
      <w:proofErr w:type="spellEnd"/>
      <w:r w:rsidRPr="00B0237A">
        <w:rPr>
          <w:rFonts w:ascii="Times New Roman" w:hAnsi="Times New Roman" w:cs="Times New Roman"/>
          <w:sz w:val="24"/>
          <w:szCs w:val="24"/>
        </w:rPr>
        <w:t xml:space="preserve"> [Na and (or) K] may be beneficial for lactating dairy cows to neutralize tremendous amounts of acids produced in </w:t>
      </w:r>
      <w:proofErr w:type="spellStart"/>
      <w:r w:rsidRPr="00B0237A">
        <w:rPr>
          <w:rFonts w:ascii="Times New Roman" w:hAnsi="Times New Roman" w:cs="Times New Roman"/>
          <w:sz w:val="24"/>
          <w:szCs w:val="24"/>
        </w:rPr>
        <w:t>ruminal</w:t>
      </w:r>
      <w:proofErr w:type="spellEnd"/>
      <w:r w:rsidRPr="00B0237A">
        <w:rPr>
          <w:rFonts w:ascii="Times New Roman" w:hAnsi="Times New Roman" w:cs="Times New Roman"/>
          <w:sz w:val="24"/>
          <w:szCs w:val="24"/>
        </w:rPr>
        <w:t xml:space="preserve"> fermentation and systemic metabolism. The DCAD may be increased by reducing anions or high anion-containing feed ingredients, or by supplementing with sodium bicarbonate or potassium carbonate. Sodium bicarbonate and magnesium oxide are often combined in a ratio of 2 to 3:1 for greater efficacy. Monitor cow urine when using anionic products, Urine pH is a reasonable indicator of the effectiveness to affect acid- base and Ca status.</w:t>
      </w:r>
    </w:p>
    <w:sectPr w:rsidR="00B0237A" w:rsidRPr="00E43BAD" w:rsidSect="007252C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EE78D2"/>
    <w:multiLevelType w:val="hybridMultilevel"/>
    <w:tmpl w:val="C15A4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8EE3A5F"/>
    <w:multiLevelType w:val="hybridMultilevel"/>
    <w:tmpl w:val="1D082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D585485"/>
    <w:multiLevelType w:val="hybridMultilevel"/>
    <w:tmpl w:val="6B74C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4AC7072"/>
    <w:multiLevelType w:val="hybridMultilevel"/>
    <w:tmpl w:val="13A27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765BF0"/>
    <w:rsid w:val="000739C2"/>
    <w:rsid w:val="00087B68"/>
    <w:rsid w:val="000F02DD"/>
    <w:rsid w:val="000F06F3"/>
    <w:rsid w:val="001822D0"/>
    <w:rsid w:val="00196D4B"/>
    <w:rsid w:val="00205B7D"/>
    <w:rsid w:val="00240100"/>
    <w:rsid w:val="0025158A"/>
    <w:rsid w:val="002B4D94"/>
    <w:rsid w:val="0032112F"/>
    <w:rsid w:val="00333DAE"/>
    <w:rsid w:val="003C063A"/>
    <w:rsid w:val="00414505"/>
    <w:rsid w:val="004A1E82"/>
    <w:rsid w:val="004B5498"/>
    <w:rsid w:val="004E651A"/>
    <w:rsid w:val="00514CEE"/>
    <w:rsid w:val="005552D7"/>
    <w:rsid w:val="0057241F"/>
    <w:rsid w:val="00590708"/>
    <w:rsid w:val="005A3EDB"/>
    <w:rsid w:val="006250DB"/>
    <w:rsid w:val="006319A1"/>
    <w:rsid w:val="006373C1"/>
    <w:rsid w:val="00661C89"/>
    <w:rsid w:val="006752BC"/>
    <w:rsid w:val="006E4756"/>
    <w:rsid w:val="007252CF"/>
    <w:rsid w:val="00765BF0"/>
    <w:rsid w:val="0080296B"/>
    <w:rsid w:val="00811631"/>
    <w:rsid w:val="00840018"/>
    <w:rsid w:val="009B2EE6"/>
    <w:rsid w:val="009D04A2"/>
    <w:rsid w:val="00A259FB"/>
    <w:rsid w:val="00AB4F13"/>
    <w:rsid w:val="00B0237A"/>
    <w:rsid w:val="00B06DD9"/>
    <w:rsid w:val="00B90DF7"/>
    <w:rsid w:val="00C21E8C"/>
    <w:rsid w:val="00C91AA3"/>
    <w:rsid w:val="00CD7C2E"/>
    <w:rsid w:val="00CF7583"/>
    <w:rsid w:val="00D14251"/>
    <w:rsid w:val="00DD2173"/>
    <w:rsid w:val="00DD5778"/>
    <w:rsid w:val="00E401ED"/>
    <w:rsid w:val="00E43BAD"/>
    <w:rsid w:val="00EC0BE4"/>
    <w:rsid w:val="00ED1DF0"/>
    <w:rsid w:val="00EF36F6"/>
    <w:rsid w:val="00EF5F7A"/>
    <w:rsid w:val="00F6728A"/>
    <w:rsid w:val="00FA3798"/>
    <w:rsid w:val="00FF0CBC"/>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52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2D0"/>
    <w:pPr>
      <w:ind w:left="720"/>
      <w:contextualSpacing/>
    </w:pPr>
  </w:style>
  <w:style w:type="table" w:styleId="TableGrid">
    <w:name w:val="Table Grid"/>
    <w:basedOn w:val="TableNormal"/>
    <w:uiPriority w:val="59"/>
    <w:rsid w:val="0084001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307</TotalTime>
  <Pages>8</Pages>
  <Words>3186</Words>
  <Characters>18166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Dr. Manju PGIVER</cp:lastModifiedBy>
  <cp:revision>48</cp:revision>
  <dcterms:created xsi:type="dcterms:W3CDTF">2023-10-17T09:16:00Z</dcterms:created>
  <dcterms:modified xsi:type="dcterms:W3CDTF">2025-05-31T07:13:00Z</dcterms:modified>
</cp:coreProperties>
</file>