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50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E1B2E"/>
          <w:sz w:val="96"/>
          <w:szCs w:val="96"/>
        </w:rPr>
        <w:t xml:space="preserve">LOCK IN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9B2A0A"/>
          <w:sz w:val="30"/>
          <w:szCs w:val="30"/>
        </w:rPr>
        <w:t xml:space="preserve">Фокус · Ремесло · Мастерство · Долгая игра</w:t>
      </w:r>
    </w:p>
    <w:p>
      <w:pPr>
        <w:pBdr>
          <w:bottom w:val="single" w:color="C6D4E4" w:sz="4"/>
        </w:pBdr>
        <w:spacing w:before="120" w:after="8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Полное руководство по концентрации, глубокой работе и становлению специалистом</w:t>
      </w:r>
    </w:p>
    <w:p>
      <w:pPr>
        <w:spacing w:before="0" w:after="500"/>
      </w:pPr>
      <w:r>
        <w:t xml:space="preserve"/>
      </w:r>
    </w:p>
    <w:p>
      <w:pPr>
        <w:pBdr>
          <w:left w:val="single" w:color="9B2A0A" w:sz="14" w:space="12"/>
        </w:pBdr>
        <w:spacing w:before="180" w:after="180" w:line="300"/>
        <w:ind w:left="720" w:right="500"/>
      </w:pPr>
      <w:r>
        <w:rPr>
          <w:rFonts w:ascii="Arial" w:cs="Arial" w:eastAsia="Arial" w:hAnsi="Arial"/>
          <w:i/>
          <w:iCs/>
          <w:color w:val="2A2A2A"/>
          <w:sz w:val="23"/>
          <w:szCs w:val="23"/>
        </w:rPr>
        <w:t xml:space="preserve">"Люди думают, что фокус — это согласиться делать то, на чём вы фокусируетесь. Но это совсем не так. Фокус — это отказаться от сотни других хороших идей."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Стив Джобс</w:t>
      </w:r>
    </w:p>
    <w:p>
      <w:pPr>
        <w:spacing w:before="0" w:after="60"/>
      </w:pPr>
      <w:r>
        <w:t xml:space="preserve"/>
      </w:r>
    </w:p>
    <w:p>
      <w:pPr>
        <w:pBdr>
          <w:left w:val="single" w:color="9B2A0A" w:sz="14" w:space="12"/>
        </w:pBdr>
        <w:spacing w:before="180" w:after="180" w:line="300"/>
        <w:ind w:left="720" w:right="500"/>
      </w:pPr>
      <w:r>
        <w:rPr>
          <w:rFonts w:ascii="Arial" w:cs="Arial" w:eastAsia="Arial" w:hAnsi="Arial"/>
          <w:i/>
          <w:iCs/>
          <w:color w:val="2A2A2A"/>
          <w:sz w:val="23"/>
          <w:szCs w:val="23"/>
        </w:rPr>
        <w:t xml:space="preserve">"Превосходство — это не дар. Это пот."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Стивен Прессфилд</w:t>
      </w:r>
    </w:p>
    <w:p>
      <w:pPr>
        <w:spacing w:before="0" w:after="60"/>
      </w:pPr>
      <w:r>
        <w:t xml:space="preserve"/>
      </w:r>
    </w:p>
    <w:p>
      <w:pPr>
        <w:pBdr>
          <w:left w:val="single" w:color="9B2A0A" w:sz="14" w:space="12"/>
        </w:pBdr>
        <w:spacing w:before="180" w:after="180" w:line="300"/>
        <w:ind w:left="720" w:right="500"/>
      </w:pPr>
      <w:r>
        <w:rPr>
          <w:rFonts w:ascii="Arial" w:cs="Arial" w:eastAsia="Arial" w:hAnsi="Arial"/>
          <w:i/>
          <w:iCs/>
          <w:color w:val="2A2A2A"/>
          <w:sz w:val="23"/>
          <w:szCs w:val="23"/>
        </w:rPr>
        <w:t xml:space="preserve">"Вы не найдёте время. Вы должны его сделать."</w:t>
      </w:r>
    </w:p>
    <w:p>
      <w:pPr>
        <w:spacing w:before="0" w:after="70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E1B2E"/>
          <w:sz w:val="24"/>
          <w:szCs w:val="24"/>
        </w:rPr>
        <w:t xml:space="preserve">СОДЕРЖАНИЕ</w:t>
      </w:r>
    </w:p>
    <w:p>
      <w:pPr>
        <w:spacing w:before="0" w:after="40"/>
      </w:pPr>
      <w:r>
        <w:t xml:space="preserve"/>
      </w:r>
    </w:p>
    <w:p>
      <w:pPr>
        <w:tabs>
          <w:tab w:val="right" w:pos="7500" w:leader="dot"/>
        </w:tabs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I.    Что такое настоящий фокус</w:t>
      </w:r>
      <w:r>
        <w:rPr>
          <w:rFonts w:ascii="Arial" w:cs="Arial" w:eastAsia="Arial" w:hAnsi="Arial"/>
          <w:sz w:val="21"/>
          <w:szCs w:val="21"/>
        </w:rPr>
        <w:t xml:space="preserve">	3</w:t>
      </w:r>
    </w:p>
    <w:p>
      <w:pPr>
        <w:tabs>
          <w:tab w:val="right" w:pos="7500" w:leader="dot"/>
        </w:tabs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II.   Враги фокуса: что вас крадёт</w:t>
      </w:r>
      <w:r>
        <w:rPr>
          <w:rFonts w:ascii="Arial" w:cs="Arial" w:eastAsia="Arial" w:hAnsi="Arial"/>
          <w:sz w:val="21"/>
          <w:szCs w:val="21"/>
        </w:rPr>
        <w:t xml:space="preserve">	5</w:t>
      </w:r>
    </w:p>
    <w:p>
      <w:pPr>
        <w:tabs>
          <w:tab w:val="right" w:pos="7500" w:leader="dot"/>
        </w:tabs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III.  Глубокая работа (Deep Work)</w:t>
      </w:r>
      <w:r>
        <w:rPr>
          <w:rFonts w:ascii="Arial" w:cs="Arial" w:eastAsia="Arial" w:hAnsi="Arial"/>
          <w:sz w:val="21"/>
          <w:szCs w:val="21"/>
        </w:rPr>
        <w:t xml:space="preserve">	8</w:t>
      </w:r>
    </w:p>
    <w:p>
      <w:pPr>
        <w:tabs>
          <w:tab w:val="right" w:pos="7500" w:leader="dot"/>
        </w:tabs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IV.   Архитектура дня: системы и ритуалы</w:t>
      </w:r>
      <w:r>
        <w:rPr>
          <w:rFonts w:ascii="Arial" w:cs="Arial" w:eastAsia="Arial" w:hAnsi="Arial"/>
          <w:sz w:val="21"/>
          <w:szCs w:val="21"/>
        </w:rPr>
        <w:t xml:space="preserve">	11</w:t>
      </w:r>
    </w:p>
    <w:p>
      <w:pPr>
        <w:tabs>
          <w:tab w:val="right" w:pos="7500" w:leader="dot"/>
        </w:tabs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V.    Управление энергией, а не временем</w:t>
      </w:r>
      <w:r>
        <w:rPr>
          <w:rFonts w:ascii="Arial" w:cs="Arial" w:eastAsia="Arial" w:hAnsi="Arial"/>
          <w:sz w:val="21"/>
          <w:szCs w:val="21"/>
        </w:rPr>
        <w:t xml:space="preserve">	14</w:t>
      </w:r>
    </w:p>
    <w:p>
      <w:pPr>
        <w:tabs>
          <w:tab w:val="right" w:pos="7500" w:leader="dot"/>
        </w:tabs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VI.   Ремесло и долгая игра</w:t>
      </w:r>
      <w:r>
        <w:rPr>
          <w:rFonts w:ascii="Arial" w:cs="Arial" w:eastAsia="Arial" w:hAnsi="Arial"/>
          <w:sz w:val="21"/>
          <w:szCs w:val="21"/>
        </w:rPr>
        <w:t xml:space="preserve">	17</w:t>
      </w:r>
    </w:p>
    <w:p>
      <w:pPr>
        <w:tabs>
          <w:tab w:val="right" w:pos="7500" w:leader="dot"/>
        </w:tabs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VII.  Как становятся мастером: путь экспертизы</w:t>
      </w:r>
      <w:r>
        <w:rPr>
          <w:rFonts w:ascii="Arial" w:cs="Arial" w:eastAsia="Arial" w:hAnsi="Arial"/>
          <w:sz w:val="21"/>
          <w:szCs w:val="21"/>
        </w:rPr>
        <w:t xml:space="preserve">	20</w:t>
      </w:r>
    </w:p>
    <w:p>
      <w:pPr>
        <w:tabs>
          <w:tab w:val="right" w:pos="7500" w:leader="dot"/>
        </w:tabs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VIII. Мышление специалиста</w:t>
      </w:r>
      <w:r>
        <w:rPr>
          <w:rFonts w:ascii="Arial" w:cs="Arial" w:eastAsia="Arial" w:hAnsi="Arial"/>
          <w:sz w:val="21"/>
          <w:szCs w:val="21"/>
        </w:rPr>
        <w:t xml:space="preserve">	23</w:t>
      </w:r>
    </w:p>
    <w:p>
      <w:pPr>
        <w:tabs>
          <w:tab w:val="right" w:pos="7500" w:leader="dot"/>
        </w:tabs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IX.   Рутина как фундамент</w:t>
      </w:r>
      <w:r>
        <w:rPr>
          <w:rFonts w:ascii="Arial" w:cs="Arial" w:eastAsia="Arial" w:hAnsi="Arial"/>
          <w:sz w:val="21"/>
          <w:szCs w:val="21"/>
        </w:rPr>
        <w:t xml:space="preserve">	26</w:t>
      </w:r>
    </w:p>
    <w:p>
      <w:pPr>
        <w:tabs>
          <w:tab w:val="right" w:pos="7500" w:leader="dot"/>
        </w:tabs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X.    Психология устойчивости: когда трудно</w:t>
      </w:r>
      <w:r>
        <w:rPr>
          <w:rFonts w:ascii="Arial" w:cs="Arial" w:eastAsia="Arial" w:hAnsi="Arial"/>
          <w:sz w:val="21"/>
          <w:szCs w:val="21"/>
        </w:rPr>
        <w:t xml:space="preserve">	29</w:t>
      </w:r>
    </w:p>
    <w:p>
      <w:pPr>
        <w:tabs>
          <w:tab w:val="right" w:pos="7500" w:leader="dot"/>
        </w:tabs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XI.   Цель, смысл и направление</w:t>
      </w:r>
      <w:r>
        <w:rPr>
          <w:rFonts w:ascii="Arial" w:cs="Arial" w:eastAsia="Arial" w:hAnsi="Arial"/>
          <w:sz w:val="21"/>
          <w:szCs w:val="21"/>
        </w:rPr>
        <w:t xml:space="preserve">	32</w:t>
      </w:r>
    </w:p>
    <w:p>
      <w:pPr>
        <w:tabs>
          <w:tab w:val="right" w:pos="7500" w:leader="dot"/>
        </w:tabs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XII.  Практические системы и инструменты</w:t>
      </w:r>
      <w:r>
        <w:rPr>
          <w:rFonts w:ascii="Arial" w:cs="Arial" w:eastAsia="Arial" w:hAnsi="Arial"/>
          <w:sz w:val="21"/>
          <w:szCs w:val="21"/>
        </w:rPr>
        <w:t xml:space="preserve">	35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E1B2E" w:sz="10" w:space="8"/>
        </w:pBdr>
        <w:spacing w:before="520" w:after="220"/>
      </w:pPr>
      <w:r>
        <w:rPr>
          <w:rFonts w:ascii="Arial" w:cs="Arial" w:eastAsia="Arial" w:hAnsi="Arial"/>
          <w:b/>
          <w:bCs/>
          <w:color w:val="0E1B2E"/>
          <w:sz w:val="38"/>
          <w:szCs w:val="38"/>
        </w:rPr>
        <w:t xml:space="preserve">I. Что такое настоящий фокус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Большинство людей думают, что фокус — это умение не отвлекаться. Они ставят телефон в авиарежим и считают задачу выполненной. Но это поверхностное понимание.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Настоящий фокус — это направление всей когнитивной мощности на одну вещь в течение достаточного времени, чтобы произошло нечто существенное. Это не просто «не смотреть в телефон» — это состояние, в котором ваш мозг работает на другой скорости.</w:t>
      </w:r>
    </w:p>
    <w:p>
      <w:pPr>
        <w:spacing w:before="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A3F5C" w:sz="4"/>
              <w:left w:val="single" w:color="1A3F5C" w:sz="16"/>
              <w:bottom w:val="single" w:color="C6D4E4" w:sz="1"/>
              <w:right w:val="none" w:color="FFFFFF" w:sz="0"/>
            </w:tcBorders>
            <w:shd w:fill="EEF2F7" w:val="clear"/>
            <w:tcMar>
              <w:top w:type="dxa" w:w="130"/>
              <w:left w:type="dxa" w:w="240"/>
              <w:bottom w:type="dxa" w:w="130"/>
              <w:right w:type="dxa" w:w="22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1A3F5C"/>
                <w:sz w:val="22"/>
                <w:szCs w:val="22"/>
              </w:rPr>
              <w:t xml:space="preserve">Три уровня фокуса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Уровень 1 — Внимание: просто не отвлекаться. Большинство людей застревают здесь.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Уровень 2 — Погружение: вы в потоке, время теряет счёт, работа идёт сама.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Уровень 3 — Мастерское присутствие: вы одновременно глубоко погружены и осознаёте процесс. Этот уровень приходит с годами практики.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Фокус как мышца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Концентрация — это не черта характера, которая у вас есть или нет. Это навык, который тренируется. И как любая мышца: он слабеет без нагрузки и растёт под нагрузкой.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Современный человек живёт в условиях, специально созданных для разрушения фокуса. Социальные сети, уведомления, новостные ленты — это продукты, бизнес-модель которых построена на захвате вашего внимания. Каждый раз, когда вы проверяете телефон по привычке, вы тренируете мозг не фокусироваться. Годами.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Хорошая новость: мозг пластичен. Если начать тренировать внимание осознанно — он перестраивается. Это не метафора, это нейробиология.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Что происходит в голове при настоящей концентрации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Когда вы по-настоящему сосредоточены, мозг входит в состояние, при котором: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Префронтальная кора активна — вы думаете стратегически и глубоко.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Дефолт-система (сеть пассивного режима) приглушена — меньше блужданий мыслей.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Нейромедиаторы норадреналин и дофамин выделяются в нужном соотношении — вы в тонусе, но не в панике.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Альфа- и тета-волны активны — состояние, связанное с творческим решением задач.</w:t>
      </w:r>
    </w:p>
    <w:p>
      <w:pPr>
        <w:spacing w:before="0" w:after="80"/>
      </w:pPr>
      <w:r>
        <w:t xml:space="preserve"/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Это состояние не приходит мгновенно. Исследования показывают: мозгу нужно около 15-23 минут, чтобы по-настоящему войти в концентрацию после отвлечения. Это значит: каждое прерывание обходится дороже, чем кажется.</w:t>
      </w:r>
    </w:p>
    <w:p>
      <w:pPr>
        <w:spacing w:before="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8A5A00" w:sz="4"/>
              <w:left w:val="single" w:color="8A5A00" w:sz="16"/>
              <w:bottom w:val="single" w:color="C6D4E4" w:sz="1"/>
              <w:right w:val="none" w:color="FFFFFF" w:sz="0"/>
            </w:tcBorders>
            <w:shd w:fill="FDF5E8" w:val="clear"/>
            <w:tcMar>
              <w:top w:type="dxa" w:w="130"/>
              <w:left w:type="dxa" w:w="240"/>
              <w:bottom w:type="dxa" w:w="130"/>
              <w:right w:type="dxa" w:w="22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8A5A00"/>
                <w:sz w:val="22"/>
                <w:szCs w:val="22"/>
              </w:rPr>
              <w:t xml:space="preserve">Главный инсайт этой главы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Фокус — это не дисциплина терпения. Это создание условий, в которых глубокая работа происходит естественно. Сильный человек не «держится» перед телефоном — он просто убирает телефон из зоны видимости. Архитектура среды важнее силы воли.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Фокус на что?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Прежде чем говорить о технике концентрации — нужно ответить на более важный вопрос: на чём фокусироваться? Человек, который идеально концентрируется на неправильных вещах, просто быстрее идёт не туда.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Это вопрос приоритетов, и он разобран в главе XI. Пока запомните принцип: фокус без правильной цели — это скорость без направления.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E1B2E" w:sz="10" w:space="8"/>
        </w:pBdr>
        <w:spacing w:before="520" w:after="220"/>
      </w:pPr>
      <w:r>
        <w:rPr>
          <w:rFonts w:ascii="Arial" w:cs="Arial" w:eastAsia="Arial" w:hAnsi="Arial"/>
          <w:b/>
          <w:bCs/>
          <w:color w:val="0E1B2E"/>
          <w:sz w:val="38"/>
          <w:szCs w:val="38"/>
        </w:rPr>
        <w:t xml:space="preserve">II. Враги фокуса: что вас крадёт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Прежде чем строить — нужно понять, что разрушает. Враги фокуса работают на нескольких уровнях, и большинство из них невидимы, пока вы не начнёте их искать.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Уровень 1: Внешние прерывания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Уведомления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Каждое уведомление — это принудительное прерывание, запрограммированное другими людьми для захвата вашего внимания. Исследование Microsoft Research показало: после прерывания требуется в среднем 23 минуты, чтобы вернуться к исходному уровню концентрации.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Простой тест: выключите все уведомления на один рабочий день. Посмотрите, что изменится. Большинство людей обнаруживают, что ничего критичного не произошло — зато работа пошла иначе.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Открытые офисы и социальная доступность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«Открытый офис повышает коллаборацию» — один из самых вредных мифов корпоративной культуры. Исследования Oxford Economics и других организаций показывают обратное: работники в открытых офисах испытывают больший стресс, меньшую продуктивность и большее желание уйти.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Если работаете в офисе: наушники — это сигнал «я в работе». Договоритесь с командой о «тихих часах». Ищите переговорки для глубокой работы.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Входящие (email, мессенджеры)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Постоянная проверка входящих — это реактивный режим жизни. Вы реагируете на чужую повестку, а не строите свою. Это не работа — это обслуживание чужих запросов.</w:t>
      </w:r>
    </w:p>
    <w:p>
      <w:pPr>
        <w:spacing w:before="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A3F5C" w:sz="4"/>
              <w:left w:val="single" w:color="1A3F5C" w:sz="16"/>
              <w:bottom w:val="single" w:color="C6D4E4" w:sz="1"/>
              <w:right w:val="none" w:color="FFFFFF" w:sz="0"/>
            </w:tcBorders>
            <w:shd w:fill="EEF2F7" w:val="clear"/>
            <w:tcMar>
              <w:top w:type="dxa" w:w="130"/>
              <w:left w:type="dxa" w:w="240"/>
              <w:bottom w:type="dxa" w:w="130"/>
              <w:right w:type="dxa" w:w="22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1A3F5C"/>
                <w:sz w:val="22"/>
                <w:szCs w:val="22"/>
              </w:rPr>
              <w:t xml:space="preserve">Правило двух времён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Проверяйте входящие в фиксированное время — например, в 10:00 и в 16:00. Между этими точками входящие закрыты. Для действительно срочного — есть телефон. 95% «срочного» вполне терпит 4 часа.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Уровень 2: Внутренние враги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Прокрастинация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Прокрастинация — это не лень. Это избегание дискомфорта. Когда задача вызывает тревогу, неопределённость или страх неудачи — мозг ищет мгновенное облегчение. Проверка телефона, уборка стола, «один ещё ролик» — это всё попытки снизить дискомфорт.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Решение не в том, чтобы стать более дисциплинированным. Решение — снизить барьер входа в задачу до нуля. Открыть файл. Написать первое предложение. Сделать первый шаг настолько маленьким, чтобы отказаться было глупо.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8A5A00" w:sz="4"/>
              <w:left w:val="single" w:color="8A5A00" w:sz="16"/>
              <w:bottom w:val="single" w:color="C6D4E4" w:sz="1"/>
              <w:right w:val="none" w:color="FFFFFF" w:sz="0"/>
            </w:tcBorders>
            <w:shd w:fill="FDF5E8" w:val="clear"/>
            <w:tcMar>
              <w:top w:type="dxa" w:w="130"/>
              <w:left w:type="dxa" w:w="240"/>
              <w:bottom w:type="dxa" w:w="130"/>
              <w:right w:type="dxa" w:w="22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8A5A00"/>
                <w:sz w:val="22"/>
                <w:szCs w:val="22"/>
              </w:rPr>
              <w:t xml:space="preserve">Правило двух минут (модифицированное)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Если начало задачи занимает меньше двух минут — начните прямо сейчас, не планируя. Если задача большая — разбейте её до точки входа меньше двух минут. Открыть документ — две секунды. Написать заголовок — двадцать секунд. Сесть и написать один абзац — две минуты. Часто этого достаточно, чтобы запустить импульс.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Блуждание ума (mind-wandering)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Исследование Гарварда (Килингсворт и Гилберт) показало: людской ум блуждает около 47% времени бодрствования. И что важно: блуждание ума негативно связано со счастьем — вне зависимости от того, на что он блуждает.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Блуждание ума — это не отдых. Это энергозатратный режим, в котором мозг занят своими проблемами, а не тем, что вы делаете. Для глубокой работы его нужно минимизировать.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Многозадачность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Многозадачность — миф. Мозг не делает несколько вещей одновременно: он быстро переключается между ними. Каждое переключение стоит когнитивного ресурса. Исследования показывают: «многозадачники» справляются хуже с каждой из задач, чем те, кто делает их последовательно.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9B2A0A" w:sz="4"/>
              <w:left w:val="single" w:color="9B2A0A" w:sz="16"/>
              <w:bottom w:val="single" w:color="C6D4E4" w:sz="1"/>
              <w:right w:val="none" w:color="FFFFFF" w:sz="0"/>
            </w:tcBorders>
            <w:shd w:fill="FDF0ED" w:val="clear"/>
            <w:tcMar>
              <w:top w:type="dxa" w:w="130"/>
              <w:left w:type="dxa" w:w="240"/>
              <w:bottom w:type="dxa" w:w="130"/>
              <w:right w:type="dxa" w:w="22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9B2A0A"/>
                <w:sz w:val="22"/>
                <w:szCs w:val="22"/>
              </w:rPr>
              <w:t xml:space="preserve">Переключение контекста убивает качество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Исследование Калифорнийского университета: работник, переключившийся на другую задачу, тратит 23 минуты на возврат. Программист, которому задали вопрос во время кодинга, теряет не пять минут — он теряет полчаса реальной работы.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Многозадачность не экономит время. Она его уничтожает.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Уровень 3: Системные враги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Отсутствие ясных приоритетов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Когда неясно, что важно — мозг тратит энергию на принятие решений о том, что делать, вместо того чтобы делать. «Усталость от решений» — реальный феномен: к вечеру способность принимать хорошие решения снижается. Чем больше микрорешений вы принимаете в течение дня, тем меньше когнитивного ресурса остаётся на главное.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Недосыпание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Это самый недооценённый враг продуктивности. При недосыпании снижаются: рабочая память, творческое мышление, скорость обработки информации, эмоциональная регуляция. При этом недосыпающие систематически переоценивают качество своей работы.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Исследования показывают: 17 часов бодрствования снижают когнитивные функции до уровня 0.05% алкоголя в крови. 24 часа без сна — до 0.1%.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Хроническое рассеивание внимания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Годы потребления коротких контентов (соцсети, Reels, TikTok) буквально перестраивают мозг. Порог терпения снижается. Способность читать длинные тексты, удерживать сложную мысль, работать в тишине — атрофируется. Это не метафора: нейронные связи, не используемые годами, слабеют.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E1B2E" w:sz="10" w:space="8"/>
        </w:pBdr>
        <w:spacing w:before="520" w:after="220"/>
      </w:pPr>
      <w:r>
        <w:rPr>
          <w:rFonts w:ascii="Arial" w:cs="Arial" w:eastAsia="Arial" w:hAnsi="Arial"/>
          <w:b/>
          <w:bCs/>
          <w:color w:val="0E1B2E"/>
          <w:sz w:val="38"/>
          <w:szCs w:val="38"/>
        </w:rPr>
        <w:t xml:space="preserve">III. Глубокая работа (Deep Work)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Концепция «глубокой работы» (Deep Work) — термин Кэла Ньюпорта, профессора Джорджтаунского университета. Его книга «Deep Work» стала одним из самых влиятельных текстов о продуктивности последнего десятилетия.</w:t>
      </w:r>
    </w:p>
    <w:p>
      <w:pPr>
        <w:spacing w:before="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A3F5C" w:sz="4"/>
              <w:left w:val="single" w:color="1A3F5C" w:sz="16"/>
              <w:bottom w:val="single" w:color="C6D4E4" w:sz="1"/>
              <w:right w:val="none" w:color="FFFFFF" w:sz="0"/>
            </w:tcBorders>
            <w:shd w:fill="EEF2F7" w:val="clear"/>
            <w:tcMar>
              <w:top w:type="dxa" w:w="130"/>
              <w:left w:type="dxa" w:w="240"/>
              <w:bottom w:type="dxa" w:w="130"/>
              <w:right w:type="dxa" w:w="22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1A3F5C"/>
                <w:sz w:val="22"/>
                <w:szCs w:val="22"/>
              </w:rPr>
              <w:t xml:space="preserve">Определение Ньюпорта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Глубокая работа — профессиональная деятельность, выполняемая в состоянии без отвлечений и на пределе когнитивных способностей. Она создаёт новую ценность, улучшает навыки и трудно воспроизводима.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Поверхностная работа — задачи, не требующие концентрации: email, совещания, административные дела. Они легко копируемы и не создают большой ценности.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Почему глубокая работа становится редкой и ценной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Мы живём в эпоху парадокса: глубокая работа становится одновременно всё более редкой и всё более ценной. Редкой — потому что цифровая среда постоянно тянет к поверхностному. Ценной — потому что экономика всё больше вознаграждает тех, кто создаёт действительно сложные, нетривиальные вещи.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Результат: те, кто умеет глубоко работать, получают непропорционально большое преимущество. Это не мотивационный речитатив — это структурное наблюдение о рынке труда.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Четыре философии глубокой работы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1. Монастырская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Полное устранение поверхностных обязательств. Человек максимально изолируется от внешнего мира. Пример: писатель на три месяца уезжает в домик в лесу без интернета. Подходит единицам — тем, чья ценность прямо определяется качеством одного продукта.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2. Двухмодальная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Жизнь делится на два режима: периоды полного погружения (дни, недели, месяцы) и периоды доступности. Во время глубокого периода — полная изоляция от поверхностного. Подходит тем, кто может контролировать своё расписание крупными блоками.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3. Ритмическая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Каждый день выделяется фиксированный блок для глубокой работы — например, с 6 до 10 утра. Это самая практичная философия для большинства людей с регулярной жизнью. Ритм важнее длины блока.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4. Журналистская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Переключение в режим глубокой работы всякий раз, когда появляется окно. Требует высокой тренированности — способности быстро переходить в глубокое состояние. Новичкам не рекомендуется: мозгу нужно время на «разгон».</w:t>
      </w:r>
    </w:p>
    <w:p>
      <w:pPr>
        <w:spacing w:before="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A4A2E" w:sz="4"/>
              <w:left w:val="single" w:color="1A4A2E" w:sz="16"/>
              <w:bottom w:val="single" w:color="C6D4E4" w:sz="1"/>
              <w:right w:val="none" w:color="FFFFFF" w:sz="0"/>
            </w:tcBorders>
            <w:shd w:fill="E8F4EE" w:val="clear"/>
            <w:tcMar>
              <w:top w:type="dxa" w:w="130"/>
              <w:left w:type="dxa" w:w="240"/>
              <w:bottom w:type="dxa" w:w="130"/>
              <w:right w:type="dxa" w:w="22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1A4A2E"/>
                <w:sz w:val="22"/>
                <w:szCs w:val="22"/>
              </w:rPr>
              <w:t xml:space="preserve">Какую выбрать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Начните с ритмической. Это наиболее устойчивый и легко встраиваемый в жизнь вариант. Ежедневный блок в 2-3 часа глубокой работы — это 700+ часов в год. За год такого режима средний человек создаёт больше, чем за три года в реактивном режиме.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Практика глубокой работы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Ритуал входа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У глубокой работы должен быть ритуал входа — последовательность действий, сигнализирующая мозгу: сейчас начинается другой режим. Это может быть: чашка кофе без телефона, запись трёх задач на день, надевание наушников, пять минут тишины. Важна не конкретная последовательность — важна её постоянность.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Правило четырёх часов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Исследования продуктивных людей (Андерс Эрикссон и другие) показывают: большинство выдающихся специалистов практикуют глубокую работу в среднем около 4 часов в день. Больше — как правило, не даёт прироста качества. Это не значит «работать только 4 часа» — это значит, что 4 часа настоящей глубокой работы — потолок когнитивной нагрузки в сутки.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Управление отвлечениями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Запишите отвлечение на бумагу вместо того, чтобы на него реагировать. Мозгу нужно только знать, что мысль не потеряна. Записав «посмотреть авиабилеты» — вы можете вернуться к работе. Этого часто достаточно для снятия импульса отвлечься.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Продуктивная медитация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Во время физической активности (прогулка, пробежка) сознательно удерживайте в уме одну профессиональную проблему. Это тренирует способность удерживать мысль и одновременно развивает идеи через «фоновую» обработку мозгом.</w:t>
      </w:r>
    </w:p>
    <w:p>
      <w:pPr>
        <w:spacing w:before="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8A5A00" w:sz="4"/>
              <w:left w:val="single" w:color="8A5A00" w:sz="16"/>
              <w:bottom w:val="single" w:color="C6D4E4" w:sz="1"/>
              <w:right w:val="none" w:color="FFFFFF" w:sz="0"/>
            </w:tcBorders>
            <w:shd w:fill="FDF5E8" w:val="clear"/>
            <w:tcMar>
              <w:top w:type="dxa" w:w="130"/>
              <w:left w:type="dxa" w:w="240"/>
              <w:bottom w:type="dxa" w:w="130"/>
              <w:right w:type="dxa" w:w="22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8A5A00"/>
                <w:sz w:val="22"/>
                <w:szCs w:val="22"/>
              </w:rPr>
              <w:t xml:space="preserve">Метрика глубокой работы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Считайте часы глубокой работы в неделю — как спортсмен считает километраж. Ньюпорт рекомендует вести простой журнал: дата, продолжительность, задача. Это создаёт подотчётность и позволяет видеть прогресс. Большинство людей обнаруживают, что реальных часов глубокой работы значительно меньше, чем они думали.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E1B2E" w:sz="10" w:space="8"/>
        </w:pBdr>
        <w:spacing w:before="520" w:after="220"/>
      </w:pPr>
      <w:r>
        <w:rPr>
          <w:rFonts w:ascii="Arial" w:cs="Arial" w:eastAsia="Arial" w:hAnsi="Arial"/>
          <w:b/>
          <w:bCs/>
          <w:color w:val="0E1B2E"/>
          <w:sz w:val="38"/>
          <w:szCs w:val="38"/>
        </w:rPr>
        <w:t xml:space="preserve">IV. Архитектура дня: системы и ритуалы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Воля — исчерпаемый ресурс. Человек, который каждый день борется с собой, чтобы сесть за работу, тратит энергию не на работу, а на борьбу. Хороший специалист создаёт системы, при которых правильное поведение — это путь наименьшего сопротивления.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Принцип архитектуры выбора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Нобелевский лауреат Ричард Талер показал: поведение людей в значительной мере определяется не решениями, а архитектурой среды — тем, как устроено пространство вокруг. Столовая, где здоровая еда стоит первой на линии раздачи, снижает потребление вредной еды без запретов.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То же самое с фокусом: уберите телефон с рабочего стола — и вы меньше его проверяете. Не потому что стали дисциплинированнее — просто барьер стал выше.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Блочное расписание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Самый мощный инструмент архитектуры дня — блочное расписание. Вместо списка задач вы заранее назначаете каждому типу деятельности свой временной блок.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A3F5C" w:sz="4"/>
              <w:left w:val="single" w:color="1A3F5C" w:sz="16"/>
              <w:bottom w:val="single" w:color="C6D4E4" w:sz="1"/>
              <w:right w:val="none" w:color="FFFFFF" w:sz="0"/>
            </w:tcBorders>
            <w:shd w:fill="EEF2F7" w:val="clear"/>
            <w:tcMar>
              <w:top w:type="dxa" w:w="130"/>
              <w:left w:type="dxa" w:w="240"/>
              <w:bottom w:type="dxa" w:w="130"/>
              <w:right w:type="dxa" w:w="22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1A3F5C"/>
                <w:sz w:val="22"/>
                <w:szCs w:val="22"/>
              </w:rPr>
              <w:t xml:space="preserve">Структура идеального рабочего дня (пример)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06:00–07:00 — Физическая активность + завтрак без экранов.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07:00–07:30 — Планирование дня: три главные задачи, блоки расписания.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07:30–11:30 — Блок глубокой работы #1 (главная задача дня).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11:30–12:00 — Входящие: email, сообщения.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12:00–13:00 — Обед + прогулка (без телефона или с подкастом).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13:00–15:30 — Блок глубокой работы #2 или встречи.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15:30–16:00 — Входящие #2, административное.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16:00–16:30 — Shutdown ritual: закрыть все задачи дня, обновить список, записать незавершённое.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16:30+ — Личное время. Работа окончена.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Важно: это шаблон, а не жёсткий закон. Ключевая идея — глубокая работа в первой половине дня, пока когнитивный ресурс максимален. Поверхностное — во второй.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Shutdown Ritual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Один из самых недооценённых инструментов продуктивности. Проблема: когда рабочий день «просто кончается», мозг продолжает прокручивать незавершённые задачи. Это мешает отдыху, сну и восстановлению.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Shutdown ritual — это процедура завершения дня, которая даёт мозгу сигнал: всё, что можно было сделать — сделано, остальное зафиксировано и не потеряется.</w:t>
      </w:r>
    </w:p>
    <w:p>
      <w:pPr>
        <w:pStyle w:val="ListParagraph"/>
        <w:numPr>
          <w:ilvl w:val="0"/>
          <w:numId w:val="3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Просмотрите все задачи сегодняшнего дня. Незавершённые — перенесите или запишите план выполнения.</w:t>
      </w:r>
    </w:p>
    <w:p>
      <w:pPr>
        <w:pStyle w:val="ListParagraph"/>
        <w:numPr>
          <w:ilvl w:val="0"/>
          <w:numId w:val="3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Просмотрите предстоящие дни в календаре. Нет ли чего-то, о чём нужно подумать?</w:t>
      </w:r>
    </w:p>
    <w:p>
      <w:pPr>
        <w:pStyle w:val="ListParagraph"/>
        <w:numPr>
          <w:ilvl w:val="0"/>
          <w:numId w:val="3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Обновите список задач на завтра.</w:t>
      </w:r>
    </w:p>
    <w:p>
      <w:pPr>
        <w:pStyle w:val="ListParagraph"/>
        <w:numPr>
          <w:ilvl w:val="0"/>
          <w:numId w:val="3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Скажите вслух или про себя: «Shutdown complete». (Это не смешно — это нейрологически важно: якорь для переключения.)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Сила маленьких ритуалов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Ритуалы работают, потому что они снимают бремя принятия решений. Когда вы каждое утро делаете одно и то же — мозг перестаёт тратить энергию на «что делать сначала». Он просто следует протоколу.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Великие творцы и мастера — почти все — имели строгие ежедневные ритуалы. Бетховен ровно 68 кофейных зёрен. Дарвин — три строго расписанных прогулки в день. Кинг пишет каждый день, включая Рождество. Это не причуды — это инфраструктура для серьёзной работы.</w:t>
      </w:r>
    </w:p>
    <w:p>
      <w:pPr>
        <w:pBdr>
          <w:left w:val="single" w:color="9B2A0A" w:sz="14" w:space="12"/>
        </w:pBdr>
        <w:spacing w:before="180" w:after="180" w:line="300"/>
        <w:ind w:left="720" w:right="500"/>
      </w:pPr>
      <w:r>
        <w:rPr>
          <w:rFonts w:ascii="Arial" w:cs="Arial" w:eastAsia="Arial" w:hAnsi="Arial"/>
          <w:i/>
          <w:iCs/>
          <w:color w:val="2A2A2A"/>
          <w:sz w:val="23"/>
          <w:szCs w:val="23"/>
        </w:rPr>
        <w:t xml:space="preserve">"Профессионал не ждёт вдохновения. Он садится и работает. Вдохновение иногда появляется — но только тогда, когда вы уже работаете."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Стивен Прессфилд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Батчинг задач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Группируйте похожие задачи вместе. Отвечать на все письма за один блок лучше, чем отвечать на каждое сразу. Все звонки — в один блок. Все административные дела — в один. Переключение между разными типами задач дорого стоит — батчинг минимизирует эту стоимость.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Среда без трения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Телефон — не на столе, не рядом с кроватью, в идеале — в другой комнате во время работы.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Браузер с расширением, блокирующим социальные сети в рабочее время (Freedom, Cold Turkey).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Рабочее место только для работы — не для отдыха, не для еды, не для сериалов. Пространство становится якорем для состояния.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Уведомления выключены на весь телефон, кроме звонков.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Рабочие материалы подготовлены с вечера: с утра вы не ищете что делать — вы делаете.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E1B2E" w:sz="10" w:space="8"/>
        </w:pBdr>
        <w:spacing w:before="520" w:after="220"/>
      </w:pPr>
      <w:r>
        <w:rPr>
          <w:rFonts w:ascii="Arial" w:cs="Arial" w:eastAsia="Arial" w:hAnsi="Arial"/>
          <w:b/>
          <w:bCs/>
          <w:color w:val="0E1B2E"/>
          <w:sz w:val="38"/>
          <w:szCs w:val="38"/>
        </w:rPr>
        <w:t xml:space="preserve">V. Управление энергией, а не временем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У всех 24 часа. Но не все часы одинаковы. Час в 9 утра — свежим, выспавшимся — не равен часу в 21:00 после перегруженного дня. Управление временем важно, но управление энергией важнее.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Это концепция Тони Шварца и Джима Лоэра из «The Power of Full Engagement»: продуктивность определяется не количеством времени, а количеством и качеством энергии, с которой вы его проживаете.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Четыре вида энергии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1. Физическая энергия — фундамент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Всё остальное стоит на физическом фундаменте. Сон, движение, питание — это не «здоровый образ жизни ради жизни», это топливо для мозга.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Сон: 7-9 часов для взрослого — не опция, а физиологическая потребность. Во время сна мозг вымывает токсины (глимфатическая система), консолидирует память, восстанавливает регуляцию эмоций.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Движение: 20-30 минут умеренной аэробной нагрузки увеличивают BDNF (нейротрофический фактор) — буквально удобрение для нейронов. После тренировки — до 2 часов улучшенной концентрации.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Питание: стабильный уровень сахара в крови важен для когниции. Резкие скачки (быстрые углеводы, пропуск приёмов пищи) — враги фокуса.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Гидратация: снижение гидратации на 2% снижает когнитивные функции на 20%. Пейте воду до жажды.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2. Эмоциональная энергия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Негативные эмоции — тревога, обида, злость — потребляют огромное количество когнитивного ресурса. Они «занимают процессор». Человек, который работает с хроническим фоновым стрессом, никогда не работает на полную мощность — даже если технически «сидит за работой».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Управление эмоциональной энергией — это не про «быть всегда позитивным». Это про: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Обработку эмоций, а не их подавление.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Осознанность: замечать эмоцию, не бежать от неё.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Качественные отношения, дающие, а не отнимающие энергию.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Снижение ненужного стресса через предсказуемость (расписание, ритуалы).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3. Ментальная энергия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Концентрация, рефлексия, планирование — это расходуют ментальную энергию. Она восстанавливается через отдых, через переключение на физические задачи и через качественный сон. Попытка «дожать» умственную задачу в состоянии ментального истощения даёт плохой результат и создаёт негативную ассоциацию с работой.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4. Духовная энергия (смысл и ценности)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Это звучит абстрактно, но суть конкретна: когда вы делаете что-то, что соответствует вашим глубинным ценностям и имеет для вас смысл, — вы менее уязвимы к выгоранию и лучше восстанавливаетесь. Когда делаете что-то, что вам «нужно», но не «важно» — даже небольшие нагрузки ощущаются как огромные.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Ультрадианные ритмы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Тело работает по циклам примерно в 90-120 минут — «ультрадианные ритмы» Натаниэля Клейтмана. Внутри каждого цикла — нарастание и спад активности. Если вы работаете дольше 90 минут без перерыва — организм начинает подавать сигналы усталости: зевота, рассеянность, желание встать.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Работать против этих сигналов — значит работать хуже. Работать с ними — делать перерыв каждые 90 минут и возвращаться свежим.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8A5A00" w:sz="4"/>
              <w:left w:val="single" w:color="8A5A00" w:sz="16"/>
              <w:bottom w:val="single" w:color="C6D4E4" w:sz="1"/>
              <w:right w:val="none" w:color="FFFFFF" w:sz="0"/>
            </w:tcBorders>
            <w:shd w:fill="FDF5E8" w:val="clear"/>
            <w:tcMar>
              <w:top w:type="dxa" w:w="130"/>
              <w:left w:type="dxa" w:w="240"/>
              <w:bottom w:type="dxa" w:w="130"/>
              <w:right w:type="dxa" w:w="22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8A5A00"/>
                <w:sz w:val="22"/>
                <w:szCs w:val="22"/>
              </w:rPr>
              <w:t xml:space="preserve">Правило 90/20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90 минут интенсивной работы → 20 минут настоящего отдыха (не прокрутка соцсетей, а прогулка, лежание, дремота). Это позволяет сделать 3-4 полноценных цикла в день вместо 8 часов вполсилы.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Восстановление — это работа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Культура «грайнда» внушает: отдых — это слабость, всегда можно сделать больше, сон — для неудачников. Это физиологически неграмотно и контрпродуктивно.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Восстановление — часть тренировочного цикла, а не его отсутствие. Спортсмены знают: мышцы растут не во время тренировки, а во время восстановления. То же самое с мозгом: глубокое обучение и интеграция нового материала происходят во сне и в периоды отдыха. Без достаточного восстановления прироста нет.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9B2A0A" w:sz="4"/>
              <w:left w:val="single" w:color="9B2A0A" w:sz="16"/>
              <w:bottom w:val="single" w:color="C6D4E4" w:sz="1"/>
              <w:right w:val="none" w:color="FFFFFF" w:sz="0"/>
            </w:tcBorders>
            <w:shd w:fill="FDF0ED" w:val="clear"/>
            <w:tcMar>
              <w:top w:type="dxa" w:w="130"/>
              <w:left w:type="dxa" w:w="240"/>
              <w:bottom w:type="dxa" w:w="130"/>
              <w:right w:type="dxa" w:w="22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9B2A0A"/>
                <w:sz w:val="22"/>
                <w:szCs w:val="22"/>
              </w:rPr>
              <w:t xml:space="preserve">Признаки хронического истощения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Вы не можете сосредоточиться даже в спокойной обстановке.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Любая задача кажется тяжелее обычного.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Вы работаете много, но ощущения прогресса нет.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Маленькие препятствия вызывают несоразмерный стресс.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Вы перестали испытывать интерес к работе, которая раньше нравилась.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Это не слабость характера. Это сигнал системы. Восстановление не опция — оно обязательно.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0E1B2E" w:sz="10" w:space="8"/>
        </w:pBdr>
        <w:spacing w:before="520" w:after="220"/>
      </w:pPr>
      <w:r>
        <w:rPr>
          <w:rFonts w:ascii="Arial" w:cs="Arial" w:eastAsia="Arial" w:hAnsi="Arial"/>
          <w:b/>
          <w:bCs/>
          <w:color w:val="0E1B2E"/>
          <w:sz w:val="38"/>
          <w:szCs w:val="38"/>
        </w:rPr>
        <w:t xml:space="preserve">VI. Ремесло и долгая игра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«Долгая игра» — это философия, прямо противоположная культуре быстрых результатов. Вместо вопроса «что принесёт результат сегодня?» — вопрос «что делает меня значительно лучше через 5 лет?».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Это не терпение ради терпения. Это понимание того, как работает накопление. Сложный процент существует не только в финансах — он работает в навыках, репутации, знаниях, отношениях.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Закон накопления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Каждый час серьёзной практики накапливается. Разница между специалистом и экспертом — не в таланте. Это разница в часах целенаправленной, осознанной работы на протяжении лет.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Но накопление работает только при одном условии: последовательность важнее интенсивности. 30 минут каждый день превосходят 4 часа раз в неделю — по нескольким причинам: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Ежедневная практика поддерживает нейронные связи в активном состоянии.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Ежедневная практика делает работу частью идентичности, а не событием.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Ежедневная практика накапливает 182 часа за полгода против примерно 100 при еженедельных марафонах.</w:t>
      </w:r>
    </w:p>
    <w:p>
      <w:pPr>
        <w:spacing w:before="0" w:after="80"/>
      </w:pPr>
      <w:r>
        <w:t xml:space="preserve"/>
      </w:r>
    </w:p>
    <w:p>
      <w:pPr>
        <w:pBdr>
          <w:left w:val="single" w:color="9B2A0A" w:sz="14" w:space="12"/>
        </w:pBdr>
        <w:spacing w:before="180" w:after="180" w:line="300"/>
        <w:ind w:left="720" w:right="500"/>
      </w:pPr>
      <w:r>
        <w:rPr>
          <w:rFonts w:ascii="Arial" w:cs="Arial" w:eastAsia="Arial" w:hAnsi="Arial"/>
          <w:i/>
          <w:iCs/>
          <w:color w:val="2A2A2A"/>
          <w:sz w:val="23"/>
          <w:szCs w:val="23"/>
        </w:rPr>
        <w:t xml:space="preserve">"Не ищите вдохновения. Ищите последовательность. Вдохновение — это привилегия тех, кто работает."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Айла Пол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Чёрный пояс через 10 000 часов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Андерс Эрикссон изучал экспертизу 30 лет. Его главный вывод: уровень мастерства определяется не врождёнными способностями, а «намеренной практикой» (deliberate practice).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«10 000 часов» Малкольма Гладуэлла — упрощение идеи Эрикссона. Дело не в часах как таковых. Дело в качестве практики. 10 000 часов небрежной игры на гитаре не сделают вас мастером. 2 000 часов намеренной практики с постоянной обратной связью сделают.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A3F5C" w:sz="4"/>
              <w:left w:val="single" w:color="1A3F5C" w:sz="16"/>
              <w:bottom w:val="single" w:color="C6D4E4" w:sz="1"/>
              <w:right w:val="none" w:color="FFFFFF" w:sz="0"/>
            </w:tcBorders>
            <w:shd w:fill="EEF2F7" w:val="clear"/>
            <w:tcMar>
              <w:top w:type="dxa" w:w="130"/>
              <w:left w:type="dxa" w:w="240"/>
              <w:bottom w:type="dxa" w:w="130"/>
              <w:right w:type="dxa" w:w="22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1A3F5C"/>
                <w:sz w:val="22"/>
                <w:szCs w:val="22"/>
              </w:rPr>
              <w:t xml:space="preserve">Что такое намеренная практика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Намеренная практика — это: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Работа на пределе текущих возможностей (не в зоне комфорта, не в зоне паники — на границе).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Немедленная и точная обратная связь.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Многократное повторение с исправлением ошибок.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4. Ментальная вовлечённость — не автопилот.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Это дискомфортно по определению. Если практика не вызывает напряжения — вы не растёте, вы поддерживаете статус-кво.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Ремесленник vs. исполнитель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Исполнитель делает работу, которую от него ждут. Ремесленник делает работу настолько хорошо, насколько возможно — независимо от того, заметит ли кто-нибудь. Разница — в отношении, а не в задаче.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Ремесленное мышление (Craft Mindset) — концепция Ньюпорта: вместо того чтобы спрашивать «как эта работа служит мне?», спрашивайте «как я могу стать настолько хорошим, чтобы меня нельзя было игнорировать?» Это сдвиг от потребления к созданию, от страсти к мастерству.</w:t>
      </w:r>
    </w:p>
    <w:p>
      <w:pPr>
        <w:pBdr>
          <w:left w:val="single" w:color="9B2A0A" w:sz="14" w:space="12"/>
        </w:pBdr>
        <w:spacing w:before="180" w:after="180" w:line="300"/>
        <w:ind w:left="720" w:right="500"/>
      </w:pPr>
      <w:r>
        <w:rPr>
          <w:rFonts w:ascii="Arial" w:cs="Arial" w:eastAsia="Arial" w:hAnsi="Arial"/>
          <w:i/>
          <w:iCs/>
          <w:color w:val="2A2A2A"/>
          <w:sz w:val="23"/>
          <w:szCs w:val="23"/>
        </w:rPr>
        <w:t xml:space="preserve">"Будьте настолько хороши, чтобы вас нельзя было игнорировать."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Стив Мартин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Горизонт 5 лет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Мощный мысленный эксперимент для принятия решений. Задайте себе три вопроса:</w:t>
      </w:r>
    </w:p>
    <w:p>
      <w:pPr>
        <w:pStyle w:val="ListParagraph"/>
        <w:numPr>
          <w:ilvl w:val="0"/>
          <w:numId w:val="3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Если я буду продолжать делать то, что делаю сейчас — где я окажусь через 5 лет?</w:t>
      </w:r>
    </w:p>
    <w:p>
      <w:pPr>
        <w:pStyle w:val="ListParagraph"/>
        <w:numPr>
          <w:ilvl w:val="0"/>
          <w:numId w:val="3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Где я хочу быть через 5 лет в профессиональном смысле?</w:t>
      </w:r>
    </w:p>
    <w:p>
      <w:pPr>
        <w:pStyle w:val="ListParagraph"/>
        <w:numPr>
          <w:ilvl w:val="0"/>
          <w:numId w:val="3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Что нужно делать иначе, чтобы разрыв между этими двумя ответами сокращался?</w:t>
      </w:r>
    </w:p>
    <w:p>
      <w:pPr>
        <w:spacing w:before="0" w:after="80"/>
      </w:pPr>
      <w:r>
        <w:t xml:space="preserve"/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5 лет — достаточно далеко, чтобы накопились серьёзные изменения, но достаточно близко, чтобы это ощущалось реальным. Ежеквартальный пересмотр этих трёх вопросов — один из самых мощных инструментов долгосрочной ориентации.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Медленность как стратегия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В культуре «быстро и много» медленность — это конкурентное преимущество. Когда все гонятся за скоростью — тот, кто делает глубоко, редко и качественно, выделяется радикально.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Это не значит работать медленно. Это значит: не заменять глубину скоростью. Одна хорошая идея в неделю стоит больше, чем 50 посредственных. Один качественный проект за год стоит больше, чем 10 средних.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E1B2E" w:sz="10" w:space="8"/>
        </w:pBdr>
        <w:spacing w:before="520" w:after="220"/>
      </w:pPr>
      <w:r>
        <w:rPr>
          <w:rFonts w:ascii="Arial" w:cs="Arial" w:eastAsia="Arial" w:hAnsi="Arial"/>
          <w:b/>
          <w:bCs/>
          <w:color w:val="0E1B2E"/>
          <w:sz w:val="38"/>
          <w:szCs w:val="38"/>
        </w:rPr>
        <w:t xml:space="preserve">VII. Как становятся мастером: путь экспертизы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Мастерство — это не конечная точка, а траектория. Понимание этой траектории позволяет не паниковать на сложных участках и не самообманываться на лёгких.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Четыре стадии компетентности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Стадия 1: Неосознанная некомпетентность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Вы не знаете, чего не знаете. Новичок, который думает, что «вроде разобрался». Задача: как можно скорее перейти к следующей стадии — через обратную связь от более опытных людей.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Стадия 2: Осознанная некомпетентность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Вы понимаете, как многого не знаете. Это самая болезненная и самая важная стадия. Многие бросают именно здесь — потому что дискомфорт от осознания пробелов невыносим. На самом деле это и есть настоящее начало роста.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Стадия 3: Осознанная компетентность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Вы умеете — но это требует концентрации. Новый язык программирования, которым вы пользуетесь, думая о каждом шаге. Вождение, которое ещё требует внимания. Мастерство на этой стадии достигается повторением до автоматизма.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Стадия 4: Неосознанная компетентность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Вы делаете это хорошо, не думая об этом. Опытный хирург не думает о каждом движении скальпеля. Мастер-ремесленник не думает о технике — только о результате. Это то, что называют «второй природой».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Кривая обучения и «провал новичка»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В начале обучения любому сложному навыку есть критический период: прогресс не ощущается, работа кажется плохой, разрыв между вашим вкусом и вашими способностями огромен. Айра Гласс, создатель This American Life, называл это «the gap» — разрывом.</w:t>
      </w:r>
    </w:p>
    <w:p>
      <w:pPr>
        <w:pBdr>
          <w:left w:val="single" w:color="9B2A0A" w:sz="14" w:space="12"/>
        </w:pBdr>
        <w:spacing w:before="180" w:after="180" w:line="300"/>
        <w:ind w:left="720" w:right="500"/>
      </w:pPr>
      <w:r>
        <w:rPr>
          <w:rFonts w:ascii="Arial" w:cs="Arial" w:eastAsia="Arial" w:hAnsi="Arial"/>
          <w:i/>
          <w:iCs/>
          <w:color w:val="2A2A2A"/>
          <w:sz w:val="23"/>
          <w:szCs w:val="23"/>
        </w:rPr>
        <w:t xml:space="preserve">"У всех, кто занимается творческой работой, есть вкус. Именно поэтому они занялись ею. Но есть и разрыв: первые годы работа недотягивает до ваших стандартов. Это нормально. Вы проходите через это — продолжая работать — и разрыв сокращается."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Айра Гласс</w:t>
      </w:r>
    </w:p>
    <w:p>
      <w:pPr>
        <w:spacing w:before="0" w:after="80"/>
      </w:pPr>
      <w:r>
        <w:t xml:space="preserve"/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Большинство людей бросают именно в этот период. Те, кто остаётся — проходят через него и выходят на другой берег. Понимание, что разрыв — это этап, а не приговор, принципиально важно.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Роль учителя и наставника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Ни один великий мастер не развился в изоляции. У каждого был учитель — формальный или неформальный. Хороший наставник даёт три вещи, которые нельзя получить самостоятельно: точную обратную связь, сокращение пути через чужой опыт, и — часто недооценённое — ориентир того, как выглядит более высокий уровень.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Если у вас нет наставника: ищите людей, которые значительно лучше вас в вашем деле, и создавайте контекст для общения с ними. Читайте первоисточники мастеров — дневники, интервью, автобиографии. Присоединяйтесь к сообществам практиков.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Плато и прорывы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Обучение происходит не линейно. Типичный паттерн: период плато → резкий прорыв → новое плато. Плато кажутся регрессом — особенно людям с линейным мышлением. На самом деле это период «скрытой интеграции»: мозг перестраивает структуры, прежде чем совершить прыжок.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8A5A00" w:sz="4"/>
              <w:left w:val="single" w:color="8A5A00" w:sz="16"/>
              <w:bottom w:val="single" w:color="C6D4E4" w:sz="1"/>
              <w:right w:val="none" w:color="FFFFFF" w:sz="0"/>
            </w:tcBorders>
            <w:shd w:fill="FDF5E8" w:val="clear"/>
            <w:tcMar>
              <w:top w:type="dxa" w:w="130"/>
              <w:left w:type="dxa" w:w="240"/>
              <w:bottom w:type="dxa" w:w="130"/>
              <w:right w:type="dxa" w:w="22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8A5A00"/>
                <w:sz w:val="22"/>
                <w:szCs w:val="22"/>
              </w:rPr>
              <w:t xml:space="preserve">Как проходить плато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Во время плато: не снижайте объём работы. Продолжайте намеренную практику. Ищите новый угол зрения — другого учителя, другую книгу, другой подход к той же задаче. Иногда плато — признак того, что текущий метод исчерпал себя и нужна новая стратегия роста.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T-образные навыки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В профессиональном развитии работает модель T-образного специалиста: широкие базовые знания в нескольких областях (горизонталь T) плюс глубокая экспертиза в одной или двух (вертикаль T). Именно эта комбинация создаёт наибольшую ценность на рынке.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Исключительная глубина без ширины — это узкий специалист, уязвимый к изменениям рынка. Широта без глубины — это дженералист без преимуществ. T-форма объединяет устойчивость с незаменимостью.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E1B2E" w:sz="10" w:space="8"/>
        </w:pBdr>
        <w:spacing w:before="520" w:after="220"/>
      </w:pPr>
      <w:r>
        <w:rPr>
          <w:rFonts w:ascii="Arial" w:cs="Arial" w:eastAsia="Arial" w:hAnsi="Arial"/>
          <w:b/>
          <w:bCs/>
          <w:color w:val="0E1B2E"/>
          <w:sz w:val="38"/>
          <w:szCs w:val="38"/>
        </w:rPr>
        <w:t xml:space="preserve">VIII. Мышление специалиста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Стать хорошим специалистом — это не только о навыках. Это о том, как вы думаете о работе, об ошибках, о прогрессе. Мышление формирует поведение, поведение формирует результаты.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Первопринципное мышление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Большинство людей думают по аналогии: «это похоже на то, что работало раньше — сделаем похоже». Первопринципное мышление — разбирать вещи до фундаментальных истин и строить рассуждение заново от этих истин.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Элон Маск описывал это так: вместо того чтобы спрашивать «сколько стоит аккумулятор?» (аналогия: «аккумуляторы дорогие, значит Tesla будет дорогой»), он спрашивал «из каких материалов состоит аккумулятор и сколько они стоят на бирже?» Из этого следовало: аккумулятор можно сделать значительно дешевле.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A4A2E" w:sz="4"/>
              <w:left w:val="single" w:color="1A4A2E" w:sz="16"/>
              <w:bottom w:val="single" w:color="C6D4E4" w:sz="1"/>
              <w:right w:val="none" w:color="FFFFFF" w:sz="0"/>
            </w:tcBorders>
            <w:shd w:fill="E8F4EE" w:val="clear"/>
            <w:tcMar>
              <w:top w:type="dxa" w:w="130"/>
              <w:left w:type="dxa" w:w="240"/>
              <w:bottom w:type="dxa" w:w="130"/>
              <w:right w:type="dxa" w:w="22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1A4A2E"/>
                <w:sz w:val="22"/>
                <w:szCs w:val="22"/>
              </w:rPr>
              <w:t xml:space="preserve">Первопринципный вопрос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Для любой задачи или убеждения: «Это действительно так, или я просто принял это как данность?» Если «принял» — разберите до первого принципа. Это требует усилий, но даёт радикальное конкурентное преимущество.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Мышление роста (Growth Mindset)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Кэрол Двек, профессор Стэнфорда, 30 лет изучала разницу между людьми с «фиксированным» и «растущим» мышлением. Ключевое отличие: как они интерпретируют неудачи и усилия.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Фиксированное мышление: способности неизменны. Ошибка = я некомпетентен. Усилие = компенсация слабости.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Растущее мышление: способности развиваются. Ошибка = информация о том, что нужно изменить. Усилие = путь к росту.</w:t>
      </w:r>
    </w:p>
    <w:p>
      <w:pPr>
        <w:spacing w:before="0" w:after="80"/>
      </w:pPr>
      <w:r>
        <w:t xml:space="preserve"/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Мышление роста — не оптимизм. Это реалистичный взгляд на то, как работает развитие. Мозг пластичен. Навыки строятся практикой. Неудача — это данные, а не приговор.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Отношение к ошибкам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Мастера относятся к ошибкам иначе, чем новички. Новичок старается не ошибаться — и поэтому избегает задач на пределе возможностей. Мастер намеренно работает там, где ошибки неизбежны — потому что именно там происходит рост.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Исследования Эрикссона показали: лучшие музыканты, шахматисты, спортсмены проводят значительно больше времени за задачами, где они ошибаются, чем те, кто остаётся на среднем уровне. Ошибка в намеренной практике — это не провал, это топливо.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Умение принимать обратную связь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Обратная связь — самый недооценённый ресурс для роста. Большинство людей или избегают её (страх критики), или реагируют защитно (это некритическое отвержение информации). Оба варианта замедляют развитие.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Профессиональное отношение к обратной связи:</w:t>
      </w:r>
    </w:p>
    <w:p>
      <w:pPr>
        <w:pStyle w:val="ListParagraph"/>
        <w:numPr>
          <w:ilvl w:val="0"/>
          <w:numId w:val="3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Разделить информацию и эмоцию: что именно сказали — до того, как оценивать, как это было сказано.</w:t>
      </w:r>
    </w:p>
    <w:p>
      <w:pPr>
        <w:pStyle w:val="ListParagraph"/>
        <w:numPr>
          <w:ilvl w:val="0"/>
          <w:numId w:val="3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Задать вопрос «что конкретно можно улучшить?» вместо «что вы думаете?»</w:t>
      </w:r>
    </w:p>
    <w:p>
      <w:pPr>
        <w:pStyle w:val="ListParagraph"/>
        <w:numPr>
          <w:ilvl w:val="0"/>
          <w:numId w:val="3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Поблагодарить за критику — это обезоруживает и создаёт условия для следующей честной обратной связи.</w:t>
      </w:r>
    </w:p>
    <w:p>
      <w:pPr>
        <w:pStyle w:val="ListParagraph"/>
        <w:numPr>
          <w:ilvl w:val="0"/>
          <w:numId w:val="3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Проверить через собственный анализ: валидна ли эта критика? Если да — действовать. Если нет — зафиксировать почему и двигаться дальше.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Стоическое мышление: контроль над тем, что в вашей власти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Марк Аврелий, Эпиктет, Сенека: разделяйте то, что в вашей власти, и то, что не в вашей. Ваша реакция — в вашей власти. Результат — не всегда. Чужая оценка — не в вашей власти. Качество вашей работы — в вашей.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Практическое применение: инвестируйте энергию только в то, что контролируете. Беспокойство о результатах, которые вне вашего контроля, — это трата ресурса, который мог пойти на улучшение процесса.</w:t>
      </w:r>
    </w:p>
    <w:p>
      <w:pPr>
        <w:pBdr>
          <w:left w:val="single" w:color="9B2A0A" w:sz="14" w:space="12"/>
        </w:pBdr>
        <w:spacing w:before="180" w:after="180" w:line="300"/>
        <w:ind w:left="720" w:right="500"/>
      </w:pPr>
      <w:r>
        <w:rPr>
          <w:rFonts w:ascii="Arial" w:cs="Arial" w:eastAsia="Arial" w:hAnsi="Arial"/>
          <w:i/>
          <w:iCs/>
          <w:color w:val="2A2A2A"/>
          <w:sz w:val="23"/>
          <w:szCs w:val="23"/>
        </w:rPr>
        <w:t xml:space="preserve">"Занимайся тем, что в твоей власти. Всё остальное пусть будет, как будет."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Марк Аврелий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E1B2E" w:sz="10" w:space="8"/>
        </w:pBdr>
        <w:spacing w:before="520" w:after="220"/>
      </w:pPr>
      <w:r>
        <w:rPr>
          <w:rFonts w:ascii="Arial" w:cs="Arial" w:eastAsia="Arial" w:hAnsi="Arial"/>
          <w:b/>
          <w:bCs/>
          <w:color w:val="0E1B2E"/>
          <w:sz w:val="38"/>
          <w:szCs w:val="38"/>
        </w:rPr>
        <w:t xml:space="preserve">IX. Рутина как фундамент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Рутина имеет плохую репутацию. Ассоциируется с монотонностью, застоем, несвободой. Это глубокое заблуждение. Рутина — это не тюрьма. Это освобождение когнитивного ресурса для того, что важно.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Рутина и свобода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Когда базовые действия автоматизированы — мозг не тратит силы на их выполнение. Вы не думаете о том, как чистить зубы. Вы не выбираете, когда ложиться спать. Чем больше ваш день структурирован правильными рутинами — тем больше ментального ресурса доступно для важных, нестандартных задач.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Художник, который каждое утро в одно и то же время садится за холст, не тратит силы на решение «работать сегодня или нет». Решение уже принято. Рутина устраняет переговоры с собой.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Строительство рутины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Рутина не строится сразу. Попытка изменить всё одновременно — классическая ошибка. Новые рутины строятся одна за одной, с якорем за существующие привычки.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A3F5C" w:sz="4"/>
              <w:left w:val="single" w:color="1A3F5C" w:sz="16"/>
              <w:bottom w:val="single" w:color="C6D4E4" w:sz="1"/>
              <w:right w:val="none" w:color="FFFFFF" w:sz="0"/>
            </w:tcBorders>
            <w:shd w:fill="EEF2F7" w:val="clear"/>
            <w:tcMar>
              <w:top w:type="dxa" w:w="130"/>
              <w:left w:type="dxa" w:w="240"/>
              <w:bottom w:type="dxa" w:w="130"/>
              <w:right w:type="dxa" w:w="22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1A3F5C"/>
                <w:sz w:val="22"/>
                <w:szCs w:val="22"/>
              </w:rPr>
              <w:t xml:space="preserve">Метод якоря (habit stacking)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Формула: «После [текущей привычки] я [новая привычка]».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Примеры: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«После того как я налил кофе — я открываю главную задачу дня».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«После ужина — я записываю три главные задачи на завтра».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«После тренировки — я читаю 20 минут по профессии».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Якорь делает новую привычку автоматической: она «цепляется» за уже существующее действие.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Минимальная дневная доза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Для каждого ключевого навыка или проекта — определите минимальную дневную дозу. Это количество работы, которое вы сделаете даже в самый плохой день.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Минимальная доза должна быть настолько маленькой, чтобы от неё нельзя было отказаться. Для писателя это может быть 200 слов. Для программиста — 30 минут кода. Для музыканта — 15 минут гамм. Маленькая доза лучше нулевой по двум причинам: она не ломает цепочку последовательности и часто перерастает в полноценную сессию.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8A5A00" w:sz="4"/>
              <w:left w:val="single" w:color="8A5A00" w:sz="16"/>
              <w:bottom w:val="single" w:color="C6D4E4" w:sz="1"/>
              <w:right w:val="none" w:color="FFFFFF" w:sz="0"/>
            </w:tcBorders>
            <w:shd w:fill="FDF5E8" w:val="clear"/>
            <w:tcMar>
              <w:top w:type="dxa" w:w="130"/>
              <w:left w:type="dxa" w:w="240"/>
              <w:bottom w:type="dxa" w:w="130"/>
              <w:right w:type="dxa" w:w="22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8A5A00"/>
                <w:sz w:val="22"/>
                <w:szCs w:val="22"/>
              </w:rPr>
              <w:t xml:space="preserve">Принцип «не ломай цепочку»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Джерри Сайнфелд: каждый день, когда он писал шутки, он ставил большой крест на бумажном календаре. Задача — не прерывать цепочку крестов. Психологически сильный инструмент: после 30 дней подряд человек не хочет сломать серию. Визуализируйте свою цепочку.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Утренняя рутина: первые 90 минут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Первые 90 минут дня задают тон всему остальному. Это самое когнитивно ценное время: мозг свеж, воля не израсходована, мир ещё не предъявлял требований. Большинство людей тратят его на новости, соцсети и email — то есть на реакцию на чужую повестку.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Первые 90 минут должны принадлежать вашим приоритетам. Варианты: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Самая важная задача дня — до проверки любых входящих.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Создание (писать, строить, думать) — до потребления.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Движение + планирование — настройка состояния и курса.</w:t>
      </w:r>
    </w:p>
    <w:p>
      <w:pPr>
        <w:spacing w:before="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9B2A0A" w:sz="4"/>
              <w:left w:val="single" w:color="9B2A0A" w:sz="16"/>
              <w:bottom w:val="single" w:color="C6D4E4" w:sz="1"/>
              <w:right w:val="none" w:color="FFFFFF" w:sz="0"/>
            </w:tcBorders>
            <w:shd w:fill="FDF0ED" w:val="clear"/>
            <w:tcMar>
              <w:top w:type="dxa" w:w="130"/>
              <w:left w:type="dxa" w:w="240"/>
              <w:bottom w:type="dxa" w:w="130"/>
              <w:right w:type="dxa" w:w="22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9B2A0A"/>
                <w:sz w:val="22"/>
                <w:szCs w:val="22"/>
              </w:rPr>
              <w:t xml:space="preserve">Телефон в спальне — структурная ошибка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Большинство людей первым делом тянутся к телефону. За этим следует 20-40 минут реакции на чужой контент, уведомления, чужие проблемы. Мозг сразу переходит в реактивный режим. Выйти из него потом — значительно труднее.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Решение: телефон заряжается в другой комнате. Будильник — обычный. Первые 30 минут — без экранов. Это одно изменение трансформирует качество утра для большинства людей.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Вечерняя рутина: подготовка к завтрашнему дню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Продуктивное утро готовится вечером. За 15-20 минут до сна: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Записать три главные задачи завтра.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Подготовить рабочее место.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Shutdown ritual: закрыть все незавершённые мысли.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Отложить телефон и снизить яркость экранов за час до сна (синий свет подавляет мелатонин).</w:t>
      </w:r>
    </w:p>
    <w:p>
      <w:pPr>
        <w:spacing w:before="0" w:after="80"/>
      </w:pPr>
      <w:r>
        <w:t xml:space="preserve"/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Это короткий ритуал, но он разительно снижает утреннее трение и обеспечивает качественный сон.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E1B2E" w:sz="10" w:space="8"/>
        </w:pBdr>
        <w:spacing w:before="520" w:after="220"/>
      </w:pPr>
      <w:r>
        <w:rPr>
          <w:rFonts w:ascii="Arial" w:cs="Arial" w:eastAsia="Arial" w:hAnsi="Arial"/>
          <w:b/>
          <w:bCs/>
          <w:color w:val="0E1B2E"/>
          <w:sz w:val="38"/>
          <w:szCs w:val="38"/>
        </w:rPr>
        <w:t xml:space="preserve">X. Психология устойчивости: когда трудно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Долгая игра неизбежно проходит через трудные периоды. Потеря мотивации, сомнения, плато, неудачи, выгорание — это не исключения из пути мастера, это его обязательные части. Как вы проходите через эти периоды, определяет, достигнете ли вы мастерства.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Сопротивление (Resistance)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Стивен Прессфилд в «Войне за творчество» описывает универсальную силу, которую каждый человек встречает, когда пытается сделать нечто значимое. Он называет её Сопротивлением.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Сопротивление — это внутренняя сила, которая проявляется как прокрастинация, сомнение, страх неудачи, рационализация («сегодня неподходящий день»), перфекционизм, желание ещё «подготовиться» перед началом.</w:t>
      </w:r>
    </w:p>
    <w:p>
      <w:pPr>
        <w:pBdr>
          <w:left w:val="single" w:color="9B2A0A" w:sz="14" w:space="12"/>
        </w:pBdr>
        <w:spacing w:before="180" w:after="180" w:line="300"/>
        <w:ind w:left="720" w:right="500"/>
      </w:pPr>
      <w:r>
        <w:rPr>
          <w:rFonts w:ascii="Arial" w:cs="Arial" w:eastAsia="Arial" w:hAnsi="Arial"/>
          <w:i/>
          <w:iCs/>
          <w:color w:val="2A2A2A"/>
          <w:sz w:val="23"/>
          <w:szCs w:val="23"/>
        </w:rPr>
        <w:t xml:space="preserve">"Чем важнее для нас работа или призвание, тем большее Сопротивление мы будем чувствовать к нему."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Стивен Прессфилд</w:t>
      </w:r>
    </w:p>
    <w:p>
      <w:pPr>
        <w:spacing w:before="0" w:after="80"/>
      </w:pPr>
      <w:r>
        <w:t xml:space="preserve"/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Знание о Сопротивлении важно: когда вы его распознаёте — вы не принимаете его за голос разума. «Сегодня не хочется» — это Сопротивление, а не информация о состоянии. Профессионал садится за работу независимо от Сопротивления.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Мотивация — ненадёжный партнёр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Популярная идея: «найди страсть, и тогда ты будешь полон мотивации». Проблема: мотивация волнообразна. Она приходит и уходит. Строить долгосрочную работу на мотивации — значит работать только тогда, когда настроение хорошее.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Что работает надёжнее: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Привычка: действие, не требующее решения. Вы не спрашиваете себя «хочу ли я чистить зубы» — вы просто делаете.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Система: внешняя структура, поддерживающая работу независимо от внутреннего состояния.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Идентичность: «я человек, который пишет каждый день» — сильнее, чем «мне нужно написать».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Выгорание: диагностика и выход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Выгорание — это не усталость. Это состояние хронического истощения, цинизма и потери эффективности, возникающее от длительного стресса без достаточного восстановления.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Три признака выгорания (по Маслах)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Истощение: физическое и эмоциональное опустошение.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Деперсонализация: цинизм, отстранённость, безразличие к работе и людям.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Снижение ощущения эффективности: ощущение, что ничего не получается, несмотря на усилия.</w:t>
      </w:r>
    </w:p>
    <w:p>
      <w:pPr>
        <w:spacing w:before="0" w:after="80"/>
      </w:pPr>
      <w:r>
        <w:t xml:space="preserve"/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Выход из выгорания требует не «работать через это», а снижения нагрузки и восстановления. Это контринтуитивно для людей с высокой продуктивностью, но физиологически неизбежно. Выгорание, которое игнорируют, deepens and deepens.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A4A2E" w:sz="4"/>
              <w:left w:val="single" w:color="1A4A2E" w:sz="16"/>
              <w:bottom w:val="single" w:color="C6D4E4" w:sz="1"/>
              <w:right w:val="none" w:color="FFFFFF" w:sz="0"/>
            </w:tcBorders>
            <w:shd w:fill="E8F4EE" w:val="clear"/>
            <w:tcMar>
              <w:top w:type="dxa" w:w="130"/>
              <w:left w:type="dxa" w:w="240"/>
              <w:bottom w:type="dxa" w:w="130"/>
              <w:right w:type="dxa" w:w="22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1A4A2E"/>
                <w:sz w:val="22"/>
                <w:szCs w:val="22"/>
              </w:rPr>
              <w:t xml:space="preserve">Профилактика выгорания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Регулярные «загрузочные недели» (1-2 в квартал): намеренное снижение нагрузки, больше сна, меньше обязательств.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Чёткие границы между работой и не-работой.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Достаточный сон как приоритет, а не жертва.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Физическая активность — обязательный компонент, не бонус.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Социальные связи — качественное время с людьми вне рабочего контекста.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Самосострадание как инструмент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Исследования Кристин Нефф показывают: самокритика не повышает продуктивность — она её снижает. Тревога и стыд активируют защитные реакции мозга (угроза), снижающие когнитивные функции. Самосострадание — признание трудности без самобичевания — связано с более высокой мотивацией и устойчивостью.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Это не «быть снисходительным к себе». Это — относиться к себе с той же разумной заботой, которую вы проявили бы к другу, который оказался в такой же ситуации.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Работа с тревогой и неопределённостью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Большинство барьеров к глубокой работе — это тревога. Тревога о результате. Тревога об оценке. Тревога о провале. Механизм выработан эволюцией для физических угроз — но мозг не отличает тигра от дедлайна.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Три инструмента работы с тревогой: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Записать: «Что конкретно я боюсь?» Расплывчатый страх при записи часто конкретизируется до чего-то разрешаемого.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Принять неопределённость как условие: «Я не знаю, получится ли. И это нормально». Требование гарантий перед началом — форма Сопротивления.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Переключить фокус с результата на процесс: «Что я могу сделать хорошо прямо сейчас?» Всё, что в вашей власти — процесс. Результат — следствие.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E1B2E" w:sz="10" w:space="8"/>
        </w:pBdr>
        <w:spacing w:before="520" w:after="220"/>
      </w:pPr>
      <w:r>
        <w:rPr>
          <w:rFonts w:ascii="Arial" w:cs="Arial" w:eastAsia="Arial" w:hAnsi="Arial"/>
          <w:b/>
          <w:bCs/>
          <w:color w:val="0E1B2E"/>
          <w:sz w:val="38"/>
          <w:szCs w:val="38"/>
        </w:rPr>
        <w:t xml:space="preserve">XI. Цель, смысл и направление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Фокус без направления — это двигатель без руля. Можно работать с максимальной концентрацией над неправильной целью годами — и прийти не туда. Эта глава о том, как выбирать направление.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Два уровня цели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Жизненная ориентация (Зачем)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Это уровень смысла и ценностей. Что для вас по-настоящему важно? Каким специалистом и человеком вы хотите стать? Какой вклад вы хотите внести?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Это не «5-летний план». Это более глубокий вопрос, на который у большинства людей нет ответа — потому что они никогда серьёзно его не задавали. Без ответа на этот вопрос все тактические цели подвешены в воздухе.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9B2A0A"/>
          <w:sz w:val="24"/>
          <w:szCs w:val="24"/>
        </w:rPr>
        <w:t xml:space="preserve">Проекционная цель (Что и Как)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Конкретные результаты на 1-3 года: навык, позиция, проект, уровень. Это должно быть достаточно конкретным, чтобы можно было измерить прогресс, и достаточно амбициозным, чтобы требовать роста.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Метод «Начни с конца»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Стивен Кови: «Начни с конца в виду». Визуализируйте желаемый результат с максимальной конкретностью. Не «стать хорошим разработчиком» — а «в 2027 году я работаю в компании уровня X на позиции Y, решаю задачи такого типа, мои коллеги — люди с таким-то опытом».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Чем конкретнее образ — тем сильнее он влияет на ежедневные решения. Это не магическое мышление. Это ориентация внимания: мозг начинает замечать возможности, релевантные для этого образа.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Приоритизация: что важно vs. что срочно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Матрица Эйзенхауэра разделяет задачи по двум осям: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A3F5C" w:sz="4"/>
              <w:left w:val="single" w:color="1A3F5C" w:sz="16"/>
              <w:bottom w:val="single" w:color="C6D4E4" w:sz="1"/>
              <w:right w:val="none" w:color="FFFFFF" w:sz="0"/>
            </w:tcBorders>
            <w:shd w:fill="EEF2F7" w:val="clear"/>
            <w:tcMar>
              <w:top w:type="dxa" w:w="130"/>
              <w:left w:type="dxa" w:w="240"/>
              <w:bottom w:type="dxa" w:w="130"/>
              <w:right w:type="dxa" w:w="22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1A3F5C"/>
                <w:sz w:val="22"/>
                <w:szCs w:val="22"/>
              </w:rPr>
              <w:t xml:space="preserve">Матрица Эйзенхауэра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Важное и срочное — делайте немедленно (кризисы, дедлайны).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Важное, но не срочное — это ваш главный приоритет. Планирование, развитие навыков, стратегия, отношения. Большинство людей игнорируют этот квадрат.</w:t>
            </w:r>
          </w:p>
          <w:p>
            <w:pPr>
              <w:spacing w:before="0" w:after="7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Срочное, но не важное — делегируйте. Email, большинство звонков, чужие запросы.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Ни важное, ни срочное — устраните. Бессмысленные встречи, бездумный серфинг.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Главная ловушка: срочное всегда кажется важным. Потому что оно требует реакции прямо сейчас. Важное, но не срочное — развитие навыка, стратегическое мышление, создание систем — никогда не кричит. Поэтому его постоянно откладывают. И поэтому большинство людей не растут.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Принцип единственной задачи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Гэри Келлер в «Единственной вещи»: для любого временного горизонта есть одна задача, которая, будучи сделана, делает всё остальное легче или ненужным. Найдите её.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Вопрос Келлера: «Какова единственная вещь, которую я могу сделать сейчас, чтобы всё остальное стало легче или ненужным?» Применяйте его на уровне дня, недели, года.</w:t>
      </w:r>
    </w:p>
    <w:p>
      <w:pPr>
        <w:pBdr>
          <w:left w:val="single" w:color="9B2A0A" w:sz="14" w:space="12"/>
        </w:pBdr>
        <w:spacing w:before="180" w:after="180" w:line="300"/>
        <w:ind w:left="720" w:right="500"/>
      </w:pPr>
      <w:r>
        <w:rPr>
          <w:rFonts w:ascii="Arial" w:cs="Arial" w:eastAsia="Arial" w:hAnsi="Arial"/>
          <w:i/>
          <w:iCs/>
          <w:color w:val="2A2A2A"/>
          <w:sz w:val="23"/>
          <w:szCs w:val="23"/>
        </w:rPr>
        <w:t xml:space="preserve">"Успех — это дело, а не вещи. Он связан с тем, что вы делаете, а не с тем, что вы имеете."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Гэри Келлер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Ревью и пересмотр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Цели устаревают. Приоритеты меняются. Жизнь преподносит сюрпризы. Система без регулярного пересмотра становится клеткой, а не компасом.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Три уровня ревью: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Еженедельный (30 минут): что было сделано, что нет, что важно на следующей неделе.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Ежеквартальный (2-3 часа): как двигаюсь по годовым целям, что нужно скорректировать, какие новые приоритеты?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Ежегодный (полдня): глубокое переосмысление направления. Кем я стал за год? Куда хочу через год? Что нужно изменить принципиально?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E1B2E" w:sz="10" w:space="8"/>
        </w:pBdr>
        <w:spacing w:before="520" w:after="220"/>
      </w:pPr>
      <w:r>
        <w:rPr>
          <w:rFonts w:ascii="Arial" w:cs="Arial" w:eastAsia="Arial" w:hAnsi="Arial"/>
          <w:b/>
          <w:bCs/>
          <w:color w:val="0E1B2E"/>
          <w:sz w:val="38"/>
          <w:szCs w:val="38"/>
        </w:rPr>
        <w:t xml:space="preserve">XII. Практические системы и инструменты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Это прикладная глава. Не теория — конкретные системы, которые можно внедрить.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GTD: Getting Things Done (Дэвид Аллен)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Самая влиятельная система управления задачами. Суть: голова не для хранения информации — для обработки идей. Всё, что «нужно сделать», немедленно выгружается из головы в надёжную внешнюю систему.</w:t>
      </w:r>
    </w:p>
    <w:p>
      <w:pPr>
        <w:pStyle w:val="ListParagraph"/>
        <w:numPr>
          <w:ilvl w:val="0"/>
          <w:numId w:val="3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Capture (захват): записывайте всё, что приходит в голову, в единый инбокс.</w:t>
      </w:r>
    </w:p>
    <w:p>
      <w:pPr>
        <w:pStyle w:val="ListParagraph"/>
        <w:numPr>
          <w:ilvl w:val="0"/>
          <w:numId w:val="3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Clarify (прояснение): что это такое? Это действие? Это проект? Это справочная информация?</w:t>
      </w:r>
    </w:p>
    <w:p>
      <w:pPr>
        <w:pStyle w:val="ListParagraph"/>
        <w:numPr>
          <w:ilvl w:val="0"/>
          <w:numId w:val="3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Organize (организация): по контекстам, проектам, срокам.</w:t>
      </w:r>
    </w:p>
    <w:p>
      <w:pPr>
        <w:pStyle w:val="ListParagraph"/>
        <w:numPr>
          <w:ilvl w:val="0"/>
          <w:numId w:val="3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Reflect (рефлексия): еженедельный обзор всей системы.</w:t>
      </w:r>
    </w:p>
    <w:p>
      <w:pPr>
        <w:pStyle w:val="ListParagraph"/>
        <w:numPr>
          <w:ilvl w:val="0"/>
          <w:numId w:val="3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Engage (выполнение): делайте то, что надо делать, согласно системе.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Система PKM: Personal Knowledge Management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Для специалиста, работающего со знаниями — система управления личными знаниями критична. Без неё прочитанное забывается, идеи теряются, связи между концепциями не образуются.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Лучшие инструменты: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Obsidian — локальная база знаний с двунаправленными ссылками. Лучший выбор для долгосрочной базы знаний.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Notion — гибкий рабочий инструмент, хорошо для проектов и баз данных.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Readwise — агрегатор выделений из книг, статей, подкастов.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Anki — интервальное повторение для запоминания: лучший способ не забывать важное.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Метод Зеттелькастен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Система заметок, разработанная социологом Никласом Луманом, написавшим 70 книг и 400 статей за карьеру. Принцип: каждая заметка — одна идея. Заметки связываются ссылками. Со временем из связей рождаются новые идеи.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В отличие от иерархических систем (папки → подпапки), Зеттелькастен — это сеть. Идеи из разных областей соединяются неожиданным образом. Это генератор оригинального мышления.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Система недельного планирования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30 минут в воскресенье вечером:</w:t>
      </w:r>
    </w:p>
    <w:p>
      <w:pPr>
        <w:pStyle w:val="ListParagraph"/>
        <w:numPr>
          <w:ilvl w:val="0"/>
          <w:numId w:val="3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Обзор прошлой недели: что было сделано, что не было, почему.</w:t>
      </w:r>
    </w:p>
    <w:p>
      <w:pPr>
        <w:pStyle w:val="ListParagraph"/>
        <w:numPr>
          <w:ilvl w:val="0"/>
          <w:numId w:val="3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Приоритеты на неделю: 3-5 главных результатов, к которым нужно прийти.</w:t>
      </w:r>
    </w:p>
    <w:p>
      <w:pPr>
        <w:pStyle w:val="ListParagraph"/>
        <w:numPr>
          <w:ilvl w:val="0"/>
          <w:numId w:val="3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Просмотр календаря: какие события запланированы, есть ли конфликты?</w:t>
      </w:r>
    </w:p>
    <w:p>
      <w:pPr>
        <w:pStyle w:val="ListParagraph"/>
        <w:numPr>
          <w:ilvl w:val="0"/>
          <w:numId w:val="3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Блоки глубокой работы: когда именно происходит работа над приоритетами?</w:t>
      </w:r>
    </w:p>
    <w:p>
      <w:pPr>
        <w:pStyle w:val="ListParagraph"/>
        <w:numPr>
          <w:ilvl w:val="0"/>
          <w:numId w:val="3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Что можно делегировать, отложить, устранить?</w:t>
      </w:r>
    </w:p>
    <w:p>
      <w:pPr>
        <w:spacing w:before="0"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8A5A00" w:sz="4"/>
              <w:left w:val="single" w:color="8A5A00" w:sz="16"/>
              <w:bottom w:val="single" w:color="C6D4E4" w:sz="1"/>
              <w:right w:val="none" w:color="FFFFFF" w:sz="0"/>
            </w:tcBorders>
            <w:shd w:fill="FDF5E8" w:val="clear"/>
            <w:tcMar>
              <w:top w:type="dxa" w:w="130"/>
              <w:left w:type="dxa" w:w="240"/>
              <w:bottom w:type="dxa" w:w="130"/>
              <w:right w:type="dxa" w:w="22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8A5A00"/>
                <w:sz w:val="22"/>
                <w:szCs w:val="22"/>
              </w:rPr>
              <w:t xml:space="preserve">Правило трёх задач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Каждый день — три и только три главные задачи. Не десять. Не двадцать. Три — такие, что если только их сделать, день можно считать успешным. Это заставляет приоритизировать по-настоящему, а не создавать иллюзию занятости.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Цифровая гигиена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Проверка телефона по расписанию, а не по импульсу.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Социальные сети — только с компьютера, не с телефона (существенно снижает потребление).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Уведомления: оставить только звонки и критичные приложения.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Один экран — одна задача. Никаких лишних вкладок.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«Цифровой детокс» раз в неделю: один день или полдня без экранов.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Физическая среда для работы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Чистый стол: хаос в поле зрения снижает концентрацию через визуальный шум.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Освещение: естественный свет или тёплый белый свет повышает бдительность.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Температура: 18-22°C — оптимальный диапазон для когнитивной работы.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Звук: тишина или белый шум/фоновый звук кафе (сайт coffitivity.com) лучше музыки с текстом для большинства людей.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Наушники с шумоподавлением — одна из лучших инвестиций для офисного работника.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3F5C"/>
          <w:sz w:val="28"/>
          <w:szCs w:val="28"/>
        </w:rPr>
        <w:t xml:space="preserve">Стек инструментов фокуса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Forest / Flora — блокировщик телефона с геймификацией (растёт дерево, пока не трогаешь телефон).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Freedom / Cold Turkey — блокировщик сайтов на компьютере.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Pomodoro Timer — 25 минут работы / 5 минут отдыха (хорошо для начинающих).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Focusmate — синхронная работа по видео с партнёром (социальная подотчётность).</w:t>
      </w:r>
    </w:p>
    <w:p>
      <w:pPr>
        <w:pStyle w:val="ListParagraph"/>
        <w:numPr>
          <w:ilvl w:val="0"/>
          <w:numId w:val="2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Тайм-трекер (Toggl) — понять, куда на самом деле уходит время.</w:t>
      </w:r>
    </w:p>
    <w:p>
      <w:pPr>
        <w:spacing w:before="0" w:after="80"/>
      </w:pPr>
      <w:r>
        <w:t xml:space="preserve"/>
      </w:r>
    </w:p>
    <w:p>
      <w:pPr>
        <w:pBdr>
          <w:bottom w:val="single" w:color="C6D4E4" w:sz="2"/>
        </w:pBdr>
        <w:spacing w:before="260" w:after="26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0E1B2E" w:sz="10" w:space="8"/>
        </w:pBdr>
        <w:spacing w:before="520" w:after="220"/>
      </w:pPr>
      <w:r>
        <w:rPr>
          <w:rFonts w:ascii="Arial" w:cs="Arial" w:eastAsia="Arial" w:hAnsi="Arial"/>
          <w:b/>
          <w:bCs/>
          <w:color w:val="0E1B2E"/>
          <w:sz w:val="38"/>
          <w:szCs w:val="38"/>
        </w:rPr>
        <w:t xml:space="preserve">Заключение: Стать человеком, который Lock In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Всё, о чём написано в этой методичке, сводится к одному: быть человеком, который делает то, что важно, последовательно, на протяжении долгого времени — независимо от настроения, обстоятельств и помех.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Это не романтический образ. Это дисциплина. Но эта дисциплина — не про самоистязание. Это про создание условий, в которых правильная работа становится естественной.</w:t>
      </w:r>
    </w:p>
    <w:p>
      <w:pPr>
        <w:spacing w:before="0" w:after="80"/>
      </w:pPr>
      <w:r>
        <w:t xml:space="preserve"/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Три вещи, которые отделяют мастера от среднего:</w:t>
      </w:r>
    </w:p>
    <w:p>
      <w:pPr>
        <w:pStyle w:val="ListParagraph"/>
        <w:numPr>
          <w:ilvl w:val="0"/>
          <w:numId w:val="3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Он работает глубоко, когда другие работают поверхностно.</w:t>
      </w:r>
    </w:p>
    <w:p>
      <w:pPr>
        <w:pStyle w:val="ListParagraph"/>
        <w:numPr>
          <w:ilvl w:val="0"/>
          <w:numId w:val="3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Он продолжает, когда другие останавливаются.</w:t>
      </w:r>
    </w:p>
    <w:p>
      <w:pPr>
        <w:pStyle w:val="ListParagraph"/>
        <w:numPr>
          <w:ilvl w:val="0"/>
          <w:numId w:val="3"/>
        </w:numPr>
        <w:spacing w:before="60" w:after="65" w:line="300"/>
      </w:pPr>
      <w:r>
        <w:rPr>
          <w:rFonts w:ascii="Arial" w:cs="Arial" w:eastAsia="Arial" w:hAnsi="Arial"/>
          <w:sz w:val="22"/>
          <w:szCs w:val="22"/>
        </w:rPr>
        <w:t xml:space="preserve">Он знает, над чем работает и почему.</w:t>
      </w:r>
    </w:p>
    <w:p>
      <w:pPr>
        <w:spacing w:before="0" w:after="80"/>
      </w:pPr>
      <w:r>
        <w:t xml:space="preserve"/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Это не про силу воли. Это про системы, идентичность и ясность цели.</w:t>
      </w:r>
    </w:p>
    <w:p>
      <w:pPr>
        <w:spacing w:before="60" w:after="120" w:line="324"/>
      </w:pPr>
      <w:r>
        <w:rPr>
          <w:rFonts w:ascii="Arial" w:cs="Arial" w:eastAsia="Arial" w:hAnsi="Arial"/>
          <w:sz w:val="22"/>
          <w:szCs w:val="22"/>
        </w:rPr>
        <w:t xml:space="preserve">Выберите одно изменение из этой методички. Внедрите его на 21 день. Только одно. Потом следующее. Через год вы не узнаете себя — в хорошем смысле.</w:t>
      </w:r>
    </w:p>
    <w:p>
      <w:pPr>
        <w:spacing w:before="0" w:after="80"/>
      </w:pPr>
      <w:r>
        <w:t xml:space="preserve"/>
      </w:r>
    </w:p>
    <w:p>
      <w:pPr>
        <w:pBdr>
          <w:left w:val="single" w:color="9B2A0A" w:sz="14" w:space="12"/>
        </w:pBdr>
        <w:spacing w:before="180" w:after="180" w:line="300"/>
        <w:ind w:left="720" w:right="500"/>
      </w:pPr>
      <w:r>
        <w:rPr>
          <w:rFonts w:ascii="Arial" w:cs="Arial" w:eastAsia="Arial" w:hAnsi="Arial"/>
          <w:i/>
          <w:iCs/>
          <w:color w:val="2A2A2A"/>
          <w:sz w:val="23"/>
          <w:szCs w:val="23"/>
        </w:rPr>
        <w:t xml:space="preserve">"Каждый мастер когда-то был катастрофой. Разница только в том, что он не остановился."</w:t>
      </w:r>
    </w:p>
    <w:p>
      <w:pPr>
        <w:spacing w:before="0" w:after="16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* * *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Lock In — Методическое пособие для долгосрочной работы над собой</w:t>
      </w:r>
    </w:p>
    <w:sectPr>
      <w:headerReference w:type="default" r:id="rId6"/>
      <w:pgSz w:w="11906" w:h="16838" w:orient="portrait"/>
      <w:pgMar w:top="1440" w:right="13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D4E4" w:sz="4" w:space="4"/>
      </w:pBdr>
      <w:tabs>
        <w:tab w:val="right" w:pos="9026"/>
      </w:tabs>
      <w:spacing w:before="0" w:after="100"/>
    </w:pPr>
    <w:r>
      <w:rPr>
        <w:rFonts w:ascii="Arial" w:cs="Arial" w:eastAsia="Arial" w:hAnsi="Arial"/>
        <w:color w:val="888888"/>
        <w:sz w:val="18"/>
        <w:szCs w:val="18"/>
      </w:rPr>
      <w:t xml:space="preserve">Lock In — Фокус, Ремесло, Мастерство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fldSimple w:instr="[object Object]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120" w:hanging="28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20" w:after="220"/>
      <w:outlineLvl w:val="0"/>
    </w:pPr>
    <w:rPr>
      <w:rFonts w:ascii="Arial" w:cs="Arial" w:eastAsia="Arial" w:hAnsi="Arial"/>
      <w:b/>
      <w:bCs/>
      <w:color w:val="0E1B2E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A3F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9B2A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2026-03-23T11:37:12.498Z</dcterms:created>
  <dcterms:modified xsi:type="dcterms:W3CDTF">2026-03-23T11:37:12.499Z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