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EF1B6" w14:textId="77777777" w:rsidR="00BE4A3A" w:rsidRDefault="00BE4A3A" w:rsidP="007767A7">
      <w:pPr>
        <w:jc w:val="center"/>
        <w:rPr>
          <w:sz w:val="40"/>
          <w:szCs w:val="40"/>
        </w:rPr>
      </w:pPr>
    </w:p>
    <w:p w14:paraId="485D84E7" w14:textId="20A80B87" w:rsidR="0087215A" w:rsidRDefault="007767A7" w:rsidP="007767A7">
      <w:pPr>
        <w:jc w:val="center"/>
      </w:pPr>
      <w:r w:rsidRPr="007767A7">
        <w:rPr>
          <w:sz w:val="40"/>
          <w:szCs w:val="40"/>
        </w:rPr>
        <w:t>How to TAG Kibana Dashboards</w:t>
      </w:r>
    </w:p>
    <w:p w14:paraId="0EC62E2A" w14:textId="63E5A8D1" w:rsidR="007767A7" w:rsidRDefault="007767A7" w:rsidP="007767A7">
      <w:pPr>
        <w:jc w:val="center"/>
      </w:pPr>
    </w:p>
    <w:p w14:paraId="7C8A5687" w14:textId="0B0F0DA7" w:rsidR="007767A7" w:rsidRDefault="004E17FB" w:rsidP="007767A7">
      <w:r>
        <w:t>Step 1:</w:t>
      </w:r>
    </w:p>
    <w:p w14:paraId="5B8B826D" w14:textId="122110D8" w:rsidR="004E17FB" w:rsidRDefault="004E17FB" w:rsidP="007767A7">
      <w:r>
        <w:tab/>
        <w:t xml:space="preserve">Select </w:t>
      </w:r>
      <w:r w:rsidRPr="004E17FB">
        <w:rPr>
          <w:b/>
          <w:bCs/>
        </w:rPr>
        <w:t>Dashboard</w:t>
      </w:r>
      <w:r>
        <w:rPr>
          <w:b/>
          <w:bCs/>
        </w:rPr>
        <w:t xml:space="preserve"> </w:t>
      </w:r>
      <w:r>
        <w:t>from the left menu.</w:t>
      </w:r>
    </w:p>
    <w:p w14:paraId="198FEFBC" w14:textId="4E85D6C4" w:rsidR="004E17FB" w:rsidRDefault="004E17FB" w:rsidP="004E17FB">
      <w:pPr>
        <w:jc w:val="center"/>
      </w:pPr>
      <w:r>
        <w:rPr>
          <w:noProof/>
        </w:rPr>
        <w:drawing>
          <wp:inline distT="0" distB="0" distL="0" distR="0" wp14:anchorId="3F79F0D4" wp14:editId="4F10B8EA">
            <wp:extent cx="2933700" cy="469392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D0E7E" w14:textId="6C2821B8" w:rsidR="004E17FB" w:rsidRDefault="004E17FB" w:rsidP="004E17FB">
      <w:pPr>
        <w:jc w:val="center"/>
      </w:pPr>
      <w:r>
        <w:t>Step 1.</w:t>
      </w:r>
    </w:p>
    <w:p w14:paraId="5AA27F1C" w14:textId="24720839" w:rsidR="004E17FB" w:rsidRDefault="004E17FB" w:rsidP="004E17FB">
      <w:pPr>
        <w:jc w:val="center"/>
      </w:pPr>
    </w:p>
    <w:p w14:paraId="45B236F7" w14:textId="60F38DC6" w:rsidR="00BE4A3A" w:rsidRDefault="00BE4A3A" w:rsidP="004E17FB">
      <w:pPr>
        <w:jc w:val="center"/>
      </w:pPr>
    </w:p>
    <w:p w14:paraId="7A92E248" w14:textId="6FFFDFEF" w:rsidR="00BE4A3A" w:rsidRDefault="00BE4A3A" w:rsidP="004E17FB">
      <w:pPr>
        <w:jc w:val="center"/>
      </w:pPr>
    </w:p>
    <w:p w14:paraId="463ED6B9" w14:textId="73C05DA2" w:rsidR="00BE4A3A" w:rsidRDefault="00BE4A3A" w:rsidP="004E17FB">
      <w:pPr>
        <w:jc w:val="center"/>
      </w:pPr>
    </w:p>
    <w:p w14:paraId="35D4F54E" w14:textId="45D38914" w:rsidR="00BE4A3A" w:rsidRDefault="00BE4A3A" w:rsidP="004E17FB">
      <w:pPr>
        <w:jc w:val="center"/>
      </w:pPr>
    </w:p>
    <w:p w14:paraId="5F3E92A4" w14:textId="77777777" w:rsidR="00BE4A3A" w:rsidRDefault="00BE4A3A" w:rsidP="004E17FB">
      <w:pPr>
        <w:jc w:val="center"/>
      </w:pPr>
    </w:p>
    <w:p w14:paraId="5E9DE6E0" w14:textId="7BB2FCD8" w:rsidR="004E17FB" w:rsidRDefault="004E17FB" w:rsidP="004E17FB">
      <w:r>
        <w:t>Step 2:</w:t>
      </w:r>
    </w:p>
    <w:p w14:paraId="1C9AD864" w14:textId="28321E6A" w:rsidR="004E17FB" w:rsidRDefault="004E17FB" w:rsidP="004E17FB">
      <w:r>
        <w:tab/>
        <w:t xml:space="preserve">Choose your dashboard(s) – </w:t>
      </w:r>
      <w:r w:rsidRPr="00D47CEA">
        <w:rPr>
          <w:b/>
          <w:bCs/>
        </w:rPr>
        <w:t>we will use an example, to show you how it’s done.</w:t>
      </w:r>
    </w:p>
    <w:p w14:paraId="25C598D5" w14:textId="77777777" w:rsidR="004E17FB" w:rsidRDefault="004E17FB" w:rsidP="004E17FB"/>
    <w:p w14:paraId="2DC2CE4B" w14:textId="2884F26E" w:rsidR="004E17FB" w:rsidRDefault="004E17FB" w:rsidP="004E17FB">
      <w:pPr>
        <w:jc w:val="center"/>
      </w:pPr>
      <w:r>
        <w:rPr>
          <w:noProof/>
        </w:rPr>
        <w:drawing>
          <wp:inline distT="0" distB="0" distL="0" distR="0" wp14:anchorId="13141386" wp14:editId="361D96E2">
            <wp:extent cx="5943600" cy="407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531A4" w14:textId="3BFDCD4E" w:rsidR="004E17FB" w:rsidRDefault="004E17FB" w:rsidP="004E17FB">
      <w:pPr>
        <w:jc w:val="center"/>
      </w:pPr>
      <w:r>
        <w:t>Step 2.</w:t>
      </w:r>
    </w:p>
    <w:p w14:paraId="3D77AC67" w14:textId="77777777" w:rsidR="00BE4A3A" w:rsidRDefault="00BE4A3A" w:rsidP="004E17FB"/>
    <w:p w14:paraId="12B9F9ED" w14:textId="71113DAB" w:rsidR="004E17FB" w:rsidRDefault="004E17FB" w:rsidP="004E17FB">
      <w:r>
        <w:t>Step 3:</w:t>
      </w:r>
    </w:p>
    <w:p w14:paraId="0B3D84C7" w14:textId="04CC57CF" w:rsidR="004E17FB" w:rsidRDefault="004E17FB" w:rsidP="004E17FB">
      <w:r>
        <w:tab/>
      </w:r>
      <w:r w:rsidR="004753A6">
        <w:t xml:space="preserve">Click on the upper right button </w:t>
      </w:r>
      <w:r w:rsidR="004753A6" w:rsidRPr="004753A6">
        <w:rPr>
          <w:b/>
          <w:bCs/>
        </w:rPr>
        <w:t>EDIT</w:t>
      </w:r>
    </w:p>
    <w:p w14:paraId="2E514092" w14:textId="6A77334E" w:rsidR="004753A6" w:rsidRDefault="004753A6" w:rsidP="004753A6">
      <w:pPr>
        <w:jc w:val="center"/>
      </w:pPr>
      <w:r>
        <w:rPr>
          <w:noProof/>
        </w:rPr>
        <w:drawing>
          <wp:inline distT="0" distB="0" distL="0" distR="0" wp14:anchorId="13537296" wp14:editId="3290014F">
            <wp:extent cx="5326380" cy="1320873"/>
            <wp:effectExtent l="0" t="0" r="762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606" cy="1348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D4179" w14:textId="61A9790F" w:rsidR="004753A6" w:rsidRDefault="004753A6" w:rsidP="00ED42C5">
      <w:pPr>
        <w:jc w:val="center"/>
      </w:pPr>
      <w:r>
        <w:t>Step 3.</w:t>
      </w:r>
    </w:p>
    <w:p w14:paraId="5D35B944" w14:textId="77777777" w:rsidR="00BE4A3A" w:rsidRDefault="00BE4A3A" w:rsidP="004753A6"/>
    <w:p w14:paraId="79B8EDF2" w14:textId="598EFABB" w:rsidR="004753A6" w:rsidRDefault="004753A6" w:rsidP="004753A6">
      <w:r>
        <w:t>Step 4:</w:t>
      </w:r>
    </w:p>
    <w:p w14:paraId="04523416" w14:textId="31FA6434" w:rsidR="004753A6" w:rsidRDefault="004753A6" w:rsidP="004753A6">
      <w:r>
        <w:tab/>
      </w:r>
      <w:r w:rsidR="00862CAF">
        <w:t xml:space="preserve">Click on the upper right button </w:t>
      </w:r>
      <w:r w:rsidR="00862CAF" w:rsidRPr="00862CAF">
        <w:rPr>
          <w:b/>
          <w:bCs/>
        </w:rPr>
        <w:t>SAVE</w:t>
      </w:r>
    </w:p>
    <w:p w14:paraId="6DE2F3DB" w14:textId="53D971AA" w:rsidR="00862CAF" w:rsidRDefault="00862CAF" w:rsidP="00862CAF">
      <w:pPr>
        <w:jc w:val="center"/>
      </w:pPr>
      <w:r>
        <w:rPr>
          <w:noProof/>
        </w:rPr>
        <w:drawing>
          <wp:inline distT="0" distB="0" distL="0" distR="0" wp14:anchorId="65045745" wp14:editId="62D33EA4">
            <wp:extent cx="5533046" cy="1280160"/>
            <wp:effectExtent l="0" t="0" r="0" b="0"/>
            <wp:docPr id="4" name="Picture 4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914" cy="1314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ADF01" w14:textId="02BB2C91" w:rsidR="00862CAF" w:rsidRDefault="00862CAF" w:rsidP="00ED42C5">
      <w:pPr>
        <w:jc w:val="center"/>
      </w:pPr>
      <w:r>
        <w:t>Step 4</w:t>
      </w:r>
    </w:p>
    <w:p w14:paraId="6DC855CD" w14:textId="77777777" w:rsidR="00BE4A3A" w:rsidRDefault="00BE4A3A" w:rsidP="00862CAF"/>
    <w:p w14:paraId="76CF885B" w14:textId="77777777" w:rsidR="00BE4A3A" w:rsidRDefault="00BE4A3A" w:rsidP="00862CAF"/>
    <w:p w14:paraId="604CFB4A" w14:textId="77777777" w:rsidR="00BE4A3A" w:rsidRDefault="00BE4A3A" w:rsidP="00862CAF"/>
    <w:p w14:paraId="39DE4F7D" w14:textId="77777777" w:rsidR="00BE4A3A" w:rsidRDefault="00BE4A3A" w:rsidP="00862CAF"/>
    <w:p w14:paraId="4208A80A" w14:textId="77777777" w:rsidR="00BE4A3A" w:rsidRDefault="00BE4A3A" w:rsidP="00862CAF"/>
    <w:p w14:paraId="0A04D1A0" w14:textId="2C0B2149" w:rsidR="00862CAF" w:rsidRDefault="00862CAF" w:rsidP="00862CAF">
      <w:r>
        <w:t>Step 5:</w:t>
      </w:r>
    </w:p>
    <w:p w14:paraId="47AFEE69" w14:textId="1FDA53BC" w:rsidR="00862CAF" w:rsidRDefault="00862CAF" w:rsidP="00862CAF">
      <w:r>
        <w:tab/>
      </w:r>
      <w:r w:rsidR="00ED42C5">
        <w:t xml:space="preserve">Click the </w:t>
      </w:r>
      <w:r w:rsidR="00ED42C5" w:rsidRPr="00ED42C5">
        <w:rPr>
          <w:b/>
          <w:bCs/>
        </w:rPr>
        <w:t>TAGS</w:t>
      </w:r>
      <w:r w:rsidR="00ED42C5">
        <w:rPr>
          <w:b/>
          <w:bCs/>
        </w:rPr>
        <w:t xml:space="preserve"> </w:t>
      </w:r>
      <w:r w:rsidR="00ED42C5">
        <w:t>box and then select “</w:t>
      </w:r>
      <w:r w:rsidR="00ED42C5" w:rsidRPr="00ED42C5">
        <w:rPr>
          <w:b/>
          <w:bCs/>
        </w:rPr>
        <w:t>TO BE MOVED</w:t>
      </w:r>
      <w:r w:rsidR="00ED42C5">
        <w:t>” or “</w:t>
      </w:r>
      <w:r w:rsidR="00ED42C5" w:rsidRPr="00ED42C5">
        <w:rPr>
          <w:b/>
          <w:bCs/>
        </w:rPr>
        <w:t>Obsolete</w:t>
      </w:r>
      <w:r w:rsidR="00ED42C5">
        <w:t>”.</w:t>
      </w:r>
    </w:p>
    <w:p w14:paraId="4BC489B5" w14:textId="77D78598" w:rsidR="00ED42C5" w:rsidRDefault="00ED42C5" w:rsidP="00862CAF">
      <w:pPr>
        <w:rPr>
          <w:b/>
          <w:bCs/>
        </w:rPr>
      </w:pPr>
      <w:r>
        <w:tab/>
        <w:t xml:space="preserve">After that click </w:t>
      </w:r>
      <w:r w:rsidRPr="00ED42C5">
        <w:rPr>
          <w:b/>
          <w:bCs/>
        </w:rPr>
        <w:t>SAVE</w:t>
      </w:r>
    </w:p>
    <w:p w14:paraId="58C69472" w14:textId="0500A3F8" w:rsidR="00ED42C5" w:rsidRDefault="00ED42C5" w:rsidP="00ED42C5">
      <w:pPr>
        <w:jc w:val="center"/>
      </w:pPr>
      <w:r>
        <w:rPr>
          <w:noProof/>
        </w:rPr>
        <w:drawing>
          <wp:inline distT="0" distB="0" distL="0" distR="0" wp14:anchorId="125437AC" wp14:editId="4967B81F">
            <wp:extent cx="2331720" cy="3334359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337" cy="337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F0D61" w14:textId="5DC911EE" w:rsidR="00ED42C5" w:rsidRPr="00ED42C5" w:rsidRDefault="00ED42C5" w:rsidP="00ED42C5">
      <w:pPr>
        <w:jc w:val="center"/>
      </w:pPr>
      <w:r>
        <w:t>Step 5</w:t>
      </w:r>
    </w:p>
    <w:sectPr w:rsidR="00ED42C5" w:rsidRPr="00ED42C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16FE5" w14:textId="77777777" w:rsidR="00E61774" w:rsidRDefault="00E61774" w:rsidP="007767A7">
      <w:pPr>
        <w:spacing w:after="0" w:line="240" w:lineRule="auto"/>
      </w:pPr>
      <w:r>
        <w:separator/>
      </w:r>
    </w:p>
  </w:endnote>
  <w:endnote w:type="continuationSeparator" w:id="0">
    <w:p w14:paraId="457E3447" w14:textId="77777777" w:rsidR="00E61774" w:rsidRDefault="00E61774" w:rsidP="00776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1E302" w14:textId="77777777" w:rsidR="00E61774" w:rsidRDefault="00E61774" w:rsidP="007767A7">
      <w:pPr>
        <w:spacing w:after="0" w:line="240" w:lineRule="auto"/>
      </w:pPr>
      <w:r>
        <w:separator/>
      </w:r>
    </w:p>
  </w:footnote>
  <w:footnote w:type="continuationSeparator" w:id="0">
    <w:p w14:paraId="4BCE1E50" w14:textId="77777777" w:rsidR="00E61774" w:rsidRDefault="00E61774" w:rsidP="00776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57F7F" w14:textId="08911250" w:rsidR="00BE4A3A" w:rsidRDefault="00BE4A3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FB4D295" wp14:editId="10EB0441">
          <wp:simplePos x="0" y="0"/>
          <wp:positionH relativeFrom="column">
            <wp:posOffset>5608320</wp:posOffset>
          </wp:positionH>
          <wp:positionV relativeFrom="paragraph">
            <wp:posOffset>-243840</wp:posOffset>
          </wp:positionV>
          <wp:extent cx="1009650" cy="977900"/>
          <wp:effectExtent l="0" t="0" r="0" b="0"/>
          <wp:wrapTight wrapText="bothSides">
            <wp:wrapPolygon edited="0">
              <wp:start x="0" y="0"/>
              <wp:lineTo x="0" y="21039"/>
              <wp:lineTo x="21192" y="21039"/>
              <wp:lineTo x="21192" y="0"/>
              <wp:lineTo x="0" y="0"/>
            </wp:wrapPolygon>
          </wp:wrapTight>
          <wp:docPr id="6" name="Picture 6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9650" cy="977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George Alin Focsa</w:t>
    </w:r>
  </w:p>
  <w:p w14:paraId="407832D2" w14:textId="7A650966" w:rsidR="00BE4A3A" w:rsidRDefault="00BE4A3A">
    <w:pPr>
      <w:pStyle w:val="Header"/>
    </w:pPr>
    <w:r>
      <w:t>DevOps Engineer</w:t>
    </w:r>
  </w:p>
  <w:p w14:paraId="11269993" w14:textId="477250AD" w:rsidR="00BE4A3A" w:rsidRDefault="00BE4A3A">
    <w:pPr>
      <w:pStyle w:val="Header"/>
    </w:pPr>
    <w:r>
      <w:t>Log-Analysis Team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114"/>
    <w:rsid w:val="004753A6"/>
    <w:rsid w:val="004E17FB"/>
    <w:rsid w:val="00556615"/>
    <w:rsid w:val="007767A7"/>
    <w:rsid w:val="00862CAF"/>
    <w:rsid w:val="0087215A"/>
    <w:rsid w:val="00BE4A3A"/>
    <w:rsid w:val="00BF6114"/>
    <w:rsid w:val="00D47CEA"/>
    <w:rsid w:val="00E61774"/>
    <w:rsid w:val="00E6380C"/>
    <w:rsid w:val="00ED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FF23B"/>
  <w15:chartTrackingRefBased/>
  <w15:docId w15:val="{DA730F9F-6185-4E40-9732-3381FEF8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4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A3A"/>
  </w:style>
  <w:style w:type="paragraph" w:styleId="Footer">
    <w:name w:val="footer"/>
    <w:basedOn w:val="Normal"/>
    <w:link w:val="FooterChar"/>
    <w:uiPriority w:val="99"/>
    <w:unhideWhenUsed/>
    <w:rsid w:val="00BE4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Focsa, George [ext]</dc:creator>
  <cp:keywords/>
  <dc:description/>
  <cp:lastModifiedBy>Focsa, George [ext]</cp:lastModifiedBy>
  <cp:revision>11</cp:revision>
  <dcterms:created xsi:type="dcterms:W3CDTF">2021-12-08T13:21:00Z</dcterms:created>
  <dcterms:modified xsi:type="dcterms:W3CDTF">2021-12-08T13:47:00Z</dcterms:modified>
</cp:coreProperties>
</file>